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2F9EF4" w14:textId="0E0581BF" w:rsidR="002A023F" w:rsidRPr="008363E5" w:rsidRDefault="006D78E7" w:rsidP="00B10397">
      <w:pPr>
        <w:spacing w:after="0" w:line="360" w:lineRule="auto"/>
        <w:jc w:val="center"/>
        <w:rPr>
          <w:rFonts w:ascii="Times New Roman" w:hAnsi="Times New Roman" w:cs="Times New Roman"/>
          <w:b/>
          <w:sz w:val="32"/>
          <w:szCs w:val="24"/>
          <w:lang w:val="en-US"/>
        </w:rPr>
      </w:pPr>
      <w:r w:rsidRPr="008363E5">
        <w:rPr>
          <w:rFonts w:ascii="Times New Roman" w:hAnsi="Times New Roman" w:cs="Times New Roman"/>
          <w:b/>
          <w:sz w:val="28"/>
          <w:szCs w:val="24"/>
          <w:lang w:val="en-US"/>
        </w:rPr>
        <w:t>HUBUNGAN</w:t>
      </w:r>
      <w:r w:rsidR="00E749C7" w:rsidRPr="008363E5">
        <w:rPr>
          <w:rFonts w:ascii="Times New Roman" w:hAnsi="Times New Roman" w:cs="Times New Roman"/>
          <w:b/>
          <w:sz w:val="28"/>
          <w:szCs w:val="24"/>
        </w:rPr>
        <w:t xml:space="preserve"> </w:t>
      </w:r>
      <w:r w:rsidR="0054411F" w:rsidRPr="008363E5">
        <w:rPr>
          <w:rFonts w:ascii="Times New Roman" w:hAnsi="Times New Roman" w:cs="Times New Roman"/>
          <w:b/>
          <w:sz w:val="28"/>
          <w:szCs w:val="24"/>
          <w:lang w:val="en-US"/>
        </w:rPr>
        <w:t xml:space="preserve">ANTARA </w:t>
      </w:r>
      <w:r w:rsidR="00E749C7" w:rsidRPr="008363E5">
        <w:rPr>
          <w:rFonts w:ascii="Times New Roman" w:hAnsi="Times New Roman" w:cs="Times New Roman"/>
          <w:b/>
          <w:i/>
          <w:sz w:val="28"/>
          <w:szCs w:val="24"/>
          <w:lang w:val="en-US"/>
        </w:rPr>
        <w:t>HARDINES</w:t>
      </w:r>
      <w:r w:rsidR="0086009D" w:rsidRPr="008363E5">
        <w:rPr>
          <w:rFonts w:ascii="Times New Roman" w:hAnsi="Times New Roman" w:cs="Times New Roman"/>
          <w:b/>
          <w:i/>
          <w:sz w:val="28"/>
          <w:szCs w:val="24"/>
          <w:lang w:val="en-US"/>
        </w:rPr>
        <w:t>S</w:t>
      </w:r>
      <w:r w:rsidR="0086009D" w:rsidRPr="008363E5">
        <w:rPr>
          <w:rFonts w:ascii="Times New Roman" w:hAnsi="Times New Roman" w:cs="Times New Roman"/>
          <w:b/>
          <w:sz w:val="28"/>
          <w:szCs w:val="24"/>
          <w:lang w:val="zh-CN"/>
        </w:rPr>
        <w:t xml:space="preserve"> </w:t>
      </w:r>
      <w:r w:rsidR="0086009D" w:rsidRPr="008363E5">
        <w:rPr>
          <w:rFonts w:ascii="Times New Roman" w:hAnsi="Times New Roman" w:cs="Times New Roman"/>
          <w:b/>
          <w:sz w:val="28"/>
          <w:szCs w:val="24"/>
          <w:lang w:val="en-US"/>
        </w:rPr>
        <w:t xml:space="preserve">DENGAN </w:t>
      </w:r>
      <w:r w:rsidR="004613C1" w:rsidRPr="008363E5">
        <w:rPr>
          <w:rFonts w:ascii="Times New Roman" w:hAnsi="Times New Roman" w:cs="Times New Roman"/>
          <w:b/>
          <w:i/>
          <w:sz w:val="28"/>
          <w:szCs w:val="24"/>
          <w:lang w:val="en-US"/>
        </w:rPr>
        <w:t>CAREER ADAPTABI</w:t>
      </w:r>
      <w:r w:rsidR="0086009D" w:rsidRPr="008363E5">
        <w:rPr>
          <w:rFonts w:ascii="Times New Roman" w:hAnsi="Times New Roman" w:cs="Times New Roman"/>
          <w:b/>
          <w:i/>
          <w:sz w:val="28"/>
          <w:szCs w:val="24"/>
          <w:lang w:val="en-US"/>
        </w:rPr>
        <w:t>LITY</w:t>
      </w:r>
      <w:r w:rsidR="0086009D" w:rsidRPr="008363E5">
        <w:rPr>
          <w:rFonts w:ascii="Times New Roman" w:hAnsi="Times New Roman" w:cs="Times New Roman"/>
          <w:b/>
          <w:sz w:val="28"/>
          <w:szCs w:val="24"/>
          <w:lang w:val="en-US"/>
        </w:rPr>
        <w:t xml:space="preserve"> </w:t>
      </w:r>
      <w:r w:rsidR="0086009D" w:rsidRPr="008363E5">
        <w:rPr>
          <w:rFonts w:ascii="Times New Roman" w:hAnsi="Times New Roman" w:cs="Times New Roman"/>
          <w:b/>
          <w:bCs/>
          <w:sz w:val="28"/>
          <w:szCs w:val="24"/>
          <w:lang w:val="zh-CN"/>
        </w:rPr>
        <w:t xml:space="preserve">PADA </w:t>
      </w:r>
      <w:r w:rsidR="0086009D" w:rsidRPr="008363E5">
        <w:rPr>
          <w:rFonts w:ascii="Times New Roman" w:hAnsi="Times New Roman" w:cs="Times New Roman"/>
          <w:b/>
          <w:bCs/>
          <w:sz w:val="28"/>
          <w:szCs w:val="24"/>
          <w:lang w:val="en-US"/>
        </w:rPr>
        <w:t>LULUSAN BINTARA POLRI ANGKATAN 2019/2020 DI KALIMANTAN TIMUR</w:t>
      </w:r>
    </w:p>
    <w:p w14:paraId="35F1E47D" w14:textId="77777777" w:rsidR="002A023F" w:rsidRPr="008363E5" w:rsidRDefault="002A023F" w:rsidP="00B10397">
      <w:pPr>
        <w:spacing w:after="0" w:line="240" w:lineRule="auto"/>
        <w:jc w:val="center"/>
        <w:rPr>
          <w:rFonts w:ascii="Times New Roman" w:hAnsi="Times New Roman" w:cs="Times New Roman"/>
          <w:bCs/>
          <w:sz w:val="24"/>
          <w:szCs w:val="24"/>
          <w:lang w:val="zh-CN"/>
        </w:rPr>
      </w:pPr>
    </w:p>
    <w:p w14:paraId="1BD74DD4" w14:textId="77777777" w:rsidR="002A023F" w:rsidRPr="008363E5" w:rsidRDefault="002A023F" w:rsidP="00B10397">
      <w:pPr>
        <w:spacing w:after="0" w:line="240" w:lineRule="auto"/>
        <w:jc w:val="center"/>
        <w:rPr>
          <w:rFonts w:ascii="Times New Roman" w:hAnsi="Times New Roman" w:cs="Times New Roman"/>
          <w:b/>
          <w:sz w:val="24"/>
          <w:szCs w:val="24"/>
          <w:lang w:val="zh-CN"/>
        </w:rPr>
      </w:pPr>
    </w:p>
    <w:p w14:paraId="2DD17D42" w14:textId="77777777" w:rsidR="0086009D" w:rsidRPr="008363E5" w:rsidRDefault="0086009D" w:rsidP="00B10397">
      <w:pPr>
        <w:spacing w:after="0" w:line="360" w:lineRule="auto"/>
        <w:jc w:val="center"/>
        <w:rPr>
          <w:rFonts w:ascii="Times New Roman" w:hAnsi="Times New Roman" w:cs="Times New Roman"/>
          <w:b/>
          <w:sz w:val="24"/>
          <w:szCs w:val="24"/>
        </w:rPr>
      </w:pPr>
      <w:r w:rsidRPr="008363E5">
        <w:rPr>
          <w:rFonts w:ascii="Times New Roman" w:hAnsi="Times New Roman" w:cs="Times New Roman"/>
          <w:b/>
          <w:sz w:val="24"/>
          <w:szCs w:val="24"/>
        </w:rPr>
        <w:t>SKRIPSI</w:t>
      </w:r>
    </w:p>
    <w:p w14:paraId="58BF0C24" w14:textId="77777777" w:rsidR="0086009D" w:rsidRPr="008363E5" w:rsidRDefault="0086009D" w:rsidP="00B10397">
      <w:pPr>
        <w:spacing w:after="0" w:line="360" w:lineRule="auto"/>
        <w:jc w:val="center"/>
        <w:rPr>
          <w:rFonts w:ascii="Times New Roman" w:hAnsi="Times New Roman" w:cs="Times New Roman"/>
          <w:b/>
          <w:sz w:val="24"/>
          <w:szCs w:val="24"/>
        </w:rPr>
      </w:pPr>
      <w:r w:rsidRPr="008363E5">
        <w:rPr>
          <w:rFonts w:ascii="Times New Roman" w:hAnsi="Times New Roman" w:cs="Times New Roman"/>
          <w:b/>
          <w:sz w:val="24"/>
          <w:szCs w:val="24"/>
        </w:rPr>
        <w:t>Diajukan Guna Memenuhi Persyaratan</w:t>
      </w:r>
    </w:p>
    <w:p w14:paraId="34419FA3" w14:textId="77777777" w:rsidR="002A023F" w:rsidRPr="008363E5" w:rsidRDefault="0086009D" w:rsidP="00B10397">
      <w:pPr>
        <w:spacing w:after="0" w:line="276" w:lineRule="auto"/>
        <w:jc w:val="center"/>
        <w:rPr>
          <w:rFonts w:ascii="Times New Roman" w:hAnsi="Times New Roman" w:cs="Times New Roman"/>
          <w:b/>
          <w:sz w:val="24"/>
          <w:szCs w:val="24"/>
        </w:rPr>
      </w:pPr>
      <w:r w:rsidRPr="008363E5">
        <w:rPr>
          <w:rFonts w:ascii="Times New Roman" w:hAnsi="Times New Roman" w:cs="Times New Roman"/>
          <w:b/>
          <w:sz w:val="24"/>
          <w:szCs w:val="24"/>
        </w:rPr>
        <w:t>Memperoleh Gelar Sarjana Strata 1</w:t>
      </w:r>
    </w:p>
    <w:p w14:paraId="549612E5" w14:textId="58D54DAC" w:rsidR="0086009D" w:rsidRPr="008363E5" w:rsidRDefault="0086009D" w:rsidP="00B10397">
      <w:pPr>
        <w:spacing w:after="0" w:line="276" w:lineRule="auto"/>
        <w:jc w:val="center"/>
        <w:rPr>
          <w:rFonts w:ascii="Times New Roman" w:hAnsi="Times New Roman" w:cs="Times New Roman"/>
          <w:i/>
          <w:sz w:val="24"/>
          <w:szCs w:val="24"/>
        </w:rPr>
      </w:pPr>
    </w:p>
    <w:p w14:paraId="1E4C62EE" w14:textId="0A11ADC9" w:rsidR="002A023F" w:rsidRPr="008363E5" w:rsidRDefault="007013D8" w:rsidP="00B10397">
      <w:pPr>
        <w:spacing w:after="0" w:line="480" w:lineRule="auto"/>
        <w:rPr>
          <w:rFonts w:ascii="Times New Roman" w:hAnsi="Times New Roman" w:cs="Times New Roman"/>
          <w:b/>
          <w:sz w:val="24"/>
          <w:szCs w:val="24"/>
        </w:rPr>
      </w:pPr>
      <w:r w:rsidRPr="008363E5">
        <w:rPr>
          <w:rFonts w:ascii="Times New Roman" w:hAnsi="Times New Roman" w:cs="Times New Roman"/>
          <w:b/>
          <w:noProof/>
          <w:sz w:val="24"/>
          <w:szCs w:val="24"/>
          <w:lang w:val="en-US"/>
        </w:rPr>
        <w:drawing>
          <wp:anchor distT="0" distB="0" distL="114300" distR="114300" simplePos="0" relativeHeight="251654656" behindDoc="0" locked="0" layoutInCell="1" allowOverlap="1" wp14:anchorId="2214BFE7" wp14:editId="3B6402C6">
            <wp:simplePos x="0" y="0"/>
            <wp:positionH relativeFrom="column">
              <wp:posOffset>1569720</wp:posOffset>
            </wp:positionH>
            <wp:positionV relativeFrom="page">
              <wp:posOffset>3790950</wp:posOffset>
            </wp:positionV>
            <wp:extent cx="1895475" cy="1843405"/>
            <wp:effectExtent l="0" t="0" r="952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95475" cy="1843405"/>
                    </a:xfrm>
                    <a:prstGeom prst="rect">
                      <a:avLst/>
                    </a:prstGeom>
                  </pic:spPr>
                </pic:pic>
              </a:graphicData>
            </a:graphic>
          </wp:anchor>
        </w:drawing>
      </w:r>
    </w:p>
    <w:p w14:paraId="737BF5D6" w14:textId="77777777" w:rsidR="002A023F" w:rsidRPr="008363E5" w:rsidRDefault="002A023F" w:rsidP="00B10397">
      <w:pPr>
        <w:spacing w:after="0" w:line="480" w:lineRule="auto"/>
        <w:rPr>
          <w:rFonts w:ascii="Times New Roman" w:hAnsi="Times New Roman" w:cs="Times New Roman"/>
          <w:b/>
          <w:sz w:val="24"/>
          <w:szCs w:val="24"/>
        </w:rPr>
      </w:pPr>
    </w:p>
    <w:p w14:paraId="7593077A" w14:textId="6975E3E1" w:rsidR="002A023F" w:rsidRPr="008363E5" w:rsidRDefault="002A023F" w:rsidP="00B10397">
      <w:pPr>
        <w:spacing w:after="0" w:line="480" w:lineRule="auto"/>
        <w:rPr>
          <w:rFonts w:ascii="Times New Roman" w:hAnsi="Times New Roman" w:cs="Times New Roman"/>
          <w:b/>
          <w:sz w:val="24"/>
          <w:szCs w:val="24"/>
        </w:rPr>
      </w:pPr>
    </w:p>
    <w:p w14:paraId="2492D386" w14:textId="77777777" w:rsidR="002A023F" w:rsidRPr="008363E5" w:rsidRDefault="002A023F" w:rsidP="00B10397">
      <w:pPr>
        <w:spacing w:after="0" w:line="480" w:lineRule="auto"/>
        <w:rPr>
          <w:rFonts w:ascii="Times New Roman" w:hAnsi="Times New Roman" w:cs="Times New Roman"/>
          <w:b/>
          <w:sz w:val="24"/>
          <w:szCs w:val="24"/>
        </w:rPr>
      </w:pPr>
    </w:p>
    <w:p w14:paraId="2FC98D6E" w14:textId="77777777" w:rsidR="002A023F" w:rsidRPr="008363E5" w:rsidRDefault="002A023F" w:rsidP="00B10397">
      <w:pPr>
        <w:spacing w:after="0" w:line="480" w:lineRule="auto"/>
        <w:rPr>
          <w:rFonts w:ascii="Times New Roman" w:hAnsi="Times New Roman" w:cs="Times New Roman"/>
          <w:b/>
          <w:sz w:val="24"/>
          <w:szCs w:val="24"/>
        </w:rPr>
      </w:pPr>
    </w:p>
    <w:p w14:paraId="62436EF4" w14:textId="77777777" w:rsidR="002A023F" w:rsidRPr="008363E5" w:rsidRDefault="002A023F" w:rsidP="00B10397">
      <w:pPr>
        <w:spacing w:after="0" w:line="480" w:lineRule="auto"/>
        <w:rPr>
          <w:rFonts w:ascii="Times New Roman" w:hAnsi="Times New Roman" w:cs="Times New Roman"/>
          <w:b/>
          <w:sz w:val="24"/>
          <w:szCs w:val="24"/>
        </w:rPr>
      </w:pPr>
    </w:p>
    <w:p w14:paraId="063B0E2B" w14:textId="6DB56CE7" w:rsidR="007013D8" w:rsidRPr="008363E5" w:rsidRDefault="007013D8" w:rsidP="007013D8">
      <w:pPr>
        <w:spacing w:after="0" w:line="480" w:lineRule="auto"/>
        <w:rPr>
          <w:rFonts w:ascii="Times New Roman" w:hAnsi="Times New Roman" w:cs="Times New Roman"/>
          <w:sz w:val="24"/>
          <w:szCs w:val="24"/>
        </w:rPr>
      </w:pPr>
    </w:p>
    <w:p w14:paraId="641FD0AD" w14:textId="77777777" w:rsidR="007013D8" w:rsidRPr="008363E5" w:rsidRDefault="007013D8" w:rsidP="007013D8">
      <w:pPr>
        <w:spacing w:after="0" w:line="480" w:lineRule="auto"/>
        <w:rPr>
          <w:rFonts w:ascii="Times New Roman" w:hAnsi="Times New Roman" w:cs="Times New Roman"/>
          <w:sz w:val="24"/>
          <w:szCs w:val="24"/>
        </w:rPr>
      </w:pPr>
    </w:p>
    <w:p w14:paraId="229B473D" w14:textId="77777777" w:rsidR="007013D8" w:rsidRPr="008363E5" w:rsidRDefault="007013D8" w:rsidP="007013D8">
      <w:pPr>
        <w:spacing w:after="0" w:line="480" w:lineRule="auto"/>
        <w:jc w:val="center"/>
        <w:rPr>
          <w:rFonts w:ascii="Times New Roman" w:hAnsi="Times New Roman" w:cs="Times New Roman"/>
          <w:b/>
          <w:sz w:val="24"/>
          <w:szCs w:val="24"/>
        </w:rPr>
      </w:pPr>
      <w:r w:rsidRPr="008363E5">
        <w:rPr>
          <w:rFonts w:ascii="Times New Roman" w:hAnsi="Times New Roman" w:cs="Times New Roman"/>
          <w:b/>
          <w:sz w:val="24"/>
          <w:szCs w:val="24"/>
        </w:rPr>
        <w:t>Oleh:</w:t>
      </w:r>
    </w:p>
    <w:p w14:paraId="3A08AACE" w14:textId="77777777" w:rsidR="007013D8" w:rsidRPr="008363E5" w:rsidRDefault="007013D8" w:rsidP="007013D8">
      <w:pPr>
        <w:spacing w:after="0" w:line="240" w:lineRule="auto"/>
        <w:jc w:val="center"/>
        <w:rPr>
          <w:rFonts w:ascii="Times New Roman" w:hAnsi="Times New Roman" w:cs="Times New Roman"/>
          <w:b/>
          <w:sz w:val="24"/>
          <w:szCs w:val="24"/>
          <w:u w:val="single"/>
          <w:lang w:val="en-US"/>
        </w:rPr>
      </w:pPr>
      <w:r w:rsidRPr="008363E5">
        <w:rPr>
          <w:rFonts w:ascii="Times New Roman" w:hAnsi="Times New Roman" w:cs="Times New Roman"/>
          <w:b/>
          <w:sz w:val="24"/>
          <w:szCs w:val="24"/>
          <w:u w:val="single"/>
          <w:lang w:val="en-US"/>
        </w:rPr>
        <w:t>SRI SUNDARI</w:t>
      </w:r>
    </w:p>
    <w:p w14:paraId="798D6AC9" w14:textId="77777777" w:rsidR="007013D8" w:rsidRPr="008363E5" w:rsidRDefault="007013D8" w:rsidP="007013D8">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NIM. 1802105</w:t>
      </w:r>
      <w:r w:rsidRPr="008363E5">
        <w:rPr>
          <w:rFonts w:ascii="Times New Roman" w:hAnsi="Times New Roman" w:cs="Times New Roman"/>
          <w:b/>
          <w:sz w:val="24"/>
          <w:szCs w:val="24"/>
          <w:lang w:val="en-US"/>
        </w:rPr>
        <w:t>10</w:t>
      </w:r>
      <w:r w:rsidRPr="008363E5">
        <w:rPr>
          <w:rFonts w:ascii="Times New Roman" w:hAnsi="Times New Roman" w:cs="Times New Roman"/>
          <w:b/>
          <w:sz w:val="24"/>
          <w:szCs w:val="24"/>
        </w:rPr>
        <w:t>0</w:t>
      </w:r>
    </w:p>
    <w:p w14:paraId="565A394C" w14:textId="77777777" w:rsidR="002A023F" w:rsidRPr="008363E5" w:rsidRDefault="002A023F" w:rsidP="00B10397">
      <w:pPr>
        <w:spacing w:after="0" w:line="480" w:lineRule="auto"/>
        <w:rPr>
          <w:rFonts w:ascii="Times New Roman" w:hAnsi="Times New Roman" w:cs="Times New Roman"/>
          <w:b/>
          <w:sz w:val="24"/>
          <w:szCs w:val="24"/>
        </w:rPr>
      </w:pPr>
    </w:p>
    <w:p w14:paraId="5E55076D" w14:textId="77777777" w:rsidR="002A023F" w:rsidRPr="008363E5" w:rsidRDefault="002A023F" w:rsidP="00B10397">
      <w:pPr>
        <w:spacing w:after="0" w:line="480" w:lineRule="auto"/>
        <w:rPr>
          <w:rFonts w:ascii="Times New Roman" w:hAnsi="Times New Roman" w:cs="Times New Roman"/>
          <w:b/>
          <w:sz w:val="24"/>
          <w:szCs w:val="24"/>
        </w:rPr>
      </w:pPr>
    </w:p>
    <w:p w14:paraId="7F0AD33C" w14:textId="77777777" w:rsidR="002A023F" w:rsidRPr="008363E5" w:rsidRDefault="00E749C7"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PROGRAM STUDI PSIKOLOGI</w:t>
      </w:r>
    </w:p>
    <w:p w14:paraId="5D56A18D" w14:textId="77777777" w:rsidR="002A023F" w:rsidRPr="008363E5" w:rsidRDefault="00E749C7"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 xml:space="preserve">FAKULTAS ILMU SOSIAL DAN POLITIK </w:t>
      </w:r>
    </w:p>
    <w:p w14:paraId="5F8088B2" w14:textId="77777777" w:rsidR="002A023F" w:rsidRPr="008363E5" w:rsidRDefault="00E749C7"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 xml:space="preserve">UNIVERSITAS MULAWARMAN </w:t>
      </w:r>
    </w:p>
    <w:p w14:paraId="6108F2C6" w14:textId="77777777" w:rsidR="002A023F" w:rsidRPr="008363E5" w:rsidRDefault="00E749C7"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SAMARINDA</w:t>
      </w:r>
    </w:p>
    <w:p w14:paraId="67CBF954" w14:textId="0B1674BB" w:rsidR="00F54D95" w:rsidRPr="008363E5" w:rsidRDefault="00F54D95" w:rsidP="00B10397">
      <w:pPr>
        <w:spacing w:after="0" w:line="360" w:lineRule="auto"/>
        <w:jc w:val="center"/>
        <w:rPr>
          <w:rFonts w:ascii="Times New Roman" w:hAnsi="Times New Roman" w:cs="Times New Roman"/>
          <w:b/>
          <w:sz w:val="28"/>
          <w:szCs w:val="24"/>
          <w:lang w:val="en-US"/>
        </w:rPr>
        <w:sectPr w:rsidR="00F54D95" w:rsidRPr="008363E5">
          <w:footerReference w:type="even" r:id="rId11"/>
          <w:footerReference w:type="default" r:id="rId12"/>
          <w:footerReference w:type="first" r:id="rId13"/>
          <w:pgSz w:w="11907" w:h="16839"/>
          <w:pgMar w:top="2268" w:right="1701" w:bottom="1701" w:left="2268" w:header="720" w:footer="720" w:gutter="0"/>
          <w:pgNumType w:start="1"/>
          <w:cols w:space="720"/>
          <w:docGrid w:linePitch="360"/>
        </w:sectPr>
      </w:pPr>
      <w:r w:rsidRPr="008363E5">
        <w:rPr>
          <w:rFonts w:ascii="Times New Roman" w:hAnsi="Times New Roman" w:cs="Times New Roman"/>
          <w:b/>
          <w:sz w:val="28"/>
          <w:szCs w:val="24"/>
        </w:rPr>
        <w:t>202</w:t>
      </w:r>
      <w:r w:rsidR="00AC64A9" w:rsidRPr="008363E5">
        <w:rPr>
          <w:rFonts w:ascii="Times New Roman" w:hAnsi="Times New Roman" w:cs="Times New Roman"/>
          <w:b/>
          <w:sz w:val="28"/>
          <w:szCs w:val="24"/>
          <w:lang w:val="en-US"/>
        </w:rPr>
        <w:t>2</w:t>
      </w:r>
    </w:p>
    <w:p w14:paraId="1304E10D" w14:textId="622FEAEE" w:rsidR="0086009D" w:rsidRPr="008363E5" w:rsidRDefault="0086009D" w:rsidP="00B10397">
      <w:pPr>
        <w:spacing w:after="0" w:line="240" w:lineRule="auto"/>
        <w:jc w:val="center"/>
        <w:rPr>
          <w:rFonts w:ascii="Times New Roman" w:hAnsi="Times New Roman" w:cs="Times New Roman"/>
          <w:b/>
          <w:bCs/>
          <w:sz w:val="28"/>
          <w:szCs w:val="24"/>
          <w:lang w:val="en-US"/>
        </w:rPr>
      </w:pPr>
      <w:r w:rsidRPr="008363E5">
        <w:rPr>
          <w:rFonts w:ascii="Times New Roman" w:hAnsi="Times New Roman" w:cs="Times New Roman"/>
          <w:b/>
          <w:sz w:val="28"/>
          <w:szCs w:val="24"/>
          <w:lang w:val="en-US"/>
        </w:rPr>
        <w:lastRenderedPageBreak/>
        <w:t>HUBUNGAN</w:t>
      </w:r>
      <w:r w:rsidRPr="008363E5">
        <w:rPr>
          <w:rFonts w:ascii="Times New Roman" w:hAnsi="Times New Roman" w:cs="Times New Roman"/>
          <w:b/>
          <w:sz w:val="28"/>
          <w:szCs w:val="24"/>
        </w:rPr>
        <w:t xml:space="preserve"> </w:t>
      </w:r>
      <w:r w:rsidRPr="008363E5">
        <w:rPr>
          <w:rFonts w:ascii="Times New Roman" w:hAnsi="Times New Roman" w:cs="Times New Roman"/>
          <w:b/>
          <w:sz w:val="28"/>
          <w:szCs w:val="24"/>
          <w:lang w:val="en-US"/>
        </w:rPr>
        <w:t xml:space="preserve">ANTARA </w:t>
      </w:r>
      <w:r w:rsidRPr="008363E5">
        <w:rPr>
          <w:rFonts w:ascii="Times New Roman" w:hAnsi="Times New Roman" w:cs="Times New Roman"/>
          <w:b/>
          <w:i/>
          <w:sz w:val="28"/>
          <w:szCs w:val="24"/>
          <w:lang w:val="en-US"/>
        </w:rPr>
        <w:t>HARDINESS</w:t>
      </w:r>
      <w:r w:rsidRPr="008363E5">
        <w:rPr>
          <w:rFonts w:ascii="Times New Roman" w:hAnsi="Times New Roman" w:cs="Times New Roman"/>
          <w:b/>
          <w:sz w:val="28"/>
          <w:szCs w:val="24"/>
          <w:lang w:val="zh-CN"/>
        </w:rPr>
        <w:t xml:space="preserve"> </w:t>
      </w:r>
      <w:r w:rsidRPr="008363E5">
        <w:rPr>
          <w:rFonts w:ascii="Times New Roman" w:hAnsi="Times New Roman" w:cs="Times New Roman"/>
          <w:b/>
          <w:sz w:val="28"/>
          <w:szCs w:val="24"/>
          <w:lang w:val="en-US"/>
        </w:rPr>
        <w:t xml:space="preserve">DENGAN </w:t>
      </w:r>
      <w:r w:rsidRPr="008363E5">
        <w:rPr>
          <w:rFonts w:ascii="Times New Roman" w:hAnsi="Times New Roman" w:cs="Times New Roman"/>
          <w:b/>
          <w:i/>
          <w:sz w:val="28"/>
          <w:szCs w:val="24"/>
          <w:lang w:val="en-US"/>
        </w:rPr>
        <w:t xml:space="preserve">CAREER </w:t>
      </w:r>
      <w:r w:rsidR="004613C1" w:rsidRPr="008363E5">
        <w:rPr>
          <w:rFonts w:ascii="Times New Roman" w:hAnsi="Times New Roman" w:cs="Times New Roman"/>
          <w:b/>
          <w:i/>
          <w:sz w:val="28"/>
          <w:szCs w:val="24"/>
          <w:lang w:val="en-US"/>
        </w:rPr>
        <w:t>ADAPTABI</w:t>
      </w:r>
      <w:r w:rsidRPr="008363E5">
        <w:rPr>
          <w:rFonts w:ascii="Times New Roman" w:hAnsi="Times New Roman" w:cs="Times New Roman"/>
          <w:b/>
          <w:i/>
          <w:sz w:val="28"/>
          <w:szCs w:val="24"/>
          <w:lang w:val="en-US"/>
        </w:rPr>
        <w:t>LITY</w:t>
      </w:r>
      <w:r w:rsidRPr="008363E5">
        <w:rPr>
          <w:rFonts w:ascii="Times New Roman" w:hAnsi="Times New Roman" w:cs="Times New Roman"/>
          <w:b/>
          <w:sz w:val="28"/>
          <w:szCs w:val="24"/>
          <w:lang w:val="en-US"/>
        </w:rPr>
        <w:t xml:space="preserve"> </w:t>
      </w:r>
      <w:r w:rsidRPr="008363E5">
        <w:rPr>
          <w:rFonts w:ascii="Times New Roman" w:hAnsi="Times New Roman" w:cs="Times New Roman"/>
          <w:b/>
          <w:bCs/>
          <w:sz w:val="28"/>
          <w:szCs w:val="24"/>
          <w:lang w:val="zh-CN"/>
        </w:rPr>
        <w:t xml:space="preserve">PADA </w:t>
      </w:r>
      <w:r w:rsidRPr="008363E5">
        <w:rPr>
          <w:rFonts w:ascii="Times New Roman" w:hAnsi="Times New Roman" w:cs="Times New Roman"/>
          <w:b/>
          <w:bCs/>
          <w:sz w:val="28"/>
          <w:szCs w:val="24"/>
          <w:lang w:val="en-US"/>
        </w:rPr>
        <w:t>LULUSAN BINTARA POLRI ANGKATAN 2019/2020 DI KALIMANTAN TIMUR</w:t>
      </w:r>
    </w:p>
    <w:p w14:paraId="3D3A6419" w14:textId="77777777" w:rsidR="0086009D" w:rsidRPr="008363E5" w:rsidRDefault="0086009D" w:rsidP="00B10397">
      <w:pPr>
        <w:spacing w:after="0" w:line="240" w:lineRule="auto"/>
        <w:jc w:val="center"/>
        <w:rPr>
          <w:rFonts w:ascii="Times New Roman" w:hAnsi="Times New Roman" w:cs="Times New Roman"/>
          <w:bCs/>
          <w:sz w:val="24"/>
          <w:szCs w:val="24"/>
          <w:lang w:val="zh-CN" w:eastAsia="zh-CN"/>
        </w:rPr>
      </w:pPr>
    </w:p>
    <w:p w14:paraId="041EEBA7" w14:textId="77777777" w:rsidR="0086009D" w:rsidRPr="008363E5" w:rsidRDefault="0086009D" w:rsidP="00B10397">
      <w:pPr>
        <w:spacing w:after="0" w:line="240" w:lineRule="auto"/>
        <w:jc w:val="center"/>
        <w:rPr>
          <w:rFonts w:ascii="Times New Roman" w:hAnsi="Times New Roman" w:cs="Times New Roman"/>
          <w:bCs/>
          <w:sz w:val="24"/>
          <w:szCs w:val="24"/>
          <w:lang w:val="zh-CN" w:eastAsia="zh-CN"/>
        </w:rPr>
      </w:pPr>
    </w:p>
    <w:p w14:paraId="31430D9B" w14:textId="77777777" w:rsidR="0086009D" w:rsidRPr="008363E5" w:rsidRDefault="0086009D" w:rsidP="00B10397">
      <w:pPr>
        <w:spacing w:after="0" w:line="240" w:lineRule="auto"/>
        <w:jc w:val="center"/>
        <w:rPr>
          <w:rFonts w:ascii="Times New Roman" w:hAnsi="Times New Roman" w:cs="Times New Roman"/>
          <w:b/>
          <w:sz w:val="24"/>
          <w:szCs w:val="24"/>
          <w:lang w:val="zh-CN"/>
        </w:rPr>
      </w:pPr>
    </w:p>
    <w:p w14:paraId="746DC607" w14:textId="77777777" w:rsidR="0086009D" w:rsidRPr="008363E5" w:rsidRDefault="0086009D" w:rsidP="00B10397">
      <w:pPr>
        <w:spacing w:after="0" w:line="360" w:lineRule="auto"/>
        <w:jc w:val="center"/>
        <w:rPr>
          <w:rFonts w:ascii="Times New Roman" w:hAnsi="Times New Roman" w:cs="Times New Roman"/>
          <w:b/>
          <w:sz w:val="24"/>
          <w:szCs w:val="24"/>
        </w:rPr>
      </w:pPr>
      <w:r w:rsidRPr="008363E5">
        <w:rPr>
          <w:rFonts w:ascii="Times New Roman" w:hAnsi="Times New Roman" w:cs="Times New Roman"/>
          <w:b/>
          <w:sz w:val="24"/>
          <w:szCs w:val="24"/>
        </w:rPr>
        <w:t>SKRIPSI</w:t>
      </w:r>
    </w:p>
    <w:p w14:paraId="3252E8C3" w14:textId="77777777" w:rsidR="0086009D" w:rsidRPr="008363E5" w:rsidRDefault="0086009D" w:rsidP="00B10397">
      <w:pPr>
        <w:spacing w:after="0" w:line="360" w:lineRule="auto"/>
        <w:jc w:val="center"/>
        <w:rPr>
          <w:rFonts w:ascii="Times New Roman" w:hAnsi="Times New Roman" w:cs="Times New Roman"/>
          <w:b/>
          <w:sz w:val="24"/>
          <w:szCs w:val="24"/>
        </w:rPr>
      </w:pPr>
      <w:r w:rsidRPr="008363E5">
        <w:rPr>
          <w:rFonts w:ascii="Times New Roman" w:hAnsi="Times New Roman" w:cs="Times New Roman"/>
          <w:b/>
          <w:sz w:val="24"/>
          <w:szCs w:val="24"/>
        </w:rPr>
        <w:t>Diajukan Guna Memenuhi Persyaratan</w:t>
      </w:r>
    </w:p>
    <w:p w14:paraId="31B8622C" w14:textId="77777777" w:rsidR="0086009D" w:rsidRPr="008363E5" w:rsidRDefault="0086009D" w:rsidP="00B10397">
      <w:pPr>
        <w:spacing w:after="0" w:line="276" w:lineRule="auto"/>
        <w:jc w:val="center"/>
        <w:rPr>
          <w:rFonts w:ascii="Times New Roman" w:hAnsi="Times New Roman" w:cs="Times New Roman"/>
          <w:b/>
          <w:sz w:val="24"/>
          <w:szCs w:val="24"/>
        </w:rPr>
      </w:pPr>
      <w:r w:rsidRPr="008363E5">
        <w:rPr>
          <w:rFonts w:ascii="Times New Roman" w:hAnsi="Times New Roman" w:cs="Times New Roman"/>
          <w:b/>
          <w:sz w:val="24"/>
          <w:szCs w:val="24"/>
        </w:rPr>
        <w:t>Memperoleh Gelar Sarjana Strata 1</w:t>
      </w:r>
    </w:p>
    <w:p w14:paraId="099B09F4" w14:textId="77777777" w:rsidR="0086009D" w:rsidRPr="008363E5" w:rsidRDefault="0086009D" w:rsidP="00B10397">
      <w:pPr>
        <w:spacing w:after="0" w:line="276" w:lineRule="auto"/>
        <w:jc w:val="center"/>
        <w:rPr>
          <w:rFonts w:ascii="Times New Roman" w:hAnsi="Times New Roman" w:cs="Times New Roman"/>
          <w:i/>
          <w:sz w:val="24"/>
          <w:szCs w:val="24"/>
        </w:rPr>
      </w:pPr>
    </w:p>
    <w:p w14:paraId="290252D6" w14:textId="2E8BB759" w:rsidR="0086009D" w:rsidRPr="008363E5" w:rsidRDefault="000F41BB" w:rsidP="00B10397">
      <w:pPr>
        <w:spacing w:after="0" w:line="480" w:lineRule="auto"/>
        <w:rPr>
          <w:rFonts w:ascii="Times New Roman" w:hAnsi="Times New Roman" w:cs="Times New Roman"/>
          <w:b/>
          <w:sz w:val="24"/>
          <w:szCs w:val="24"/>
        </w:rPr>
      </w:pPr>
      <w:r w:rsidRPr="008363E5">
        <w:rPr>
          <w:rFonts w:ascii="Times New Roman" w:hAnsi="Times New Roman" w:cs="Times New Roman"/>
          <w:b/>
          <w:noProof/>
          <w:sz w:val="24"/>
          <w:szCs w:val="24"/>
          <w:lang w:val="en-US"/>
        </w:rPr>
        <w:drawing>
          <wp:anchor distT="0" distB="0" distL="114300" distR="114300" simplePos="0" relativeHeight="251657728" behindDoc="0" locked="0" layoutInCell="1" allowOverlap="1" wp14:anchorId="15601B36" wp14:editId="670BCCBD">
            <wp:simplePos x="0" y="0"/>
            <wp:positionH relativeFrom="column">
              <wp:posOffset>1590675</wp:posOffset>
            </wp:positionH>
            <wp:positionV relativeFrom="page">
              <wp:posOffset>3810000</wp:posOffset>
            </wp:positionV>
            <wp:extent cx="1944000" cy="1934007"/>
            <wp:effectExtent l="0" t="0" r="0"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44000" cy="1934007"/>
                    </a:xfrm>
                    <a:prstGeom prst="rect">
                      <a:avLst/>
                    </a:prstGeom>
                  </pic:spPr>
                </pic:pic>
              </a:graphicData>
            </a:graphic>
            <wp14:sizeRelH relativeFrom="margin">
              <wp14:pctWidth>0</wp14:pctWidth>
            </wp14:sizeRelH>
            <wp14:sizeRelV relativeFrom="margin">
              <wp14:pctHeight>0</wp14:pctHeight>
            </wp14:sizeRelV>
          </wp:anchor>
        </w:drawing>
      </w:r>
    </w:p>
    <w:p w14:paraId="59309BBB" w14:textId="3CD766B3" w:rsidR="0086009D" w:rsidRPr="008363E5" w:rsidRDefault="0086009D" w:rsidP="00B10397">
      <w:pPr>
        <w:spacing w:after="0" w:line="480" w:lineRule="auto"/>
        <w:rPr>
          <w:rFonts w:ascii="Times New Roman" w:hAnsi="Times New Roman" w:cs="Times New Roman"/>
          <w:b/>
          <w:sz w:val="24"/>
          <w:szCs w:val="24"/>
        </w:rPr>
      </w:pPr>
    </w:p>
    <w:p w14:paraId="38D3336B" w14:textId="0333E588" w:rsidR="0086009D" w:rsidRPr="008363E5" w:rsidRDefault="0086009D" w:rsidP="00B10397">
      <w:pPr>
        <w:spacing w:after="0" w:line="480" w:lineRule="auto"/>
        <w:rPr>
          <w:rFonts w:ascii="Times New Roman" w:hAnsi="Times New Roman" w:cs="Times New Roman"/>
          <w:b/>
          <w:sz w:val="24"/>
          <w:szCs w:val="24"/>
        </w:rPr>
      </w:pPr>
    </w:p>
    <w:p w14:paraId="19686B96" w14:textId="5EF61EF0" w:rsidR="0086009D" w:rsidRPr="008363E5" w:rsidRDefault="0086009D" w:rsidP="00B10397">
      <w:pPr>
        <w:spacing w:after="0" w:line="480" w:lineRule="auto"/>
        <w:rPr>
          <w:rFonts w:ascii="Times New Roman" w:hAnsi="Times New Roman" w:cs="Times New Roman"/>
          <w:b/>
          <w:sz w:val="24"/>
          <w:szCs w:val="24"/>
        </w:rPr>
      </w:pPr>
    </w:p>
    <w:p w14:paraId="55F4198E" w14:textId="3A5E3F72" w:rsidR="0086009D" w:rsidRPr="008363E5" w:rsidRDefault="0086009D" w:rsidP="00B10397">
      <w:pPr>
        <w:spacing w:after="0" w:line="480" w:lineRule="auto"/>
        <w:rPr>
          <w:rFonts w:ascii="Times New Roman" w:hAnsi="Times New Roman" w:cs="Times New Roman"/>
          <w:b/>
          <w:sz w:val="24"/>
          <w:szCs w:val="24"/>
        </w:rPr>
      </w:pPr>
    </w:p>
    <w:p w14:paraId="1085420B" w14:textId="77777777" w:rsidR="0086009D" w:rsidRPr="008363E5" w:rsidRDefault="0086009D" w:rsidP="00B10397">
      <w:pPr>
        <w:spacing w:after="0" w:line="480" w:lineRule="auto"/>
        <w:rPr>
          <w:rFonts w:ascii="Times New Roman" w:hAnsi="Times New Roman" w:cs="Times New Roman"/>
          <w:b/>
          <w:sz w:val="24"/>
          <w:szCs w:val="24"/>
        </w:rPr>
      </w:pPr>
    </w:p>
    <w:p w14:paraId="63435139" w14:textId="77777777" w:rsidR="0086009D" w:rsidRPr="008363E5" w:rsidRDefault="0086009D" w:rsidP="00B10397">
      <w:pPr>
        <w:spacing w:after="0" w:line="480" w:lineRule="auto"/>
        <w:rPr>
          <w:rFonts w:ascii="Times New Roman" w:hAnsi="Times New Roman" w:cs="Times New Roman"/>
          <w:b/>
          <w:sz w:val="24"/>
          <w:szCs w:val="24"/>
        </w:rPr>
      </w:pPr>
    </w:p>
    <w:p w14:paraId="2E4556CA" w14:textId="77777777" w:rsidR="000F41BB" w:rsidRPr="008363E5" w:rsidRDefault="000F41BB" w:rsidP="000F41BB">
      <w:pPr>
        <w:spacing w:after="0" w:line="480" w:lineRule="auto"/>
        <w:rPr>
          <w:rFonts w:ascii="Times New Roman" w:hAnsi="Times New Roman" w:cs="Times New Roman"/>
          <w:sz w:val="24"/>
          <w:szCs w:val="24"/>
        </w:rPr>
      </w:pPr>
    </w:p>
    <w:p w14:paraId="351F544E" w14:textId="77777777" w:rsidR="000F41BB" w:rsidRPr="008363E5" w:rsidRDefault="000F41BB" w:rsidP="000F41BB">
      <w:pPr>
        <w:spacing w:after="0" w:line="480" w:lineRule="auto"/>
        <w:jc w:val="center"/>
        <w:rPr>
          <w:rFonts w:ascii="Times New Roman" w:hAnsi="Times New Roman" w:cs="Times New Roman"/>
          <w:b/>
          <w:sz w:val="24"/>
          <w:szCs w:val="24"/>
        </w:rPr>
      </w:pPr>
      <w:r w:rsidRPr="008363E5">
        <w:rPr>
          <w:rFonts w:ascii="Times New Roman" w:hAnsi="Times New Roman" w:cs="Times New Roman"/>
          <w:b/>
          <w:sz w:val="24"/>
          <w:szCs w:val="24"/>
        </w:rPr>
        <w:t>Oleh:</w:t>
      </w:r>
    </w:p>
    <w:p w14:paraId="0DF214C6" w14:textId="77777777" w:rsidR="000F41BB" w:rsidRPr="008363E5" w:rsidRDefault="000F41BB" w:rsidP="000F41BB">
      <w:pPr>
        <w:spacing w:after="0" w:line="240" w:lineRule="auto"/>
        <w:jc w:val="center"/>
        <w:rPr>
          <w:rFonts w:ascii="Times New Roman" w:hAnsi="Times New Roman" w:cs="Times New Roman"/>
          <w:b/>
          <w:sz w:val="24"/>
          <w:szCs w:val="24"/>
          <w:u w:val="single"/>
          <w:lang w:val="en-US"/>
        </w:rPr>
      </w:pPr>
      <w:r w:rsidRPr="008363E5">
        <w:rPr>
          <w:rFonts w:ascii="Times New Roman" w:hAnsi="Times New Roman" w:cs="Times New Roman"/>
          <w:b/>
          <w:sz w:val="24"/>
          <w:szCs w:val="24"/>
          <w:u w:val="single"/>
          <w:lang w:val="en-US"/>
        </w:rPr>
        <w:t>SRI SUNDARI</w:t>
      </w:r>
    </w:p>
    <w:p w14:paraId="1B139AA4" w14:textId="77777777" w:rsidR="000F41BB" w:rsidRPr="008363E5" w:rsidRDefault="000F41BB" w:rsidP="000F41BB">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NIM. 1802105</w:t>
      </w:r>
      <w:r w:rsidRPr="008363E5">
        <w:rPr>
          <w:rFonts w:ascii="Times New Roman" w:hAnsi="Times New Roman" w:cs="Times New Roman"/>
          <w:b/>
          <w:sz w:val="24"/>
          <w:szCs w:val="24"/>
          <w:lang w:val="en-US"/>
        </w:rPr>
        <w:t>10</w:t>
      </w:r>
      <w:r w:rsidRPr="008363E5">
        <w:rPr>
          <w:rFonts w:ascii="Times New Roman" w:hAnsi="Times New Roman" w:cs="Times New Roman"/>
          <w:b/>
          <w:sz w:val="24"/>
          <w:szCs w:val="24"/>
        </w:rPr>
        <w:t>0</w:t>
      </w:r>
    </w:p>
    <w:p w14:paraId="288FDE83" w14:textId="77777777" w:rsidR="0086009D" w:rsidRPr="008363E5" w:rsidRDefault="0086009D" w:rsidP="000F41BB">
      <w:pPr>
        <w:spacing w:after="0" w:line="480" w:lineRule="auto"/>
        <w:jc w:val="center"/>
        <w:rPr>
          <w:rFonts w:ascii="Times New Roman" w:hAnsi="Times New Roman" w:cs="Times New Roman"/>
          <w:b/>
          <w:sz w:val="24"/>
          <w:szCs w:val="24"/>
        </w:rPr>
      </w:pPr>
    </w:p>
    <w:p w14:paraId="757DFEE1" w14:textId="77777777" w:rsidR="005B448F" w:rsidRPr="008363E5" w:rsidRDefault="005B448F" w:rsidP="00B10397">
      <w:pPr>
        <w:spacing w:after="0" w:line="360" w:lineRule="auto"/>
        <w:jc w:val="center"/>
        <w:rPr>
          <w:rFonts w:ascii="Times New Roman" w:hAnsi="Times New Roman" w:cs="Times New Roman"/>
          <w:b/>
          <w:sz w:val="28"/>
          <w:szCs w:val="24"/>
        </w:rPr>
      </w:pPr>
    </w:p>
    <w:p w14:paraId="7DA7E669" w14:textId="77777777" w:rsidR="0086009D" w:rsidRPr="008363E5" w:rsidRDefault="0086009D"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PROGRAM STUDI PSIKOLOGI</w:t>
      </w:r>
    </w:p>
    <w:p w14:paraId="2D3F40E8" w14:textId="77777777" w:rsidR="0086009D" w:rsidRPr="008363E5" w:rsidRDefault="0086009D"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 xml:space="preserve">FAKULTAS ILMU SOSIAL DAN POLITIK </w:t>
      </w:r>
    </w:p>
    <w:p w14:paraId="6EA9DA5F" w14:textId="77777777" w:rsidR="0086009D" w:rsidRPr="008363E5" w:rsidRDefault="0086009D"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 xml:space="preserve">UNIVERSITAS MULAWARMAN </w:t>
      </w:r>
    </w:p>
    <w:p w14:paraId="052B6367" w14:textId="77777777" w:rsidR="0086009D" w:rsidRPr="008363E5" w:rsidRDefault="0086009D" w:rsidP="00B10397">
      <w:pPr>
        <w:spacing w:after="0" w:line="360" w:lineRule="auto"/>
        <w:jc w:val="center"/>
        <w:rPr>
          <w:rFonts w:ascii="Times New Roman" w:hAnsi="Times New Roman" w:cs="Times New Roman"/>
          <w:b/>
          <w:sz w:val="28"/>
          <w:szCs w:val="24"/>
        </w:rPr>
      </w:pPr>
      <w:r w:rsidRPr="008363E5">
        <w:rPr>
          <w:rFonts w:ascii="Times New Roman" w:hAnsi="Times New Roman" w:cs="Times New Roman"/>
          <w:b/>
          <w:sz w:val="28"/>
          <w:szCs w:val="24"/>
        </w:rPr>
        <w:t>SAMARINDA</w:t>
      </w:r>
    </w:p>
    <w:p w14:paraId="6C9127AE" w14:textId="77777777" w:rsidR="0086009D" w:rsidRPr="008363E5" w:rsidRDefault="0086009D" w:rsidP="00B10397">
      <w:pPr>
        <w:spacing w:after="0" w:line="480" w:lineRule="auto"/>
        <w:jc w:val="center"/>
        <w:rPr>
          <w:rFonts w:ascii="Times New Roman" w:hAnsi="Times New Roman" w:cs="Times New Roman"/>
          <w:b/>
          <w:sz w:val="28"/>
          <w:szCs w:val="24"/>
          <w:lang w:val="en-US"/>
        </w:rPr>
      </w:pPr>
      <w:r w:rsidRPr="008363E5">
        <w:rPr>
          <w:rFonts w:ascii="Times New Roman" w:hAnsi="Times New Roman" w:cs="Times New Roman"/>
          <w:b/>
          <w:sz w:val="28"/>
          <w:szCs w:val="24"/>
        </w:rPr>
        <w:t>2022</w:t>
      </w:r>
    </w:p>
    <w:p w14:paraId="4C3B976C" w14:textId="77777777" w:rsidR="004C48A4" w:rsidRPr="008363E5" w:rsidRDefault="004C48A4" w:rsidP="00B10397">
      <w:pPr>
        <w:spacing w:after="0" w:line="480" w:lineRule="auto"/>
        <w:jc w:val="center"/>
        <w:rPr>
          <w:rFonts w:ascii="Times New Roman" w:hAnsi="Times New Roman" w:cs="Times New Roman"/>
          <w:b/>
          <w:sz w:val="28"/>
          <w:szCs w:val="24"/>
          <w:lang w:val="en-US"/>
        </w:rPr>
      </w:pPr>
    </w:p>
    <w:p w14:paraId="17AC2012" w14:textId="77777777" w:rsidR="002A023F" w:rsidRPr="008363E5" w:rsidRDefault="00E749C7" w:rsidP="00B10397">
      <w:pPr>
        <w:spacing w:after="0" w:line="480" w:lineRule="auto"/>
        <w:jc w:val="center"/>
        <w:rPr>
          <w:rFonts w:ascii="Times New Roman" w:hAnsi="Times New Roman" w:cs="Times New Roman"/>
          <w:b/>
          <w:bCs/>
          <w:sz w:val="24"/>
          <w:szCs w:val="24"/>
          <w:lang w:val="en-US"/>
        </w:rPr>
      </w:pPr>
      <w:r w:rsidRPr="008363E5">
        <w:rPr>
          <w:rFonts w:ascii="Times New Roman" w:hAnsi="Times New Roman" w:cs="Times New Roman"/>
          <w:b/>
          <w:bCs/>
          <w:sz w:val="24"/>
          <w:szCs w:val="24"/>
          <w:lang w:val="en-US"/>
        </w:rPr>
        <w:lastRenderedPageBreak/>
        <w:t>HALAMAN PENGESAHAN PROPOSAL SKRIPSI</w:t>
      </w:r>
    </w:p>
    <w:p w14:paraId="41570EB5" w14:textId="77777777" w:rsidR="005B448F" w:rsidRPr="008363E5" w:rsidRDefault="005B448F" w:rsidP="00B10397">
      <w:pPr>
        <w:spacing w:after="0" w:line="480" w:lineRule="auto"/>
        <w:jc w:val="center"/>
        <w:rPr>
          <w:rFonts w:ascii="Times New Roman" w:hAnsi="Times New Roman" w:cs="Times New Roman"/>
          <w:b/>
          <w:bCs/>
          <w:sz w:val="24"/>
          <w:szCs w:val="24"/>
        </w:rPr>
      </w:pPr>
    </w:p>
    <w:tbl>
      <w:tblPr>
        <w:tblW w:w="0" w:type="auto"/>
        <w:tblLook w:val="04A0" w:firstRow="1" w:lastRow="0" w:firstColumn="1" w:lastColumn="0" w:noHBand="0" w:noVBand="1"/>
      </w:tblPr>
      <w:tblGrid>
        <w:gridCol w:w="2183"/>
        <w:gridCol w:w="5970"/>
      </w:tblGrid>
      <w:tr w:rsidR="002A023F" w:rsidRPr="008363E5" w14:paraId="3D73D133" w14:textId="77777777">
        <w:tc>
          <w:tcPr>
            <w:tcW w:w="2183" w:type="dxa"/>
          </w:tcPr>
          <w:p w14:paraId="43DC0A20"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Judul Skripsi</w:t>
            </w:r>
          </w:p>
        </w:tc>
        <w:tc>
          <w:tcPr>
            <w:tcW w:w="5970" w:type="dxa"/>
          </w:tcPr>
          <w:p w14:paraId="6B7D3554" w14:textId="121EEEBE" w:rsidR="002A023F" w:rsidRPr="008363E5" w:rsidRDefault="00E749C7" w:rsidP="00B10397">
            <w:pPr>
              <w:spacing w:after="0" w:line="480" w:lineRule="auto"/>
              <w:ind w:left="226" w:hangingChars="94" w:hanging="226"/>
              <w:jc w:val="both"/>
              <w:rPr>
                <w:rFonts w:ascii="Times New Roman" w:hAnsi="Times New Roman" w:cs="Times New Roman"/>
                <w:sz w:val="24"/>
                <w:szCs w:val="24"/>
              </w:rPr>
            </w:pPr>
            <w:r w:rsidRPr="008363E5">
              <w:rPr>
                <w:rFonts w:ascii="Times New Roman" w:hAnsi="Times New Roman" w:cs="Times New Roman"/>
                <w:sz w:val="24"/>
                <w:szCs w:val="24"/>
                <w:lang w:val="en-US"/>
              </w:rPr>
              <w:t xml:space="preserve">: </w:t>
            </w:r>
            <w:r w:rsidR="0054411F" w:rsidRPr="008363E5">
              <w:rPr>
                <w:rFonts w:ascii="Times New Roman" w:hAnsi="Times New Roman" w:cs="Times New Roman"/>
                <w:sz w:val="24"/>
                <w:szCs w:val="24"/>
                <w:lang w:val="en-US"/>
              </w:rPr>
              <w:t xml:space="preserve"> </w:t>
            </w:r>
            <w:r w:rsidR="006D78E7" w:rsidRPr="008363E5">
              <w:rPr>
                <w:rFonts w:ascii="Times New Roman" w:hAnsi="Times New Roman" w:cs="Times New Roman"/>
                <w:sz w:val="24"/>
                <w:szCs w:val="24"/>
                <w:lang w:val="en-US"/>
              </w:rPr>
              <w:t>Hubungan</w:t>
            </w:r>
            <w:r w:rsidRPr="008363E5">
              <w:rPr>
                <w:rFonts w:ascii="Times New Roman" w:hAnsi="Times New Roman" w:cs="Times New Roman"/>
                <w:sz w:val="24"/>
                <w:szCs w:val="24"/>
                <w:lang w:val="en-US"/>
              </w:rPr>
              <w:t xml:space="preserve"> </w:t>
            </w:r>
            <w:r w:rsidR="0054411F" w:rsidRPr="008363E5">
              <w:rPr>
                <w:rFonts w:ascii="Times New Roman" w:hAnsi="Times New Roman" w:cs="Times New Roman"/>
                <w:sz w:val="24"/>
                <w:szCs w:val="24"/>
                <w:lang w:val="en-US"/>
              </w:rPr>
              <w:t xml:space="preserve">antara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lang w:val="en-US"/>
              </w:rPr>
              <w:t xml:space="preserve"> </w:t>
            </w:r>
            <w:r w:rsidR="0054411F" w:rsidRPr="008363E5">
              <w:rPr>
                <w:rFonts w:ascii="Times New Roman" w:hAnsi="Times New Roman" w:cs="Times New Roman"/>
                <w:sz w:val="24"/>
                <w:szCs w:val="24"/>
                <w:lang w:val="en-US"/>
              </w:rPr>
              <w:t>dengan</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 xml:space="preserve"> pada</w:t>
            </w:r>
            <w:r w:rsidR="00F54D95" w:rsidRPr="008363E5">
              <w:rPr>
                <w:rFonts w:ascii="Times New Roman" w:hAnsi="Times New Roman" w:cs="Times New Roman"/>
                <w:sz w:val="24"/>
                <w:szCs w:val="24"/>
                <w:lang w:val="en-US"/>
              </w:rPr>
              <w:t xml:space="preserve"> </w:t>
            </w:r>
            <w:r w:rsidR="006D78E7" w:rsidRPr="008363E5">
              <w:rPr>
                <w:rFonts w:ascii="Times New Roman" w:hAnsi="Times New Roman" w:cs="Times New Roman"/>
                <w:bCs/>
                <w:sz w:val="24"/>
                <w:szCs w:val="24"/>
                <w:lang w:val="en-US"/>
              </w:rPr>
              <w:t>Lulusan Bintara Polri Angkatan 2019</w:t>
            </w:r>
            <w:r w:rsidR="0054411F" w:rsidRPr="008363E5">
              <w:rPr>
                <w:rFonts w:ascii="Times New Roman" w:hAnsi="Times New Roman" w:cs="Times New Roman"/>
                <w:bCs/>
                <w:sz w:val="24"/>
                <w:szCs w:val="24"/>
                <w:lang w:val="en-US"/>
              </w:rPr>
              <w:t>/2020</w:t>
            </w:r>
            <w:r w:rsidR="006D78E7" w:rsidRPr="008363E5">
              <w:rPr>
                <w:rFonts w:ascii="Times New Roman" w:hAnsi="Times New Roman" w:cs="Times New Roman"/>
                <w:bCs/>
                <w:sz w:val="24"/>
                <w:szCs w:val="24"/>
                <w:lang w:val="en-US"/>
              </w:rPr>
              <w:t xml:space="preserve"> di Kalimantan Timur</w:t>
            </w:r>
          </w:p>
        </w:tc>
      </w:tr>
    </w:tbl>
    <w:p w14:paraId="1F2D6AC5"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Nama</w:t>
      </w:r>
      <w:r w:rsidRPr="008363E5">
        <w:rPr>
          <w:rFonts w:ascii="Times New Roman" w:hAnsi="Times New Roman" w:cs="Times New Roman"/>
          <w:sz w:val="24"/>
          <w:szCs w:val="24"/>
          <w:lang w:val="en-US"/>
        </w:rPr>
        <w:tab/>
      </w:r>
      <w:r w:rsidRPr="008363E5">
        <w:rPr>
          <w:rFonts w:ascii="Times New Roman" w:hAnsi="Times New Roman" w:cs="Times New Roman"/>
          <w:sz w:val="24"/>
          <w:szCs w:val="24"/>
          <w:lang w:val="en-US"/>
        </w:rPr>
        <w:tab/>
      </w:r>
      <w:r w:rsidRPr="008363E5">
        <w:rPr>
          <w:rFonts w:ascii="Times New Roman" w:hAnsi="Times New Roman" w:cs="Times New Roman"/>
          <w:sz w:val="24"/>
          <w:szCs w:val="24"/>
          <w:lang w:val="en-US"/>
        </w:rPr>
        <w:tab/>
        <w:t>: Sri Sundari</w:t>
      </w:r>
    </w:p>
    <w:p w14:paraId="2C65C7DB"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NIM</w:t>
      </w:r>
      <w:r w:rsidRPr="008363E5">
        <w:rPr>
          <w:rFonts w:ascii="Times New Roman" w:hAnsi="Times New Roman" w:cs="Times New Roman"/>
          <w:sz w:val="24"/>
          <w:szCs w:val="24"/>
          <w:lang w:val="en-US"/>
        </w:rPr>
        <w:tab/>
      </w:r>
      <w:r w:rsidRPr="008363E5">
        <w:rPr>
          <w:rFonts w:ascii="Times New Roman" w:hAnsi="Times New Roman" w:cs="Times New Roman"/>
          <w:sz w:val="24"/>
          <w:szCs w:val="24"/>
          <w:lang w:val="en-US"/>
        </w:rPr>
        <w:tab/>
      </w:r>
      <w:r w:rsidRPr="008363E5">
        <w:rPr>
          <w:rFonts w:ascii="Times New Roman" w:hAnsi="Times New Roman" w:cs="Times New Roman"/>
          <w:sz w:val="24"/>
          <w:szCs w:val="24"/>
          <w:lang w:val="en-US"/>
        </w:rPr>
        <w:tab/>
        <w:t>: 1802105100</w:t>
      </w:r>
    </w:p>
    <w:p w14:paraId="57B0F08D"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Program Studi</w:t>
      </w:r>
      <w:r w:rsidRPr="008363E5">
        <w:rPr>
          <w:rFonts w:ascii="Times New Roman" w:hAnsi="Times New Roman" w:cs="Times New Roman"/>
          <w:sz w:val="24"/>
          <w:szCs w:val="24"/>
          <w:lang w:val="en-US"/>
        </w:rPr>
        <w:tab/>
      </w:r>
      <w:r w:rsidRPr="008363E5">
        <w:rPr>
          <w:rFonts w:ascii="Times New Roman" w:hAnsi="Times New Roman" w:cs="Times New Roman"/>
          <w:sz w:val="24"/>
          <w:szCs w:val="24"/>
          <w:lang w:val="en-US"/>
        </w:rPr>
        <w:tab/>
        <w:t>: Psikologi</w:t>
      </w:r>
    </w:p>
    <w:p w14:paraId="3A0942D1" w14:textId="54EE012D" w:rsidR="002A023F" w:rsidRPr="008363E5" w:rsidRDefault="00E749C7" w:rsidP="00B10397">
      <w:pPr>
        <w:spacing w:after="0" w:line="480" w:lineRule="auto"/>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Fakultas</w:t>
      </w:r>
      <w:r w:rsidRPr="008363E5">
        <w:rPr>
          <w:rFonts w:ascii="Times New Roman" w:hAnsi="Times New Roman" w:cs="Times New Roman"/>
          <w:sz w:val="24"/>
          <w:szCs w:val="24"/>
          <w:lang w:val="en-US"/>
        </w:rPr>
        <w:tab/>
      </w:r>
      <w:r w:rsidRPr="008363E5">
        <w:rPr>
          <w:rFonts w:ascii="Times New Roman" w:hAnsi="Times New Roman" w:cs="Times New Roman"/>
          <w:sz w:val="24"/>
          <w:szCs w:val="24"/>
          <w:lang w:val="en-US"/>
        </w:rPr>
        <w:tab/>
        <w:t xml:space="preserve">: Ilmu Sosial dan Ilmu Politik </w:t>
      </w:r>
    </w:p>
    <w:p w14:paraId="10550D7E" w14:textId="77777777" w:rsidR="002A023F" w:rsidRPr="008363E5" w:rsidRDefault="002A023F" w:rsidP="00B10397">
      <w:pPr>
        <w:spacing w:after="0" w:line="360" w:lineRule="auto"/>
        <w:jc w:val="both"/>
        <w:rPr>
          <w:rFonts w:ascii="Times New Roman" w:hAnsi="Times New Roman" w:cs="Times New Roman"/>
          <w:sz w:val="24"/>
          <w:szCs w:val="24"/>
        </w:rPr>
      </w:pPr>
    </w:p>
    <w:p w14:paraId="29F34BC7" w14:textId="33FFB947" w:rsidR="002A023F" w:rsidRPr="008363E5" w:rsidRDefault="0086009D" w:rsidP="001173E0">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lang w:val="en-US"/>
        </w:rPr>
        <w:t>Menyetujui,</w:t>
      </w:r>
    </w:p>
    <w:p w14:paraId="514E96BB" w14:textId="19D0DB12" w:rsidR="002A023F" w:rsidRPr="008363E5" w:rsidRDefault="00E749C7" w:rsidP="001173E0">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lang w:val="en-US"/>
        </w:rPr>
        <w:t>Pembimbing,</w:t>
      </w:r>
    </w:p>
    <w:p w14:paraId="51B72DC5" w14:textId="58072C54" w:rsidR="0086009D" w:rsidRDefault="0086009D" w:rsidP="001173E0">
      <w:pPr>
        <w:wordWrap w:val="0"/>
        <w:spacing w:after="0" w:line="240" w:lineRule="auto"/>
        <w:rPr>
          <w:rFonts w:ascii="Times New Roman" w:hAnsi="Times New Roman" w:cs="Times New Roman"/>
          <w:sz w:val="24"/>
          <w:szCs w:val="24"/>
          <w:lang w:val="en-US"/>
        </w:rPr>
      </w:pPr>
    </w:p>
    <w:p w14:paraId="263C7619" w14:textId="788B5FEA" w:rsidR="001173E0" w:rsidRDefault="001173E0" w:rsidP="001173E0">
      <w:pPr>
        <w:wordWrap w:val="0"/>
        <w:spacing w:after="0" w:line="240" w:lineRule="auto"/>
        <w:rPr>
          <w:rFonts w:ascii="Times New Roman" w:hAnsi="Times New Roman" w:cs="Times New Roman"/>
          <w:sz w:val="24"/>
          <w:szCs w:val="24"/>
          <w:lang w:val="en-US"/>
        </w:rPr>
      </w:pPr>
    </w:p>
    <w:p w14:paraId="15EB951D" w14:textId="77777777" w:rsidR="001173E0" w:rsidRPr="008363E5" w:rsidRDefault="001173E0" w:rsidP="001173E0">
      <w:pPr>
        <w:wordWrap w:val="0"/>
        <w:spacing w:after="0" w:line="240" w:lineRule="auto"/>
        <w:rPr>
          <w:rFonts w:ascii="Times New Roman" w:hAnsi="Times New Roman" w:cs="Times New Roman"/>
          <w:sz w:val="24"/>
          <w:szCs w:val="24"/>
          <w:lang w:val="en-US"/>
        </w:rPr>
      </w:pPr>
    </w:p>
    <w:p w14:paraId="7B63C657" w14:textId="77777777" w:rsidR="0086009D" w:rsidRPr="008363E5" w:rsidRDefault="00E749C7" w:rsidP="001173E0">
      <w:pPr>
        <w:wordWrap w:val="0"/>
        <w:spacing w:after="0" w:line="240" w:lineRule="auto"/>
        <w:jc w:val="center"/>
        <w:rPr>
          <w:rFonts w:ascii="Times New Roman" w:hAnsi="Times New Roman" w:cs="Times New Roman"/>
          <w:b/>
          <w:sz w:val="24"/>
          <w:szCs w:val="24"/>
          <w:u w:val="single"/>
        </w:rPr>
      </w:pPr>
      <w:r w:rsidRPr="008363E5">
        <w:rPr>
          <w:rFonts w:ascii="Times New Roman" w:hAnsi="Times New Roman" w:cs="Times New Roman"/>
          <w:b/>
          <w:sz w:val="24"/>
          <w:szCs w:val="24"/>
          <w:u w:val="single"/>
          <w:lang w:val="en-US"/>
        </w:rPr>
        <w:t xml:space="preserve">Netty Dyan Prastika, </w:t>
      </w:r>
      <w:proofErr w:type="gramStart"/>
      <w:r w:rsidRPr="008363E5">
        <w:rPr>
          <w:rFonts w:ascii="Times New Roman" w:hAnsi="Times New Roman" w:cs="Times New Roman"/>
          <w:b/>
          <w:sz w:val="24"/>
          <w:szCs w:val="24"/>
          <w:u w:val="single"/>
          <w:lang w:val="en-US"/>
        </w:rPr>
        <w:t>S.Psi.,</w:t>
      </w:r>
      <w:proofErr w:type="gramEnd"/>
      <w:r w:rsidRPr="008363E5">
        <w:rPr>
          <w:rFonts w:ascii="Times New Roman" w:hAnsi="Times New Roman" w:cs="Times New Roman"/>
          <w:b/>
          <w:sz w:val="24"/>
          <w:szCs w:val="24"/>
          <w:u w:val="single"/>
          <w:lang w:val="en-US"/>
        </w:rPr>
        <w:t xml:space="preserve"> M.Psi., Psikolog</w:t>
      </w:r>
    </w:p>
    <w:p w14:paraId="3DBCE766" w14:textId="77777777" w:rsidR="002A023F" w:rsidRPr="008363E5" w:rsidRDefault="00E749C7" w:rsidP="001173E0">
      <w:pPr>
        <w:wordWrap w:val="0"/>
        <w:spacing w:after="0" w:line="240" w:lineRule="auto"/>
        <w:jc w:val="center"/>
        <w:rPr>
          <w:rFonts w:ascii="Times New Roman" w:hAnsi="Times New Roman" w:cs="Times New Roman"/>
          <w:b/>
          <w:sz w:val="24"/>
          <w:szCs w:val="24"/>
          <w:u w:val="single"/>
        </w:rPr>
      </w:pPr>
      <w:r w:rsidRPr="008363E5">
        <w:rPr>
          <w:rFonts w:ascii="Times New Roman" w:hAnsi="Times New Roman" w:cs="Times New Roman"/>
          <w:bCs/>
          <w:sz w:val="24"/>
          <w:szCs w:val="24"/>
          <w:lang w:val="en-US"/>
        </w:rPr>
        <w:t>NIP. 19830120 200812 2 001</w:t>
      </w:r>
    </w:p>
    <w:p w14:paraId="13060E32" w14:textId="7473AE0F" w:rsidR="002A023F" w:rsidRDefault="002A023F" w:rsidP="001173E0">
      <w:pPr>
        <w:spacing w:after="0" w:line="240" w:lineRule="auto"/>
        <w:jc w:val="center"/>
        <w:rPr>
          <w:rFonts w:ascii="Times New Roman" w:hAnsi="Times New Roman" w:cs="Times New Roman"/>
          <w:bCs/>
          <w:sz w:val="24"/>
          <w:szCs w:val="24"/>
          <w:lang w:val="en-US"/>
        </w:rPr>
      </w:pPr>
    </w:p>
    <w:p w14:paraId="14E96A6A" w14:textId="09C42BD1" w:rsidR="009B3411" w:rsidRDefault="009B3411" w:rsidP="001173E0">
      <w:pPr>
        <w:spacing w:after="0" w:line="240" w:lineRule="auto"/>
        <w:jc w:val="center"/>
        <w:rPr>
          <w:rFonts w:ascii="Times New Roman" w:hAnsi="Times New Roman" w:cs="Times New Roman"/>
          <w:bCs/>
          <w:sz w:val="24"/>
          <w:szCs w:val="24"/>
          <w:lang w:val="en-US"/>
        </w:rPr>
      </w:pPr>
    </w:p>
    <w:p w14:paraId="45D19FD5" w14:textId="77777777" w:rsidR="001173E0" w:rsidRDefault="001173E0" w:rsidP="001173E0">
      <w:pPr>
        <w:spacing w:after="0" w:line="240" w:lineRule="auto"/>
        <w:jc w:val="center"/>
        <w:rPr>
          <w:rFonts w:ascii="Times New Roman" w:hAnsi="Times New Roman" w:cs="Times New Roman"/>
          <w:bCs/>
          <w:sz w:val="24"/>
          <w:szCs w:val="24"/>
          <w:lang w:val="en-US"/>
        </w:rPr>
      </w:pPr>
    </w:p>
    <w:p w14:paraId="0A580C45" w14:textId="0AFE641D" w:rsidR="009B3411" w:rsidRDefault="009B3411" w:rsidP="001173E0">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Mengetahui,</w:t>
      </w:r>
    </w:p>
    <w:p w14:paraId="5C535033" w14:textId="7FDF7461" w:rsidR="009B3411" w:rsidRDefault="009B3411" w:rsidP="001173E0">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Dekan</w:t>
      </w:r>
    </w:p>
    <w:p w14:paraId="3A80A234" w14:textId="562E463B" w:rsidR="009B3411" w:rsidRDefault="009B3411" w:rsidP="001173E0">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Fakultas Ilmu Sosial dan Ilmu Politi</w:t>
      </w:r>
    </w:p>
    <w:p w14:paraId="4849233E" w14:textId="38D9EB3F" w:rsidR="009B3411" w:rsidRDefault="009B3411" w:rsidP="001173E0">
      <w:pPr>
        <w:spacing w:after="0" w:line="240" w:lineRule="auto"/>
        <w:jc w:val="center"/>
        <w:rPr>
          <w:rFonts w:ascii="Times New Roman" w:hAnsi="Times New Roman" w:cs="Times New Roman"/>
          <w:bCs/>
          <w:sz w:val="24"/>
          <w:szCs w:val="24"/>
          <w:lang w:val="en-US"/>
        </w:rPr>
      </w:pPr>
    </w:p>
    <w:p w14:paraId="1B22B50B" w14:textId="15ED7CFB" w:rsidR="009B3411" w:rsidRDefault="009B3411" w:rsidP="001173E0">
      <w:pPr>
        <w:spacing w:after="0" w:line="240" w:lineRule="auto"/>
        <w:jc w:val="center"/>
        <w:rPr>
          <w:rFonts w:ascii="Times New Roman" w:hAnsi="Times New Roman" w:cs="Times New Roman"/>
          <w:bCs/>
          <w:sz w:val="24"/>
          <w:szCs w:val="24"/>
          <w:lang w:val="en-US"/>
        </w:rPr>
      </w:pPr>
    </w:p>
    <w:p w14:paraId="4DADA647" w14:textId="77777777" w:rsidR="001173E0" w:rsidRDefault="001173E0" w:rsidP="001173E0">
      <w:pPr>
        <w:spacing w:after="0" w:line="240" w:lineRule="auto"/>
        <w:jc w:val="center"/>
        <w:rPr>
          <w:rFonts w:ascii="Times New Roman" w:hAnsi="Times New Roman" w:cs="Times New Roman"/>
          <w:bCs/>
          <w:sz w:val="24"/>
          <w:szCs w:val="24"/>
          <w:lang w:val="en-US"/>
        </w:rPr>
      </w:pPr>
    </w:p>
    <w:p w14:paraId="09532727" w14:textId="77777777" w:rsidR="001173E0" w:rsidRDefault="001173E0" w:rsidP="001173E0">
      <w:pPr>
        <w:spacing w:after="0" w:line="240" w:lineRule="auto"/>
        <w:jc w:val="center"/>
        <w:rPr>
          <w:rFonts w:ascii="Times New Roman" w:hAnsi="Times New Roman" w:cs="Times New Roman"/>
          <w:bCs/>
          <w:sz w:val="24"/>
          <w:szCs w:val="24"/>
          <w:lang w:val="en-US"/>
        </w:rPr>
      </w:pPr>
    </w:p>
    <w:p w14:paraId="0AA89768" w14:textId="789F2D60" w:rsidR="009B3411" w:rsidRPr="001173E0" w:rsidRDefault="001173E0" w:rsidP="001173E0">
      <w:pPr>
        <w:spacing w:after="0" w:line="240" w:lineRule="auto"/>
        <w:jc w:val="center"/>
        <w:rPr>
          <w:rFonts w:ascii="Times New Roman" w:hAnsi="Times New Roman" w:cs="Times New Roman"/>
          <w:bCs/>
          <w:sz w:val="24"/>
          <w:szCs w:val="24"/>
          <w:u w:val="single"/>
          <w:lang w:val="en-US"/>
        </w:rPr>
      </w:pPr>
      <w:r w:rsidRPr="001173E0">
        <w:rPr>
          <w:rFonts w:ascii="Times New Roman" w:hAnsi="Times New Roman" w:cs="Times New Roman"/>
          <w:bCs/>
          <w:sz w:val="24"/>
          <w:szCs w:val="24"/>
          <w:u w:val="single"/>
          <w:lang w:val="en-US"/>
        </w:rPr>
        <w:t>Dr. Muhammad Noor, M.</w:t>
      </w:r>
      <w:r w:rsidR="003F6722">
        <w:rPr>
          <w:rFonts w:ascii="Times New Roman" w:hAnsi="Times New Roman" w:cs="Times New Roman"/>
          <w:bCs/>
          <w:sz w:val="24"/>
          <w:szCs w:val="24"/>
          <w:u w:val="single"/>
          <w:lang w:val="en-US"/>
        </w:rPr>
        <w:t xml:space="preserve"> </w:t>
      </w:r>
      <w:r w:rsidRPr="001173E0">
        <w:rPr>
          <w:rFonts w:ascii="Times New Roman" w:hAnsi="Times New Roman" w:cs="Times New Roman"/>
          <w:bCs/>
          <w:sz w:val="24"/>
          <w:szCs w:val="24"/>
          <w:u w:val="single"/>
          <w:lang w:val="en-US"/>
        </w:rPr>
        <w:t>Si</w:t>
      </w:r>
    </w:p>
    <w:p w14:paraId="2DD09DCF" w14:textId="4FCBC9BD" w:rsidR="001173E0" w:rsidRPr="008363E5" w:rsidRDefault="001173E0" w:rsidP="001173E0">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NIP. 19600817 198601 1 001</w:t>
      </w:r>
    </w:p>
    <w:p w14:paraId="6A5B5B58" w14:textId="77777777" w:rsidR="002A023F" w:rsidRPr="008363E5" w:rsidRDefault="002A023F" w:rsidP="001173E0">
      <w:pPr>
        <w:spacing w:after="0" w:line="240" w:lineRule="auto"/>
        <w:jc w:val="center"/>
        <w:rPr>
          <w:rFonts w:ascii="Times New Roman" w:hAnsi="Times New Roman" w:cs="Times New Roman"/>
          <w:bCs/>
          <w:sz w:val="24"/>
          <w:szCs w:val="24"/>
          <w:lang w:val="en-US"/>
        </w:rPr>
      </w:pPr>
    </w:p>
    <w:p w14:paraId="4DCC2E3D" w14:textId="77777777" w:rsidR="00B544FF" w:rsidRPr="008363E5" w:rsidRDefault="00B544FF" w:rsidP="00B10397">
      <w:pPr>
        <w:spacing w:after="0" w:line="480" w:lineRule="auto"/>
        <w:jc w:val="center"/>
        <w:rPr>
          <w:rFonts w:ascii="Times New Roman" w:hAnsi="Times New Roman" w:cs="Times New Roman"/>
          <w:bCs/>
          <w:sz w:val="24"/>
          <w:szCs w:val="24"/>
          <w:lang w:val="en-US"/>
        </w:rPr>
      </w:pPr>
    </w:p>
    <w:p w14:paraId="2D16A9E3" w14:textId="77777777" w:rsidR="0086009D" w:rsidRPr="008363E5" w:rsidRDefault="0086009D" w:rsidP="00B10397">
      <w:pPr>
        <w:spacing w:after="0" w:line="480" w:lineRule="auto"/>
        <w:jc w:val="center"/>
        <w:rPr>
          <w:rFonts w:ascii="Times New Roman" w:hAnsi="Times New Roman" w:cs="Times New Roman"/>
          <w:b/>
          <w:bCs/>
          <w:sz w:val="24"/>
          <w:szCs w:val="24"/>
          <w:lang w:val="en-US"/>
        </w:rPr>
      </w:pPr>
    </w:p>
    <w:p w14:paraId="59802721" w14:textId="77777777" w:rsidR="0086009D" w:rsidRPr="008363E5" w:rsidRDefault="0086009D" w:rsidP="00B10397">
      <w:pPr>
        <w:spacing w:after="0" w:line="480" w:lineRule="auto"/>
        <w:jc w:val="center"/>
        <w:rPr>
          <w:rFonts w:ascii="Times New Roman" w:hAnsi="Times New Roman" w:cs="Times New Roman"/>
          <w:b/>
          <w:bCs/>
          <w:sz w:val="24"/>
          <w:szCs w:val="24"/>
          <w:lang w:val="en-US"/>
        </w:rPr>
      </w:pPr>
    </w:p>
    <w:p w14:paraId="246A09A3" w14:textId="77777777" w:rsidR="0086009D" w:rsidRPr="008363E5" w:rsidRDefault="0086009D" w:rsidP="00B10397">
      <w:pPr>
        <w:spacing w:after="0" w:line="480" w:lineRule="auto"/>
        <w:jc w:val="center"/>
        <w:rPr>
          <w:rFonts w:ascii="Times New Roman" w:hAnsi="Times New Roman" w:cs="Times New Roman"/>
          <w:b/>
          <w:bCs/>
          <w:sz w:val="24"/>
          <w:szCs w:val="24"/>
          <w:lang w:val="en-US"/>
        </w:rPr>
      </w:pPr>
    </w:p>
    <w:p w14:paraId="22302AAC" w14:textId="77777777" w:rsidR="0086009D" w:rsidRPr="008363E5" w:rsidRDefault="0086009D"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lastRenderedPageBreak/>
        <w:t>PERNYATAAN ORISINALITAS SKRIPSI</w:t>
      </w:r>
    </w:p>
    <w:p w14:paraId="2CE1C1F5" w14:textId="77777777" w:rsidR="0086009D" w:rsidRPr="008363E5" w:rsidRDefault="0086009D" w:rsidP="00B10397">
      <w:pPr>
        <w:spacing w:after="0" w:line="480" w:lineRule="auto"/>
        <w:jc w:val="both"/>
        <w:rPr>
          <w:rFonts w:ascii="Times New Roman" w:hAnsi="Times New Roman" w:cs="Times New Roman"/>
          <w:sz w:val="24"/>
          <w:szCs w:val="24"/>
        </w:rPr>
      </w:pPr>
    </w:p>
    <w:p w14:paraId="6BDA93B1" w14:textId="77777777" w:rsidR="0086009D" w:rsidRPr="008363E5" w:rsidRDefault="0086009D"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szCs w:val="24"/>
        </w:rPr>
        <w:t>Dengan ini saya menyatakan bahwa skripsi yang saya buat adalah orisinal, merupakan hasil karya saya sendiri, tidak pernah diajukan oleh orang lain untuk memperoleh gelar akademik di perguruan tinggi manapun, dan tidak terdapat karya atau pendapat yang pernah ditulis oleh orang lain, kecuali yang secara tertulis dikutip dalam skripsi ini dan disebutkan sumber kutipan dan daftar pustakanya. Apabila dikemudian hari ditemukan bahwa dalam naskah skripsi ini dapat dibuktikan adanya unsur-unsur plagiasi, saya bersedia skripsi ini digugurkan dan gelar akademik yang telah saya peroleh (Sarjana) dibatalkan, serta diproses menurut peraturan perundang-undangan yang berlaku.</w:t>
      </w:r>
    </w:p>
    <w:p w14:paraId="3B60D647" w14:textId="77777777" w:rsidR="005B448F" w:rsidRPr="008363E5" w:rsidRDefault="005B448F" w:rsidP="00B10397">
      <w:pPr>
        <w:spacing w:after="0" w:line="480" w:lineRule="auto"/>
        <w:ind w:firstLine="720"/>
        <w:jc w:val="both"/>
        <w:rPr>
          <w:rFonts w:ascii="Times New Roman" w:hAnsi="Times New Roman" w:cs="Times New Roman"/>
          <w:sz w:val="24"/>
          <w:szCs w:val="24"/>
        </w:rPr>
      </w:pPr>
    </w:p>
    <w:tbl>
      <w:tblPr>
        <w:tblW w:w="0" w:type="auto"/>
        <w:tblInd w:w="5098" w:type="dxa"/>
        <w:tblLook w:val="04A0" w:firstRow="1" w:lastRow="0" w:firstColumn="1" w:lastColumn="0" w:noHBand="0" w:noVBand="1"/>
      </w:tblPr>
      <w:tblGrid>
        <w:gridCol w:w="2830"/>
      </w:tblGrid>
      <w:tr w:rsidR="0086009D" w:rsidRPr="008363E5" w14:paraId="1068028F" w14:textId="77777777" w:rsidTr="005B448F">
        <w:tc>
          <w:tcPr>
            <w:tcW w:w="2830" w:type="dxa"/>
          </w:tcPr>
          <w:p w14:paraId="0D0927B4" w14:textId="15EC0E49" w:rsidR="0086009D" w:rsidRPr="008363E5" w:rsidRDefault="0086009D" w:rsidP="00B10397">
            <w:pPr>
              <w:spacing w:after="0"/>
              <w:jc w:val="both"/>
              <w:rPr>
                <w:rFonts w:ascii="Times New Roman" w:hAnsi="Times New Roman" w:cs="Times New Roman"/>
                <w:sz w:val="24"/>
                <w:szCs w:val="24"/>
              </w:rPr>
            </w:pPr>
            <w:r w:rsidRPr="008363E5">
              <w:rPr>
                <w:rFonts w:ascii="Times New Roman" w:hAnsi="Times New Roman" w:cs="Times New Roman"/>
                <w:sz w:val="24"/>
                <w:szCs w:val="24"/>
              </w:rPr>
              <w:t xml:space="preserve">Samarinda, </w:t>
            </w:r>
            <w:r w:rsidR="000B74CE">
              <w:rPr>
                <w:rFonts w:ascii="Times New Roman" w:hAnsi="Times New Roman" w:cs="Times New Roman"/>
                <w:sz w:val="24"/>
                <w:szCs w:val="24"/>
                <w:lang w:val="en-US"/>
              </w:rPr>
              <w:t xml:space="preserve">24 Juni </w:t>
            </w:r>
            <w:r w:rsidRPr="008363E5">
              <w:rPr>
                <w:rFonts w:ascii="Times New Roman" w:hAnsi="Times New Roman" w:cs="Times New Roman"/>
                <w:sz w:val="24"/>
                <w:szCs w:val="24"/>
              </w:rPr>
              <w:t>2022</w:t>
            </w:r>
          </w:p>
          <w:p w14:paraId="3344E9ED" w14:textId="77777777" w:rsidR="0086009D" w:rsidRPr="008363E5" w:rsidRDefault="0086009D" w:rsidP="00B10397">
            <w:pPr>
              <w:spacing w:after="0"/>
              <w:jc w:val="both"/>
              <w:rPr>
                <w:rFonts w:ascii="Times New Roman" w:hAnsi="Times New Roman" w:cs="Times New Roman"/>
                <w:sz w:val="24"/>
                <w:szCs w:val="24"/>
              </w:rPr>
            </w:pPr>
            <w:r w:rsidRPr="008363E5">
              <w:rPr>
                <w:rFonts w:ascii="Times New Roman" w:hAnsi="Times New Roman" w:cs="Times New Roman"/>
                <w:sz w:val="24"/>
                <w:szCs w:val="24"/>
              </w:rPr>
              <w:t>Penulis</w:t>
            </w:r>
          </w:p>
          <w:p w14:paraId="75CEF226" w14:textId="77777777" w:rsidR="0086009D" w:rsidRPr="008363E5" w:rsidRDefault="0086009D" w:rsidP="00B10397">
            <w:pPr>
              <w:spacing w:after="0"/>
              <w:jc w:val="both"/>
              <w:rPr>
                <w:rFonts w:ascii="Times New Roman" w:hAnsi="Times New Roman" w:cs="Times New Roman"/>
                <w:noProof/>
                <w:sz w:val="24"/>
                <w:szCs w:val="24"/>
              </w:rPr>
            </w:pPr>
          </w:p>
          <w:p w14:paraId="1F2C9FD5" w14:textId="77777777" w:rsidR="0086009D" w:rsidRPr="008363E5" w:rsidRDefault="0086009D" w:rsidP="00B10397">
            <w:pPr>
              <w:spacing w:after="0"/>
              <w:jc w:val="both"/>
              <w:rPr>
                <w:rFonts w:ascii="Times New Roman" w:hAnsi="Times New Roman" w:cs="Times New Roman"/>
                <w:noProof/>
                <w:sz w:val="24"/>
                <w:szCs w:val="24"/>
              </w:rPr>
            </w:pPr>
          </w:p>
          <w:p w14:paraId="0DFC63F5" w14:textId="77777777" w:rsidR="0086009D" w:rsidRPr="008363E5" w:rsidRDefault="0086009D" w:rsidP="00B10397">
            <w:pPr>
              <w:spacing w:after="0"/>
              <w:jc w:val="both"/>
              <w:rPr>
                <w:rFonts w:ascii="Times New Roman" w:hAnsi="Times New Roman" w:cs="Times New Roman"/>
                <w:noProof/>
                <w:sz w:val="24"/>
                <w:szCs w:val="24"/>
              </w:rPr>
            </w:pPr>
          </w:p>
          <w:p w14:paraId="26935C9C" w14:textId="77777777" w:rsidR="0086009D" w:rsidRPr="008363E5" w:rsidRDefault="0086009D" w:rsidP="00B10397">
            <w:pPr>
              <w:spacing w:after="0"/>
              <w:jc w:val="both"/>
              <w:rPr>
                <w:rFonts w:ascii="Times New Roman" w:hAnsi="Times New Roman" w:cs="Times New Roman"/>
                <w:sz w:val="24"/>
                <w:szCs w:val="24"/>
                <w:u w:val="single"/>
                <w:lang w:val="en-US"/>
              </w:rPr>
            </w:pPr>
            <w:r w:rsidRPr="008363E5">
              <w:rPr>
                <w:rFonts w:ascii="Times New Roman" w:hAnsi="Times New Roman" w:cs="Times New Roman"/>
                <w:sz w:val="24"/>
                <w:szCs w:val="24"/>
                <w:u w:val="single"/>
                <w:lang w:val="en-US"/>
              </w:rPr>
              <w:t>Sri Sundari</w:t>
            </w:r>
          </w:p>
          <w:p w14:paraId="7E54A5C2" w14:textId="03175E91" w:rsidR="0086009D" w:rsidRPr="008363E5" w:rsidRDefault="005B448F" w:rsidP="00B10397">
            <w:pPr>
              <w:spacing w:after="0"/>
              <w:jc w:val="both"/>
              <w:rPr>
                <w:rFonts w:ascii="Times New Roman" w:hAnsi="Times New Roman" w:cs="Times New Roman"/>
                <w:sz w:val="24"/>
                <w:szCs w:val="24"/>
              </w:rPr>
            </w:pPr>
            <w:r w:rsidRPr="008363E5">
              <w:rPr>
                <w:rFonts w:ascii="Times New Roman" w:hAnsi="Times New Roman" w:cs="Times New Roman"/>
                <w:sz w:val="24"/>
                <w:szCs w:val="24"/>
              </w:rPr>
              <w:t>NIM. 1802105100</w:t>
            </w:r>
          </w:p>
        </w:tc>
      </w:tr>
    </w:tbl>
    <w:p w14:paraId="0136DDD4" w14:textId="77777777" w:rsidR="0086009D" w:rsidRPr="008363E5" w:rsidRDefault="0086009D" w:rsidP="00B10397">
      <w:pPr>
        <w:spacing w:after="0" w:line="480" w:lineRule="auto"/>
        <w:jc w:val="both"/>
        <w:rPr>
          <w:rFonts w:ascii="Times New Roman" w:hAnsi="Times New Roman" w:cs="Times New Roman"/>
          <w:sz w:val="24"/>
          <w:szCs w:val="24"/>
        </w:rPr>
      </w:pPr>
    </w:p>
    <w:p w14:paraId="30E8B222" w14:textId="77777777" w:rsidR="0086009D" w:rsidRPr="008363E5" w:rsidRDefault="0086009D" w:rsidP="00B10397">
      <w:pPr>
        <w:spacing w:after="0"/>
        <w:jc w:val="both"/>
        <w:rPr>
          <w:rFonts w:ascii="Times New Roman" w:hAnsi="Times New Roman" w:cs="Times New Roman"/>
          <w:sz w:val="24"/>
          <w:szCs w:val="24"/>
        </w:rPr>
      </w:pPr>
    </w:p>
    <w:p w14:paraId="6A068AF5" w14:textId="77777777" w:rsidR="0086009D" w:rsidRPr="008363E5" w:rsidRDefault="0086009D" w:rsidP="00B10397">
      <w:pPr>
        <w:spacing w:after="0"/>
        <w:jc w:val="both"/>
        <w:rPr>
          <w:rFonts w:ascii="Times New Roman" w:hAnsi="Times New Roman" w:cs="Times New Roman"/>
          <w:sz w:val="24"/>
          <w:szCs w:val="24"/>
        </w:rPr>
      </w:pPr>
    </w:p>
    <w:p w14:paraId="180DBEB9" w14:textId="77777777" w:rsidR="0086009D" w:rsidRPr="008363E5" w:rsidRDefault="0086009D" w:rsidP="00B10397">
      <w:pPr>
        <w:spacing w:after="0"/>
        <w:rPr>
          <w:rFonts w:ascii="Times New Roman" w:hAnsi="Times New Roman" w:cs="Times New Roman"/>
          <w:sz w:val="24"/>
          <w:szCs w:val="24"/>
        </w:rPr>
      </w:pPr>
    </w:p>
    <w:p w14:paraId="625A759A" w14:textId="77777777" w:rsidR="0086009D" w:rsidRPr="008363E5" w:rsidRDefault="0086009D" w:rsidP="00B10397">
      <w:pPr>
        <w:spacing w:after="0"/>
        <w:rPr>
          <w:rFonts w:ascii="Times New Roman" w:hAnsi="Times New Roman" w:cs="Times New Roman"/>
          <w:sz w:val="24"/>
          <w:szCs w:val="24"/>
        </w:rPr>
      </w:pPr>
    </w:p>
    <w:p w14:paraId="435E9034" w14:textId="77777777" w:rsidR="0086009D" w:rsidRPr="008363E5" w:rsidRDefault="0086009D" w:rsidP="00B10397">
      <w:pPr>
        <w:spacing w:after="0"/>
        <w:rPr>
          <w:rFonts w:ascii="Times New Roman" w:hAnsi="Times New Roman" w:cs="Times New Roman"/>
          <w:sz w:val="24"/>
          <w:szCs w:val="24"/>
        </w:rPr>
      </w:pPr>
    </w:p>
    <w:p w14:paraId="1DCEED04" w14:textId="77777777" w:rsidR="0086009D" w:rsidRPr="008363E5" w:rsidRDefault="0086009D" w:rsidP="00B10397">
      <w:pPr>
        <w:spacing w:after="0"/>
        <w:rPr>
          <w:rFonts w:ascii="Times New Roman" w:hAnsi="Times New Roman" w:cs="Times New Roman"/>
          <w:sz w:val="24"/>
          <w:szCs w:val="24"/>
        </w:rPr>
      </w:pPr>
    </w:p>
    <w:p w14:paraId="266768EE" w14:textId="77777777" w:rsidR="0086009D" w:rsidRPr="008363E5" w:rsidRDefault="0086009D" w:rsidP="00B10397">
      <w:pPr>
        <w:spacing w:after="0" w:line="240" w:lineRule="auto"/>
        <w:rPr>
          <w:rFonts w:ascii="Times New Roman" w:hAnsi="Times New Roman" w:cs="Times New Roman"/>
          <w:sz w:val="24"/>
          <w:szCs w:val="24"/>
        </w:rPr>
      </w:pPr>
    </w:p>
    <w:p w14:paraId="683127F5" w14:textId="77777777" w:rsidR="0086009D" w:rsidRPr="008363E5" w:rsidRDefault="0086009D" w:rsidP="00B10397">
      <w:pPr>
        <w:spacing w:after="0" w:line="240" w:lineRule="auto"/>
        <w:rPr>
          <w:rFonts w:ascii="Times New Roman" w:hAnsi="Times New Roman" w:cs="Times New Roman"/>
          <w:b/>
          <w:sz w:val="24"/>
          <w:szCs w:val="24"/>
        </w:rPr>
      </w:pPr>
    </w:p>
    <w:p w14:paraId="40D6D65E" w14:textId="77777777" w:rsidR="0086009D" w:rsidRPr="008363E5" w:rsidRDefault="0086009D" w:rsidP="00B10397">
      <w:pPr>
        <w:spacing w:after="0" w:line="240" w:lineRule="auto"/>
        <w:jc w:val="center"/>
        <w:rPr>
          <w:rFonts w:ascii="Times New Roman" w:hAnsi="Times New Roman" w:cs="Times New Roman"/>
          <w:b/>
          <w:sz w:val="24"/>
          <w:szCs w:val="24"/>
        </w:rPr>
      </w:pPr>
    </w:p>
    <w:p w14:paraId="0CEAB15D" w14:textId="77777777" w:rsidR="0086009D" w:rsidRPr="008363E5" w:rsidRDefault="0086009D" w:rsidP="00B10397">
      <w:pPr>
        <w:spacing w:after="0" w:line="240" w:lineRule="auto"/>
        <w:jc w:val="center"/>
        <w:rPr>
          <w:rFonts w:ascii="Times New Roman" w:hAnsi="Times New Roman" w:cs="Times New Roman"/>
          <w:b/>
          <w:sz w:val="24"/>
          <w:szCs w:val="24"/>
        </w:rPr>
      </w:pPr>
    </w:p>
    <w:p w14:paraId="22A2EEC4" w14:textId="77777777" w:rsidR="0086009D" w:rsidRPr="008363E5" w:rsidRDefault="0086009D" w:rsidP="00B10397">
      <w:pPr>
        <w:spacing w:after="0" w:line="240" w:lineRule="auto"/>
        <w:jc w:val="center"/>
        <w:rPr>
          <w:rFonts w:ascii="Times New Roman" w:hAnsi="Times New Roman" w:cs="Times New Roman"/>
          <w:b/>
          <w:sz w:val="24"/>
          <w:szCs w:val="24"/>
        </w:rPr>
      </w:pPr>
    </w:p>
    <w:p w14:paraId="5FAE8E99" w14:textId="4C904D89" w:rsidR="0086009D" w:rsidRPr="008363E5" w:rsidRDefault="0086009D" w:rsidP="00B10397">
      <w:pPr>
        <w:spacing w:after="0" w:line="240" w:lineRule="auto"/>
        <w:jc w:val="center"/>
        <w:rPr>
          <w:rFonts w:ascii="Times New Roman" w:hAnsi="Times New Roman" w:cs="Times New Roman"/>
          <w:b/>
          <w:sz w:val="24"/>
          <w:szCs w:val="24"/>
        </w:rPr>
      </w:pPr>
    </w:p>
    <w:p w14:paraId="56FB548A" w14:textId="77777777" w:rsidR="00F54D95" w:rsidRPr="008363E5" w:rsidRDefault="00F54D95" w:rsidP="00B10397">
      <w:pPr>
        <w:spacing w:after="0" w:line="240" w:lineRule="auto"/>
        <w:jc w:val="center"/>
        <w:rPr>
          <w:rFonts w:ascii="Times New Roman" w:hAnsi="Times New Roman" w:cs="Times New Roman"/>
          <w:b/>
          <w:sz w:val="24"/>
          <w:szCs w:val="24"/>
        </w:rPr>
      </w:pPr>
    </w:p>
    <w:p w14:paraId="73948AD3" w14:textId="77777777" w:rsidR="00F6061C" w:rsidRPr="008363E5" w:rsidRDefault="00F6061C" w:rsidP="00F6061C">
      <w:pPr>
        <w:spacing w:after="0"/>
        <w:jc w:val="center"/>
        <w:rPr>
          <w:rFonts w:ascii="Times New Roman" w:hAnsi="Times New Roman" w:cs="Times New Roman"/>
          <w:b/>
          <w:bCs/>
          <w:sz w:val="28"/>
          <w:szCs w:val="24"/>
          <w:lang w:val="en-US"/>
        </w:rPr>
      </w:pPr>
      <w:r w:rsidRPr="008363E5">
        <w:rPr>
          <w:rFonts w:ascii="Times New Roman" w:hAnsi="Times New Roman" w:cs="Times New Roman"/>
          <w:b/>
          <w:sz w:val="28"/>
          <w:szCs w:val="24"/>
          <w:lang w:val="en-US"/>
        </w:rPr>
        <w:lastRenderedPageBreak/>
        <w:t>HUBUNGAN</w:t>
      </w:r>
      <w:r w:rsidRPr="008363E5">
        <w:rPr>
          <w:rFonts w:ascii="Times New Roman" w:hAnsi="Times New Roman" w:cs="Times New Roman"/>
          <w:b/>
          <w:sz w:val="28"/>
          <w:szCs w:val="24"/>
        </w:rPr>
        <w:t xml:space="preserve"> </w:t>
      </w:r>
      <w:r w:rsidRPr="008363E5">
        <w:rPr>
          <w:rFonts w:ascii="Times New Roman" w:hAnsi="Times New Roman" w:cs="Times New Roman"/>
          <w:b/>
          <w:sz w:val="28"/>
          <w:szCs w:val="24"/>
          <w:lang w:val="en-US"/>
        </w:rPr>
        <w:t xml:space="preserve">ANTARA </w:t>
      </w:r>
      <w:r w:rsidRPr="008363E5">
        <w:rPr>
          <w:rFonts w:ascii="Times New Roman" w:hAnsi="Times New Roman" w:cs="Times New Roman"/>
          <w:b/>
          <w:i/>
          <w:sz w:val="28"/>
          <w:szCs w:val="24"/>
          <w:lang w:val="en-US"/>
        </w:rPr>
        <w:t>HARDINESS</w:t>
      </w:r>
      <w:r w:rsidRPr="008363E5">
        <w:rPr>
          <w:rFonts w:ascii="Times New Roman" w:hAnsi="Times New Roman" w:cs="Times New Roman"/>
          <w:b/>
          <w:sz w:val="28"/>
          <w:szCs w:val="24"/>
          <w:lang w:val="zh-CN"/>
        </w:rPr>
        <w:t xml:space="preserve"> </w:t>
      </w:r>
      <w:r w:rsidRPr="008363E5">
        <w:rPr>
          <w:rFonts w:ascii="Times New Roman" w:hAnsi="Times New Roman" w:cs="Times New Roman"/>
          <w:b/>
          <w:sz w:val="28"/>
          <w:szCs w:val="24"/>
          <w:lang w:val="en-US"/>
        </w:rPr>
        <w:t xml:space="preserve">DENGAN </w:t>
      </w:r>
      <w:r w:rsidRPr="008363E5">
        <w:rPr>
          <w:rFonts w:ascii="Times New Roman" w:hAnsi="Times New Roman" w:cs="Times New Roman"/>
          <w:b/>
          <w:i/>
          <w:sz w:val="28"/>
          <w:szCs w:val="24"/>
          <w:lang w:val="en-US"/>
        </w:rPr>
        <w:t>CAREER ADAPTABALITY</w:t>
      </w:r>
      <w:r w:rsidRPr="008363E5">
        <w:rPr>
          <w:rFonts w:ascii="Times New Roman" w:hAnsi="Times New Roman" w:cs="Times New Roman"/>
          <w:b/>
          <w:sz w:val="28"/>
          <w:szCs w:val="24"/>
          <w:lang w:val="en-US"/>
        </w:rPr>
        <w:t xml:space="preserve"> </w:t>
      </w:r>
      <w:r w:rsidRPr="008363E5">
        <w:rPr>
          <w:rFonts w:ascii="Times New Roman" w:hAnsi="Times New Roman" w:cs="Times New Roman"/>
          <w:b/>
          <w:bCs/>
          <w:sz w:val="28"/>
          <w:szCs w:val="24"/>
          <w:lang w:val="zh-CN"/>
        </w:rPr>
        <w:t xml:space="preserve">PADA </w:t>
      </w:r>
      <w:r w:rsidRPr="008363E5">
        <w:rPr>
          <w:rFonts w:ascii="Times New Roman" w:hAnsi="Times New Roman" w:cs="Times New Roman"/>
          <w:b/>
          <w:bCs/>
          <w:sz w:val="28"/>
          <w:szCs w:val="24"/>
          <w:lang w:val="en-US"/>
        </w:rPr>
        <w:t>LULUSAN BINTARA POLRI ANGKATAN 2019/2020 DI KALIMANTAN TIMUR</w:t>
      </w:r>
    </w:p>
    <w:p w14:paraId="249EA5F5" w14:textId="77777777" w:rsidR="00F6061C" w:rsidRPr="008363E5" w:rsidRDefault="00F6061C" w:rsidP="00F6061C">
      <w:pPr>
        <w:spacing w:after="0"/>
        <w:rPr>
          <w:rFonts w:ascii="Times New Roman" w:hAnsi="Times New Roman" w:cs="Times New Roman"/>
          <w:sz w:val="24"/>
          <w:szCs w:val="24"/>
        </w:rPr>
      </w:pPr>
    </w:p>
    <w:p w14:paraId="755171A8" w14:textId="77777777" w:rsidR="00F6061C" w:rsidRPr="008363E5" w:rsidRDefault="00F6061C" w:rsidP="00F6061C">
      <w:pPr>
        <w:spacing w:after="0" w:line="240" w:lineRule="auto"/>
        <w:jc w:val="center"/>
        <w:rPr>
          <w:rFonts w:ascii="Times New Roman" w:hAnsi="Times New Roman" w:cs="Times New Roman"/>
          <w:b/>
          <w:sz w:val="24"/>
          <w:szCs w:val="24"/>
          <w:u w:val="single"/>
          <w:lang w:val="en-US"/>
        </w:rPr>
      </w:pPr>
      <w:r w:rsidRPr="008363E5">
        <w:rPr>
          <w:rFonts w:ascii="Times New Roman" w:hAnsi="Times New Roman" w:cs="Times New Roman"/>
          <w:b/>
          <w:sz w:val="24"/>
          <w:szCs w:val="24"/>
          <w:u w:val="single"/>
          <w:lang w:val="en-US"/>
        </w:rPr>
        <w:t>SRI SUNDARI</w:t>
      </w:r>
    </w:p>
    <w:p w14:paraId="50822913" w14:textId="000AF923" w:rsidR="00F6061C" w:rsidRPr="008363E5" w:rsidRDefault="00F6061C" w:rsidP="00F6061C">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NIM. 1802105100</w:t>
      </w:r>
    </w:p>
    <w:p w14:paraId="2C6E9F3C" w14:textId="77777777" w:rsidR="00F6061C" w:rsidRPr="008363E5" w:rsidRDefault="00F6061C" w:rsidP="00F6061C">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 xml:space="preserve">Program Studi Psikologi, Fakultas Ilmu Sosial dan Ilmu Politik, </w:t>
      </w:r>
    </w:p>
    <w:p w14:paraId="2ADF98C4" w14:textId="77777777" w:rsidR="00F6061C" w:rsidRPr="008363E5" w:rsidRDefault="00F6061C" w:rsidP="00F6061C">
      <w:pPr>
        <w:spacing w:after="0" w:line="480" w:lineRule="auto"/>
        <w:jc w:val="center"/>
        <w:rPr>
          <w:rFonts w:ascii="Times New Roman" w:hAnsi="Times New Roman" w:cs="Times New Roman"/>
          <w:sz w:val="24"/>
          <w:szCs w:val="24"/>
        </w:rPr>
      </w:pPr>
      <w:r w:rsidRPr="008363E5">
        <w:rPr>
          <w:rFonts w:ascii="Times New Roman" w:hAnsi="Times New Roman" w:cs="Times New Roman"/>
          <w:sz w:val="24"/>
          <w:szCs w:val="24"/>
        </w:rPr>
        <w:t>Universitas Mulawarman</w:t>
      </w:r>
    </w:p>
    <w:p w14:paraId="5EF4541E" w14:textId="77777777" w:rsidR="00F6061C" w:rsidRPr="008363E5" w:rsidRDefault="00F6061C" w:rsidP="00F6061C">
      <w:pPr>
        <w:spacing w:after="0" w:line="48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rPr>
        <w:t>ABSTRAK</w:t>
      </w:r>
      <w:r w:rsidRPr="008363E5">
        <w:rPr>
          <w:rFonts w:ascii="Times New Roman" w:hAnsi="Times New Roman" w:cs="Times New Roman"/>
          <w:b/>
          <w:sz w:val="24"/>
          <w:szCs w:val="24"/>
          <w:lang w:val="en-US"/>
        </w:rPr>
        <w:t xml:space="preserve"> </w:t>
      </w:r>
    </w:p>
    <w:p w14:paraId="5E4BF696" w14:textId="7BD760B2" w:rsidR="00F6061C" w:rsidRPr="008363E5" w:rsidRDefault="00F6061C" w:rsidP="00F6061C">
      <w:pPr>
        <w:spacing w:after="0" w:line="240" w:lineRule="auto"/>
        <w:ind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Kemampuan beradaptasi dengan lingkungan kerja semi-militer adalah salah satu hal yang harus dimiliki oleh setiap lulusan Bintara Polri, hal tersebut dapat terwujud dengan adanya keahlian dalam mengatasi setiap permasalahan yang dihadapi oleh Bintara Polri.</w:t>
      </w:r>
      <w:r w:rsidRPr="008363E5">
        <w:rPr>
          <w:rFonts w:ascii="Times New Roman" w:hAnsi="Times New Roman" w:cs="Times New Roman"/>
          <w:sz w:val="24"/>
          <w:szCs w:val="24"/>
        </w:rPr>
        <w:t xml:space="preserve"> Penelitian ini bertujuan untuk menguji secara empirik ada atau tidaknya hubungan antara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 xml:space="preserve"> dengan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 xml:space="preserve"> pada </w:t>
      </w:r>
      <w:r w:rsidRPr="008363E5">
        <w:rPr>
          <w:rFonts w:ascii="Times New Roman" w:hAnsi="Times New Roman" w:cs="Times New Roman"/>
          <w:sz w:val="24"/>
          <w:szCs w:val="24"/>
          <w:lang w:val="en-US"/>
        </w:rPr>
        <w:t>lulusan Bintara Polri angkatan tahun 2019/2020 di Kalimantan Timur</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Penelitian ini menggunakan metode kuantitatif yang dirancang untuk uji korelasional. </w:t>
      </w:r>
      <w:r w:rsidRPr="008363E5">
        <w:rPr>
          <w:rFonts w:ascii="Times New Roman" w:hAnsi="Times New Roman" w:cs="Times New Roman"/>
          <w:sz w:val="24"/>
          <w:szCs w:val="24"/>
        </w:rPr>
        <w:t xml:space="preserve">Sampel dalam penelitian ini berjumlah </w:t>
      </w:r>
      <w:r w:rsidRPr="008363E5">
        <w:rPr>
          <w:rFonts w:ascii="Times New Roman" w:hAnsi="Times New Roman" w:cs="Times New Roman"/>
          <w:sz w:val="24"/>
          <w:szCs w:val="24"/>
          <w:lang w:val="en-US"/>
        </w:rPr>
        <w:t>77</w:t>
      </w:r>
      <w:r w:rsidRPr="008363E5">
        <w:rPr>
          <w:rFonts w:ascii="Times New Roman" w:hAnsi="Times New Roman" w:cs="Times New Roman"/>
          <w:sz w:val="24"/>
          <w:szCs w:val="24"/>
        </w:rPr>
        <w:t xml:space="preserve"> orang </w:t>
      </w:r>
      <w:r w:rsidRPr="008363E5">
        <w:rPr>
          <w:rFonts w:ascii="Times New Roman" w:hAnsi="Times New Roman" w:cs="Times New Roman"/>
          <w:sz w:val="24"/>
          <w:szCs w:val="24"/>
          <w:lang w:val="en-US"/>
        </w:rPr>
        <w:t>lulusan Bintara Polri angkatan tahun 2019/2020 di Kalimantan Timur</w:t>
      </w:r>
      <w:r w:rsidRPr="008363E5">
        <w:rPr>
          <w:rFonts w:ascii="Times New Roman" w:hAnsi="Times New Roman" w:cs="Times New Roman"/>
          <w:sz w:val="24"/>
          <w:szCs w:val="24"/>
        </w:rPr>
        <w:t xml:space="preserve"> yang dipilih menggunakan teknik </w:t>
      </w:r>
      <w:r w:rsidRPr="008363E5">
        <w:rPr>
          <w:rFonts w:ascii="Times New Roman" w:hAnsi="Times New Roman" w:cs="Times New Roman"/>
          <w:i/>
          <w:sz w:val="24"/>
          <w:szCs w:val="24"/>
          <w:lang w:val="en-US"/>
        </w:rPr>
        <w:t>simple random sampling</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P</w:t>
      </w:r>
      <w:r w:rsidRPr="008363E5">
        <w:rPr>
          <w:rFonts w:ascii="Times New Roman" w:hAnsi="Times New Roman" w:cs="Times New Roman"/>
          <w:sz w:val="24"/>
          <w:szCs w:val="24"/>
        </w:rPr>
        <w:t>enelitian ini</w:t>
      </w:r>
      <w:r w:rsidRPr="008363E5">
        <w:rPr>
          <w:rFonts w:ascii="Times New Roman" w:hAnsi="Times New Roman" w:cs="Times New Roman"/>
          <w:sz w:val="24"/>
          <w:szCs w:val="24"/>
          <w:lang w:val="en-US"/>
        </w:rPr>
        <w:t xml:space="preserve"> menggunakan</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alat ukur berupa</w:t>
      </w:r>
      <w:r w:rsidRPr="008363E5">
        <w:rPr>
          <w:rFonts w:ascii="Times New Roman" w:hAnsi="Times New Roman" w:cs="Times New Roman"/>
          <w:sz w:val="24"/>
          <w:szCs w:val="24"/>
        </w:rPr>
        <w:t xml:space="preserve"> skala </w:t>
      </w:r>
      <w:r w:rsidRPr="008363E5">
        <w:rPr>
          <w:rFonts w:ascii="Times New Roman" w:hAnsi="Times New Roman" w:cs="Times New Roman"/>
          <w:i/>
          <w:sz w:val="24"/>
          <w:szCs w:val="24"/>
          <w:lang w:val="en-US"/>
        </w:rPr>
        <w:t>hardiness</w:t>
      </w:r>
      <w:r w:rsidRPr="008363E5">
        <w:rPr>
          <w:rFonts w:ascii="Times New Roman" w:hAnsi="Times New Roman" w:cs="Times New Roman"/>
          <w:i/>
          <w:sz w:val="24"/>
          <w:szCs w:val="24"/>
        </w:rPr>
        <w:t xml:space="preserve"> </w:t>
      </w:r>
      <w:r w:rsidRPr="008363E5">
        <w:rPr>
          <w:rFonts w:ascii="Times New Roman" w:hAnsi="Times New Roman" w:cs="Times New Roman"/>
          <w:sz w:val="24"/>
          <w:szCs w:val="24"/>
        </w:rPr>
        <w:t xml:space="preserve">dan skala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w:t>
      </w:r>
      <w:r w:rsidRPr="008363E5">
        <w:rPr>
          <w:rFonts w:ascii="Times New Roman" w:hAnsi="Times New Roman" w:cs="Times New Roman"/>
          <w:sz w:val="24"/>
          <w:szCs w:val="24"/>
          <w:lang w:val="en-US"/>
        </w:rPr>
        <w:t xml:space="preserve"> Teknik</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analisis data menggunakan uji</w:t>
      </w:r>
      <w:r w:rsidRPr="008363E5">
        <w:rPr>
          <w:rFonts w:ascii="Times New Roman" w:hAnsi="Times New Roman" w:cs="Times New Roman"/>
          <w:sz w:val="24"/>
          <w:szCs w:val="24"/>
        </w:rPr>
        <w:t xml:space="preserve"> </w:t>
      </w:r>
      <w:r w:rsidRPr="008363E5">
        <w:rPr>
          <w:rFonts w:ascii="Times New Roman" w:hAnsi="Times New Roman" w:cs="Times New Roman"/>
          <w:i/>
          <w:sz w:val="24"/>
          <w:szCs w:val="24"/>
          <w:lang w:val="en-US"/>
        </w:rPr>
        <w:t>Kendall’s Tau</w:t>
      </w:r>
      <w:r w:rsidRPr="008363E5">
        <w:rPr>
          <w:rFonts w:ascii="Times New Roman" w:hAnsi="Times New Roman" w:cs="Times New Roman"/>
          <w:i/>
          <w:sz w:val="24"/>
          <w:szCs w:val="24"/>
        </w:rPr>
        <w:t xml:space="preserve">. </w:t>
      </w:r>
      <w:r w:rsidRPr="008363E5">
        <w:rPr>
          <w:rFonts w:ascii="Times New Roman" w:hAnsi="Times New Roman" w:cs="Times New Roman"/>
          <w:sz w:val="24"/>
          <w:szCs w:val="24"/>
        </w:rPr>
        <w:t xml:space="preserve">Hasil penelitian menunjukkan </w:t>
      </w:r>
      <w:r w:rsidRPr="008363E5">
        <w:rPr>
          <w:rFonts w:ascii="Times New Roman" w:hAnsi="Times New Roman" w:cs="Times New Roman"/>
          <w:sz w:val="24"/>
          <w:szCs w:val="24"/>
          <w:lang w:val="en-US"/>
        </w:rPr>
        <w:t>adanya</w:t>
      </w:r>
      <w:r w:rsidRPr="008363E5">
        <w:rPr>
          <w:rFonts w:ascii="Times New Roman" w:hAnsi="Times New Roman" w:cs="Times New Roman"/>
          <w:sz w:val="24"/>
          <w:szCs w:val="24"/>
        </w:rPr>
        <w:t xml:space="preserve"> hubungan antara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 xml:space="preserve"> dengan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 xml:space="preserve"> pada </w:t>
      </w:r>
      <w:r w:rsidRPr="008363E5">
        <w:rPr>
          <w:rFonts w:ascii="Times New Roman" w:hAnsi="Times New Roman" w:cs="Times New Roman"/>
          <w:sz w:val="24"/>
          <w:szCs w:val="24"/>
          <w:lang w:val="en-US"/>
        </w:rPr>
        <w:t>lulusan Bintara Polri angkatan tahun 2019/2020 di Kalimantan Timur</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dibuktikan dengan </w:t>
      </w:r>
      <w:r w:rsidRPr="008363E5">
        <w:rPr>
          <w:rFonts w:ascii="Times New Roman" w:hAnsi="Times New Roman" w:cs="Times New Roman"/>
          <w:sz w:val="24"/>
          <w:szCs w:val="24"/>
        </w:rPr>
        <w:t>nilai r hitung = 0.</w:t>
      </w:r>
      <w:r w:rsidR="0028195D">
        <w:rPr>
          <w:rFonts w:ascii="Times New Roman" w:hAnsi="Times New Roman" w:cs="Times New Roman"/>
          <w:sz w:val="24"/>
          <w:szCs w:val="24"/>
          <w:lang w:val="en-US"/>
        </w:rPr>
        <w:t>398</w:t>
      </w:r>
      <w:r w:rsidRPr="008363E5">
        <w:rPr>
          <w:rFonts w:ascii="Times New Roman" w:hAnsi="Times New Roman" w:cs="Times New Roman"/>
          <w:sz w:val="24"/>
          <w:szCs w:val="24"/>
        </w:rPr>
        <w:t xml:space="preserve"> dan p = 0.000 &lt; 0.05.</w:t>
      </w:r>
    </w:p>
    <w:p w14:paraId="233FC3B7" w14:textId="77777777" w:rsidR="00F6061C" w:rsidRPr="008363E5" w:rsidRDefault="00F6061C" w:rsidP="00F6061C">
      <w:pPr>
        <w:spacing w:after="0" w:line="240" w:lineRule="auto"/>
        <w:jc w:val="both"/>
        <w:rPr>
          <w:rFonts w:ascii="Times New Roman" w:hAnsi="Times New Roman" w:cs="Times New Roman"/>
          <w:sz w:val="24"/>
          <w:szCs w:val="24"/>
        </w:rPr>
      </w:pPr>
    </w:p>
    <w:p w14:paraId="60441A8C" w14:textId="77777777" w:rsidR="00F6061C" w:rsidRPr="008363E5" w:rsidRDefault="00F6061C" w:rsidP="00F6061C">
      <w:pPr>
        <w:spacing w:after="0" w:line="480" w:lineRule="auto"/>
        <w:jc w:val="both"/>
        <w:rPr>
          <w:rFonts w:ascii="Times New Roman" w:hAnsi="Times New Roman" w:cs="Times New Roman"/>
          <w:b/>
          <w:i/>
          <w:sz w:val="24"/>
          <w:szCs w:val="24"/>
          <w:lang w:val="en-US"/>
        </w:rPr>
      </w:pPr>
      <w:r w:rsidRPr="008363E5">
        <w:rPr>
          <w:rFonts w:ascii="Times New Roman" w:hAnsi="Times New Roman" w:cs="Times New Roman"/>
          <w:b/>
          <w:sz w:val="24"/>
          <w:szCs w:val="24"/>
        </w:rPr>
        <w:t>Kata kunci:</w:t>
      </w:r>
      <w:r w:rsidRPr="008363E5">
        <w:rPr>
          <w:rFonts w:ascii="Times New Roman" w:hAnsi="Times New Roman" w:cs="Times New Roman"/>
          <w:b/>
          <w:sz w:val="24"/>
          <w:szCs w:val="24"/>
          <w:lang w:val="en-US"/>
        </w:rPr>
        <w:t xml:space="preserve"> </w:t>
      </w:r>
      <w:r w:rsidRPr="008363E5">
        <w:rPr>
          <w:rFonts w:ascii="Times New Roman" w:hAnsi="Times New Roman" w:cs="Times New Roman"/>
          <w:b/>
          <w:i/>
          <w:sz w:val="24"/>
          <w:szCs w:val="24"/>
          <w:lang w:val="en-US"/>
        </w:rPr>
        <w:t xml:space="preserve">career adaptability, hardiness </w:t>
      </w:r>
    </w:p>
    <w:p w14:paraId="2FBB493F" w14:textId="77777777" w:rsidR="00F6061C" w:rsidRPr="008363E5" w:rsidRDefault="00F6061C" w:rsidP="00F6061C">
      <w:pPr>
        <w:spacing w:after="0"/>
        <w:rPr>
          <w:rFonts w:ascii="Times New Roman" w:hAnsi="Times New Roman" w:cs="Times New Roman"/>
          <w:sz w:val="24"/>
          <w:szCs w:val="24"/>
        </w:rPr>
      </w:pPr>
    </w:p>
    <w:p w14:paraId="3EF5CE4D" w14:textId="77777777" w:rsidR="00F6061C" w:rsidRPr="008363E5" w:rsidRDefault="00F6061C" w:rsidP="00F6061C">
      <w:pPr>
        <w:spacing w:after="0"/>
        <w:rPr>
          <w:rFonts w:ascii="Times New Roman" w:hAnsi="Times New Roman" w:cs="Times New Roman"/>
          <w:sz w:val="24"/>
          <w:szCs w:val="24"/>
        </w:rPr>
      </w:pPr>
    </w:p>
    <w:p w14:paraId="76F846B2" w14:textId="77777777" w:rsidR="00F6061C" w:rsidRPr="008363E5" w:rsidRDefault="00F6061C" w:rsidP="00F6061C">
      <w:pPr>
        <w:spacing w:after="0"/>
        <w:rPr>
          <w:rFonts w:ascii="Times New Roman" w:hAnsi="Times New Roman" w:cs="Times New Roman"/>
          <w:sz w:val="24"/>
          <w:szCs w:val="24"/>
        </w:rPr>
      </w:pPr>
    </w:p>
    <w:p w14:paraId="2DBD1BFE" w14:textId="77777777" w:rsidR="00F6061C" w:rsidRPr="008363E5" w:rsidRDefault="00F6061C" w:rsidP="00F6061C">
      <w:pPr>
        <w:spacing w:after="0"/>
        <w:rPr>
          <w:rFonts w:ascii="Times New Roman" w:hAnsi="Times New Roman" w:cs="Times New Roman"/>
          <w:sz w:val="24"/>
          <w:szCs w:val="24"/>
        </w:rPr>
      </w:pPr>
    </w:p>
    <w:p w14:paraId="4AE7A688" w14:textId="77777777" w:rsidR="00F6061C" w:rsidRPr="008363E5" w:rsidRDefault="00F6061C" w:rsidP="00F6061C">
      <w:pPr>
        <w:spacing w:after="0"/>
        <w:rPr>
          <w:rFonts w:ascii="Times New Roman" w:hAnsi="Times New Roman" w:cs="Times New Roman"/>
          <w:sz w:val="24"/>
          <w:szCs w:val="24"/>
        </w:rPr>
      </w:pPr>
    </w:p>
    <w:p w14:paraId="33EC7F48" w14:textId="77777777" w:rsidR="00F6061C" w:rsidRPr="008363E5" w:rsidRDefault="00F6061C" w:rsidP="00F6061C">
      <w:pPr>
        <w:spacing w:after="0"/>
        <w:rPr>
          <w:rFonts w:ascii="Times New Roman" w:hAnsi="Times New Roman" w:cs="Times New Roman"/>
          <w:sz w:val="24"/>
          <w:szCs w:val="24"/>
        </w:rPr>
      </w:pPr>
    </w:p>
    <w:p w14:paraId="12DBB8C3" w14:textId="77777777" w:rsidR="00F6061C" w:rsidRPr="008363E5" w:rsidRDefault="00F6061C" w:rsidP="00F6061C">
      <w:pPr>
        <w:spacing w:after="0"/>
        <w:rPr>
          <w:rFonts w:ascii="Times New Roman" w:hAnsi="Times New Roman" w:cs="Times New Roman"/>
          <w:sz w:val="24"/>
          <w:szCs w:val="24"/>
        </w:rPr>
      </w:pPr>
    </w:p>
    <w:p w14:paraId="124BCEE2" w14:textId="77777777" w:rsidR="00F6061C" w:rsidRPr="008363E5" w:rsidRDefault="00F6061C" w:rsidP="00F6061C">
      <w:pPr>
        <w:spacing w:after="0"/>
        <w:rPr>
          <w:rFonts w:ascii="Times New Roman" w:hAnsi="Times New Roman" w:cs="Times New Roman"/>
          <w:sz w:val="24"/>
          <w:szCs w:val="24"/>
        </w:rPr>
      </w:pPr>
    </w:p>
    <w:p w14:paraId="014C76DE" w14:textId="77777777" w:rsidR="00F6061C" w:rsidRPr="008363E5" w:rsidRDefault="00F6061C" w:rsidP="00F6061C">
      <w:pPr>
        <w:spacing w:after="0"/>
        <w:rPr>
          <w:rFonts w:ascii="Times New Roman" w:hAnsi="Times New Roman" w:cs="Times New Roman"/>
          <w:sz w:val="24"/>
          <w:szCs w:val="24"/>
        </w:rPr>
      </w:pPr>
    </w:p>
    <w:p w14:paraId="6D78D00D" w14:textId="77777777" w:rsidR="00F6061C" w:rsidRPr="008363E5" w:rsidRDefault="00F6061C" w:rsidP="00F6061C">
      <w:pPr>
        <w:spacing w:after="0"/>
        <w:rPr>
          <w:rFonts w:ascii="Times New Roman" w:hAnsi="Times New Roman" w:cs="Times New Roman"/>
          <w:sz w:val="24"/>
          <w:szCs w:val="24"/>
        </w:rPr>
      </w:pPr>
    </w:p>
    <w:p w14:paraId="4ED285C6"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7D62D677"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53CA95C1"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1DDFF724"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3418D461"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37985ED6"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6B7B0A29"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6A41BF9A" w14:textId="77777777" w:rsidR="00F6061C" w:rsidRPr="008363E5" w:rsidRDefault="00F6061C" w:rsidP="00F6061C">
      <w:pPr>
        <w:spacing w:after="0" w:line="240" w:lineRule="auto"/>
        <w:jc w:val="center"/>
        <w:rPr>
          <w:rFonts w:ascii="Times New Roman" w:hAnsi="Times New Roman" w:cs="Times New Roman"/>
          <w:b/>
          <w:i/>
          <w:iCs/>
          <w:sz w:val="24"/>
          <w:szCs w:val="24"/>
        </w:rPr>
      </w:pPr>
      <w:r w:rsidRPr="008363E5">
        <w:rPr>
          <w:rFonts w:ascii="Times New Roman" w:hAnsi="Times New Roman" w:cs="Times New Roman"/>
          <w:b/>
          <w:i/>
          <w:iCs/>
          <w:sz w:val="24"/>
          <w:szCs w:val="24"/>
        </w:rPr>
        <w:t>RELATIONSHIP BETWEEN</w:t>
      </w:r>
      <w:r w:rsidRPr="008363E5">
        <w:rPr>
          <w:rFonts w:ascii="Times New Roman" w:hAnsi="Times New Roman" w:cs="Times New Roman"/>
          <w:b/>
          <w:i/>
          <w:iCs/>
          <w:sz w:val="24"/>
          <w:szCs w:val="24"/>
          <w:lang w:val="en-US"/>
        </w:rPr>
        <w:t xml:space="preserve"> HARDINESS</w:t>
      </w:r>
      <w:r w:rsidRPr="008363E5">
        <w:rPr>
          <w:rFonts w:ascii="Times New Roman" w:hAnsi="Times New Roman" w:cs="Times New Roman"/>
          <w:b/>
          <w:i/>
          <w:iCs/>
          <w:sz w:val="24"/>
          <w:szCs w:val="24"/>
        </w:rPr>
        <w:t xml:space="preserve"> AND </w:t>
      </w:r>
      <w:r w:rsidRPr="008363E5">
        <w:rPr>
          <w:rFonts w:ascii="Times New Roman" w:hAnsi="Times New Roman" w:cs="Times New Roman"/>
          <w:b/>
          <w:i/>
          <w:iCs/>
          <w:sz w:val="24"/>
          <w:szCs w:val="24"/>
          <w:lang w:val="en-US"/>
        </w:rPr>
        <w:t>CAREER ADAPTABILITY</w:t>
      </w:r>
      <w:r w:rsidRPr="008363E5">
        <w:rPr>
          <w:rFonts w:ascii="Times New Roman" w:hAnsi="Times New Roman" w:cs="Times New Roman"/>
          <w:b/>
          <w:i/>
          <w:iCs/>
          <w:sz w:val="24"/>
          <w:szCs w:val="24"/>
        </w:rPr>
        <w:t xml:space="preserve"> TO GRADUATE</w:t>
      </w:r>
      <w:r w:rsidRPr="008363E5">
        <w:rPr>
          <w:rFonts w:ascii="Times New Roman" w:hAnsi="Times New Roman" w:cs="Times New Roman"/>
          <w:b/>
          <w:i/>
          <w:iCs/>
          <w:sz w:val="24"/>
          <w:szCs w:val="24"/>
          <w:lang w:val="en-US"/>
        </w:rPr>
        <w:t>S</w:t>
      </w:r>
      <w:r w:rsidRPr="008363E5">
        <w:rPr>
          <w:rFonts w:ascii="Times New Roman" w:hAnsi="Times New Roman" w:cs="Times New Roman"/>
          <w:b/>
          <w:i/>
          <w:iCs/>
          <w:sz w:val="24"/>
          <w:szCs w:val="24"/>
        </w:rPr>
        <w:t xml:space="preserve"> OF NCO POLICE</w:t>
      </w:r>
      <w:r w:rsidRPr="008363E5">
        <w:rPr>
          <w:rFonts w:ascii="Times New Roman" w:hAnsi="Times New Roman" w:cs="Times New Roman"/>
          <w:b/>
          <w:i/>
          <w:iCs/>
          <w:sz w:val="24"/>
          <w:szCs w:val="24"/>
          <w:lang w:val="en-US"/>
        </w:rPr>
        <w:t xml:space="preserve"> 2019/2020 IN KALIMANTAN TIMUR</w:t>
      </w:r>
      <w:r w:rsidRPr="008363E5">
        <w:rPr>
          <w:rFonts w:ascii="Times New Roman" w:hAnsi="Times New Roman" w:cs="Times New Roman"/>
          <w:b/>
          <w:i/>
          <w:iCs/>
          <w:sz w:val="24"/>
          <w:szCs w:val="24"/>
        </w:rPr>
        <w:t xml:space="preserve"> </w:t>
      </w:r>
    </w:p>
    <w:p w14:paraId="776068C2" w14:textId="77777777" w:rsidR="00F6061C" w:rsidRPr="008363E5" w:rsidRDefault="00F6061C" w:rsidP="00F6061C">
      <w:pPr>
        <w:spacing w:after="0" w:line="240" w:lineRule="auto"/>
        <w:jc w:val="center"/>
        <w:rPr>
          <w:rFonts w:ascii="Times New Roman" w:hAnsi="Times New Roman" w:cs="Times New Roman"/>
          <w:b/>
          <w:i/>
          <w:iCs/>
          <w:sz w:val="24"/>
          <w:szCs w:val="24"/>
        </w:rPr>
      </w:pPr>
    </w:p>
    <w:p w14:paraId="489FD74F" w14:textId="77777777" w:rsidR="00F6061C" w:rsidRPr="008363E5" w:rsidRDefault="00F6061C" w:rsidP="00F6061C">
      <w:pPr>
        <w:spacing w:after="0" w:line="240" w:lineRule="auto"/>
        <w:jc w:val="center"/>
        <w:rPr>
          <w:rFonts w:ascii="Times New Roman" w:hAnsi="Times New Roman" w:cs="Times New Roman"/>
          <w:b/>
          <w:sz w:val="24"/>
          <w:szCs w:val="24"/>
          <w:u w:val="single"/>
          <w:lang w:val="en-US"/>
        </w:rPr>
      </w:pPr>
      <w:r w:rsidRPr="008363E5">
        <w:rPr>
          <w:rFonts w:ascii="Times New Roman" w:hAnsi="Times New Roman" w:cs="Times New Roman"/>
          <w:b/>
          <w:sz w:val="24"/>
          <w:szCs w:val="24"/>
          <w:u w:val="single"/>
          <w:lang w:val="en-US"/>
        </w:rPr>
        <w:t>SRI SUNDARI</w:t>
      </w:r>
    </w:p>
    <w:p w14:paraId="3713BCDA" w14:textId="40046159" w:rsidR="00F6061C" w:rsidRPr="008363E5" w:rsidRDefault="00F6061C" w:rsidP="00F6061C">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NIM. 1802105100</w:t>
      </w:r>
    </w:p>
    <w:p w14:paraId="0B40D828" w14:textId="77777777" w:rsidR="00F6061C" w:rsidRPr="008363E5" w:rsidRDefault="00F6061C" w:rsidP="00F6061C">
      <w:pPr>
        <w:spacing w:after="0" w:line="240" w:lineRule="auto"/>
        <w:jc w:val="center"/>
        <w:rPr>
          <w:rFonts w:ascii="Times New Roman" w:hAnsi="Times New Roman" w:cs="Times New Roman"/>
          <w:i/>
          <w:iCs/>
          <w:sz w:val="24"/>
          <w:szCs w:val="24"/>
        </w:rPr>
      </w:pPr>
      <w:r w:rsidRPr="008363E5">
        <w:rPr>
          <w:rFonts w:ascii="Times New Roman" w:hAnsi="Times New Roman" w:cs="Times New Roman"/>
          <w:i/>
          <w:iCs/>
          <w:sz w:val="24"/>
          <w:szCs w:val="24"/>
        </w:rPr>
        <w:t>Departement of Psychology, Faculty of Social and Political Sciences,</w:t>
      </w:r>
    </w:p>
    <w:p w14:paraId="51B12BA8" w14:textId="77777777" w:rsidR="00F6061C" w:rsidRPr="008363E5" w:rsidRDefault="00F6061C" w:rsidP="00F6061C">
      <w:pPr>
        <w:spacing w:after="0" w:line="240" w:lineRule="auto"/>
        <w:jc w:val="center"/>
        <w:rPr>
          <w:rFonts w:ascii="Times New Roman" w:hAnsi="Times New Roman" w:cs="Times New Roman"/>
          <w:i/>
          <w:iCs/>
          <w:sz w:val="24"/>
          <w:szCs w:val="24"/>
        </w:rPr>
      </w:pPr>
      <w:r w:rsidRPr="008363E5">
        <w:rPr>
          <w:rFonts w:ascii="Times New Roman" w:hAnsi="Times New Roman" w:cs="Times New Roman"/>
          <w:i/>
          <w:iCs/>
          <w:sz w:val="24"/>
          <w:szCs w:val="24"/>
        </w:rPr>
        <w:t>Mulawarman University</w:t>
      </w:r>
    </w:p>
    <w:p w14:paraId="14E49D8E" w14:textId="77777777" w:rsidR="00F6061C" w:rsidRPr="008363E5" w:rsidRDefault="00F6061C" w:rsidP="00F6061C">
      <w:pPr>
        <w:spacing w:after="0" w:line="240" w:lineRule="auto"/>
        <w:jc w:val="center"/>
        <w:rPr>
          <w:rFonts w:ascii="Times New Roman" w:hAnsi="Times New Roman" w:cs="Times New Roman"/>
          <w:sz w:val="24"/>
          <w:szCs w:val="24"/>
        </w:rPr>
      </w:pPr>
    </w:p>
    <w:p w14:paraId="217D1C0A" w14:textId="77777777" w:rsidR="00F6061C" w:rsidRPr="008363E5" w:rsidRDefault="00F6061C" w:rsidP="00F6061C">
      <w:pPr>
        <w:pStyle w:val="Heading1"/>
        <w:spacing w:before="0"/>
        <w:rPr>
          <w:rFonts w:cs="Times New Roman"/>
          <w:b w:val="0"/>
          <w:i/>
          <w:iCs/>
          <w:sz w:val="24"/>
          <w:szCs w:val="24"/>
        </w:rPr>
      </w:pPr>
      <w:r w:rsidRPr="008363E5">
        <w:rPr>
          <w:rFonts w:cs="Times New Roman"/>
          <w:i/>
          <w:iCs/>
          <w:sz w:val="24"/>
          <w:szCs w:val="24"/>
        </w:rPr>
        <w:t>ABSTRACT</w:t>
      </w:r>
    </w:p>
    <w:p w14:paraId="57A98219" w14:textId="77777777" w:rsidR="00F6061C" w:rsidRPr="008363E5" w:rsidRDefault="00F6061C" w:rsidP="00F6061C">
      <w:pPr>
        <w:spacing w:after="0"/>
        <w:rPr>
          <w:rFonts w:ascii="Times New Roman" w:hAnsi="Times New Roman" w:cs="Times New Roman"/>
        </w:rPr>
      </w:pPr>
    </w:p>
    <w:p w14:paraId="1CF0EA73" w14:textId="11BFCDBB" w:rsidR="00F6061C" w:rsidRPr="008363E5" w:rsidRDefault="00F6061C" w:rsidP="00F6061C">
      <w:pPr>
        <w:spacing w:after="0" w:line="240" w:lineRule="auto"/>
        <w:ind w:firstLine="720"/>
        <w:jc w:val="both"/>
        <w:rPr>
          <w:rFonts w:ascii="Times New Roman" w:hAnsi="Times New Roman" w:cs="Times New Roman"/>
          <w:i/>
          <w:iCs/>
          <w:sz w:val="24"/>
          <w:szCs w:val="24"/>
        </w:rPr>
      </w:pPr>
      <w:r w:rsidRPr="008363E5">
        <w:rPr>
          <w:rFonts w:ascii="Times New Roman" w:hAnsi="Times New Roman" w:cs="Times New Roman"/>
          <w:i/>
          <w:iCs/>
          <w:sz w:val="24"/>
          <w:szCs w:val="24"/>
        </w:rPr>
        <w:t>The ability to adapt to a semi-military work environment that must be possessed by every National Police officer graduate, this can be realized by having expertise in overcoming every problem faced by the National Police Officer. This study aims to empirically test whether or not there is a relationship between hardiness and career adaptability in the 2019/2020 NCO graduates in East Kalimantan. This study uses a quantitative method designed for correlational tests. The sample in this study found 77 graduates of the 2019/2020 NCO in East Kalimantan who were selected using a simple random sampling technique. This study uses a measuring instrument in the form of a hardiness scale and a career adaptability scale. The data analysis technique used the Kendall's Tau test. The results of the study show that there is a relationship between hardiness and career adaptability in the 2019/2020 National Police Officers graduates in East Kalimantan as evidenced by the value of r count = 0.</w:t>
      </w:r>
      <w:r w:rsidR="0028195D">
        <w:rPr>
          <w:rFonts w:ascii="Times New Roman" w:hAnsi="Times New Roman" w:cs="Times New Roman"/>
          <w:i/>
          <w:iCs/>
          <w:sz w:val="24"/>
          <w:szCs w:val="24"/>
          <w:lang w:val="en-US"/>
        </w:rPr>
        <w:t>398</w:t>
      </w:r>
      <w:r w:rsidRPr="008363E5">
        <w:rPr>
          <w:rFonts w:ascii="Times New Roman" w:hAnsi="Times New Roman" w:cs="Times New Roman"/>
          <w:i/>
          <w:iCs/>
          <w:sz w:val="24"/>
          <w:szCs w:val="24"/>
        </w:rPr>
        <w:t xml:space="preserve"> and p = 0.000 &lt;0.05.</w:t>
      </w:r>
    </w:p>
    <w:p w14:paraId="615F10CC" w14:textId="77777777" w:rsidR="00F6061C" w:rsidRPr="008363E5" w:rsidRDefault="00F6061C" w:rsidP="00F6061C">
      <w:pPr>
        <w:spacing w:after="0" w:line="240" w:lineRule="auto"/>
        <w:ind w:firstLine="720"/>
        <w:jc w:val="both"/>
        <w:rPr>
          <w:rFonts w:ascii="Times New Roman" w:hAnsi="Times New Roman" w:cs="Times New Roman"/>
          <w:i/>
          <w:iCs/>
          <w:sz w:val="24"/>
          <w:szCs w:val="24"/>
        </w:rPr>
      </w:pPr>
    </w:p>
    <w:p w14:paraId="171445D7" w14:textId="77777777" w:rsidR="00F6061C" w:rsidRPr="008363E5" w:rsidRDefault="00F6061C" w:rsidP="00F6061C">
      <w:pPr>
        <w:spacing w:after="0" w:line="240" w:lineRule="auto"/>
        <w:jc w:val="both"/>
        <w:rPr>
          <w:rFonts w:ascii="Times New Roman" w:hAnsi="Times New Roman" w:cs="Times New Roman"/>
          <w:b/>
          <w:bCs/>
          <w:i/>
          <w:iCs/>
          <w:sz w:val="24"/>
          <w:szCs w:val="24"/>
          <w:lang w:val="en-US"/>
        </w:rPr>
      </w:pPr>
      <w:r w:rsidRPr="008363E5">
        <w:rPr>
          <w:rFonts w:ascii="Times New Roman" w:hAnsi="Times New Roman" w:cs="Times New Roman"/>
          <w:b/>
          <w:bCs/>
          <w:i/>
          <w:iCs/>
          <w:sz w:val="24"/>
          <w:szCs w:val="24"/>
        </w:rPr>
        <w:t xml:space="preserve">Keywords : </w:t>
      </w:r>
      <w:r w:rsidRPr="008363E5">
        <w:rPr>
          <w:rFonts w:ascii="Times New Roman" w:hAnsi="Times New Roman" w:cs="Times New Roman"/>
          <w:b/>
          <w:bCs/>
          <w:i/>
          <w:iCs/>
          <w:sz w:val="24"/>
          <w:szCs w:val="24"/>
          <w:lang w:val="en-US"/>
        </w:rPr>
        <w:t>career adaptability, hardiness</w:t>
      </w:r>
    </w:p>
    <w:p w14:paraId="16F18FEE" w14:textId="77777777" w:rsidR="0086009D" w:rsidRPr="008363E5" w:rsidRDefault="0086009D" w:rsidP="00B10397">
      <w:pPr>
        <w:spacing w:after="0" w:line="480" w:lineRule="auto"/>
        <w:rPr>
          <w:rFonts w:ascii="Times New Roman" w:hAnsi="Times New Roman" w:cs="Times New Roman"/>
          <w:b/>
          <w:sz w:val="24"/>
          <w:szCs w:val="24"/>
        </w:rPr>
      </w:pPr>
    </w:p>
    <w:p w14:paraId="4C2B562E" w14:textId="77777777" w:rsidR="0086009D" w:rsidRPr="008363E5" w:rsidRDefault="0086009D" w:rsidP="00B10397">
      <w:pPr>
        <w:spacing w:after="0" w:line="480" w:lineRule="auto"/>
        <w:rPr>
          <w:rFonts w:ascii="Times New Roman" w:hAnsi="Times New Roman" w:cs="Times New Roman"/>
          <w:b/>
          <w:sz w:val="24"/>
          <w:szCs w:val="24"/>
        </w:rPr>
      </w:pPr>
    </w:p>
    <w:p w14:paraId="35960FCF" w14:textId="77777777" w:rsidR="0086009D" w:rsidRPr="008363E5" w:rsidRDefault="0086009D" w:rsidP="00B10397">
      <w:pPr>
        <w:spacing w:after="0" w:line="480" w:lineRule="auto"/>
        <w:rPr>
          <w:rFonts w:ascii="Times New Roman" w:hAnsi="Times New Roman" w:cs="Times New Roman"/>
          <w:b/>
          <w:sz w:val="24"/>
          <w:szCs w:val="24"/>
        </w:rPr>
      </w:pPr>
    </w:p>
    <w:p w14:paraId="58E93DA8" w14:textId="77777777" w:rsidR="0086009D" w:rsidRPr="008363E5" w:rsidRDefault="0086009D" w:rsidP="00B10397">
      <w:pPr>
        <w:spacing w:after="0" w:line="480" w:lineRule="auto"/>
        <w:rPr>
          <w:rFonts w:ascii="Times New Roman" w:hAnsi="Times New Roman" w:cs="Times New Roman"/>
          <w:b/>
          <w:sz w:val="24"/>
          <w:szCs w:val="24"/>
        </w:rPr>
      </w:pPr>
    </w:p>
    <w:p w14:paraId="06EF3E7C" w14:textId="77777777" w:rsidR="0086009D" w:rsidRPr="008363E5" w:rsidRDefault="0086009D" w:rsidP="00B10397">
      <w:pPr>
        <w:spacing w:after="0" w:line="480" w:lineRule="auto"/>
        <w:rPr>
          <w:rFonts w:ascii="Times New Roman" w:hAnsi="Times New Roman" w:cs="Times New Roman"/>
          <w:b/>
          <w:sz w:val="24"/>
          <w:szCs w:val="24"/>
        </w:rPr>
      </w:pPr>
    </w:p>
    <w:p w14:paraId="233CD678" w14:textId="77777777" w:rsidR="0086009D" w:rsidRPr="008363E5" w:rsidRDefault="0086009D" w:rsidP="00B10397">
      <w:pPr>
        <w:spacing w:after="0" w:line="480" w:lineRule="auto"/>
        <w:rPr>
          <w:rFonts w:ascii="Times New Roman" w:hAnsi="Times New Roman" w:cs="Times New Roman"/>
          <w:b/>
          <w:sz w:val="24"/>
          <w:szCs w:val="24"/>
        </w:rPr>
      </w:pPr>
    </w:p>
    <w:p w14:paraId="6FFC6EA4" w14:textId="77777777" w:rsidR="0086009D" w:rsidRPr="008363E5" w:rsidRDefault="0086009D" w:rsidP="00B10397">
      <w:pPr>
        <w:spacing w:after="0" w:line="480" w:lineRule="auto"/>
        <w:rPr>
          <w:rFonts w:ascii="Times New Roman" w:hAnsi="Times New Roman" w:cs="Times New Roman"/>
          <w:b/>
          <w:sz w:val="24"/>
          <w:szCs w:val="24"/>
        </w:rPr>
      </w:pPr>
    </w:p>
    <w:p w14:paraId="422D7A7F" w14:textId="77777777" w:rsidR="0086009D" w:rsidRPr="008363E5" w:rsidRDefault="0086009D" w:rsidP="00B10397">
      <w:pPr>
        <w:spacing w:after="0" w:line="480" w:lineRule="auto"/>
        <w:rPr>
          <w:rFonts w:ascii="Times New Roman" w:hAnsi="Times New Roman" w:cs="Times New Roman"/>
          <w:b/>
          <w:sz w:val="24"/>
          <w:szCs w:val="24"/>
        </w:rPr>
      </w:pPr>
    </w:p>
    <w:p w14:paraId="65C129C9" w14:textId="77777777" w:rsidR="0086009D" w:rsidRPr="008363E5" w:rsidRDefault="0086009D" w:rsidP="00B10397">
      <w:pPr>
        <w:spacing w:after="0" w:line="480" w:lineRule="auto"/>
        <w:rPr>
          <w:rFonts w:ascii="Times New Roman" w:hAnsi="Times New Roman" w:cs="Times New Roman"/>
          <w:b/>
          <w:sz w:val="24"/>
          <w:szCs w:val="24"/>
        </w:rPr>
      </w:pPr>
    </w:p>
    <w:p w14:paraId="3E6CE115" w14:textId="77777777" w:rsidR="0086009D" w:rsidRPr="008363E5" w:rsidRDefault="0086009D" w:rsidP="00B10397">
      <w:pPr>
        <w:spacing w:after="0" w:line="480" w:lineRule="auto"/>
        <w:rPr>
          <w:rFonts w:ascii="Times New Roman" w:hAnsi="Times New Roman" w:cs="Times New Roman"/>
          <w:b/>
          <w:sz w:val="24"/>
          <w:szCs w:val="24"/>
        </w:rPr>
      </w:pPr>
    </w:p>
    <w:p w14:paraId="343ECE67" w14:textId="77777777" w:rsidR="0037673B" w:rsidRPr="008363E5" w:rsidRDefault="0037673B" w:rsidP="00B10397">
      <w:pPr>
        <w:spacing w:after="0" w:line="240" w:lineRule="auto"/>
        <w:jc w:val="center"/>
        <w:rPr>
          <w:rFonts w:ascii="Times New Roman" w:eastAsiaTheme="minorHAnsi" w:hAnsi="Times New Roman" w:cs="Times New Roman"/>
          <w:b/>
          <w:sz w:val="24"/>
          <w:szCs w:val="24"/>
          <w:lang w:val="en-US"/>
        </w:rPr>
      </w:pPr>
      <w:r w:rsidRPr="008363E5">
        <w:rPr>
          <w:rFonts w:ascii="Times New Roman" w:eastAsiaTheme="minorHAnsi" w:hAnsi="Times New Roman" w:cs="Times New Roman"/>
          <w:b/>
          <w:sz w:val="24"/>
          <w:szCs w:val="24"/>
          <w:lang w:val="en-US"/>
        </w:rPr>
        <w:lastRenderedPageBreak/>
        <w:t>RIWAYAT HIDUP</w:t>
      </w:r>
    </w:p>
    <w:p w14:paraId="68812001" w14:textId="161408D5" w:rsidR="0037673B" w:rsidRPr="008363E5" w:rsidRDefault="0037673B" w:rsidP="00B10397">
      <w:pPr>
        <w:widowControl w:val="0"/>
        <w:tabs>
          <w:tab w:val="left" w:pos="1843"/>
        </w:tabs>
        <w:autoSpaceDE w:val="0"/>
        <w:autoSpaceDN w:val="0"/>
        <w:spacing w:after="0" w:line="480" w:lineRule="auto"/>
        <w:jc w:val="both"/>
        <w:rPr>
          <w:rFonts w:ascii="Times New Roman" w:eastAsia="Times New Roman" w:hAnsi="Times New Roman" w:cs="Times New Roman"/>
          <w:b/>
          <w:sz w:val="24"/>
          <w:szCs w:val="24"/>
          <w:lang w:val="en-US"/>
        </w:rPr>
      </w:pPr>
    </w:p>
    <w:p w14:paraId="17336CC9" w14:textId="2E1A2FA0" w:rsidR="002A2A50" w:rsidRDefault="002A2A50" w:rsidP="002A2A50">
      <w:pPr>
        <w:spacing w:after="0" w:line="480" w:lineRule="auto"/>
        <w:ind w:left="2520" w:hanging="567"/>
        <w:jc w:val="both"/>
        <w:rPr>
          <w:rFonts w:ascii="Times New Roman" w:eastAsia="Times New Roman" w:hAnsi="Times New Roman" w:cs="Times New Roman"/>
          <w:sz w:val="24"/>
          <w:szCs w:val="24"/>
          <w:lang w:val="en-US"/>
        </w:rPr>
      </w:pPr>
      <w:r>
        <w:rPr>
          <w:noProof/>
          <w:lang w:val="en-US"/>
        </w:rPr>
        <w:drawing>
          <wp:anchor distT="0" distB="0" distL="114300" distR="114300" simplePos="0" relativeHeight="251659264" behindDoc="0" locked="0" layoutInCell="1" allowOverlap="1" wp14:anchorId="06861425" wp14:editId="2A09646B">
            <wp:simplePos x="0" y="0"/>
            <wp:positionH relativeFrom="column">
              <wp:posOffset>45720</wp:posOffset>
            </wp:positionH>
            <wp:positionV relativeFrom="paragraph">
              <wp:posOffset>72390</wp:posOffset>
            </wp:positionV>
            <wp:extent cx="1385984" cy="1895475"/>
            <wp:effectExtent l="0" t="0" r="508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516" r="8672" b="9225"/>
                    <a:stretch/>
                  </pic:blipFill>
                  <pic:spPr bwMode="auto">
                    <a:xfrm>
                      <a:off x="0" y="0"/>
                      <a:ext cx="1385984" cy="1895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0863" w:rsidRPr="008363E5">
        <w:rPr>
          <w:rFonts w:ascii="Times New Roman" w:eastAsia="Times New Roman" w:hAnsi="Times New Roman" w:cs="Times New Roman"/>
          <w:b/>
          <w:sz w:val="24"/>
          <w:szCs w:val="24"/>
          <w:lang w:val="en-US"/>
        </w:rPr>
        <w:tab/>
      </w:r>
      <w:r w:rsidR="00473EFE" w:rsidRPr="008363E5">
        <w:rPr>
          <w:rFonts w:ascii="Times New Roman" w:eastAsia="Times New Roman" w:hAnsi="Times New Roman" w:cs="Times New Roman"/>
          <w:b/>
          <w:sz w:val="24"/>
          <w:szCs w:val="24"/>
          <w:lang w:val="en-US"/>
        </w:rPr>
        <w:tab/>
      </w:r>
      <w:r w:rsidR="00473EFE" w:rsidRPr="008363E5">
        <w:rPr>
          <w:rFonts w:ascii="Times New Roman" w:eastAsia="Times New Roman" w:hAnsi="Times New Roman" w:cs="Times New Roman"/>
          <w:b/>
          <w:sz w:val="24"/>
          <w:szCs w:val="24"/>
          <w:lang w:val="en-US"/>
        </w:rPr>
        <w:tab/>
      </w:r>
      <w:r w:rsidR="009545B0" w:rsidRPr="008363E5">
        <w:rPr>
          <w:rFonts w:ascii="Times New Roman" w:eastAsia="Times New Roman" w:hAnsi="Times New Roman" w:cs="Times New Roman"/>
          <w:b/>
          <w:sz w:val="24"/>
          <w:szCs w:val="24"/>
          <w:lang w:val="en-US"/>
        </w:rPr>
        <w:t>Sri Sundari</w:t>
      </w:r>
      <w:r w:rsidR="009545B0" w:rsidRPr="008363E5">
        <w:rPr>
          <w:rFonts w:ascii="Times New Roman" w:eastAsia="Times New Roman" w:hAnsi="Times New Roman" w:cs="Times New Roman"/>
          <w:sz w:val="24"/>
          <w:szCs w:val="24"/>
          <w:lang w:val="en-US"/>
        </w:rPr>
        <w:t xml:space="preserve">, adalah seorang anak yang lahir di Malang pada 06 Mei 1994 dari pasangan Parno dan Sriah. Penulis </w:t>
      </w:r>
      <w:r w:rsidR="004E03E4" w:rsidRPr="008363E5">
        <w:rPr>
          <w:rFonts w:ascii="Times New Roman" w:eastAsia="Times New Roman" w:hAnsi="Times New Roman" w:cs="Times New Roman"/>
          <w:sz w:val="24"/>
          <w:szCs w:val="24"/>
          <w:lang w:val="en-US"/>
        </w:rPr>
        <w:t xml:space="preserve">menyelesaikan jenjang pertama pendidikannya </w:t>
      </w:r>
      <w:r w:rsidR="009545B0" w:rsidRPr="008363E5">
        <w:rPr>
          <w:rFonts w:ascii="Times New Roman" w:eastAsia="Times New Roman" w:hAnsi="Times New Roman" w:cs="Times New Roman"/>
          <w:sz w:val="24"/>
          <w:szCs w:val="24"/>
          <w:lang w:val="en-US"/>
        </w:rPr>
        <w:t>di SD Negeri 003 Balikpapan T</w:t>
      </w:r>
      <w:r w:rsidR="00B17D20" w:rsidRPr="008363E5">
        <w:rPr>
          <w:rFonts w:ascii="Times New Roman" w:eastAsia="Times New Roman" w:hAnsi="Times New Roman" w:cs="Times New Roman"/>
          <w:sz w:val="24"/>
          <w:szCs w:val="24"/>
          <w:lang w:val="en-US"/>
        </w:rPr>
        <w:t xml:space="preserve">imur dan lulus pada tahun 2006. </w:t>
      </w:r>
      <w:r w:rsidR="004E03E4" w:rsidRPr="008363E5">
        <w:rPr>
          <w:rFonts w:ascii="Times New Roman" w:eastAsia="Times New Roman" w:hAnsi="Times New Roman" w:cs="Times New Roman"/>
          <w:sz w:val="24"/>
          <w:szCs w:val="24"/>
          <w:lang w:val="en-US"/>
        </w:rPr>
        <w:t xml:space="preserve">Selanjutnya penulis </w:t>
      </w:r>
      <w:proofErr w:type="gramStart"/>
      <w:r w:rsidR="004E03E4" w:rsidRPr="008363E5">
        <w:rPr>
          <w:rFonts w:ascii="Times New Roman" w:eastAsia="Times New Roman" w:hAnsi="Times New Roman" w:cs="Times New Roman"/>
          <w:sz w:val="24"/>
          <w:szCs w:val="24"/>
          <w:lang w:val="en-US"/>
        </w:rPr>
        <w:t xml:space="preserve">menempuh </w:t>
      </w:r>
      <w:r w:rsidR="004E5934" w:rsidRPr="008363E5">
        <w:rPr>
          <w:rFonts w:ascii="Times New Roman" w:eastAsia="Times New Roman" w:hAnsi="Times New Roman" w:cs="Times New Roman"/>
          <w:sz w:val="24"/>
          <w:szCs w:val="24"/>
          <w:lang w:val="en-US"/>
        </w:rPr>
        <w:t xml:space="preserve"> </w:t>
      </w:r>
      <w:r w:rsidR="004E03E4" w:rsidRPr="008363E5">
        <w:rPr>
          <w:rFonts w:ascii="Times New Roman" w:eastAsia="Times New Roman" w:hAnsi="Times New Roman" w:cs="Times New Roman"/>
          <w:sz w:val="24"/>
          <w:szCs w:val="24"/>
          <w:lang w:val="en-US"/>
        </w:rPr>
        <w:t>jenjang</w:t>
      </w:r>
      <w:proofErr w:type="gramEnd"/>
      <w:r>
        <w:rPr>
          <w:rFonts w:ascii="Times New Roman" w:eastAsia="Times New Roman" w:hAnsi="Times New Roman" w:cs="Times New Roman"/>
          <w:sz w:val="24"/>
          <w:szCs w:val="24"/>
          <w:lang w:val="en-US"/>
        </w:rPr>
        <w:t xml:space="preserve"> </w:t>
      </w:r>
      <w:r w:rsidR="004E5934" w:rsidRPr="008363E5">
        <w:rPr>
          <w:rFonts w:ascii="Times New Roman" w:eastAsia="Times New Roman" w:hAnsi="Times New Roman" w:cs="Times New Roman"/>
          <w:sz w:val="24"/>
          <w:szCs w:val="24"/>
          <w:lang w:val="en-US"/>
        </w:rPr>
        <w:t xml:space="preserve"> </w:t>
      </w:r>
      <w:r w:rsidR="00022507" w:rsidRPr="008363E5">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Pendidikan </w:t>
      </w:r>
      <w:r w:rsidR="004E03E4" w:rsidRPr="008363E5">
        <w:rPr>
          <w:rFonts w:ascii="Times New Roman" w:eastAsia="Times New Roman" w:hAnsi="Times New Roman" w:cs="Times New Roman"/>
          <w:sz w:val="24"/>
          <w:szCs w:val="24"/>
          <w:lang w:val="en-US"/>
        </w:rPr>
        <w:t xml:space="preserve"> </w:t>
      </w:r>
      <w:r w:rsidR="004E5934" w:rsidRPr="008363E5">
        <w:rPr>
          <w:rFonts w:ascii="Times New Roman" w:eastAsia="Times New Roman" w:hAnsi="Times New Roman" w:cs="Times New Roman"/>
          <w:sz w:val="24"/>
          <w:szCs w:val="24"/>
          <w:lang w:val="en-US"/>
        </w:rPr>
        <w:t xml:space="preserve"> </w:t>
      </w:r>
      <w:r w:rsidR="00F6061C" w:rsidRPr="008363E5">
        <w:rPr>
          <w:rFonts w:ascii="Times New Roman" w:eastAsia="Times New Roman" w:hAnsi="Times New Roman" w:cs="Times New Roman"/>
          <w:sz w:val="24"/>
          <w:szCs w:val="24"/>
          <w:lang w:val="en-US"/>
        </w:rPr>
        <w:t>di</w:t>
      </w:r>
      <w:r w:rsidR="00022507" w:rsidRPr="008363E5">
        <w:rPr>
          <w:rFonts w:ascii="Times New Roman" w:eastAsia="Times New Roman" w:hAnsi="Times New Roman" w:cs="Times New Roman"/>
          <w:sz w:val="24"/>
          <w:szCs w:val="24"/>
          <w:lang w:val="en-US"/>
        </w:rPr>
        <w:t xml:space="preserve"> </w:t>
      </w:r>
      <w:r w:rsidR="004E5934" w:rsidRPr="008363E5">
        <w:rPr>
          <w:rFonts w:ascii="Times New Roman" w:eastAsia="Times New Roman" w:hAnsi="Times New Roman" w:cs="Times New Roman"/>
          <w:sz w:val="24"/>
          <w:szCs w:val="24"/>
          <w:lang w:val="en-US"/>
        </w:rPr>
        <w:t xml:space="preserve"> </w:t>
      </w:r>
      <w:r w:rsidR="00B17D20" w:rsidRPr="008363E5">
        <w:rPr>
          <w:rFonts w:ascii="Times New Roman" w:eastAsia="Times New Roman" w:hAnsi="Times New Roman" w:cs="Times New Roman"/>
          <w:sz w:val="24"/>
          <w:szCs w:val="24"/>
          <w:lang w:val="en-US"/>
        </w:rPr>
        <w:t>SLTP</w:t>
      </w:r>
      <w:r w:rsidR="004E5934" w:rsidRPr="008363E5">
        <w:rPr>
          <w:rFonts w:ascii="Times New Roman" w:eastAsia="Times New Roman" w:hAnsi="Times New Roman" w:cs="Times New Roman"/>
          <w:sz w:val="24"/>
          <w:szCs w:val="24"/>
          <w:lang w:val="en-US"/>
        </w:rPr>
        <w:t xml:space="preserve"> </w:t>
      </w:r>
      <w:r w:rsidR="00F6061C" w:rsidRPr="008363E5">
        <w:rPr>
          <w:rFonts w:ascii="Times New Roman" w:eastAsia="Times New Roman" w:hAnsi="Times New Roman" w:cs="Times New Roman"/>
          <w:sz w:val="24"/>
          <w:szCs w:val="24"/>
          <w:lang w:val="en-US"/>
        </w:rPr>
        <w:t xml:space="preserve"> Negeri</w:t>
      </w:r>
      <w:r w:rsidR="00022507" w:rsidRPr="008363E5">
        <w:rPr>
          <w:rFonts w:ascii="Times New Roman" w:eastAsia="Times New Roman" w:hAnsi="Times New Roman" w:cs="Times New Roman"/>
          <w:sz w:val="24"/>
          <w:szCs w:val="24"/>
          <w:lang w:val="en-US"/>
        </w:rPr>
        <w:t xml:space="preserve"> </w:t>
      </w:r>
      <w:r w:rsidR="004E5934" w:rsidRPr="008363E5">
        <w:rPr>
          <w:rFonts w:ascii="Times New Roman" w:eastAsia="Times New Roman" w:hAnsi="Times New Roman" w:cs="Times New Roman"/>
          <w:sz w:val="24"/>
          <w:szCs w:val="24"/>
          <w:lang w:val="en-US"/>
        </w:rPr>
        <w:t xml:space="preserve"> </w:t>
      </w:r>
      <w:r w:rsidR="00B17D20" w:rsidRPr="008363E5">
        <w:rPr>
          <w:rFonts w:ascii="Times New Roman" w:eastAsia="Times New Roman" w:hAnsi="Times New Roman" w:cs="Times New Roman"/>
          <w:sz w:val="24"/>
          <w:szCs w:val="24"/>
          <w:lang w:val="en-US"/>
        </w:rPr>
        <w:t>13</w:t>
      </w:r>
      <w:r>
        <w:rPr>
          <w:rFonts w:ascii="Times New Roman" w:eastAsia="Times New Roman" w:hAnsi="Times New Roman" w:cs="Times New Roman"/>
          <w:sz w:val="24"/>
          <w:szCs w:val="24"/>
          <w:lang w:val="en-US"/>
        </w:rPr>
        <w:t xml:space="preserve">   </w:t>
      </w:r>
      <w:r w:rsidR="00B17D20" w:rsidRPr="008363E5">
        <w:rPr>
          <w:rFonts w:ascii="Times New Roman" w:eastAsia="Times New Roman" w:hAnsi="Times New Roman" w:cs="Times New Roman"/>
          <w:sz w:val="24"/>
          <w:szCs w:val="24"/>
          <w:lang w:val="en-US"/>
        </w:rPr>
        <w:t>dan</w:t>
      </w:r>
      <w:r>
        <w:rPr>
          <w:rFonts w:ascii="Times New Roman" w:eastAsia="Times New Roman" w:hAnsi="Times New Roman" w:cs="Times New Roman"/>
          <w:sz w:val="24"/>
          <w:szCs w:val="24"/>
          <w:lang w:val="en-US"/>
        </w:rPr>
        <w:t xml:space="preserve">   </w:t>
      </w:r>
      <w:r w:rsidR="00B17D20" w:rsidRPr="008363E5">
        <w:rPr>
          <w:rFonts w:ascii="Times New Roman" w:eastAsia="Times New Roman" w:hAnsi="Times New Roman" w:cs="Times New Roman"/>
          <w:sz w:val="24"/>
          <w:szCs w:val="24"/>
          <w:lang w:val="en-US"/>
        </w:rPr>
        <w:t xml:space="preserve"> lulus </w:t>
      </w:r>
    </w:p>
    <w:p w14:paraId="2B9B0DD1" w14:textId="213F5F30" w:rsidR="00225308" w:rsidRPr="008363E5" w:rsidRDefault="00B17D20" w:rsidP="002A2A50">
      <w:pPr>
        <w:spacing w:after="0" w:line="480" w:lineRule="auto"/>
        <w:jc w:val="both"/>
        <w:rPr>
          <w:rFonts w:ascii="Times New Roman" w:eastAsia="Times New Roman" w:hAnsi="Times New Roman" w:cs="Times New Roman"/>
          <w:sz w:val="24"/>
          <w:szCs w:val="24"/>
          <w:lang w:val="en-US"/>
        </w:rPr>
      </w:pPr>
      <w:r w:rsidRPr="008363E5">
        <w:rPr>
          <w:rFonts w:ascii="Times New Roman" w:eastAsia="Times New Roman" w:hAnsi="Times New Roman" w:cs="Times New Roman"/>
          <w:sz w:val="24"/>
          <w:szCs w:val="24"/>
          <w:lang w:val="en-US"/>
        </w:rPr>
        <w:t xml:space="preserve">pada tahun 2009. </w:t>
      </w:r>
      <w:r w:rsidR="003B3FE9" w:rsidRPr="008363E5">
        <w:rPr>
          <w:rFonts w:ascii="Times New Roman" w:eastAsia="Times New Roman" w:hAnsi="Times New Roman" w:cs="Times New Roman"/>
          <w:sz w:val="24"/>
          <w:szCs w:val="24"/>
          <w:lang w:val="en-US"/>
        </w:rPr>
        <w:t xml:space="preserve">Setelah kelulusan dari SLTP Negeri 13, </w:t>
      </w:r>
      <w:r w:rsidRPr="008363E5">
        <w:rPr>
          <w:rFonts w:ascii="Times New Roman" w:eastAsia="Times New Roman" w:hAnsi="Times New Roman" w:cs="Times New Roman"/>
          <w:sz w:val="24"/>
          <w:szCs w:val="24"/>
          <w:lang w:val="en-US"/>
        </w:rPr>
        <w:t xml:space="preserve">penulis </w:t>
      </w:r>
      <w:r w:rsidR="00B4562F" w:rsidRPr="008363E5">
        <w:rPr>
          <w:rFonts w:ascii="Times New Roman" w:eastAsia="Times New Roman" w:hAnsi="Times New Roman" w:cs="Times New Roman"/>
          <w:sz w:val="24"/>
          <w:szCs w:val="24"/>
          <w:lang w:val="en-US"/>
        </w:rPr>
        <w:t>menempuh jenjang pendidikan di SMA Negeri 7 Balikpapan dan lulus pada tahun 2012.</w:t>
      </w:r>
      <w:r w:rsidR="007B4D2B" w:rsidRPr="007B4D2B">
        <w:t xml:space="preserve"> </w:t>
      </w:r>
    </w:p>
    <w:p w14:paraId="265C9500" w14:textId="00B602CB" w:rsidR="00B4562F" w:rsidRPr="008363E5" w:rsidRDefault="009C0863" w:rsidP="009545B0">
      <w:pPr>
        <w:spacing w:after="0" w:line="480" w:lineRule="auto"/>
        <w:jc w:val="both"/>
        <w:rPr>
          <w:rFonts w:ascii="Times New Roman" w:eastAsia="Times New Roman" w:hAnsi="Times New Roman" w:cs="Times New Roman"/>
          <w:sz w:val="24"/>
          <w:szCs w:val="24"/>
          <w:lang w:val="en-US"/>
        </w:rPr>
      </w:pPr>
      <w:r w:rsidRPr="008363E5">
        <w:rPr>
          <w:rFonts w:ascii="Times New Roman" w:eastAsia="Times New Roman" w:hAnsi="Times New Roman" w:cs="Times New Roman"/>
          <w:sz w:val="24"/>
          <w:szCs w:val="24"/>
          <w:lang w:val="en-US"/>
        </w:rPr>
        <w:tab/>
        <w:t xml:space="preserve">Pasca kelulusan dari SMA Negeri 7 Balikpapan, penulis </w:t>
      </w:r>
      <w:r w:rsidR="00EB784F" w:rsidRPr="008363E5">
        <w:rPr>
          <w:rFonts w:ascii="Times New Roman" w:eastAsia="Times New Roman" w:hAnsi="Times New Roman" w:cs="Times New Roman"/>
          <w:sz w:val="24"/>
          <w:szCs w:val="24"/>
          <w:lang w:val="en-US"/>
        </w:rPr>
        <w:t>memutuskan untuk mengambil kuliah D3 Tata Boga di Polteknik Negeri Balikpapan</w:t>
      </w:r>
      <w:r w:rsidR="0084432A" w:rsidRPr="008363E5">
        <w:rPr>
          <w:rFonts w:ascii="Times New Roman" w:eastAsia="Times New Roman" w:hAnsi="Times New Roman" w:cs="Times New Roman"/>
          <w:sz w:val="24"/>
          <w:szCs w:val="24"/>
          <w:lang w:val="en-US"/>
        </w:rPr>
        <w:t xml:space="preserve"> pada pertengahan tahun 2012</w:t>
      </w:r>
      <w:r w:rsidR="00EB784F" w:rsidRPr="008363E5">
        <w:rPr>
          <w:rFonts w:ascii="Times New Roman" w:eastAsia="Times New Roman" w:hAnsi="Times New Roman" w:cs="Times New Roman"/>
          <w:sz w:val="24"/>
          <w:szCs w:val="24"/>
          <w:lang w:val="en-US"/>
        </w:rPr>
        <w:t xml:space="preserve">. </w:t>
      </w:r>
      <w:r w:rsidR="00A85109" w:rsidRPr="008363E5">
        <w:rPr>
          <w:rFonts w:ascii="Times New Roman" w:eastAsia="Times New Roman" w:hAnsi="Times New Roman" w:cs="Times New Roman"/>
          <w:sz w:val="24"/>
          <w:szCs w:val="24"/>
          <w:lang w:val="en-US"/>
        </w:rPr>
        <w:t>Penul</w:t>
      </w:r>
      <w:r w:rsidR="00F6061C" w:rsidRPr="008363E5">
        <w:rPr>
          <w:rFonts w:ascii="Times New Roman" w:eastAsia="Times New Roman" w:hAnsi="Times New Roman" w:cs="Times New Roman"/>
          <w:sz w:val="24"/>
          <w:szCs w:val="24"/>
          <w:lang w:val="en-US"/>
        </w:rPr>
        <w:t xml:space="preserve">is </w:t>
      </w:r>
      <w:r w:rsidR="009F25A0" w:rsidRPr="008363E5">
        <w:rPr>
          <w:rFonts w:ascii="Times New Roman" w:eastAsia="Times New Roman" w:hAnsi="Times New Roman" w:cs="Times New Roman"/>
          <w:sz w:val="24"/>
          <w:szCs w:val="24"/>
          <w:lang w:val="en-US"/>
        </w:rPr>
        <w:t xml:space="preserve">menjalani masa kuliah di Politeknik Negeri Balikpapan hanya sampai </w:t>
      </w:r>
      <w:r w:rsidR="00682FAC" w:rsidRPr="008363E5">
        <w:rPr>
          <w:rFonts w:ascii="Times New Roman" w:eastAsia="Times New Roman" w:hAnsi="Times New Roman" w:cs="Times New Roman"/>
          <w:sz w:val="24"/>
          <w:szCs w:val="24"/>
          <w:lang w:val="en-US"/>
        </w:rPr>
        <w:t xml:space="preserve">jenjang </w:t>
      </w:r>
      <w:r w:rsidR="00BC7E7B">
        <w:rPr>
          <w:rFonts w:ascii="Times New Roman" w:eastAsia="Times New Roman" w:hAnsi="Times New Roman" w:cs="Times New Roman"/>
          <w:sz w:val="24"/>
          <w:szCs w:val="24"/>
          <w:lang w:val="en-US"/>
        </w:rPr>
        <w:t>semester 4</w:t>
      </w:r>
      <w:r w:rsidR="009F25A0" w:rsidRPr="008363E5">
        <w:rPr>
          <w:rFonts w:ascii="Times New Roman" w:eastAsia="Times New Roman" w:hAnsi="Times New Roman" w:cs="Times New Roman"/>
          <w:sz w:val="24"/>
          <w:szCs w:val="24"/>
          <w:lang w:val="en-US"/>
        </w:rPr>
        <w:t xml:space="preserve"> dikarenakan pada saat semester 5 </w:t>
      </w:r>
      <w:r w:rsidR="00682FAC" w:rsidRPr="008363E5">
        <w:rPr>
          <w:rFonts w:ascii="Times New Roman" w:eastAsia="Times New Roman" w:hAnsi="Times New Roman" w:cs="Times New Roman"/>
          <w:sz w:val="24"/>
          <w:szCs w:val="24"/>
          <w:lang w:val="en-US"/>
        </w:rPr>
        <w:t xml:space="preserve">tahun 2014 </w:t>
      </w:r>
      <w:r w:rsidR="0084432A" w:rsidRPr="008363E5">
        <w:rPr>
          <w:rFonts w:ascii="Times New Roman" w:eastAsia="Times New Roman" w:hAnsi="Times New Roman" w:cs="Times New Roman"/>
          <w:sz w:val="24"/>
          <w:szCs w:val="24"/>
          <w:lang w:val="en-US"/>
        </w:rPr>
        <w:t xml:space="preserve">mengikuti seleksi Sekolah Bintara Polri di Polda Kaltim. Setelah berhasil lulus seleksi, </w:t>
      </w:r>
      <w:r w:rsidR="009F25A0" w:rsidRPr="008363E5">
        <w:rPr>
          <w:rFonts w:ascii="Times New Roman" w:eastAsia="Times New Roman" w:hAnsi="Times New Roman" w:cs="Times New Roman"/>
          <w:sz w:val="24"/>
          <w:szCs w:val="24"/>
          <w:lang w:val="en-US"/>
        </w:rPr>
        <w:t xml:space="preserve">penulis harus menjalani masa </w:t>
      </w:r>
      <w:r w:rsidR="0084432A" w:rsidRPr="008363E5">
        <w:rPr>
          <w:rFonts w:ascii="Times New Roman" w:eastAsia="Times New Roman" w:hAnsi="Times New Roman" w:cs="Times New Roman"/>
          <w:sz w:val="24"/>
          <w:szCs w:val="24"/>
          <w:lang w:val="en-US"/>
        </w:rPr>
        <w:t>p</w:t>
      </w:r>
      <w:r w:rsidR="009F25A0" w:rsidRPr="008363E5">
        <w:rPr>
          <w:rFonts w:ascii="Times New Roman" w:eastAsia="Times New Roman" w:hAnsi="Times New Roman" w:cs="Times New Roman"/>
          <w:sz w:val="24"/>
          <w:szCs w:val="24"/>
          <w:lang w:val="en-US"/>
        </w:rPr>
        <w:t>endidikan Bintara Polri di Sekolah Polisi Negara (SPN) Mojokerto, Jawa Timur selama 7 (tujuh) bulan.</w:t>
      </w:r>
      <w:r w:rsidR="004E5934" w:rsidRPr="008363E5">
        <w:rPr>
          <w:rFonts w:ascii="Times New Roman" w:eastAsia="Times New Roman" w:hAnsi="Times New Roman" w:cs="Times New Roman"/>
          <w:sz w:val="24"/>
          <w:szCs w:val="24"/>
          <w:lang w:val="en-US"/>
        </w:rPr>
        <w:t xml:space="preserve"> Pelantikan kelulusan Bintara </w:t>
      </w:r>
      <w:r w:rsidR="0084432A" w:rsidRPr="008363E5">
        <w:rPr>
          <w:rFonts w:ascii="Times New Roman" w:eastAsia="Times New Roman" w:hAnsi="Times New Roman" w:cs="Times New Roman"/>
          <w:sz w:val="24"/>
          <w:szCs w:val="24"/>
          <w:lang w:val="en-US"/>
        </w:rPr>
        <w:t>Polri dilakukan pada 29 D</w:t>
      </w:r>
      <w:r w:rsidR="00FA51A8" w:rsidRPr="008363E5">
        <w:rPr>
          <w:rFonts w:ascii="Times New Roman" w:eastAsia="Times New Roman" w:hAnsi="Times New Roman" w:cs="Times New Roman"/>
          <w:sz w:val="24"/>
          <w:szCs w:val="24"/>
          <w:lang w:val="en-US"/>
        </w:rPr>
        <w:t>esember 2014.</w:t>
      </w:r>
    </w:p>
    <w:p w14:paraId="4D74BE96" w14:textId="0FB1ED32" w:rsidR="000D26F6" w:rsidRPr="008363E5" w:rsidRDefault="0084432A" w:rsidP="009545B0">
      <w:pPr>
        <w:spacing w:after="0" w:line="480" w:lineRule="auto"/>
        <w:jc w:val="both"/>
        <w:rPr>
          <w:rFonts w:ascii="Times New Roman" w:eastAsia="Times New Roman" w:hAnsi="Times New Roman" w:cs="Times New Roman"/>
          <w:sz w:val="24"/>
          <w:szCs w:val="24"/>
          <w:lang w:val="en-US"/>
        </w:rPr>
      </w:pPr>
      <w:r w:rsidRPr="008363E5">
        <w:rPr>
          <w:rFonts w:ascii="Times New Roman" w:eastAsia="Times New Roman" w:hAnsi="Times New Roman" w:cs="Times New Roman"/>
          <w:sz w:val="24"/>
          <w:szCs w:val="24"/>
          <w:lang w:val="en-US"/>
        </w:rPr>
        <w:tab/>
      </w:r>
      <w:r w:rsidR="00FA51A8" w:rsidRPr="008363E5">
        <w:rPr>
          <w:rFonts w:ascii="Times New Roman" w:eastAsia="Times New Roman" w:hAnsi="Times New Roman" w:cs="Times New Roman"/>
          <w:sz w:val="24"/>
          <w:szCs w:val="24"/>
          <w:lang w:val="en-US"/>
        </w:rPr>
        <w:t xml:space="preserve">Pada tahun 2015, penulis mendapatkan penempatan </w:t>
      </w:r>
      <w:proofErr w:type="gramStart"/>
      <w:r w:rsidR="00BC7E7B">
        <w:rPr>
          <w:rFonts w:ascii="Times New Roman" w:eastAsia="Times New Roman" w:hAnsi="Times New Roman" w:cs="Times New Roman"/>
          <w:sz w:val="24"/>
          <w:szCs w:val="24"/>
          <w:lang w:val="en-US"/>
        </w:rPr>
        <w:t>dinas</w:t>
      </w:r>
      <w:proofErr w:type="gramEnd"/>
      <w:r w:rsidR="00BC7E7B">
        <w:rPr>
          <w:rFonts w:ascii="Times New Roman" w:eastAsia="Times New Roman" w:hAnsi="Times New Roman" w:cs="Times New Roman"/>
          <w:sz w:val="24"/>
          <w:szCs w:val="24"/>
          <w:lang w:val="en-US"/>
        </w:rPr>
        <w:t xml:space="preserve"> </w:t>
      </w:r>
      <w:r w:rsidR="00FA51A8" w:rsidRPr="008363E5">
        <w:rPr>
          <w:rFonts w:ascii="Times New Roman" w:eastAsia="Times New Roman" w:hAnsi="Times New Roman" w:cs="Times New Roman"/>
          <w:sz w:val="24"/>
          <w:szCs w:val="24"/>
          <w:lang w:val="en-US"/>
        </w:rPr>
        <w:t xml:space="preserve">pertamanya di Polres Nunukan, Kalimantan </w:t>
      </w:r>
      <w:r w:rsidR="00417D0E">
        <w:rPr>
          <w:rFonts w:ascii="Times New Roman" w:eastAsia="Times New Roman" w:hAnsi="Times New Roman" w:cs="Times New Roman"/>
          <w:sz w:val="24"/>
          <w:szCs w:val="24"/>
          <w:lang w:val="en-US"/>
        </w:rPr>
        <w:t>Utara</w:t>
      </w:r>
      <w:r w:rsidR="001C3A53" w:rsidRPr="008363E5">
        <w:rPr>
          <w:rFonts w:ascii="Times New Roman" w:eastAsia="Times New Roman" w:hAnsi="Times New Roman" w:cs="Times New Roman"/>
          <w:sz w:val="24"/>
          <w:szCs w:val="24"/>
          <w:lang w:val="en-US"/>
        </w:rPr>
        <w:t xml:space="preserve"> dengan masa dinas sekitar tiga </w:t>
      </w:r>
      <w:r w:rsidR="00F6061C" w:rsidRPr="008363E5">
        <w:rPr>
          <w:rFonts w:ascii="Times New Roman" w:eastAsia="Times New Roman" w:hAnsi="Times New Roman" w:cs="Times New Roman"/>
          <w:sz w:val="24"/>
          <w:szCs w:val="24"/>
          <w:lang w:val="en-US"/>
        </w:rPr>
        <w:t>tahun.</w:t>
      </w:r>
      <w:r w:rsidR="00F56104" w:rsidRPr="008363E5">
        <w:rPr>
          <w:rFonts w:ascii="Times New Roman" w:eastAsia="Times New Roman" w:hAnsi="Times New Roman" w:cs="Times New Roman"/>
          <w:sz w:val="24"/>
          <w:szCs w:val="24"/>
          <w:lang w:val="en-US"/>
        </w:rPr>
        <w:t xml:space="preserve"> Pada bulan Februari 2018, penulis mendapatkan mutasi kerja ke Polresta Samarinda, di mana pada tahun 2018 </w:t>
      </w:r>
      <w:r w:rsidR="000D26F6" w:rsidRPr="008363E5">
        <w:rPr>
          <w:rFonts w:ascii="Times New Roman" w:eastAsia="Times New Roman" w:hAnsi="Times New Roman" w:cs="Times New Roman"/>
          <w:sz w:val="24"/>
          <w:szCs w:val="24"/>
          <w:lang w:val="en-US"/>
        </w:rPr>
        <w:t xml:space="preserve">juga </w:t>
      </w:r>
      <w:r w:rsidR="00F56104" w:rsidRPr="008363E5">
        <w:rPr>
          <w:rFonts w:ascii="Times New Roman" w:eastAsia="Times New Roman" w:hAnsi="Times New Roman" w:cs="Times New Roman"/>
          <w:sz w:val="24"/>
          <w:szCs w:val="24"/>
          <w:lang w:val="en-US"/>
        </w:rPr>
        <w:t>Polda Kaltim melakukan kerj</w:t>
      </w:r>
      <w:r w:rsidR="00417D0E">
        <w:rPr>
          <w:rFonts w:ascii="Times New Roman" w:eastAsia="Times New Roman" w:hAnsi="Times New Roman" w:cs="Times New Roman"/>
          <w:sz w:val="24"/>
          <w:szCs w:val="24"/>
          <w:lang w:val="en-US"/>
        </w:rPr>
        <w:t>a</w:t>
      </w:r>
      <w:r w:rsidR="00F56104" w:rsidRPr="008363E5">
        <w:rPr>
          <w:rFonts w:ascii="Times New Roman" w:eastAsia="Times New Roman" w:hAnsi="Times New Roman" w:cs="Times New Roman"/>
          <w:sz w:val="24"/>
          <w:szCs w:val="24"/>
          <w:lang w:val="en-US"/>
        </w:rPr>
        <w:t xml:space="preserve">sama dengan Universitas Mulawarman </w:t>
      </w:r>
      <w:r w:rsidR="000D26F6" w:rsidRPr="008363E5">
        <w:rPr>
          <w:rFonts w:ascii="Times New Roman" w:eastAsia="Times New Roman" w:hAnsi="Times New Roman" w:cs="Times New Roman"/>
          <w:sz w:val="24"/>
          <w:szCs w:val="24"/>
          <w:lang w:val="en-US"/>
        </w:rPr>
        <w:t xml:space="preserve">membuka seleksi beasiswa Kaltim Cemerlang jurusan program studi Psikologi. </w:t>
      </w:r>
    </w:p>
    <w:p w14:paraId="45E6B551" w14:textId="20DC5E93" w:rsidR="000C35E7" w:rsidRPr="00D32E49" w:rsidRDefault="000D26F6" w:rsidP="000C35E7">
      <w:pPr>
        <w:spacing w:after="0" w:line="360" w:lineRule="auto"/>
        <w:jc w:val="both"/>
        <w:rPr>
          <w:rFonts w:ascii="Times New Roman" w:hAnsi="Times New Roman" w:cs="Times New Roman"/>
          <w:b/>
          <w:sz w:val="24"/>
          <w:szCs w:val="24"/>
          <w:lang w:val="en-US"/>
        </w:rPr>
      </w:pPr>
      <w:r w:rsidRPr="008363E5">
        <w:rPr>
          <w:rFonts w:ascii="Times New Roman" w:eastAsia="Times New Roman" w:hAnsi="Times New Roman" w:cs="Times New Roman"/>
          <w:sz w:val="24"/>
          <w:szCs w:val="24"/>
          <w:lang w:val="en-US"/>
        </w:rPr>
        <w:lastRenderedPageBreak/>
        <w:tab/>
        <w:t xml:space="preserve">Setelah mengikuti seleksi beasiswa Kaltim Cemerlang, penulis dinyatakan lulus dan diterima menjadi mahasiswa Program Studi Psikologi Fakultas Ilmu Sosial dan Ilmu Politik, Universitas Mulawarman. </w:t>
      </w:r>
      <w:proofErr w:type="gramStart"/>
      <w:r w:rsidR="00BC7E7B">
        <w:rPr>
          <w:rFonts w:ascii="Times New Roman" w:eastAsia="Times New Roman" w:hAnsi="Times New Roman" w:cs="Times New Roman"/>
          <w:sz w:val="24"/>
          <w:szCs w:val="24"/>
          <w:lang w:val="en-US"/>
        </w:rPr>
        <w:t xml:space="preserve">Pada saat menjalani masa kuliah, penulis melaksanakan </w:t>
      </w:r>
      <w:r w:rsidR="00756E3F">
        <w:rPr>
          <w:rFonts w:ascii="Times New Roman" w:eastAsia="Times New Roman" w:hAnsi="Times New Roman" w:cs="Times New Roman"/>
          <w:sz w:val="24"/>
          <w:szCs w:val="24"/>
          <w:lang w:val="en-US"/>
        </w:rPr>
        <w:t xml:space="preserve">Kuliah Kerja Nyata (KKN) </w:t>
      </w:r>
      <w:r w:rsidR="00417D0E">
        <w:rPr>
          <w:rFonts w:ascii="Times New Roman" w:eastAsia="Times New Roman" w:hAnsi="Times New Roman" w:cs="Times New Roman"/>
          <w:sz w:val="24"/>
          <w:szCs w:val="24"/>
          <w:lang w:val="en-US"/>
        </w:rPr>
        <w:t>di UMKM Kebab Jamell</w:t>
      </w:r>
      <w:r w:rsidR="00756E3F">
        <w:rPr>
          <w:rFonts w:ascii="Times New Roman" w:eastAsia="Times New Roman" w:hAnsi="Times New Roman" w:cs="Times New Roman"/>
          <w:sz w:val="24"/>
          <w:szCs w:val="24"/>
          <w:lang w:val="en-US"/>
        </w:rPr>
        <w:t xml:space="preserve">a, </w:t>
      </w:r>
      <w:r w:rsidR="00417D0E">
        <w:rPr>
          <w:rFonts w:ascii="Times New Roman" w:eastAsia="Times New Roman" w:hAnsi="Times New Roman" w:cs="Times New Roman"/>
          <w:sz w:val="24"/>
          <w:szCs w:val="24"/>
          <w:lang w:val="en-US"/>
        </w:rPr>
        <w:t>Samarinda.</w:t>
      </w:r>
      <w:proofErr w:type="gramEnd"/>
      <w:r w:rsidR="00417D0E">
        <w:rPr>
          <w:rFonts w:ascii="Times New Roman" w:eastAsia="Times New Roman" w:hAnsi="Times New Roman" w:cs="Times New Roman"/>
          <w:sz w:val="24"/>
          <w:szCs w:val="24"/>
          <w:lang w:val="en-US"/>
        </w:rPr>
        <w:t xml:space="preserve"> </w:t>
      </w:r>
      <w:r w:rsidRPr="008363E5">
        <w:rPr>
          <w:rFonts w:ascii="Times New Roman" w:eastAsia="Times New Roman" w:hAnsi="Times New Roman" w:cs="Times New Roman"/>
          <w:sz w:val="24"/>
          <w:szCs w:val="24"/>
          <w:lang w:val="en-US"/>
        </w:rPr>
        <w:t>Akhir kata penulis mengucapkan syukur kepada Allah SWT</w:t>
      </w:r>
      <w:r w:rsidR="000C35E7" w:rsidRPr="008363E5">
        <w:rPr>
          <w:rFonts w:ascii="Times New Roman" w:eastAsia="Times New Roman" w:hAnsi="Times New Roman" w:cs="Times New Roman"/>
          <w:sz w:val="24"/>
          <w:szCs w:val="24"/>
          <w:lang w:val="en-US"/>
        </w:rPr>
        <w:t xml:space="preserve"> atas selesainya skripsi ini yang berjudul </w:t>
      </w:r>
      <w:r w:rsidR="000C35E7" w:rsidRPr="00D32E49">
        <w:rPr>
          <w:rFonts w:ascii="Times New Roman" w:hAnsi="Times New Roman" w:cs="Times New Roman"/>
          <w:b/>
          <w:sz w:val="24"/>
          <w:szCs w:val="24"/>
          <w:lang w:val="en-US"/>
        </w:rPr>
        <w:t>Hubungan</w:t>
      </w:r>
      <w:r w:rsidR="000C35E7" w:rsidRPr="00D32E49">
        <w:rPr>
          <w:rFonts w:ascii="Times New Roman" w:hAnsi="Times New Roman" w:cs="Times New Roman"/>
          <w:b/>
          <w:sz w:val="24"/>
          <w:szCs w:val="24"/>
        </w:rPr>
        <w:t xml:space="preserve"> </w:t>
      </w:r>
      <w:r w:rsidR="0095023E" w:rsidRPr="00D32E49">
        <w:rPr>
          <w:rFonts w:ascii="Times New Roman" w:hAnsi="Times New Roman" w:cs="Times New Roman"/>
          <w:b/>
          <w:sz w:val="24"/>
          <w:szCs w:val="24"/>
          <w:lang w:val="en-US"/>
        </w:rPr>
        <w:t>a</w:t>
      </w:r>
      <w:r w:rsidR="000C35E7" w:rsidRPr="00D32E49">
        <w:rPr>
          <w:rFonts w:ascii="Times New Roman" w:hAnsi="Times New Roman" w:cs="Times New Roman"/>
          <w:b/>
          <w:sz w:val="24"/>
          <w:szCs w:val="24"/>
          <w:lang w:val="en-US"/>
        </w:rPr>
        <w:t xml:space="preserve">ntara </w:t>
      </w:r>
      <w:r w:rsidR="000C35E7" w:rsidRPr="00D32E49">
        <w:rPr>
          <w:rFonts w:ascii="Times New Roman" w:hAnsi="Times New Roman" w:cs="Times New Roman"/>
          <w:b/>
          <w:i/>
          <w:sz w:val="24"/>
          <w:szCs w:val="24"/>
          <w:lang w:val="en-US"/>
        </w:rPr>
        <w:t>Hardiness</w:t>
      </w:r>
      <w:r w:rsidR="000C35E7" w:rsidRPr="00D32E49">
        <w:rPr>
          <w:rFonts w:ascii="Times New Roman" w:hAnsi="Times New Roman" w:cs="Times New Roman"/>
          <w:b/>
          <w:sz w:val="24"/>
          <w:szCs w:val="24"/>
          <w:lang w:val="zh-CN"/>
        </w:rPr>
        <w:t xml:space="preserve"> </w:t>
      </w:r>
      <w:r w:rsidR="0095023E" w:rsidRPr="00D32E49">
        <w:rPr>
          <w:rFonts w:ascii="Times New Roman" w:hAnsi="Times New Roman" w:cs="Times New Roman"/>
          <w:b/>
          <w:sz w:val="24"/>
          <w:szCs w:val="24"/>
          <w:lang w:val="en-US"/>
        </w:rPr>
        <w:t>d</w:t>
      </w:r>
      <w:r w:rsidR="000C35E7" w:rsidRPr="00D32E49">
        <w:rPr>
          <w:rFonts w:ascii="Times New Roman" w:hAnsi="Times New Roman" w:cs="Times New Roman"/>
          <w:b/>
          <w:sz w:val="24"/>
          <w:szCs w:val="24"/>
          <w:lang w:val="en-US"/>
        </w:rPr>
        <w:t xml:space="preserve">engan </w:t>
      </w:r>
      <w:r w:rsidR="000C35E7" w:rsidRPr="00D32E49">
        <w:rPr>
          <w:rFonts w:ascii="Times New Roman" w:hAnsi="Times New Roman" w:cs="Times New Roman"/>
          <w:b/>
          <w:i/>
          <w:sz w:val="24"/>
          <w:szCs w:val="24"/>
          <w:lang w:val="en-US"/>
        </w:rPr>
        <w:t>Career Adaptability</w:t>
      </w:r>
      <w:r w:rsidR="000C35E7" w:rsidRPr="00D32E49">
        <w:rPr>
          <w:rFonts w:ascii="Times New Roman" w:hAnsi="Times New Roman" w:cs="Times New Roman"/>
          <w:b/>
          <w:sz w:val="24"/>
          <w:szCs w:val="24"/>
          <w:lang w:val="en-US"/>
        </w:rPr>
        <w:t xml:space="preserve"> </w:t>
      </w:r>
      <w:r w:rsidR="0095023E" w:rsidRPr="00D32E49">
        <w:rPr>
          <w:rFonts w:ascii="Times New Roman" w:hAnsi="Times New Roman" w:cs="Times New Roman"/>
          <w:b/>
          <w:bCs/>
          <w:sz w:val="24"/>
          <w:szCs w:val="24"/>
          <w:lang w:val="en-US"/>
        </w:rPr>
        <w:t>p</w:t>
      </w:r>
      <w:r w:rsidR="000C35E7" w:rsidRPr="00D32E49">
        <w:rPr>
          <w:rFonts w:ascii="Times New Roman" w:hAnsi="Times New Roman" w:cs="Times New Roman"/>
          <w:b/>
          <w:bCs/>
          <w:sz w:val="24"/>
          <w:szCs w:val="24"/>
          <w:lang w:val="zh-CN"/>
        </w:rPr>
        <w:t xml:space="preserve">ada </w:t>
      </w:r>
      <w:r w:rsidR="000C35E7" w:rsidRPr="00D32E49">
        <w:rPr>
          <w:rFonts w:ascii="Times New Roman" w:hAnsi="Times New Roman" w:cs="Times New Roman"/>
          <w:b/>
          <w:bCs/>
          <w:sz w:val="24"/>
          <w:szCs w:val="24"/>
          <w:lang w:val="en-US"/>
        </w:rPr>
        <w:t>Lulusan Bi</w:t>
      </w:r>
      <w:r w:rsidR="0095023E" w:rsidRPr="00D32E49">
        <w:rPr>
          <w:rFonts w:ascii="Times New Roman" w:hAnsi="Times New Roman" w:cs="Times New Roman"/>
          <w:b/>
          <w:bCs/>
          <w:sz w:val="24"/>
          <w:szCs w:val="24"/>
          <w:lang w:val="en-US"/>
        </w:rPr>
        <w:t>ntara Polri Angkatan 2019/2020 d</w:t>
      </w:r>
      <w:r w:rsidR="000C35E7" w:rsidRPr="00D32E49">
        <w:rPr>
          <w:rFonts w:ascii="Times New Roman" w:hAnsi="Times New Roman" w:cs="Times New Roman"/>
          <w:b/>
          <w:bCs/>
          <w:sz w:val="24"/>
          <w:szCs w:val="24"/>
          <w:lang w:val="en-US"/>
        </w:rPr>
        <w:t>i Kalimantan Timur</w:t>
      </w:r>
      <w:r w:rsidR="00D32E49">
        <w:rPr>
          <w:rFonts w:ascii="Times New Roman" w:hAnsi="Times New Roman" w:cs="Times New Roman"/>
          <w:b/>
          <w:bCs/>
          <w:sz w:val="24"/>
          <w:szCs w:val="24"/>
          <w:lang w:val="en-US"/>
        </w:rPr>
        <w:t>.</w:t>
      </w:r>
    </w:p>
    <w:p w14:paraId="7A166471" w14:textId="2F28A8F6" w:rsidR="0084432A" w:rsidRPr="008363E5" w:rsidRDefault="0084432A" w:rsidP="009545B0">
      <w:pPr>
        <w:spacing w:after="0" w:line="480" w:lineRule="auto"/>
        <w:jc w:val="both"/>
        <w:rPr>
          <w:rFonts w:ascii="Times New Roman" w:eastAsia="Times New Roman" w:hAnsi="Times New Roman" w:cs="Times New Roman"/>
          <w:b/>
          <w:sz w:val="24"/>
          <w:szCs w:val="24"/>
          <w:lang w:val="en-US"/>
        </w:rPr>
      </w:pPr>
    </w:p>
    <w:p w14:paraId="22EA7480"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12CD26F4"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31A1010E"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4FFCF083"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5E7C0870"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40EAAA97"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7A218057"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3271F059"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302D6CF1"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69050E9B"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016CF358"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5414F2F8"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56098363"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62D0B115" w14:textId="77777777" w:rsidR="00225308" w:rsidRPr="008363E5" w:rsidRDefault="00225308" w:rsidP="00B10397">
      <w:pPr>
        <w:spacing w:after="0" w:line="480" w:lineRule="auto"/>
        <w:jc w:val="center"/>
        <w:rPr>
          <w:rFonts w:ascii="Times New Roman" w:eastAsia="Times New Roman" w:hAnsi="Times New Roman" w:cs="Times New Roman"/>
          <w:b/>
          <w:sz w:val="24"/>
          <w:szCs w:val="24"/>
          <w:lang w:val="en-US"/>
        </w:rPr>
      </w:pPr>
    </w:p>
    <w:p w14:paraId="070FCC1F" w14:textId="4C670F0C" w:rsidR="00225308" w:rsidRDefault="00225308" w:rsidP="00B10397">
      <w:pPr>
        <w:spacing w:after="0" w:line="480" w:lineRule="auto"/>
        <w:jc w:val="center"/>
        <w:rPr>
          <w:rFonts w:ascii="Times New Roman" w:eastAsia="Times New Roman" w:hAnsi="Times New Roman" w:cs="Times New Roman"/>
          <w:b/>
          <w:sz w:val="24"/>
          <w:szCs w:val="24"/>
          <w:lang w:val="en-US"/>
        </w:rPr>
      </w:pPr>
    </w:p>
    <w:p w14:paraId="28B91262" w14:textId="5F02F6F7" w:rsidR="00E46D9C" w:rsidRDefault="00E46D9C" w:rsidP="00B10397">
      <w:pPr>
        <w:spacing w:after="0" w:line="480" w:lineRule="auto"/>
        <w:jc w:val="center"/>
        <w:rPr>
          <w:rFonts w:ascii="Times New Roman" w:eastAsia="Times New Roman" w:hAnsi="Times New Roman" w:cs="Times New Roman"/>
          <w:b/>
          <w:sz w:val="24"/>
          <w:szCs w:val="24"/>
          <w:lang w:val="en-US"/>
        </w:rPr>
      </w:pPr>
    </w:p>
    <w:p w14:paraId="675F136E" w14:textId="3EBEAA14" w:rsidR="00B375E6" w:rsidRPr="008363E5" w:rsidRDefault="00B375E6" w:rsidP="00B10397">
      <w:pPr>
        <w:spacing w:after="0" w:line="480" w:lineRule="auto"/>
        <w:jc w:val="center"/>
        <w:rPr>
          <w:rFonts w:ascii="Times New Roman" w:hAnsi="Times New Roman" w:cs="Times New Roman"/>
          <w:b/>
          <w:bCs/>
          <w:sz w:val="24"/>
          <w:szCs w:val="24"/>
        </w:rPr>
      </w:pPr>
      <w:r w:rsidRPr="008363E5">
        <w:rPr>
          <w:rFonts w:ascii="Times New Roman" w:hAnsi="Times New Roman" w:cs="Times New Roman"/>
          <w:b/>
          <w:bCs/>
          <w:sz w:val="24"/>
          <w:szCs w:val="24"/>
          <w:lang w:val="en-US"/>
        </w:rPr>
        <w:lastRenderedPageBreak/>
        <w:t>KATA PENGANTAR</w:t>
      </w:r>
    </w:p>
    <w:p w14:paraId="45795214" w14:textId="7E6A5827" w:rsidR="00B375E6" w:rsidRPr="008363E5" w:rsidRDefault="00B375E6"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i/>
          <w:iCs/>
          <w:sz w:val="24"/>
          <w:szCs w:val="24"/>
        </w:rPr>
        <w:t>Alhamdulillahirabbil a’lamiin</w:t>
      </w:r>
      <w:r w:rsidRPr="008363E5">
        <w:rPr>
          <w:rFonts w:ascii="Times New Roman" w:hAnsi="Times New Roman" w:cs="Times New Roman"/>
          <w:i/>
          <w:iCs/>
          <w:sz w:val="24"/>
          <w:szCs w:val="24"/>
          <w:lang w:val="en-US"/>
        </w:rPr>
        <w:t xml:space="preserve">. </w:t>
      </w:r>
      <w:r w:rsidRPr="008363E5">
        <w:rPr>
          <w:rFonts w:ascii="Times New Roman" w:hAnsi="Times New Roman" w:cs="Times New Roman"/>
          <w:sz w:val="24"/>
          <w:szCs w:val="24"/>
        </w:rPr>
        <w:t>Puji dan syukur penulis panjatkan kehadirat Allah SWT</w:t>
      </w:r>
      <w:r w:rsidRPr="008363E5">
        <w:rPr>
          <w:rFonts w:ascii="Times New Roman" w:hAnsi="Times New Roman" w:cs="Times New Roman"/>
          <w:sz w:val="24"/>
          <w:szCs w:val="24"/>
          <w:lang w:val="en-US"/>
        </w:rPr>
        <w:t xml:space="preserve"> atas</w:t>
      </w:r>
      <w:r w:rsidRPr="008363E5">
        <w:rPr>
          <w:rFonts w:ascii="Times New Roman" w:hAnsi="Times New Roman" w:cs="Times New Roman"/>
          <w:sz w:val="24"/>
          <w:szCs w:val="24"/>
        </w:rPr>
        <w:t xml:space="preserve"> segala limpahan karunia</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dan rahmat-Nya</w:t>
      </w:r>
      <w:r w:rsidR="00E165C4"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sehingga penulis dapat menyelesaikan</w:t>
      </w:r>
      <w:r w:rsidRPr="008363E5">
        <w:rPr>
          <w:rFonts w:ascii="Times New Roman" w:hAnsi="Times New Roman" w:cs="Times New Roman"/>
          <w:sz w:val="24"/>
          <w:szCs w:val="24"/>
          <w:lang w:val="en-US"/>
        </w:rPr>
        <w:t xml:space="preserve"> proposal penelitian skripsi</w:t>
      </w:r>
      <w:r w:rsidRPr="008363E5">
        <w:rPr>
          <w:rFonts w:ascii="Times New Roman" w:hAnsi="Times New Roman" w:cs="Times New Roman"/>
          <w:sz w:val="24"/>
          <w:szCs w:val="24"/>
        </w:rPr>
        <w:t xml:space="preserve"> yang berjudul “</w:t>
      </w:r>
      <w:r w:rsidRPr="008363E5">
        <w:rPr>
          <w:rFonts w:ascii="Times New Roman" w:hAnsi="Times New Roman" w:cs="Times New Roman"/>
          <w:b/>
          <w:sz w:val="24"/>
          <w:szCs w:val="24"/>
          <w:lang w:val="en-US"/>
        </w:rPr>
        <w:t>Hubungan</w:t>
      </w:r>
      <w:r w:rsidRPr="008363E5">
        <w:rPr>
          <w:rFonts w:ascii="Times New Roman" w:hAnsi="Times New Roman" w:cs="Times New Roman"/>
          <w:b/>
          <w:sz w:val="24"/>
          <w:szCs w:val="24"/>
        </w:rPr>
        <w:t xml:space="preserve"> </w:t>
      </w:r>
      <w:r w:rsidRPr="008363E5">
        <w:rPr>
          <w:rFonts w:ascii="Times New Roman" w:hAnsi="Times New Roman" w:cs="Times New Roman"/>
          <w:b/>
          <w:sz w:val="24"/>
          <w:szCs w:val="24"/>
          <w:lang w:val="en-US"/>
        </w:rPr>
        <w:t xml:space="preserve">antara </w:t>
      </w:r>
      <w:r w:rsidRPr="008363E5">
        <w:rPr>
          <w:rFonts w:ascii="Times New Roman" w:hAnsi="Times New Roman" w:cs="Times New Roman"/>
          <w:b/>
          <w:i/>
          <w:sz w:val="24"/>
          <w:szCs w:val="24"/>
          <w:lang w:val="en-US"/>
        </w:rPr>
        <w:t>Hardiness</w:t>
      </w:r>
      <w:r w:rsidRPr="008363E5">
        <w:rPr>
          <w:rFonts w:ascii="Times New Roman" w:hAnsi="Times New Roman" w:cs="Times New Roman"/>
          <w:b/>
          <w:sz w:val="24"/>
          <w:szCs w:val="24"/>
        </w:rPr>
        <w:t xml:space="preserve"> </w:t>
      </w:r>
      <w:r w:rsidRPr="008363E5">
        <w:rPr>
          <w:rFonts w:ascii="Times New Roman" w:hAnsi="Times New Roman" w:cs="Times New Roman"/>
          <w:b/>
          <w:sz w:val="24"/>
          <w:szCs w:val="24"/>
          <w:lang w:val="en-US"/>
        </w:rPr>
        <w:t>dengan</w:t>
      </w:r>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lang w:val="en-US"/>
        </w:rPr>
        <w:t xml:space="preserve">Career Adaptability </w:t>
      </w:r>
      <w:r w:rsidRPr="008363E5">
        <w:rPr>
          <w:rFonts w:ascii="Times New Roman" w:hAnsi="Times New Roman" w:cs="Times New Roman"/>
          <w:b/>
          <w:bCs/>
          <w:sz w:val="24"/>
          <w:szCs w:val="24"/>
          <w:lang w:val="en-US"/>
        </w:rPr>
        <w:t>p</w:t>
      </w:r>
      <w:r w:rsidRPr="008363E5">
        <w:rPr>
          <w:rFonts w:ascii="Times New Roman" w:hAnsi="Times New Roman" w:cs="Times New Roman"/>
          <w:b/>
          <w:bCs/>
          <w:sz w:val="24"/>
          <w:szCs w:val="24"/>
          <w:lang w:val="zh-CN"/>
        </w:rPr>
        <w:t xml:space="preserve">ada </w:t>
      </w:r>
      <w:r w:rsidRPr="008363E5">
        <w:rPr>
          <w:rFonts w:ascii="Times New Roman" w:hAnsi="Times New Roman" w:cs="Times New Roman"/>
          <w:b/>
          <w:bCs/>
          <w:sz w:val="24"/>
          <w:szCs w:val="24"/>
          <w:lang w:val="en-US"/>
        </w:rPr>
        <w:t>Lulusan Bintara Polri Angkatan 2019/2020 di Kalimantan Timur</w:t>
      </w:r>
      <w:r w:rsidRPr="008363E5">
        <w:rPr>
          <w:rFonts w:ascii="Times New Roman" w:hAnsi="Times New Roman" w:cs="Times New Roman"/>
          <w:sz w:val="24"/>
          <w:szCs w:val="24"/>
        </w:rPr>
        <w:t xml:space="preserve">”. Penulis menyadari bahwa karya ilmiah ini </w:t>
      </w:r>
      <w:r w:rsidRPr="008363E5">
        <w:rPr>
          <w:rFonts w:ascii="Times New Roman" w:hAnsi="Times New Roman" w:cs="Times New Roman"/>
          <w:sz w:val="24"/>
          <w:szCs w:val="24"/>
          <w:lang w:val="en-US"/>
        </w:rPr>
        <w:t xml:space="preserve">masih </w:t>
      </w:r>
      <w:r w:rsidRPr="008363E5">
        <w:rPr>
          <w:rFonts w:ascii="Times New Roman" w:hAnsi="Times New Roman" w:cs="Times New Roman"/>
          <w:sz w:val="24"/>
          <w:szCs w:val="24"/>
        </w:rPr>
        <w:t xml:space="preserve">sangat jauh dari kata sempurna, namun penulis telah berusaha dengan maksimal untuk dapat menyelesaikannya. </w:t>
      </w:r>
    </w:p>
    <w:p w14:paraId="5A4EB16A" w14:textId="39BE9E0A" w:rsidR="00B375E6" w:rsidRPr="008363E5" w:rsidRDefault="00E165C4"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szCs w:val="24"/>
          <w:lang w:val="en-US"/>
        </w:rPr>
        <w:t>Peneliti menyadari bahwa dalam penyelesaian skripsi ini tidak lepas dari perhatian, bimbingan dan dorongan dari berbagai pihak yang terlibat, baik secara langsung maupun tidak langsung. Oleh karena itu, dengan segala kerendahan hati penulis mengucapkan terimakasih kepada:</w:t>
      </w:r>
    </w:p>
    <w:p w14:paraId="17F91BC8" w14:textId="153AC2DA" w:rsidR="00B375E6" w:rsidRPr="008363E5" w:rsidRDefault="00642154"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lang w:val="en-US"/>
        </w:rPr>
        <w:t xml:space="preserve">Bapak </w:t>
      </w:r>
      <w:r w:rsidR="00B375E6" w:rsidRPr="008363E5">
        <w:rPr>
          <w:rFonts w:ascii="Times New Roman" w:eastAsia="Times New Roman" w:hAnsi="Times New Roman" w:cs="Times New Roman"/>
          <w:color w:val="000000"/>
          <w:sz w:val="24"/>
          <w:szCs w:val="24"/>
        </w:rPr>
        <w:t xml:space="preserve">Prof. Dr. H. Masjaya, M. Si, selaku Rektor Universitas Mulawarman Samarinda. </w:t>
      </w:r>
    </w:p>
    <w:p w14:paraId="4AAB8D30" w14:textId="3D251454" w:rsidR="00B375E6" w:rsidRPr="008363E5" w:rsidRDefault="00642154"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lang w:val="en-US"/>
        </w:rPr>
        <w:t xml:space="preserve">Bapak </w:t>
      </w:r>
      <w:r w:rsidR="00B375E6" w:rsidRPr="008363E5">
        <w:rPr>
          <w:rFonts w:ascii="Times New Roman" w:eastAsia="Times New Roman" w:hAnsi="Times New Roman" w:cs="Times New Roman"/>
          <w:color w:val="000000"/>
          <w:sz w:val="24"/>
          <w:szCs w:val="24"/>
        </w:rPr>
        <w:t>Dr. Muhammad Noor, M.</w:t>
      </w:r>
      <w:r w:rsidRPr="008363E5">
        <w:rPr>
          <w:rFonts w:ascii="Times New Roman" w:eastAsia="Times New Roman" w:hAnsi="Times New Roman" w:cs="Times New Roman"/>
          <w:color w:val="000000"/>
          <w:sz w:val="24"/>
          <w:szCs w:val="24"/>
          <w:lang w:val="en-US"/>
        </w:rPr>
        <w:t xml:space="preserve"> </w:t>
      </w:r>
      <w:r w:rsidR="00B375E6" w:rsidRPr="008363E5">
        <w:rPr>
          <w:rFonts w:ascii="Times New Roman" w:eastAsia="Times New Roman" w:hAnsi="Times New Roman" w:cs="Times New Roman"/>
          <w:color w:val="000000"/>
          <w:sz w:val="24"/>
          <w:szCs w:val="24"/>
        </w:rPr>
        <w:t>Si, selaku Deka</w:t>
      </w:r>
      <w:r w:rsidRPr="008363E5">
        <w:rPr>
          <w:rFonts w:ascii="Times New Roman" w:eastAsia="Times New Roman" w:hAnsi="Times New Roman" w:cs="Times New Roman"/>
          <w:color w:val="000000"/>
          <w:sz w:val="24"/>
          <w:szCs w:val="24"/>
        </w:rPr>
        <w:t>n Fakultas Ilmu Sosial dan Ilmu</w:t>
      </w:r>
      <w:r w:rsidR="00B375E6" w:rsidRPr="008363E5">
        <w:rPr>
          <w:rFonts w:ascii="Times New Roman" w:eastAsia="Times New Roman" w:hAnsi="Times New Roman" w:cs="Times New Roman"/>
          <w:color w:val="000000"/>
          <w:sz w:val="24"/>
          <w:szCs w:val="24"/>
        </w:rPr>
        <w:t xml:space="preserve"> Politik Universitas Mulawarman</w:t>
      </w:r>
    </w:p>
    <w:p w14:paraId="325459DB" w14:textId="0FD8F3F8" w:rsidR="00B375E6" w:rsidRPr="008363E5" w:rsidRDefault="00642154"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lang w:val="en-US"/>
        </w:rPr>
        <w:t xml:space="preserve">Ibu </w:t>
      </w:r>
      <w:r w:rsidR="00B375E6" w:rsidRPr="008363E5">
        <w:rPr>
          <w:rFonts w:ascii="Times New Roman" w:eastAsia="Times New Roman" w:hAnsi="Times New Roman" w:cs="Times New Roman"/>
          <w:color w:val="000000"/>
          <w:sz w:val="24"/>
          <w:szCs w:val="24"/>
        </w:rPr>
        <w:t>Lisda Sofia, S.</w:t>
      </w:r>
      <w:r w:rsidRPr="008363E5">
        <w:rPr>
          <w:rFonts w:ascii="Times New Roman" w:eastAsia="Times New Roman" w:hAnsi="Times New Roman" w:cs="Times New Roman"/>
          <w:color w:val="000000"/>
          <w:sz w:val="24"/>
          <w:szCs w:val="24"/>
          <w:lang w:val="en-US"/>
        </w:rPr>
        <w:t xml:space="preserve"> </w:t>
      </w:r>
      <w:r w:rsidR="00B375E6" w:rsidRPr="008363E5">
        <w:rPr>
          <w:rFonts w:ascii="Times New Roman" w:eastAsia="Times New Roman" w:hAnsi="Times New Roman" w:cs="Times New Roman"/>
          <w:color w:val="000000"/>
          <w:sz w:val="24"/>
          <w:szCs w:val="24"/>
        </w:rPr>
        <w:t>Psi., M.</w:t>
      </w:r>
      <w:r w:rsidRPr="008363E5">
        <w:rPr>
          <w:rFonts w:ascii="Times New Roman" w:eastAsia="Times New Roman" w:hAnsi="Times New Roman" w:cs="Times New Roman"/>
          <w:color w:val="000000"/>
          <w:sz w:val="24"/>
          <w:szCs w:val="24"/>
          <w:lang w:val="en-US"/>
        </w:rPr>
        <w:t xml:space="preserve"> </w:t>
      </w:r>
      <w:r w:rsidR="00B375E6" w:rsidRPr="008363E5">
        <w:rPr>
          <w:rFonts w:ascii="Times New Roman" w:eastAsia="Times New Roman" w:hAnsi="Times New Roman" w:cs="Times New Roman"/>
          <w:color w:val="000000"/>
          <w:sz w:val="24"/>
          <w:szCs w:val="24"/>
        </w:rPr>
        <w:t>Psi., Psikolog, selaku Ketua Program Studi Psikologi Fakultas Ilmu Sosial dan Ilmu Universitas Mulawarman.</w:t>
      </w:r>
    </w:p>
    <w:p w14:paraId="69080437" w14:textId="564681DF" w:rsidR="00B375E6" w:rsidRPr="008363E5" w:rsidRDefault="00642154"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lang w:val="en-US"/>
        </w:rPr>
        <w:t xml:space="preserve">Ibu </w:t>
      </w:r>
      <w:r w:rsidR="00B375E6" w:rsidRPr="008363E5">
        <w:rPr>
          <w:rFonts w:ascii="Times New Roman" w:eastAsia="Times New Roman" w:hAnsi="Times New Roman" w:cs="Times New Roman"/>
          <w:color w:val="000000"/>
          <w:sz w:val="24"/>
          <w:szCs w:val="24"/>
        </w:rPr>
        <w:t>Netty Dyan Prastika, S.</w:t>
      </w:r>
      <w:r w:rsidRPr="008363E5">
        <w:rPr>
          <w:rFonts w:ascii="Times New Roman" w:eastAsia="Times New Roman" w:hAnsi="Times New Roman" w:cs="Times New Roman"/>
          <w:color w:val="000000"/>
          <w:sz w:val="24"/>
          <w:szCs w:val="24"/>
          <w:lang w:val="en-US"/>
        </w:rPr>
        <w:t xml:space="preserve"> </w:t>
      </w:r>
      <w:r w:rsidR="00B375E6" w:rsidRPr="008363E5">
        <w:rPr>
          <w:rFonts w:ascii="Times New Roman" w:eastAsia="Times New Roman" w:hAnsi="Times New Roman" w:cs="Times New Roman"/>
          <w:color w:val="000000"/>
          <w:sz w:val="24"/>
          <w:szCs w:val="24"/>
        </w:rPr>
        <w:t>Psi., M.</w:t>
      </w:r>
      <w:r w:rsidRPr="008363E5">
        <w:rPr>
          <w:rFonts w:ascii="Times New Roman" w:eastAsia="Times New Roman" w:hAnsi="Times New Roman" w:cs="Times New Roman"/>
          <w:color w:val="000000"/>
          <w:sz w:val="24"/>
          <w:szCs w:val="24"/>
          <w:lang w:val="en-US"/>
        </w:rPr>
        <w:t xml:space="preserve"> </w:t>
      </w:r>
      <w:r w:rsidR="00B375E6" w:rsidRPr="008363E5">
        <w:rPr>
          <w:rFonts w:ascii="Times New Roman" w:eastAsia="Times New Roman" w:hAnsi="Times New Roman" w:cs="Times New Roman"/>
          <w:color w:val="000000"/>
          <w:sz w:val="24"/>
          <w:szCs w:val="24"/>
        </w:rPr>
        <w:t xml:space="preserve">Psi., Psikolog, selaku Dosen Pembimbing </w:t>
      </w:r>
      <w:r w:rsidR="00B375E6" w:rsidRPr="008363E5">
        <w:rPr>
          <w:rFonts w:ascii="Times New Roman" w:eastAsia="SimSun" w:hAnsi="Times New Roman" w:cs="Times New Roman"/>
          <w:sz w:val="24"/>
          <w:szCs w:val="24"/>
        </w:rPr>
        <w:t>yang sejak awal bimbingan dengan penuh kesungguhan dan kesediaan telah membantu penulis untuk berproses menyelesaikan penelitian skripsi ini sampai akhir.</w:t>
      </w:r>
    </w:p>
    <w:p w14:paraId="5B530062" w14:textId="77777777" w:rsidR="008F0B77" w:rsidRPr="008363E5" w:rsidRDefault="008F0B77" w:rsidP="008F0B77">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lang w:val="en-US"/>
        </w:rPr>
        <w:t xml:space="preserve">Ibu Hairani Lubis, S. Psi., M. Psi., Psikoloog, selaku dewan penguji yang </w:t>
      </w:r>
      <w:r w:rsidRPr="008363E5">
        <w:rPr>
          <w:rFonts w:ascii="Times New Roman" w:eastAsia="Times New Roman" w:hAnsi="Times New Roman" w:cs="Times New Roman"/>
          <w:color w:val="000000"/>
          <w:sz w:val="24"/>
          <w:szCs w:val="24"/>
          <w:lang w:val="en-US"/>
        </w:rPr>
        <w:lastRenderedPageBreak/>
        <w:t>telah berkenan meluangkan waktu untuk memberikan masukkan, saran dan koreksi dalam penulisan skripsi ini.</w:t>
      </w:r>
    </w:p>
    <w:p w14:paraId="2A1E8773" w14:textId="01FA7BD1" w:rsidR="00642154" w:rsidRPr="008363E5" w:rsidRDefault="00642154"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lang w:val="en-US"/>
        </w:rPr>
        <w:t xml:space="preserve">Bapak Andreas Agung Kristanto, S. Psi., M. A., selaku </w:t>
      </w:r>
      <w:r w:rsidR="00A40706" w:rsidRPr="008363E5">
        <w:rPr>
          <w:rFonts w:ascii="Times New Roman" w:eastAsia="Times New Roman" w:hAnsi="Times New Roman" w:cs="Times New Roman"/>
          <w:color w:val="000000"/>
          <w:sz w:val="24"/>
          <w:szCs w:val="24"/>
          <w:lang w:val="en-US"/>
        </w:rPr>
        <w:t>dewan penguji yang telah berkenan meluangkan waktunya untuk turut serta memberikan saran dan masukkan</w:t>
      </w:r>
      <w:r w:rsidR="00E165C4" w:rsidRPr="008363E5">
        <w:rPr>
          <w:rFonts w:ascii="Times New Roman" w:eastAsia="Times New Roman" w:hAnsi="Times New Roman" w:cs="Times New Roman"/>
          <w:color w:val="000000"/>
          <w:sz w:val="24"/>
          <w:szCs w:val="24"/>
          <w:lang w:val="en-US"/>
        </w:rPr>
        <w:t xml:space="preserve"> pada penulisan skripsi ini</w:t>
      </w:r>
      <w:r w:rsidR="00A40706" w:rsidRPr="008363E5">
        <w:rPr>
          <w:rFonts w:ascii="Times New Roman" w:eastAsia="Times New Roman" w:hAnsi="Times New Roman" w:cs="Times New Roman"/>
          <w:color w:val="000000"/>
          <w:sz w:val="24"/>
          <w:szCs w:val="24"/>
          <w:lang w:val="en-US"/>
        </w:rPr>
        <w:t>.</w:t>
      </w:r>
    </w:p>
    <w:p w14:paraId="7396B421" w14:textId="77777777" w:rsidR="00B375E6" w:rsidRPr="008363E5" w:rsidRDefault="00B375E6"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rPr>
        <w:t>Orangtua dan mertua tersayang yang selalu mendo’akan dan mendukung penulis dalam setiap kesempatan.</w:t>
      </w:r>
    </w:p>
    <w:p w14:paraId="77894361" w14:textId="77777777" w:rsidR="00B375E6" w:rsidRPr="008363E5" w:rsidRDefault="00B375E6"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rPr>
        <w:t>Suami terkasih yang selalu memberikan dukungan kepada penulis serta anak-anak penulis yang menjadi motivasi bagi penulis untuk terus berjuang mendapatkan gelar S1 Psikologi.</w:t>
      </w:r>
    </w:p>
    <w:p w14:paraId="67EAE7EE" w14:textId="77777777" w:rsidR="00B375E6" w:rsidRPr="008363E5" w:rsidRDefault="00B375E6" w:rsidP="00F6061C">
      <w:pPr>
        <w:widowControl w:val="0"/>
        <w:numPr>
          <w:ilvl w:val="0"/>
          <w:numId w:val="2"/>
        </w:numPr>
        <w:spacing w:after="0" w:line="480" w:lineRule="auto"/>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rPr>
        <w:t>Sahabat dan teman-teman penulis yang telah memberikan semangat dan bantuan selama proses penyusunan karya ilmiah ini.</w:t>
      </w:r>
    </w:p>
    <w:p w14:paraId="39D093DE" w14:textId="77777777" w:rsidR="00B375E6" w:rsidRPr="008363E5" w:rsidRDefault="00B375E6" w:rsidP="00B10397">
      <w:pPr>
        <w:widowControl w:val="0"/>
        <w:spacing w:after="0" w:line="480" w:lineRule="auto"/>
        <w:ind w:right="11" w:firstLine="720"/>
        <w:jc w:val="both"/>
        <w:rPr>
          <w:rFonts w:ascii="Times New Roman" w:eastAsia="Times New Roman" w:hAnsi="Times New Roman" w:cs="Times New Roman"/>
          <w:color w:val="000000"/>
          <w:sz w:val="24"/>
          <w:szCs w:val="24"/>
        </w:rPr>
      </w:pPr>
      <w:r w:rsidRPr="008363E5">
        <w:rPr>
          <w:rFonts w:ascii="Times New Roman" w:eastAsia="Times New Roman" w:hAnsi="Times New Roman" w:cs="Times New Roman"/>
          <w:color w:val="000000"/>
          <w:sz w:val="24"/>
          <w:szCs w:val="24"/>
        </w:rPr>
        <w:t xml:space="preserve">Demikian kata pengantar yang dapat penulis sampaikan, semoga Allah SWT membalas segala kebaikan yang telah semua pihak diatas lakukan kepada penulis. Dan semoga karya ilmiah in dapat bermanfaat bagi untuk semua pihak yang membutuhkan. Akhir kata, penulis memohon maaf apabila dalam karya ilmiah ini terdapat kesalahan. </w:t>
      </w:r>
    </w:p>
    <w:tbl>
      <w:tblPr>
        <w:tblW w:w="0" w:type="auto"/>
        <w:tblInd w:w="5211" w:type="dxa"/>
        <w:tblLook w:val="04A0" w:firstRow="1" w:lastRow="0" w:firstColumn="1" w:lastColumn="0" w:noHBand="0" w:noVBand="1"/>
      </w:tblPr>
      <w:tblGrid>
        <w:gridCol w:w="2943"/>
      </w:tblGrid>
      <w:tr w:rsidR="00B375E6" w:rsidRPr="008363E5" w14:paraId="7A2EA202" w14:textId="77777777" w:rsidTr="00B375E6">
        <w:tc>
          <w:tcPr>
            <w:tcW w:w="2943" w:type="dxa"/>
          </w:tcPr>
          <w:p w14:paraId="11C56F89" w14:textId="3CFD59E8" w:rsidR="00B375E6" w:rsidRPr="008363E5" w:rsidRDefault="00B375E6" w:rsidP="00B10397">
            <w:pPr>
              <w:widowControl w:val="0"/>
              <w:spacing w:after="0" w:line="480" w:lineRule="auto"/>
              <w:ind w:right="11"/>
              <w:jc w:val="right"/>
              <w:rPr>
                <w:rFonts w:ascii="Times New Roman" w:eastAsia="Times New Roman" w:hAnsi="Times New Roman" w:cs="Times New Roman"/>
                <w:color w:val="000000"/>
                <w:sz w:val="24"/>
                <w:szCs w:val="24"/>
                <w:lang w:val="en-US"/>
              </w:rPr>
            </w:pPr>
            <w:r w:rsidRPr="008363E5">
              <w:rPr>
                <w:rFonts w:ascii="Times New Roman" w:eastAsia="Times New Roman" w:hAnsi="Times New Roman" w:cs="Times New Roman"/>
                <w:color w:val="000000"/>
                <w:sz w:val="24"/>
                <w:szCs w:val="24"/>
                <w:lang w:val="en-US"/>
              </w:rPr>
              <w:t xml:space="preserve">Samarinda, </w:t>
            </w:r>
            <w:r w:rsidR="00996201">
              <w:rPr>
                <w:rFonts w:ascii="Times New Roman" w:eastAsia="Times New Roman" w:hAnsi="Times New Roman" w:cs="Times New Roman"/>
                <w:color w:val="000000"/>
                <w:sz w:val="24"/>
                <w:szCs w:val="24"/>
                <w:lang w:val="en-US"/>
              </w:rPr>
              <w:t>24 Juni</w:t>
            </w:r>
            <w:r w:rsidRPr="008363E5">
              <w:rPr>
                <w:rFonts w:ascii="Times New Roman" w:eastAsia="Times New Roman" w:hAnsi="Times New Roman" w:cs="Times New Roman"/>
                <w:color w:val="000000"/>
                <w:sz w:val="24"/>
                <w:szCs w:val="24"/>
                <w:lang w:val="en-US"/>
              </w:rPr>
              <w:t xml:space="preserve"> 2021</w:t>
            </w:r>
          </w:p>
          <w:p w14:paraId="5E54A3F9" w14:textId="77777777" w:rsidR="00B375E6" w:rsidRPr="008363E5" w:rsidRDefault="00B375E6" w:rsidP="00B10397">
            <w:pPr>
              <w:widowControl w:val="0"/>
              <w:spacing w:after="0" w:line="480" w:lineRule="auto"/>
              <w:ind w:right="11"/>
              <w:jc w:val="right"/>
              <w:rPr>
                <w:rFonts w:ascii="Times New Roman" w:eastAsia="Times New Roman" w:hAnsi="Times New Roman" w:cs="Times New Roman"/>
                <w:color w:val="000000"/>
                <w:sz w:val="24"/>
                <w:szCs w:val="24"/>
                <w:lang w:val="en-US"/>
              </w:rPr>
            </w:pPr>
          </w:p>
          <w:p w14:paraId="7023730D" w14:textId="77777777" w:rsidR="00B375E6" w:rsidRPr="008363E5" w:rsidRDefault="00B375E6" w:rsidP="00B10397">
            <w:pPr>
              <w:widowControl w:val="0"/>
              <w:spacing w:after="0" w:line="480" w:lineRule="auto"/>
              <w:ind w:right="11"/>
              <w:jc w:val="right"/>
              <w:rPr>
                <w:rFonts w:ascii="Times New Roman" w:eastAsia="Times New Roman" w:hAnsi="Times New Roman" w:cs="Times New Roman"/>
                <w:color w:val="000000"/>
                <w:sz w:val="24"/>
                <w:szCs w:val="24"/>
                <w:lang w:val="en-US"/>
              </w:rPr>
            </w:pPr>
          </w:p>
          <w:p w14:paraId="1B01B3A2" w14:textId="77777777" w:rsidR="00B375E6" w:rsidRPr="008363E5" w:rsidRDefault="00B375E6" w:rsidP="00B10397">
            <w:pPr>
              <w:widowControl w:val="0"/>
              <w:spacing w:after="0" w:line="240" w:lineRule="auto"/>
              <w:ind w:right="11"/>
              <w:jc w:val="right"/>
              <w:rPr>
                <w:rFonts w:ascii="Times New Roman" w:eastAsia="Times New Roman" w:hAnsi="Times New Roman" w:cs="Times New Roman"/>
                <w:color w:val="000000"/>
                <w:sz w:val="24"/>
                <w:szCs w:val="24"/>
                <w:lang w:val="en-US"/>
              </w:rPr>
            </w:pPr>
            <w:r w:rsidRPr="008363E5">
              <w:rPr>
                <w:rFonts w:ascii="Times New Roman" w:eastAsia="Times New Roman" w:hAnsi="Times New Roman" w:cs="Times New Roman"/>
                <w:color w:val="000000"/>
                <w:sz w:val="24"/>
                <w:szCs w:val="24"/>
                <w:lang w:val="en-US"/>
              </w:rPr>
              <w:t>Penulis</w:t>
            </w:r>
          </w:p>
          <w:p w14:paraId="2B5515B6" w14:textId="77777777" w:rsidR="00B375E6" w:rsidRPr="008363E5" w:rsidRDefault="00B375E6" w:rsidP="00B10397">
            <w:pPr>
              <w:widowControl w:val="0"/>
              <w:spacing w:after="0" w:line="240" w:lineRule="auto"/>
              <w:ind w:right="11"/>
              <w:jc w:val="right"/>
              <w:rPr>
                <w:rFonts w:ascii="Times New Roman" w:eastAsia="Times New Roman" w:hAnsi="Times New Roman" w:cs="Times New Roman"/>
                <w:color w:val="000000"/>
                <w:sz w:val="24"/>
                <w:szCs w:val="24"/>
                <w:lang w:val="en-US"/>
              </w:rPr>
            </w:pPr>
            <w:r w:rsidRPr="008363E5">
              <w:rPr>
                <w:rFonts w:ascii="Times New Roman" w:eastAsia="Times New Roman" w:hAnsi="Times New Roman" w:cs="Times New Roman"/>
                <w:color w:val="000000"/>
                <w:sz w:val="24"/>
                <w:szCs w:val="24"/>
                <w:lang w:val="en-US"/>
              </w:rPr>
              <w:t>Sri Sundari</w:t>
            </w:r>
          </w:p>
        </w:tc>
      </w:tr>
    </w:tbl>
    <w:p w14:paraId="4F4A2701" w14:textId="77777777" w:rsidR="00B375E6" w:rsidRPr="008363E5" w:rsidRDefault="00B375E6" w:rsidP="00B10397">
      <w:pPr>
        <w:spacing w:after="0" w:line="480" w:lineRule="auto"/>
        <w:jc w:val="center"/>
        <w:rPr>
          <w:rFonts w:ascii="Times New Roman" w:hAnsi="Times New Roman" w:cs="Times New Roman"/>
          <w:b/>
          <w:sz w:val="24"/>
          <w:szCs w:val="24"/>
          <w:lang w:val="en-US"/>
        </w:rPr>
      </w:pPr>
    </w:p>
    <w:p w14:paraId="14A3E8B3" w14:textId="77777777" w:rsidR="00F6061C" w:rsidRPr="008363E5" w:rsidRDefault="00F6061C" w:rsidP="00B10397">
      <w:pPr>
        <w:spacing w:after="0" w:line="480" w:lineRule="auto"/>
        <w:jc w:val="center"/>
        <w:rPr>
          <w:rFonts w:ascii="Times New Roman" w:hAnsi="Times New Roman" w:cs="Times New Roman"/>
          <w:b/>
          <w:sz w:val="24"/>
          <w:szCs w:val="24"/>
        </w:rPr>
      </w:pPr>
    </w:p>
    <w:p w14:paraId="0711499D" w14:textId="1F442749" w:rsidR="00B375E6" w:rsidRPr="008363E5" w:rsidRDefault="00B375E6" w:rsidP="00B10397">
      <w:pPr>
        <w:spacing w:after="0" w:line="480" w:lineRule="auto"/>
        <w:jc w:val="center"/>
        <w:rPr>
          <w:rFonts w:ascii="Times New Roman" w:hAnsi="Times New Roman" w:cs="Times New Roman"/>
          <w:b/>
          <w:sz w:val="24"/>
          <w:szCs w:val="24"/>
        </w:rPr>
      </w:pPr>
      <w:r w:rsidRPr="008363E5">
        <w:rPr>
          <w:rFonts w:ascii="Times New Roman" w:hAnsi="Times New Roman" w:cs="Times New Roman"/>
          <w:b/>
          <w:sz w:val="24"/>
          <w:szCs w:val="24"/>
        </w:rPr>
        <w:lastRenderedPageBreak/>
        <w:t>DAFTAR ISI</w:t>
      </w:r>
      <w:r w:rsidR="00642154" w:rsidRPr="008363E5">
        <w:rPr>
          <w:rFonts w:ascii="Times New Roman" w:hAnsi="Times New Roman" w:cs="Times New Roman"/>
          <w:b/>
          <w:sz w:val="24"/>
          <w:szCs w:val="24"/>
        </w:rPr>
        <w:tab/>
      </w:r>
    </w:p>
    <w:p w14:paraId="3D41B326" w14:textId="77777777"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rPr>
      </w:pPr>
    </w:p>
    <w:p w14:paraId="1C828B9A" w14:textId="77777777"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rPr>
      </w:pPr>
      <w:r w:rsidRPr="008363E5">
        <w:rPr>
          <w:rFonts w:ascii="Times New Roman" w:hAnsi="Times New Roman" w:cs="Times New Roman"/>
          <w:b/>
          <w:sz w:val="24"/>
          <w:szCs w:val="24"/>
        </w:rPr>
        <w:t xml:space="preserve">HALAMAN JUDUL </w:t>
      </w:r>
      <w:r w:rsidRPr="008363E5">
        <w:rPr>
          <w:rFonts w:ascii="Times New Roman" w:hAnsi="Times New Roman" w:cs="Times New Roman"/>
          <w:b/>
          <w:sz w:val="24"/>
          <w:szCs w:val="24"/>
        </w:rPr>
        <w:tab/>
        <w:t xml:space="preserve"> i</w:t>
      </w:r>
    </w:p>
    <w:p w14:paraId="573261C5" w14:textId="77777777"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rPr>
      </w:pPr>
      <w:r w:rsidRPr="008363E5">
        <w:rPr>
          <w:rFonts w:ascii="Times New Roman" w:hAnsi="Times New Roman" w:cs="Times New Roman"/>
          <w:b/>
          <w:sz w:val="24"/>
          <w:szCs w:val="24"/>
        </w:rPr>
        <w:t xml:space="preserve">HALAMAN PENGESAHAN SKRIPSI </w:t>
      </w:r>
      <w:r w:rsidRPr="008363E5">
        <w:rPr>
          <w:rFonts w:ascii="Times New Roman" w:hAnsi="Times New Roman" w:cs="Times New Roman"/>
          <w:b/>
          <w:sz w:val="24"/>
          <w:szCs w:val="24"/>
        </w:rPr>
        <w:tab/>
        <w:t xml:space="preserve"> ii</w:t>
      </w:r>
    </w:p>
    <w:p w14:paraId="42DD9FB4" w14:textId="642C1820"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rPr>
      </w:pPr>
      <w:r w:rsidRPr="008363E5">
        <w:rPr>
          <w:rFonts w:ascii="Times New Roman" w:hAnsi="Times New Roman" w:cs="Times New Roman"/>
          <w:b/>
          <w:sz w:val="24"/>
          <w:szCs w:val="24"/>
        </w:rPr>
        <w:t xml:space="preserve">PERNYATAAN ORISINALITAS SKRIPSI </w:t>
      </w:r>
      <w:r w:rsidRPr="008363E5">
        <w:rPr>
          <w:rFonts w:ascii="Times New Roman" w:hAnsi="Times New Roman" w:cs="Times New Roman"/>
          <w:b/>
          <w:sz w:val="24"/>
          <w:szCs w:val="24"/>
        </w:rPr>
        <w:tab/>
        <w:t xml:space="preserve"> iii</w:t>
      </w:r>
    </w:p>
    <w:p w14:paraId="1FFF55B9" w14:textId="0FD5A60B"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lang w:val="en-US"/>
        </w:rPr>
      </w:pPr>
      <w:r w:rsidRPr="008363E5">
        <w:rPr>
          <w:rFonts w:ascii="Times New Roman" w:hAnsi="Times New Roman" w:cs="Times New Roman"/>
          <w:b/>
          <w:sz w:val="24"/>
          <w:szCs w:val="24"/>
        </w:rPr>
        <w:t xml:space="preserve">ABSTRAK </w:t>
      </w:r>
      <w:r w:rsidRPr="008363E5">
        <w:rPr>
          <w:rFonts w:ascii="Times New Roman" w:hAnsi="Times New Roman" w:cs="Times New Roman"/>
          <w:b/>
          <w:sz w:val="24"/>
          <w:szCs w:val="24"/>
        </w:rPr>
        <w:tab/>
        <w:t xml:space="preserve"> </w:t>
      </w:r>
      <w:r w:rsidR="00857BFA" w:rsidRPr="008363E5">
        <w:rPr>
          <w:rFonts w:ascii="Times New Roman" w:hAnsi="Times New Roman" w:cs="Times New Roman"/>
          <w:b/>
          <w:sz w:val="24"/>
          <w:szCs w:val="24"/>
          <w:lang w:val="en-US"/>
        </w:rPr>
        <w:t>i</w:t>
      </w:r>
      <w:r w:rsidRPr="008363E5">
        <w:rPr>
          <w:rFonts w:ascii="Times New Roman" w:hAnsi="Times New Roman" w:cs="Times New Roman"/>
          <w:b/>
          <w:sz w:val="24"/>
          <w:szCs w:val="24"/>
        </w:rPr>
        <w:t>v</w:t>
      </w:r>
    </w:p>
    <w:p w14:paraId="2188528E" w14:textId="43C7280A"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lang w:val="en-US"/>
        </w:rPr>
      </w:pPr>
      <w:r w:rsidRPr="008363E5">
        <w:rPr>
          <w:rFonts w:ascii="Times New Roman" w:hAnsi="Times New Roman" w:cs="Times New Roman"/>
          <w:b/>
          <w:i/>
          <w:sz w:val="24"/>
          <w:szCs w:val="24"/>
        </w:rPr>
        <w:t>ABSTRACT</w:t>
      </w:r>
      <w:r w:rsidRPr="008363E5">
        <w:rPr>
          <w:rFonts w:ascii="Times New Roman" w:hAnsi="Times New Roman" w:cs="Times New Roman"/>
          <w:b/>
          <w:sz w:val="24"/>
          <w:szCs w:val="24"/>
        </w:rPr>
        <w:t xml:space="preserve"> </w:t>
      </w:r>
      <w:r w:rsidRPr="008363E5">
        <w:rPr>
          <w:rFonts w:ascii="Times New Roman" w:hAnsi="Times New Roman" w:cs="Times New Roman"/>
          <w:b/>
          <w:sz w:val="24"/>
          <w:szCs w:val="24"/>
        </w:rPr>
        <w:tab/>
        <w:t xml:space="preserve"> </w:t>
      </w:r>
      <w:r w:rsidR="00857BFA" w:rsidRPr="008363E5">
        <w:rPr>
          <w:rFonts w:ascii="Times New Roman" w:hAnsi="Times New Roman" w:cs="Times New Roman"/>
          <w:b/>
          <w:sz w:val="24"/>
          <w:szCs w:val="24"/>
        </w:rPr>
        <w:t>v</w:t>
      </w:r>
    </w:p>
    <w:p w14:paraId="05D3DBD8" w14:textId="1523A794"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lang w:val="en-ID"/>
        </w:rPr>
      </w:pPr>
      <w:r w:rsidRPr="008363E5">
        <w:rPr>
          <w:rFonts w:ascii="Times New Roman" w:hAnsi="Times New Roman" w:cs="Times New Roman"/>
          <w:b/>
          <w:sz w:val="24"/>
          <w:szCs w:val="24"/>
          <w:lang w:val="en-ID"/>
        </w:rPr>
        <w:t>R</w:t>
      </w:r>
      <w:r w:rsidR="00857BFA" w:rsidRPr="008363E5">
        <w:rPr>
          <w:rFonts w:ascii="Times New Roman" w:hAnsi="Times New Roman" w:cs="Times New Roman"/>
          <w:b/>
          <w:sz w:val="24"/>
          <w:szCs w:val="24"/>
          <w:lang w:val="en-ID"/>
        </w:rPr>
        <w:t>IWAYAT HIDUP</w:t>
      </w:r>
      <w:r w:rsidR="00857BFA" w:rsidRPr="008363E5">
        <w:rPr>
          <w:rFonts w:ascii="Times New Roman" w:hAnsi="Times New Roman" w:cs="Times New Roman"/>
          <w:b/>
          <w:sz w:val="24"/>
          <w:szCs w:val="24"/>
          <w:lang w:val="en-ID"/>
        </w:rPr>
        <w:tab/>
        <w:t xml:space="preserve"> vi</w:t>
      </w:r>
    </w:p>
    <w:p w14:paraId="2BA5A12C" w14:textId="70CC9708"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lang w:val="en-ID"/>
        </w:rPr>
      </w:pPr>
      <w:r w:rsidRPr="008363E5">
        <w:rPr>
          <w:rFonts w:ascii="Times New Roman" w:hAnsi="Times New Roman" w:cs="Times New Roman"/>
          <w:b/>
          <w:sz w:val="24"/>
          <w:szCs w:val="24"/>
          <w:lang w:val="en-ID"/>
        </w:rPr>
        <w:t xml:space="preserve">KATA PENGANTAR </w:t>
      </w:r>
      <w:r w:rsidRPr="008363E5">
        <w:rPr>
          <w:rFonts w:ascii="Times New Roman" w:hAnsi="Times New Roman" w:cs="Times New Roman"/>
          <w:b/>
          <w:i/>
          <w:sz w:val="24"/>
          <w:szCs w:val="24"/>
          <w:lang w:val="en-ID"/>
        </w:rPr>
        <w:tab/>
        <w:t xml:space="preserve"> </w:t>
      </w:r>
      <w:r w:rsidR="00857BFA" w:rsidRPr="008363E5">
        <w:rPr>
          <w:rFonts w:ascii="Times New Roman" w:hAnsi="Times New Roman" w:cs="Times New Roman"/>
          <w:b/>
          <w:sz w:val="24"/>
          <w:szCs w:val="24"/>
          <w:lang w:val="en-ID"/>
        </w:rPr>
        <w:t>viii</w:t>
      </w:r>
      <w:r w:rsidRPr="008363E5">
        <w:rPr>
          <w:rFonts w:ascii="Times New Roman" w:hAnsi="Times New Roman" w:cs="Times New Roman"/>
          <w:b/>
          <w:sz w:val="24"/>
          <w:szCs w:val="24"/>
          <w:lang w:val="en-ID"/>
        </w:rPr>
        <w:t xml:space="preserve"> </w:t>
      </w:r>
    </w:p>
    <w:p w14:paraId="0C24D534" w14:textId="74A56817"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lang w:val="en-ID"/>
        </w:rPr>
      </w:pPr>
      <w:r w:rsidRPr="008363E5">
        <w:rPr>
          <w:rFonts w:ascii="Times New Roman" w:hAnsi="Times New Roman" w:cs="Times New Roman"/>
          <w:b/>
          <w:sz w:val="24"/>
          <w:szCs w:val="24"/>
          <w:lang w:val="en-ID"/>
        </w:rPr>
        <w:t xml:space="preserve">DAFTAR ISI </w:t>
      </w:r>
      <w:r w:rsidRPr="008363E5">
        <w:rPr>
          <w:rFonts w:ascii="Times New Roman" w:hAnsi="Times New Roman" w:cs="Times New Roman"/>
          <w:b/>
          <w:i/>
          <w:sz w:val="24"/>
          <w:szCs w:val="24"/>
          <w:lang w:val="en-ID"/>
        </w:rPr>
        <w:tab/>
        <w:t xml:space="preserve"> </w:t>
      </w:r>
      <w:r w:rsidR="00857BFA" w:rsidRPr="008363E5">
        <w:rPr>
          <w:rFonts w:ascii="Times New Roman" w:hAnsi="Times New Roman" w:cs="Times New Roman"/>
          <w:b/>
          <w:sz w:val="24"/>
          <w:szCs w:val="24"/>
          <w:lang w:val="en-ID"/>
        </w:rPr>
        <w:t>x</w:t>
      </w:r>
      <w:r w:rsidRPr="008363E5">
        <w:rPr>
          <w:rFonts w:ascii="Times New Roman" w:hAnsi="Times New Roman" w:cs="Times New Roman"/>
          <w:b/>
          <w:sz w:val="24"/>
          <w:szCs w:val="24"/>
          <w:lang w:val="en-ID"/>
        </w:rPr>
        <w:t xml:space="preserve"> DAFTAR TABEL </w:t>
      </w:r>
      <w:r w:rsidRPr="008363E5">
        <w:rPr>
          <w:rFonts w:ascii="Times New Roman" w:hAnsi="Times New Roman" w:cs="Times New Roman"/>
          <w:b/>
          <w:i/>
          <w:sz w:val="24"/>
          <w:szCs w:val="24"/>
          <w:lang w:val="en-ID"/>
        </w:rPr>
        <w:tab/>
        <w:t xml:space="preserve"> </w:t>
      </w:r>
      <w:r w:rsidR="00857BFA" w:rsidRPr="008363E5">
        <w:rPr>
          <w:rFonts w:ascii="Times New Roman" w:hAnsi="Times New Roman" w:cs="Times New Roman"/>
          <w:b/>
          <w:sz w:val="24"/>
          <w:szCs w:val="24"/>
          <w:lang w:val="en-ID"/>
        </w:rPr>
        <w:t>xi</w:t>
      </w:r>
      <w:r w:rsidR="00225308" w:rsidRPr="008363E5">
        <w:rPr>
          <w:rFonts w:ascii="Times New Roman" w:hAnsi="Times New Roman" w:cs="Times New Roman"/>
          <w:b/>
          <w:sz w:val="24"/>
          <w:szCs w:val="24"/>
          <w:lang w:val="en-ID"/>
        </w:rPr>
        <w:t>i</w:t>
      </w:r>
    </w:p>
    <w:p w14:paraId="7C13D28D" w14:textId="2D100D4D" w:rsidR="00B375E6" w:rsidRPr="008363E5" w:rsidRDefault="00B375E6" w:rsidP="00B10397">
      <w:pPr>
        <w:tabs>
          <w:tab w:val="left" w:leader="dot" w:pos="7740"/>
        </w:tabs>
        <w:spacing w:after="0" w:line="240" w:lineRule="auto"/>
        <w:ind w:right="-189"/>
        <w:contextualSpacing/>
        <w:rPr>
          <w:rFonts w:ascii="Times New Roman" w:hAnsi="Times New Roman" w:cs="Times New Roman"/>
          <w:b/>
          <w:sz w:val="24"/>
          <w:szCs w:val="24"/>
          <w:lang w:val="en-ID"/>
        </w:rPr>
      </w:pPr>
      <w:r w:rsidRPr="008363E5">
        <w:rPr>
          <w:rFonts w:ascii="Times New Roman" w:hAnsi="Times New Roman" w:cs="Times New Roman"/>
          <w:b/>
          <w:sz w:val="24"/>
          <w:szCs w:val="24"/>
          <w:lang w:val="en-ID"/>
        </w:rPr>
        <w:t xml:space="preserve">DAFTAR GAMBAR </w:t>
      </w:r>
      <w:r w:rsidRPr="008363E5">
        <w:rPr>
          <w:rFonts w:ascii="Times New Roman" w:hAnsi="Times New Roman" w:cs="Times New Roman"/>
          <w:b/>
          <w:i/>
          <w:sz w:val="24"/>
          <w:szCs w:val="24"/>
          <w:lang w:val="en-ID"/>
        </w:rPr>
        <w:tab/>
        <w:t xml:space="preserve"> </w:t>
      </w:r>
      <w:r w:rsidR="00225308" w:rsidRPr="008363E5">
        <w:rPr>
          <w:rFonts w:ascii="Times New Roman" w:hAnsi="Times New Roman" w:cs="Times New Roman"/>
          <w:b/>
          <w:sz w:val="24"/>
          <w:szCs w:val="24"/>
          <w:lang w:val="en-ID"/>
        </w:rPr>
        <w:t>xi</w:t>
      </w:r>
      <w:r w:rsidR="00857BFA" w:rsidRPr="008363E5">
        <w:rPr>
          <w:rFonts w:ascii="Times New Roman" w:hAnsi="Times New Roman" w:cs="Times New Roman"/>
          <w:b/>
          <w:sz w:val="24"/>
          <w:szCs w:val="24"/>
          <w:lang w:val="en-ID"/>
        </w:rPr>
        <w:t>ii</w:t>
      </w:r>
    </w:p>
    <w:p w14:paraId="1F8160F0" w14:textId="5BDB0A4E" w:rsidR="00B375E6" w:rsidRPr="008363E5" w:rsidRDefault="00B375E6" w:rsidP="00B10397">
      <w:pPr>
        <w:tabs>
          <w:tab w:val="left" w:leader="dot" w:pos="7740"/>
        </w:tabs>
        <w:spacing w:after="0" w:line="240" w:lineRule="auto"/>
        <w:ind w:right="-284"/>
        <w:contextualSpacing/>
        <w:rPr>
          <w:rFonts w:ascii="Times New Roman" w:hAnsi="Times New Roman" w:cs="Times New Roman"/>
          <w:b/>
          <w:sz w:val="24"/>
          <w:szCs w:val="24"/>
        </w:rPr>
      </w:pPr>
      <w:r w:rsidRPr="008363E5">
        <w:rPr>
          <w:rFonts w:ascii="Times New Roman" w:hAnsi="Times New Roman" w:cs="Times New Roman"/>
          <w:b/>
          <w:sz w:val="24"/>
          <w:szCs w:val="24"/>
          <w:lang w:val="en-ID"/>
        </w:rPr>
        <w:t xml:space="preserve">DAFTAR LAMPIRAN </w:t>
      </w:r>
      <w:r w:rsidRPr="008363E5">
        <w:rPr>
          <w:rFonts w:ascii="Times New Roman" w:hAnsi="Times New Roman" w:cs="Times New Roman"/>
          <w:b/>
          <w:i/>
          <w:sz w:val="24"/>
          <w:szCs w:val="24"/>
          <w:lang w:val="en-ID"/>
        </w:rPr>
        <w:tab/>
        <w:t xml:space="preserve"> </w:t>
      </w:r>
      <w:r w:rsidR="00225308" w:rsidRPr="008363E5">
        <w:rPr>
          <w:rFonts w:ascii="Times New Roman" w:hAnsi="Times New Roman" w:cs="Times New Roman"/>
          <w:b/>
          <w:sz w:val="24"/>
          <w:szCs w:val="24"/>
          <w:lang w:val="en-ID"/>
        </w:rPr>
        <w:t>x</w:t>
      </w:r>
      <w:r w:rsidR="00857BFA" w:rsidRPr="008363E5">
        <w:rPr>
          <w:rFonts w:ascii="Times New Roman" w:hAnsi="Times New Roman" w:cs="Times New Roman"/>
          <w:b/>
          <w:sz w:val="24"/>
          <w:szCs w:val="24"/>
          <w:lang w:val="en-ID"/>
        </w:rPr>
        <w:t>i</w:t>
      </w:r>
      <w:r w:rsidR="00225308" w:rsidRPr="008363E5">
        <w:rPr>
          <w:rFonts w:ascii="Times New Roman" w:hAnsi="Times New Roman" w:cs="Times New Roman"/>
          <w:b/>
          <w:sz w:val="24"/>
          <w:szCs w:val="24"/>
          <w:lang w:val="en-ID"/>
        </w:rPr>
        <w:t>v</w:t>
      </w:r>
    </w:p>
    <w:p w14:paraId="41709873" w14:textId="77777777" w:rsidR="00B375E6" w:rsidRPr="008363E5" w:rsidRDefault="00B375E6" w:rsidP="00B10397">
      <w:pPr>
        <w:widowControl w:val="0"/>
        <w:autoSpaceDE w:val="0"/>
        <w:autoSpaceDN w:val="0"/>
        <w:adjustRightInd w:val="0"/>
        <w:spacing w:after="0" w:line="240" w:lineRule="auto"/>
        <w:ind w:right="31"/>
        <w:rPr>
          <w:rFonts w:ascii="Times New Roman" w:hAnsi="Times New Roman" w:cs="Times New Roman"/>
          <w:b/>
          <w:bCs/>
          <w:sz w:val="24"/>
          <w:szCs w:val="24"/>
        </w:rPr>
      </w:pPr>
    </w:p>
    <w:p w14:paraId="179555A3" w14:textId="77777777" w:rsidR="00B375E6" w:rsidRPr="008363E5" w:rsidRDefault="00B375E6" w:rsidP="00B10397">
      <w:pPr>
        <w:widowControl w:val="0"/>
        <w:tabs>
          <w:tab w:val="left" w:pos="851"/>
          <w:tab w:val="right" w:leader="dot" w:pos="7938"/>
          <w:tab w:val="right" w:pos="8222"/>
        </w:tabs>
        <w:autoSpaceDE w:val="0"/>
        <w:autoSpaceDN w:val="0"/>
        <w:adjustRightInd w:val="0"/>
        <w:spacing w:after="0" w:line="240" w:lineRule="auto"/>
        <w:ind w:right="31"/>
        <w:rPr>
          <w:rFonts w:ascii="Times New Roman" w:hAnsi="Times New Roman" w:cs="Times New Roman"/>
          <w:b/>
          <w:bCs/>
          <w:sz w:val="24"/>
          <w:szCs w:val="24"/>
        </w:rPr>
      </w:pPr>
      <w:r w:rsidRPr="008363E5">
        <w:rPr>
          <w:rFonts w:ascii="Times New Roman" w:hAnsi="Times New Roman" w:cs="Times New Roman"/>
          <w:b/>
          <w:bCs/>
          <w:sz w:val="24"/>
          <w:szCs w:val="24"/>
        </w:rPr>
        <w:t xml:space="preserve">BAB I </w:t>
      </w:r>
      <w:r w:rsidRPr="008363E5">
        <w:rPr>
          <w:rFonts w:ascii="Times New Roman" w:hAnsi="Times New Roman" w:cs="Times New Roman"/>
          <w:b/>
          <w:bCs/>
          <w:sz w:val="24"/>
          <w:szCs w:val="24"/>
        </w:rPr>
        <w:tab/>
        <w:t xml:space="preserve">PENDAHULUAN </w:t>
      </w:r>
      <w:r w:rsidRPr="008363E5">
        <w:rPr>
          <w:rFonts w:ascii="Times New Roman" w:hAnsi="Times New Roman" w:cs="Times New Roman"/>
          <w:b/>
          <w:i/>
          <w:sz w:val="24"/>
          <w:szCs w:val="24"/>
          <w:lang w:val="en-ID"/>
        </w:rPr>
        <w:tab/>
        <w:t xml:space="preserve"> </w:t>
      </w:r>
      <w:r w:rsidRPr="008363E5">
        <w:rPr>
          <w:rFonts w:ascii="Times New Roman" w:hAnsi="Times New Roman" w:cs="Times New Roman"/>
          <w:b/>
          <w:sz w:val="24"/>
          <w:szCs w:val="24"/>
          <w:lang w:val="en-ID"/>
        </w:rPr>
        <w:t>1</w:t>
      </w:r>
      <w:r w:rsidRPr="008363E5">
        <w:rPr>
          <w:rFonts w:ascii="Times New Roman" w:hAnsi="Times New Roman" w:cs="Times New Roman"/>
          <w:b/>
          <w:i/>
          <w:sz w:val="24"/>
          <w:szCs w:val="24"/>
          <w:lang w:val="en-ID"/>
        </w:rPr>
        <w:t xml:space="preserve"> </w:t>
      </w:r>
    </w:p>
    <w:p w14:paraId="57030A3B" w14:textId="77777777" w:rsidR="00B375E6" w:rsidRPr="008363E5" w:rsidRDefault="00B375E6" w:rsidP="00B10397">
      <w:pPr>
        <w:widowControl w:val="0"/>
        <w:numPr>
          <w:ilvl w:val="0"/>
          <w:numId w:val="11"/>
        </w:numPr>
        <w:tabs>
          <w:tab w:val="right" w:leader="dot" w:pos="7938"/>
          <w:tab w:val="right" w:pos="8080"/>
        </w:tabs>
        <w:autoSpaceDE w:val="0"/>
        <w:autoSpaceDN w:val="0"/>
        <w:adjustRightInd w:val="0"/>
        <w:spacing w:after="0" w:line="240" w:lineRule="auto"/>
        <w:ind w:left="1276" w:right="31"/>
        <w:rPr>
          <w:rFonts w:ascii="Times New Roman" w:hAnsi="Times New Roman" w:cs="Times New Roman"/>
          <w:b/>
          <w:bCs/>
          <w:sz w:val="24"/>
          <w:szCs w:val="24"/>
        </w:rPr>
      </w:pPr>
      <w:r w:rsidRPr="008363E5">
        <w:rPr>
          <w:rFonts w:ascii="Times New Roman" w:hAnsi="Times New Roman" w:cs="Times New Roman"/>
          <w:bCs/>
          <w:sz w:val="24"/>
          <w:szCs w:val="24"/>
        </w:rPr>
        <w:t xml:space="preserve">Latar Belakang </w:t>
      </w:r>
      <w:r w:rsidRPr="008363E5">
        <w:rPr>
          <w:rFonts w:ascii="Times New Roman" w:hAnsi="Times New Roman" w:cs="Times New Roman"/>
          <w:bCs/>
          <w:sz w:val="24"/>
          <w:szCs w:val="24"/>
        </w:rPr>
        <w:tab/>
        <w:t xml:space="preserve"> 1</w:t>
      </w:r>
    </w:p>
    <w:p w14:paraId="2AAC663B" w14:textId="285B7CC1" w:rsidR="00B375E6" w:rsidRPr="008363E5" w:rsidRDefault="004265C9" w:rsidP="00B10397">
      <w:pPr>
        <w:widowControl w:val="0"/>
        <w:numPr>
          <w:ilvl w:val="0"/>
          <w:numId w:val="11"/>
        </w:numPr>
        <w:tabs>
          <w:tab w:val="right" w:leader="dot" w:pos="8080"/>
        </w:tabs>
        <w:autoSpaceDE w:val="0"/>
        <w:autoSpaceDN w:val="0"/>
        <w:adjustRightInd w:val="0"/>
        <w:spacing w:after="0" w:line="240" w:lineRule="auto"/>
        <w:ind w:left="1276" w:right="31"/>
        <w:rPr>
          <w:rFonts w:ascii="Times New Roman" w:hAnsi="Times New Roman" w:cs="Times New Roman"/>
          <w:b/>
          <w:bCs/>
          <w:sz w:val="24"/>
          <w:szCs w:val="24"/>
        </w:rPr>
      </w:pPr>
      <w:r>
        <w:rPr>
          <w:rFonts w:ascii="Times New Roman" w:hAnsi="Times New Roman" w:cs="Times New Roman"/>
          <w:bCs/>
          <w:sz w:val="24"/>
          <w:szCs w:val="24"/>
        </w:rPr>
        <w:t xml:space="preserve">Rumusan Masalah </w:t>
      </w:r>
      <w:r>
        <w:rPr>
          <w:rFonts w:ascii="Times New Roman" w:hAnsi="Times New Roman" w:cs="Times New Roman"/>
          <w:bCs/>
          <w:sz w:val="24"/>
          <w:szCs w:val="24"/>
        </w:rPr>
        <w:tab/>
        <w:t>13</w:t>
      </w:r>
      <w:r w:rsidR="00B375E6" w:rsidRPr="008363E5">
        <w:rPr>
          <w:rFonts w:ascii="Times New Roman" w:hAnsi="Times New Roman" w:cs="Times New Roman"/>
          <w:bCs/>
          <w:sz w:val="24"/>
          <w:szCs w:val="24"/>
        </w:rPr>
        <w:t xml:space="preserve"> </w:t>
      </w:r>
    </w:p>
    <w:p w14:paraId="32DAB562" w14:textId="29A13C69" w:rsidR="00B375E6" w:rsidRPr="008363E5" w:rsidRDefault="00B375E6" w:rsidP="00B10397">
      <w:pPr>
        <w:widowControl w:val="0"/>
        <w:numPr>
          <w:ilvl w:val="0"/>
          <w:numId w:val="11"/>
        </w:numPr>
        <w:tabs>
          <w:tab w:val="right" w:leader="dot" w:pos="8080"/>
        </w:tabs>
        <w:autoSpaceDE w:val="0"/>
        <w:autoSpaceDN w:val="0"/>
        <w:adjustRightInd w:val="0"/>
        <w:spacing w:after="0" w:line="240" w:lineRule="auto"/>
        <w:ind w:left="1276" w:right="31"/>
        <w:rPr>
          <w:rFonts w:ascii="Times New Roman" w:hAnsi="Times New Roman" w:cs="Times New Roman"/>
          <w:b/>
          <w:bCs/>
          <w:sz w:val="24"/>
          <w:szCs w:val="24"/>
        </w:rPr>
      </w:pPr>
      <w:r w:rsidRPr="008363E5">
        <w:rPr>
          <w:rFonts w:ascii="Times New Roman" w:hAnsi="Times New Roman" w:cs="Times New Roman"/>
          <w:bCs/>
          <w:sz w:val="24"/>
          <w:szCs w:val="24"/>
        </w:rPr>
        <w:t>Tujuan Pe</w:t>
      </w:r>
      <w:r w:rsidR="004265C9">
        <w:rPr>
          <w:rFonts w:ascii="Times New Roman" w:hAnsi="Times New Roman" w:cs="Times New Roman"/>
          <w:bCs/>
          <w:sz w:val="24"/>
          <w:szCs w:val="24"/>
        </w:rPr>
        <w:t xml:space="preserve">nelitian </w:t>
      </w:r>
      <w:r w:rsidR="004265C9">
        <w:rPr>
          <w:rFonts w:ascii="Times New Roman" w:hAnsi="Times New Roman" w:cs="Times New Roman"/>
          <w:bCs/>
          <w:sz w:val="24"/>
          <w:szCs w:val="24"/>
        </w:rPr>
        <w:tab/>
        <w:t xml:space="preserve"> 13</w:t>
      </w:r>
      <w:r w:rsidRPr="008363E5">
        <w:rPr>
          <w:rFonts w:ascii="Times New Roman" w:hAnsi="Times New Roman" w:cs="Times New Roman"/>
          <w:bCs/>
          <w:sz w:val="24"/>
          <w:szCs w:val="24"/>
        </w:rPr>
        <w:t xml:space="preserve"> </w:t>
      </w:r>
    </w:p>
    <w:p w14:paraId="0B6D432D" w14:textId="634F7228" w:rsidR="00B375E6" w:rsidRPr="008363E5" w:rsidRDefault="004265C9" w:rsidP="00B10397">
      <w:pPr>
        <w:widowControl w:val="0"/>
        <w:numPr>
          <w:ilvl w:val="0"/>
          <w:numId w:val="11"/>
        </w:numPr>
        <w:tabs>
          <w:tab w:val="right" w:leader="dot" w:pos="8080"/>
        </w:tabs>
        <w:autoSpaceDE w:val="0"/>
        <w:autoSpaceDN w:val="0"/>
        <w:adjustRightInd w:val="0"/>
        <w:spacing w:after="0" w:line="240" w:lineRule="auto"/>
        <w:ind w:left="1276" w:right="31"/>
        <w:rPr>
          <w:rFonts w:ascii="Times New Roman" w:hAnsi="Times New Roman" w:cs="Times New Roman"/>
          <w:b/>
          <w:bCs/>
          <w:sz w:val="24"/>
          <w:szCs w:val="24"/>
        </w:rPr>
      </w:pPr>
      <w:r>
        <w:rPr>
          <w:rFonts w:ascii="Times New Roman" w:hAnsi="Times New Roman" w:cs="Times New Roman"/>
          <w:bCs/>
          <w:sz w:val="24"/>
          <w:szCs w:val="24"/>
        </w:rPr>
        <w:t>Manfaat Penelitian</w:t>
      </w:r>
      <w:r>
        <w:rPr>
          <w:rFonts w:ascii="Times New Roman" w:hAnsi="Times New Roman" w:cs="Times New Roman"/>
          <w:bCs/>
          <w:sz w:val="24"/>
          <w:szCs w:val="24"/>
        </w:rPr>
        <w:tab/>
        <w:t xml:space="preserve"> 13</w:t>
      </w:r>
    </w:p>
    <w:p w14:paraId="79B6CF44" w14:textId="77777777" w:rsidR="00B375E6" w:rsidRPr="008363E5" w:rsidRDefault="00B375E6" w:rsidP="00B10397">
      <w:pPr>
        <w:widowControl w:val="0"/>
        <w:tabs>
          <w:tab w:val="right" w:leader="dot" w:pos="7797"/>
          <w:tab w:val="right" w:pos="8222"/>
        </w:tabs>
        <w:autoSpaceDE w:val="0"/>
        <w:autoSpaceDN w:val="0"/>
        <w:adjustRightInd w:val="0"/>
        <w:spacing w:after="0" w:line="240" w:lineRule="auto"/>
        <w:ind w:right="31"/>
        <w:rPr>
          <w:rFonts w:ascii="Times New Roman" w:hAnsi="Times New Roman" w:cs="Times New Roman"/>
          <w:bCs/>
          <w:sz w:val="24"/>
          <w:szCs w:val="24"/>
        </w:rPr>
      </w:pPr>
    </w:p>
    <w:p w14:paraId="753A4D33" w14:textId="63403C95" w:rsidR="00B375E6" w:rsidRPr="008363E5" w:rsidRDefault="00B375E6" w:rsidP="00B10397">
      <w:pPr>
        <w:widowControl w:val="0"/>
        <w:tabs>
          <w:tab w:val="left" w:pos="851"/>
          <w:tab w:val="right" w:leader="dot" w:pos="8080"/>
          <w:tab w:val="right" w:pos="8222"/>
        </w:tabs>
        <w:autoSpaceDE w:val="0"/>
        <w:autoSpaceDN w:val="0"/>
        <w:adjustRightInd w:val="0"/>
        <w:spacing w:after="0" w:line="240" w:lineRule="auto"/>
        <w:ind w:right="31"/>
        <w:rPr>
          <w:rFonts w:ascii="Times New Roman" w:hAnsi="Times New Roman" w:cs="Times New Roman"/>
          <w:bCs/>
          <w:sz w:val="24"/>
          <w:szCs w:val="24"/>
        </w:rPr>
      </w:pPr>
      <w:r w:rsidRPr="008363E5">
        <w:rPr>
          <w:rFonts w:ascii="Times New Roman" w:hAnsi="Times New Roman" w:cs="Times New Roman"/>
          <w:b/>
          <w:bCs/>
          <w:sz w:val="24"/>
          <w:szCs w:val="24"/>
        </w:rPr>
        <w:t xml:space="preserve">BAB II </w:t>
      </w:r>
      <w:r w:rsidRPr="008363E5">
        <w:rPr>
          <w:rFonts w:ascii="Times New Roman" w:hAnsi="Times New Roman" w:cs="Times New Roman"/>
          <w:b/>
          <w:bCs/>
          <w:sz w:val="24"/>
          <w:szCs w:val="24"/>
        </w:rPr>
        <w:tab/>
        <w:t xml:space="preserve">TINJAUAN PUSTAKA </w:t>
      </w:r>
      <w:r w:rsidRPr="008363E5">
        <w:rPr>
          <w:rFonts w:ascii="Times New Roman" w:hAnsi="Times New Roman" w:cs="Times New Roman"/>
          <w:b/>
          <w:i/>
          <w:sz w:val="24"/>
          <w:szCs w:val="24"/>
          <w:lang w:val="en-ID"/>
        </w:rPr>
        <w:tab/>
        <w:t xml:space="preserve"> </w:t>
      </w:r>
      <w:r w:rsidR="004265C9">
        <w:rPr>
          <w:rFonts w:ascii="Times New Roman" w:hAnsi="Times New Roman" w:cs="Times New Roman"/>
          <w:b/>
          <w:sz w:val="24"/>
          <w:szCs w:val="24"/>
          <w:lang w:val="en-ID"/>
        </w:rPr>
        <w:t>15</w:t>
      </w:r>
    </w:p>
    <w:p w14:paraId="58B09423" w14:textId="444CA36B" w:rsidR="00B375E6" w:rsidRPr="008363E5" w:rsidRDefault="00DC5320" w:rsidP="00B10397">
      <w:pPr>
        <w:widowControl w:val="0"/>
        <w:numPr>
          <w:ilvl w:val="0"/>
          <w:numId w:val="12"/>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i/>
          <w:sz w:val="24"/>
          <w:szCs w:val="24"/>
        </w:rPr>
        <w:t>Career adaptability</w:t>
      </w:r>
      <w:r w:rsidR="00B375E6" w:rsidRPr="008363E5">
        <w:rPr>
          <w:rFonts w:ascii="Times New Roman" w:hAnsi="Times New Roman" w:cs="Times New Roman"/>
          <w:bCs/>
          <w:sz w:val="24"/>
          <w:szCs w:val="24"/>
        </w:rPr>
        <w:t xml:space="preserve"> </w:t>
      </w:r>
      <w:r w:rsidR="00B375E6" w:rsidRPr="008363E5">
        <w:rPr>
          <w:rFonts w:ascii="Times New Roman" w:hAnsi="Times New Roman" w:cs="Times New Roman"/>
          <w:i/>
          <w:sz w:val="24"/>
          <w:szCs w:val="24"/>
          <w:lang w:val="en-ID"/>
        </w:rPr>
        <w:tab/>
        <w:t xml:space="preserve"> </w:t>
      </w:r>
      <w:r w:rsidR="004265C9">
        <w:rPr>
          <w:rFonts w:ascii="Times New Roman" w:hAnsi="Times New Roman" w:cs="Times New Roman"/>
          <w:sz w:val="24"/>
          <w:szCs w:val="24"/>
          <w:lang w:val="en-ID"/>
        </w:rPr>
        <w:t>15</w:t>
      </w:r>
    </w:p>
    <w:p w14:paraId="092FF13D" w14:textId="04494996" w:rsidR="00B375E6" w:rsidRPr="008363E5" w:rsidRDefault="00B375E6" w:rsidP="00B10397">
      <w:pPr>
        <w:widowControl w:val="0"/>
        <w:numPr>
          <w:ilvl w:val="0"/>
          <w:numId w:val="13"/>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t xml:space="preserve">Definisi </w:t>
      </w:r>
      <w:r w:rsidR="00DC5320" w:rsidRPr="008363E5">
        <w:rPr>
          <w:rFonts w:ascii="Times New Roman" w:hAnsi="Times New Roman" w:cs="Times New Roman"/>
          <w:bCs/>
          <w:i/>
          <w:sz w:val="24"/>
          <w:szCs w:val="24"/>
        </w:rPr>
        <w:t>Career adaptability</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 xml:space="preserve"> 15</w:t>
      </w:r>
    </w:p>
    <w:p w14:paraId="0F466191" w14:textId="55DF8D32" w:rsidR="00B375E6" w:rsidRPr="008363E5" w:rsidRDefault="00B375E6" w:rsidP="00B10397">
      <w:pPr>
        <w:widowControl w:val="0"/>
        <w:numPr>
          <w:ilvl w:val="0"/>
          <w:numId w:val="13"/>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t xml:space="preserve">Aspek-aspek </w:t>
      </w:r>
      <w:r w:rsidR="00DC5320" w:rsidRPr="008363E5">
        <w:rPr>
          <w:rFonts w:ascii="Times New Roman" w:hAnsi="Times New Roman" w:cs="Times New Roman"/>
          <w:bCs/>
          <w:i/>
          <w:sz w:val="24"/>
          <w:szCs w:val="24"/>
        </w:rPr>
        <w:t>Career adaptability</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 xml:space="preserve"> 16</w:t>
      </w:r>
    </w:p>
    <w:p w14:paraId="1A19B831" w14:textId="0D245909" w:rsidR="00B375E6" w:rsidRPr="008363E5" w:rsidRDefault="00B375E6" w:rsidP="00B10397">
      <w:pPr>
        <w:widowControl w:val="0"/>
        <w:numPr>
          <w:ilvl w:val="0"/>
          <w:numId w:val="13"/>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t xml:space="preserve">Faktor-faktor yang memengaruhi </w:t>
      </w:r>
      <w:r w:rsidR="00DC5320" w:rsidRPr="008363E5">
        <w:rPr>
          <w:rFonts w:ascii="Times New Roman" w:hAnsi="Times New Roman" w:cs="Times New Roman"/>
          <w:bCs/>
          <w:i/>
          <w:sz w:val="24"/>
          <w:szCs w:val="24"/>
        </w:rPr>
        <w:t>Career adaptability</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18</w:t>
      </w:r>
      <w:r w:rsidRPr="008363E5">
        <w:rPr>
          <w:rFonts w:ascii="Times New Roman" w:hAnsi="Times New Roman" w:cs="Times New Roman"/>
          <w:bCs/>
          <w:sz w:val="24"/>
          <w:szCs w:val="24"/>
        </w:rPr>
        <w:t xml:space="preserve"> </w:t>
      </w:r>
    </w:p>
    <w:p w14:paraId="67BBF256" w14:textId="58380BE9" w:rsidR="00B375E6" w:rsidRPr="008363E5" w:rsidRDefault="00DC5320" w:rsidP="00B10397">
      <w:pPr>
        <w:widowControl w:val="0"/>
        <w:numPr>
          <w:ilvl w:val="0"/>
          <w:numId w:val="12"/>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
          <w:bCs/>
          <w:sz w:val="24"/>
          <w:szCs w:val="24"/>
        </w:rPr>
      </w:pPr>
      <w:r w:rsidRPr="008363E5">
        <w:rPr>
          <w:rFonts w:ascii="Times New Roman" w:hAnsi="Times New Roman" w:cs="Times New Roman"/>
          <w:bCs/>
          <w:i/>
          <w:sz w:val="24"/>
          <w:szCs w:val="24"/>
        </w:rPr>
        <w:t>Hardiness</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 xml:space="preserve"> 21</w:t>
      </w:r>
    </w:p>
    <w:p w14:paraId="304CB279" w14:textId="5D252E71" w:rsidR="00B375E6" w:rsidRPr="008363E5" w:rsidRDefault="00B375E6" w:rsidP="00B10397">
      <w:pPr>
        <w:widowControl w:val="0"/>
        <w:numPr>
          <w:ilvl w:val="0"/>
          <w:numId w:val="14"/>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t xml:space="preserve">Definisi </w:t>
      </w:r>
      <w:r w:rsidR="00DC5320" w:rsidRPr="008363E5">
        <w:rPr>
          <w:rFonts w:ascii="Times New Roman" w:hAnsi="Times New Roman" w:cs="Times New Roman"/>
          <w:bCs/>
          <w:i/>
          <w:sz w:val="24"/>
          <w:szCs w:val="24"/>
        </w:rPr>
        <w:t>Hardiness</w:t>
      </w:r>
      <w:r w:rsidRPr="008363E5">
        <w:rPr>
          <w:rFonts w:ascii="Times New Roman" w:hAnsi="Times New Roman" w:cs="Times New Roman"/>
          <w:bCs/>
          <w:sz w:val="24"/>
          <w:szCs w:val="24"/>
        </w:rPr>
        <w:tab/>
        <w:t xml:space="preserve"> </w:t>
      </w:r>
      <w:r w:rsidR="004265C9">
        <w:rPr>
          <w:rFonts w:ascii="Times New Roman" w:hAnsi="Times New Roman" w:cs="Times New Roman"/>
          <w:bCs/>
          <w:sz w:val="24"/>
          <w:szCs w:val="24"/>
        </w:rPr>
        <w:t>21</w:t>
      </w:r>
      <w:r w:rsidRPr="008363E5">
        <w:rPr>
          <w:rFonts w:ascii="Times New Roman" w:hAnsi="Times New Roman" w:cs="Times New Roman"/>
          <w:bCs/>
          <w:sz w:val="24"/>
          <w:szCs w:val="24"/>
        </w:rPr>
        <w:t xml:space="preserve"> </w:t>
      </w:r>
    </w:p>
    <w:p w14:paraId="09678EA6" w14:textId="1197257A" w:rsidR="00B375E6" w:rsidRPr="008363E5" w:rsidRDefault="00B375E6" w:rsidP="00B10397">
      <w:pPr>
        <w:widowControl w:val="0"/>
        <w:numPr>
          <w:ilvl w:val="0"/>
          <w:numId w:val="14"/>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t xml:space="preserve">Aspek-aspek </w:t>
      </w:r>
      <w:r w:rsidR="00DC5320" w:rsidRPr="008363E5">
        <w:rPr>
          <w:rFonts w:ascii="Times New Roman" w:hAnsi="Times New Roman" w:cs="Times New Roman"/>
          <w:bCs/>
          <w:i/>
          <w:sz w:val="24"/>
          <w:szCs w:val="24"/>
        </w:rPr>
        <w:t>Hardiness</w:t>
      </w:r>
      <w:r w:rsidR="004265C9">
        <w:rPr>
          <w:rFonts w:ascii="Times New Roman" w:hAnsi="Times New Roman" w:cs="Times New Roman"/>
          <w:bCs/>
          <w:sz w:val="24"/>
          <w:szCs w:val="24"/>
        </w:rPr>
        <w:tab/>
        <w:t xml:space="preserve"> 22</w:t>
      </w:r>
    </w:p>
    <w:p w14:paraId="64D81CBE" w14:textId="06128E96" w:rsidR="00B375E6" w:rsidRPr="008363E5" w:rsidRDefault="00B375E6" w:rsidP="00B10397">
      <w:pPr>
        <w:widowControl w:val="0"/>
        <w:numPr>
          <w:ilvl w:val="0"/>
          <w:numId w:val="14"/>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t xml:space="preserve">Faktor-faktor yang memengaruhi </w:t>
      </w:r>
      <w:r w:rsidR="00DC5320" w:rsidRPr="008363E5">
        <w:rPr>
          <w:rFonts w:ascii="Times New Roman" w:hAnsi="Times New Roman" w:cs="Times New Roman"/>
          <w:bCs/>
          <w:i/>
          <w:sz w:val="24"/>
          <w:szCs w:val="24"/>
        </w:rPr>
        <w:t>Hardiness</w:t>
      </w:r>
      <w:r w:rsidR="000C1BE3" w:rsidRPr="008363E5">
        <w:rPr>
          <w:rFonts w:ascii="Times New Roman" w:hAnsi="Times New Roman" w:cs="Times New Roman"/>
          <w:bCs/>
          <w:sz w:val="24"/>
          <w:szCs w:val="24"/>
        </w:rPr>
        <w:t xml:space="preserve"> </w:t>
      </w:r>
      <w:r w:rsidR="000C1BE3" w:rsidRPr="008363E5">
        <w:rPr>
          <w:rFonts w:ascii="Times New Roman" w:hAnsi="Times New Roman" w:cs="Times New Roman"/>
          <w:bCs/>
          <w:sz w:val="24"/>
          <w:szCs w:val="24"/>
        </w:rPr>
        <w:tab/>
        <w:t xml:space="preserve"> 23</w:t>
      </w:r>
    </w:p>
    <w:p w14:paraId="51D385D4" w14:textId="7EA9971F" w:rsidR="00B375E6" w:rsidRPr="008363E5" w:rsidRDefault="00B375E6" w:rsidP="00B10397">
      <w:pPr>
        <w:widowControl w:val="0"/>
        <w:numPr>
          <w:ilvl w:val="0"/>
          <w:numId w:val="15"/>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sz w:val="24"/>
          <w:szCs w:val="24"/>
        </w:rPr>
        <w:t xml:space="preserve">Kerangka </w:t>
      </w:r>
      <w:r w:rsidR="000C1BE3" w:rsidRPr="008363E5">
        <w:rPr>
          <w:rFonts w:ascii="Times New Roman" w:hAnsi="Times New Roman" w:cs="Times New Roman"/>
          <w:bCs/>
          <w:sz w:val="24"/>
          <w:szCs w:val="24"/>
          <w:lang w:val="en-US"/>
        </w:rPr>
        <w:t>Berpikir</w:t>
      </w:r>
      <w:r w:rsidR="000C1BE3" w:rsidRPr="008363E5">
        <w:rPr>
          <w:rFonts w:ascii="Times New Roman" w:hAnsi="Times New Roman" w:cs="Times New Roman"/>
          <w:bCs/>
          <w:sz w:val="24"/>
          <w:szCs w:val="24"/>
        </w:rPr>
        <w:t xml:space="preserve"> </w:t>
      </w:r>
      <w:r w:rsidR="000C1BE3" w:rsidRPr="008363E5">
        <w:rPr>
          <w:rFonts w:ascii="Times New Roman" w:hAnsi="Times New Roman" w:cs="Times New Roman"/>
          <w:bCs/>
          <w:sz w:val="24"/>
          <w:szCs w:val="24"/>
        </w:rPr>
        <w:tab/>
        <w:t xml:space="preserve"> 25</w:t>
      </w:r>
    </w:p>
    <w:p w14:paraId="3AC209EE" w14:textId="6EB30AF6" w:rsidR="00B375E6" w:rsidRPr="008363E5" w:rsidRDefault="004265C9" w:rsidP="00B10397">
      <w:pPr>
        <w:widowControl w:val="0"/>
        <w:numPr>
          <w:ilvl w:val="0"/>
          <w:numId w:val="15"/>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Pr>
          <w:rFonts w:ascii="Times New Roman" w:hAnsi="Times New Roman" w:cs="Times New Roman"/>
          <w:bCs/>
          <w:sz w:val="24"/>
          <w:szCs w:val="24"/>
        </w:rPr>
        <w:t xml:space="preserve">Hipotesis Penelitian </w:t>
      </w:r>
      <w:r>
        <w:rPr>
          <w:rFonts w:ascii="Times New Roman" w:hAnsi="Times New Roman" w:cs="Times New Roman"/>
          <w:bCs/>
          <w:sz w:val="24"/>
          <w:szCs w:val="24"/>
        </w:rPr>
        <w:tab/>
        <w:t xml:space="preserve"> 29</w:t>
      </w:r>
    </w:p>
    <w:p w14:paraId="4103C93A" w14:textId="77777777" w:rsidR="00B375E6" w:rsidRPr="008363E5" w:rsidRDefault="00B375E6" w:rsidP="00B10397">
      <w:pPr>
        <w:widowControl w:val="0"/>
        <w:tabs>
          <w:tab w:val="right" w:leader="dot" w:pos="7797"/>
          <w:tab w:val="right" w:pos="8222"/>
        </w:tabs>
        <w:autoSpaceDE w:val="0"/>
        <w:autoSpaceDN w:val="0"/>
        <w:adjustRightInd w:val="0"/>
        <w:spacing w:after="0" w:line="240" w:lineRule="auto"/>
        <w:ind w:right="31"/>
        <w:rPr>
          <w:rFonts w:ascii="Times New Roman" w:hAnsi="Times New Roman" w:cs="Times New Roman"/>
          <w:bCs/>
          <w:sz w:val="24"/>
          <w:szCs w:val="24"/>
        </w:rPr>
      </w:pPr>
    </w:p>
    <w:p w14:paraId="494B80C6" w14:textId="0F07EAFE" w:rsidR="00B375E6" w:rsidRPr="008363E5" w:rsidRDefault="00B375E6" w:rsidP="00B10397">
      <w:pPr>
        <w:widowControl w:val="0"/>
        <w:tabs>
          <w:tab w:val="left" w:pos="851"/>
          <w:tab w:val="right" w:leader="dot" w:pos="8080"/>
          <w:tab w:val="right" w:pos="8222"/>
        </w:tabs>
        <w:autoSpaceDE w:val="0"/>
        <w:autoSpaceDN w:val="0"/>
        <w:adjustRightInd w:val="0"/>
        <w:spacing w:after="0" w:line="240" w:lineRule="auto"/>
        <w:ind w:right="31"/>
        <w:rPr>
          <w:rFonts w:ascii="Times New Roman" w:hAnsi="Times New Roman" w:cs="Times New Roman"/>
          <w:b/>
          <w:bCs/>
          <w:sz w:val="24"/>
          <w:szCs w:val="24"/>
        </w:rPr>
      </w:pPr>
      <w:r w:rsidRPr="008363E5">
        <w:rPr>
          <w:rFonts w:ascii="Times New Roman" w:hAnsi="Times New Roman" w:cs="Times New Roman"/>
          <w:b/>
          <w:bCs/>
          <w:sz w:val="24"/>
          <w:szCs w:val="24"/>
        </w:rPr>
        <w:t xml:space="preserve">BAB III METODE PENELITIAN </w:t>
      </w:r>
      <w:r w:rsidRPr="008363E5">
        <w:rPr>
          <w:rFonts w:ascii="Times New Roman" w:hAnsi="Times New Roman" w:cs="Times New Roman"/>
          <w:b/>
          <w:i/>
          <w:sz w:val="24"/>
          <w:szCs w:val="24"/>
          <w:lang w:val="en-ID"/>
        </w:rPr>
        <w:tab/>
        <w:t xml:space="preserve"> </w:t>
      </w:r>
      <w:r w:rsidR="004265C9">
        <w:rPr>
          <w:rFonts w:ascii="Times New Roman" w:hAnsi="Times New Roman" w:cs="Times New Roman"/>
          <w:b/>
          <w:sz w:val="24"/>
          <w:szCs w:val="24"/>
          <w:lang w:val="en-ID"/>
        </w:rPr>
        <w:t>30</w:t>
      </w:r>
    </w:p>
    <w:p w14:paraId="70980970" w14:textId="49C2AEBA" w:rsidR="00B375E6" w:rsidRPr="008363E5" w:rsidRDefault="004265C9" w:rsidP="00B10397">
      <w:pPr>
        <w:widowControl w:val="0"/>
        <w:numPr>
          <w:ilvl w:val="0"/>
          <w:numId w:val="16"/>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
          <w:bCs/>
          <w:sz w:val="24"/>
          <w:szCs w:val="24"/>
        </w:rPr>
      </w:pPr>
      <w:r>
        <w:rPr>
          <w:rFonts w:ascii="Times New Roman" w:hAnsi="Times New Roman" w:cs="Times New Roman"/>
          <w:sz w:val="24"/>
          <w:szCs w:val="24"/>
        </w:rPr>
        <w:t>Jenis Penelitian</w:t>
      </w:r>
      <w:r>
        <w:rPr>
          <w:rFonts w:ascii="Times New Roman" w:hAnsi="Times New Roman" w:cs="Times New Roman"/>
          <w:sz w:val="24"/>
          <w:szCs w:val="24"/>
        </w:rPr>
        <w:tab/>
        <w:t xml:space="preserve"> 30</w:t>
      </w:r>
    </w:p>
    <w:p w14:paraId="13AF01E8" w14:textId="208EA28E" w:rsidR="00B375E6" w:rsidRPr="008363E5" w:rsidRDefault="004265C9" w:rsidP="00B10397">
      <w:pPr>
        <w:widowControl w:val="0"/>
        <w:numPr>
          <w:ilvl w:val="0"/>
          <w:numId w:val="16"/>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
          <w:bCs/>
          <w:sz w:val="24"/>
          <w:szCs w:val="24"/>
        </w:rPr>
      </w:pPr>
      <w:r>
        <w:rPr>
          <w:rFonts w:ascii="Times New Roman" w:hAnsi="Times New Roman" w:cs="Times New Roman"/>
          <w:sz w:val="24"/>
          <w:szCs w:val="24"/>
        </w:rPr>
        <w:t>Identifikasi Variabel</w:t>
      </w:r>
      <w:r>
        <w:rPr>
          <w:rFonts w:ascii="Times New Roman" w:hAnsi="Times New Roman" w:cs="Times New Roman"/>
          <w:sz w:val="24"/>
          <w:szCs w:val="24"/>
        </w:rPr>
        <w:tab/>
        <w:t xml:space="preserve"> 31</w:t>
      </w:r>
    </w:p>
    <w:p w14:paraId="3BE8CA45" w14:textId="2CE93C0C" w:rsidR="00B375E6" w:rsidRPr="008363E5" w:rsidRDefault="004265C9" w:rsidP="00B10397">
      <w:pPr>
        <w:widowControl w:val="0"/>
        <w:numPr>
          <w:ilvl w:val="0"/>
          <w:numId w:val="16"/>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Pr>
          <w:rFonts w:ascii="Times New Roman" w:hAnsi="Times New Roman" w:cs="Times New Roman"/>
          <w:sz w:val="24"/>
          <w:szCs w:val="24"/>
        </w:rPr>
        <w:t xml:space="preserve">Definisi Konsepsional </w:t>
      </w:r>
      <w:r>
        <w:rPr>
          <w:rFonts w:ascii="Times New Roman" w:hAnsi="Times New Roman" w:cs="Times New Roman"/>
          <w:sz w:val="24"/>
          <w:szCs w:val="24"/>
        </w:rPr>
        <w:tab/>
        <w:t xml:space="preserve"> 31</w:t>
      </w:r>
    </w:p>
    <w:p w14:paraId="6CA47A40" w14:textId="244AB3DB" w:rsidR="00B375E6" w:rsidRPr="008363E5" w:rsidRDefault="00DC5320" w:rsidP="00B10397">
      <w:pPr>
        <w:widowControl w:val="0"/>
        <w:numPr>
          <w:ilvl w:val="0"/>
          <w:numId w:val="17"/>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i/>
          <w:sz w:val="24"/>
          <w:szCs w:val="24"/>
        </w:rPr>
        <w:t>Career adaptability</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 xml:space="preserve"> 31</w:t>
      </w:r>
    </w:p>
    <w:p w14:paraId="7CF2EA7F" w14:textId="58A16B5F" w:rsidR="00B375E6" w:rsidRPr="008363E5" w:rsidRDefault="00DC5320" w:rsidP="00B10397">
      <w:pPr>
        <w:widowControl w:val="0"/>
        <w:numPr>
          <w:ilvl w:val="0"/>
          <w:numId w:val="17"/>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i/>
          <w:sz w:val="24"/>
          <w:szCs w:val="24"/>
        </w:rPr>
        <w:t>Hardiness</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 xml:space="preserve"> 31</w:t>
      </w:r>
    </w:p>
    <w:p w14:paraId="0E1B1715" w14:textId="52A65C29" w:rsidR="00B375E6" w:rsidRPr="008363E5" w:rsidRDefault="004265C9" w:rsidP="00B10397">
      <w:pPr>
        <w:widowControl w:val="0"/>
        <w:numPr>
          <w:ilvl w:val="0"/>
          <w:numId w:val="18"/>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Pr>
          <w:rFonts w:ascii="Times New Roman" w:hAnsi="Times New Roman" w:cs="Times New Roman"/>
          <w:bCs/>
          <w:sz w:val="24"/>
          <w:szCs w:val="24"/>
        </w:rPr>
        <w:t xml:space="preserve">Definisi Operasional </w:t>
      </w:r>
      <w:r>
        <w:rPr>
          <w:rFonts w:ascii="Times New Roman" w:hAnsi="Times New Roman" w:cs="Times New Roman"/>
          <w:bCs/>
          <w:sz w:val="24"/>
          <w:szCs w:val="24"/>
        </w:rPr>
        <w:tab/>
        <w:t xml:space="preserve"> 31</w:t>
      </w:r>
    </w:p>
    <w:p w14:paraId="4051275E" w14:textId="71C6D0A1" w:rsidR="00B375E6" w:rsidRPr="008363E5" w:rsidRDefault="00DC5320" w:rsidP="00B10397">
      <w:pPr>
        <w:widowControl w:val="0"/>
        <w:numPr>
          <w:ilvl w:val="0"/>
          <w:numId w:val="19"/>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i/>
          <w:sz w:val="24"/>
          <w:szCs w:val="24"/>
        </w:rPr>
        <w:t>Career adaptability</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 xml:space="preserve"> 31</w:t>
      </w:r>
      <w:r w:rsidR="00B375E6" w:rsidRPr="008363E5">
        <w:rPr>
          <w:rFonts w:ascii="Times New Roman" w:hAnsi="Times New Roman" w:cs="Times New Roman"/>
          <w:bCs/>
          <w:sz w:val="24"/>
          <w:szCs w:val="24"/>
        </w:rPr>
        <w:t xml:space="preserve"> </w:t>
      </w:r>
    </w:p>
    <w:p w14:paraId="04601778" w14:textId="213C1CEE" w:rsidR="00B375E6" w:rsidRPr="008363E5" w:rsidRDefault="00DC5320" w:rsidP="00B10397">
      <w:pPr>
        <w:widowControl w:val="0"/>
        <w:numPr>
          <w:ilvl w:val="0"/>
          <w:numId w:val="19"/>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i/>
          <w:sz w:val="24"/>
          <w:szCs w:val="24"/>
        </w:rPr>
        <w:t>Hardiness</w:t>
      </w:r>
      <w:r w:rsidR="004265C9">
        <w:rPr>
          <w:rFonts w:ascii="Times New Roman" w:hAnsi="Times New Roman" w:cs="Times New Roman"/>
          <w:bCs/>
          <w:sz w:val="24"/>
          <w:szCs w:val="24"/>
        </w:rPr>
        <w:t xml:space="preserve"> </w:t>
      </w:r>
      <w:r w:rsidR="004265C9">
        <w:rPr>
          <w:rFonts w:ascii="Times New Roman" w:hAnsi="Times New Roman" w:cs="Times New Roman"/>
          <w:bCs/>
          <w:sz w:val="24"/>
          <w:szCs w:val="24"/>
        </w:rPr>
        <w:tab/>
        <w:t xml:space="preserve"> 32</w:t>
      </w:r>
      <w:r w:rsidR="00B375E6" w:rsidRPr="008363E5">
        <w:rPr>
          <w:rFonts w:ascii="Times New Roman" w:hAnsi="Times New Roman" w:cs="Times New Roman"/>
          <w:bCs/>
          <w:sz w:val="24"/>
          <w:szCs w:val="24"/>
        </w:rPr>
        <w:t xml:space="preserve"> </w:t>
      </w:r>
    </w:p>
    <w:p w14:paraId="757113A8" w14:textId="35A5FE10" w:rsidR="00B375E6" w:rsidRPr="008363E5" w:rsidRDefault="00B375E6" w:rsidP="00B10397">
      <w:pPr>
        <w:widowControl w:val="0"/>
        <w:numPr>
          <w:ilvl w:val="0"/>
          <w:numId w:val="22"/>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
          <w:bCs/>
          <w:sz w:val="24"/>
          <w:szCs w:val="24"/>
        </w:rPr>
      </w:pPr>
      <w:r w:rsidRPr="008363E5">
        <w:rPr>
          <w:rFonts w:ascii="Times New Roman" w:hAnsi="Times New Roman" w:cs="Times New Roman"/>
          <w:sz w:val="24"/>
          <w:szCs w:val="24"/>
        </w:rPr>
        <w:t>Populas</w:t>
      </w:r>
      <w:r w:rsidR="004265C9">
        <w:rPr>
          <w:rFonts w:ascii="Times New Roman" w:hAnsi="Times New Roman" w:cs="Times New Roman"/>
          <w:sz w:val="24"/>
          <w:szCs w:val="24"/>
        </w:rPr>
        <w:t xml:space="preserve">i dan Sampel </w:t>
      </w:r>
      <w:r w:rsidR="004265C9">
        <w:rPr>
          <w:rFonts w:ascii="Times New Roman" w:hAnsi="Times New Roman" w:cs="Times New Roman"/>
          <w:sz w:val="24"/>
          <w:szCs w:val="24"/>
        </w:rPr>
        <w:tab/>
        <w:t xml:space="preserve"> 32</w:t>
      </w:r>
    </w:p>
    <w:p w14:paraId="0E0C15A9" w14:textId="56FE0FD0" w:rsidR="00B375E6" w:rsidRPr="008363E5" w:rsidRDefault="004265C9" w:rsidP="00B10397">
      <w:pPr>
        <w:widowControl w:val="0"/>
        <w:numPr>
          <w:ilvl w:val="0"/>
          <w:numId w:val="20"/>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
          <w:bCs/>
          <w:sz w:val="24"/>
          <w:szCs w:val="24"/>
        </w:rPr>
      </w:pPr>
      <w:r>
        <w:rPr>
          <w:rFonts w:ascii="Times New Roman" w:hAnsi="Times New Roman" w:cs="Times New Roman"/>
          <w:sz w:val="24"/>
          <w:szCs w:val="24"/>
        </w:rPr>
        <w:t xml:space="preserve">Populasi </w:t>
      </w:r>
      <w:r>
        <w:rPr>
          <w:rFonts w:ascii="Times New Roman" w:hAnsi="Times New Roman" w:cs="Times New Roman"/>
          <w:sz w:val="24"/>
          <w:szCs w:val="24"/>
        </w:rPr>
        <w:tab/>
        <w:t xml:space="preserve"> 32</w:t>
      </w:r>
    </w:p>
    <w:p w14:paraId="00A7B12A" w14:textId="7255E78F" w:rsidR="00B375E6" w:rsidRPr="008363E5" w:rsidRDefault="004265C9" w:rsidP="00B10397">
      <w:pPr>
        <w:widowControl w:val="0"/>
        <w:numPr>
          <w:ilvl w:val="0"/>
          <w:numId w:val="20"/>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
          <w:bCs/>
          <w:sz w:val="24"/>
          <w:szCs w:val="24"/>
        </w:rPr>
      </w:pPr>
      <w:r>
        <w:rPr>
          <w:rFonts w:ascii="Times New Roman" w:hAnsi="Times New Roman" w:cs="Times New Roman"/>
          <w:sz w:val="24"/>
          <w:szCs w:val="24"/>
        </w:rPr>
        <w:t xml:space="preserve">Sampel </w:t>
      </w:r>
      <w:r>
        <w:rPr>
          <w:rFonts w:ascii="Times New Roman" w:hAnsi="Times New Roman" w:cs="Times New Roman"/>
          <w:sz w:val="24"/>
          <w:szCs w:val="24"/>
        </w:rPr>
        <w:tab/>
        <w:t xml:space="preserve"> 33</w:t>
      </w:r>
      <w:r w:rsidR="00B375E6" w:rsidRPr="008363E5">
        <w:rPr>
          <w:rFonts w:ascii="Times New Roman" w:hAnsi="Times New Roman" w:cs="Times New Roman"/>
          <w:sz w:val="24"/>
          <w:szCs w:val="24"/>
        </w:rPr>
        <w:t xml:space="preserve"> </w:t>
      </w:r>
    </w:p>
    <w:p w14:paraId="3C4457A6" w14:textId="62612D5B" w:rsidR="00B375E6" w:rsidRPr="008363E5" w:rsidRDefault="00BC1FEF" w:rsidP="00B10397">
      <w:pPr>
        <w:widowControl w:val="0"/>
        <w:numPr>
          <w:ilvl w:val="0"/>
          <w:numId w:val="22"/>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Pr>
          <w:rFonts w:ascii="Times New Roman" w:hAnsi="Times New Roman" w:cs="Times New Roman"/>
          <w:sz w:val="24"/>
          <w:szCs w:val="24"/>
        </w:rPr>
        <w:t xml:space="preserve">Metode Pengumpulan Data </w:t>
      </w:r>
      <w:r>
        <w:rPr>
          <w:rFonts w:ascii="Times New Roman" w:hAnsi="Times New Roman" w:cs="Times New Roman"/>
          <w:sz w:val="24"/>
          <w:szCs w:val="24"/>
        </w:rPr>
        <w:tab/>
        <w:t xml:space="preserve"> 34</w:t>
      </w:r>
    </w:p>
    <w:p w14:paraId="24E34869" w14:textId="6162B6C4" w:rsidR="00B375E6" w:rsidRPr="008363E5" w:rsidRDefault="00B375E6" w:rsidP="00B10397">
      <w:pPr>
        <w:widowControl w:val="0"/>
        <w:numPr>
          <w:ilvl w:val="0"/>
          <w:numId w:val="21"/>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lastRenderedPageBreak/>
        <w:t xml:space="preserve">Skala </w:t>
      </w:r>
      <w:r w:rsidR="00DC5320" w:rsidRPr="008363E5">
        <w:rPr>
          <w:rFonts w:ascii="Times New Roman" w:hAnsi="Times New Roman" w:cs="Times New Roman"/>
          <w:bCs/>
          <w:i/>
          <w:sz w:val="24"/>
          <w:szCs w:val="24"/>
        </w:rPr>
        <w:t>Career adaptability</w:t>
      </w:r>
      <w:r w:rsidR="00BC1FEF">
        <w:rPr>
          <w:rFonts w:ascii="Times New Roman" w:hAnsi="Times New Roman" w:cs="Times New Roman"/>
          <w:bCs/>
          <w:sz w:val="24"/>
          <w:szCs w:val="24"/>
        </w:rPr>
        <w:t xml:space="preserve"> </w:t>
      </w:r>
      <w:r w:rsidR="00BC1FEF">
        <w:rPr>
          <w:rFonts w:ascii="Times New Roman" w:hAnsi="Times New Roman" w:cs="Times New Roman"/>
          <w:bCs/>
          <w:sz w:val="24"/>
          <w:szCs w:val="24"/>
        </w:rPr>
        <w:tab/>
        <w:t xml:space="preserve"> 35</w:t>
      </w:r>
    </w:p>
    <w:p w14:paraId="3E5D9F90" w14:textId="0BBF90FE" w:rsidR="00B375E6" w:rsidRPr="008363E5" w:rsidRDefault="00B375E6" w:rsidP="00B10397">
      <w:pPr>
        <w:widowControl w:val="0"/>
        <w:numPr>
          <w:ilvl w:val="0"/>
          <w:numId w:val="21"/>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rPr>
        <w:t xml:space="preserve">Skala </w:t>
      </w:r>
      <w:r w:rsidR="00DC5320" w:rsidRPr="008363E5">
        <w:rPr>
          <w:rFonts w:ascii="Times New Roman" w:hAnsi="Times New Roman" w:cs="Times New Roman"/>
          <w:bCs/>
          <w:i/>
          <w:sz w:val="24"/>
          <w:szCs w:val="24"/>
        </w:rPr>
        <w:t>Hardiness</w:t>
      </w:r>
      <w:r w:rsidR="00BC1FEF">
        <w:rPr>
          <w:rFonts w:ascii="Times New Roman" w:hAnsi="Times New Roman" w:cs="Times New Roman"/>
          <w:bCs/>
          <w:sz w:val="24"/>
          <w:szCs w:val="24"/>
        </w:rPr>
        <w:t xml:space="preserve"> </w:t>
      </w:r>
      <w:r w:rsidR="00BC1FEF">
        <w:rPr>
          <w:rFonts w:ascii="Times New Roman" w:hAnsi="Times New Roman" w:cs="Times New Roman"/>
          <w:bCs/>
          <w:sz w:val="24"/>
          <w:szCs w:val="24"/>
        </w:rPr>
        <w:tab/>
        <w:t xml:space="preserve"> 36</w:t>
      </w:r>
    </w:p>
    <w:p w14:paraId="28BF32BA" w14:textId="223EBF59" w:rsidR="00B375E6" w:rsidRPr="008363E5" w:rsidRDefault="000C1BE3" w:rsidP="00B10397">
      <w:pPr>
        <w:widowControl w:val="0"/>
        <w:numPr>
          <w:ilvl w:val="0"/>
          <w:numId w:val="23"/>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sz w:val="24"/>
          <w:szCs w:val="24"/>
          <w:lang w:val="en-US"/>
        </w:rPr>
        <w:t xml:space="preserve">Uji </w:t>
      </w:r>
      <w:r w:rsidRPr="008363E5">
        <w:rPr>
          <w:rFonts w:ascii="Times New Roman" w:hAnsi="Times New Roman" w:cs="Times New Roman"/>
          <w:bCs/>
          <w:sz w:val="24"/>
          <w:szCs w:val="24"/>
        </w:rPr>
        <w:t>Validitas dan</w:t>
      </w:r>
      <w:r w:rsidR="00BC1FEF">
        <w:rPr>
          <w:rFonts w:ascii="Times New Roman" w:hAnsi="Times New Roman" w:cs="Times New Roman"/>
          <w:bCs/>
          <w:sz w:val="24"/>
          <w:szCs w:val="24"/>
          <w:lang w:val="en-US"/>
        </w:rPr>
        <w:t xml:space="preserve"> Uji</w:t>
      </w:r>
      <w:r w:rsidR="00BC1FEF">
        <w:rPr>
          <w:rFonts w:ascii="Times New Roman" w:hAnsi="Times New Roman" w:cs="Times New Roman"/>
          <w:bCs/>
          <w:sz w:val="24"/>
          <w:szCs w:val="24"/>
        </w:rPr>
        <w:t xml:space="preserve"> Reliabilitas</w:t>
      </w:r>
      <w:r w:rsidR="00BC1FEF">
        <w:rPr>
          <w:rFonts w:ascii="Times New Roman" w:hAnsi="Times New Roman" w:cs="Times New Roman"/>
          <w:bCs/>
          <w:sz w:val="24"/>
          <w:szCs w:val="24"/>
        </w:rPr>
        <w:tab/>
        <w:t xml:space="preserve"> 36</w:t>
      </w:r>
    </w:p>
    <w:p w14:paraId="4A09D420" w14:textId="5B754A9B" w:rsidR="00B375E6" w:rsidRPr="008363E5" w:rsidRDefault="000C1BE3" w:rsidP="00B10397">
      <w:pPr>
        <w:widowControl w:val="0"/>
        <w:numPr>
          <w:ilvl w:val="0"/>
          <w:numId w:val="24"/>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lang w:val="en-US"/>
        </w:rPr>
        <w:t xml:space="preserve">Uji </w:t>
      </w:r>
      <w:r w:rsidR="00BC1FEF">
        <w:rPr>
          <w:rFonts w:ascii="Times New Roman" w:hAnsi="Times New Roman" w:cs="Times New Roman"/>
          <w:bCs/>
          <w:sz w:val="24"/>
          <w:szCs w:val="24"/>
        </w:rPr>
        <w:t xml:space="preserve">Validitas </w:t>
      </w:r>
      <w:r w:rsidR="00BC1FEF">
        <w:rPr>
          <w:rFonts w:ascii="Times New Roman" w:hAnsi="Times New Roman" w:cs="Times New Roman"/>
          <w:bCs/>
          <w:sz w:val="24"/>
          <w:szCs w:val="24"/>
        </w:rPr>
        <w:tab/>
        <w:t xml:space="preserve"> 36</w:t>
      </w:r>
    </w:p>
    <w:p w14:paraId="761B9F32" w14:textId="23FF6951" w:rsidR="00B375E6" w:rsidRPr="008363E5" w:rsidRDefault="000C1BE3" w:rsidP="00B10397">
      <w:pPr>
        <w:widowControl w:val="0"/>
        <w:numPr>
          <w:ilvl w:val="0"/>
          <w:numId w:val="24"/>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lang w:val="en-US"/>
        </w:rPr>
        <w:t xml:space="preserve">Uji </w:t>
      </w:r>
      <w:r w:rsidR="00BC1FEF">
        <w:rPr>
          <w:rFonts w:ascii="Times New Roman" w:hAnsi="Times New Roman" w:cs="Times New Roman"/>
          <w:bCs/>
          <w:sz w:val="24"/>
          <w:szCs w:val="24"/>
        </w:rPr>
        <w:t>Reliabiltas</w:t>
      </w:r>
      <w:r w:rsidR="00BC1FEF">
        <w:rPr>
          <w:rFonts w:ascii="Times New Roman" w:hAnsi="Times New Roman" w:cs="Times New Roman"/>
          <w:bCs/>
          <w:sz w:val="24"/>
          <w:szCs w:val="24"/>
        </w:rPr>
        <w:tab/>
        <w:t xml:space="preserve"> 37</w:t>
      </w:r>
    </w:p>
    <w:p w14:paraId="1CB73D9F" w14:textId="788B0F71" w:rsidR="00B375E6" w:rsidRPr="008363E5" w:rsidRDefault="00B375E6" w:rsidP="00B10397">
      <w:pPr>
        <w:widowControl w:val="0"/>
        <w:numPr>
          <w:ilvl w:val="0"/>
          <w:numId w:val="25"/>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sz w:val="24"/>
          <w:szCs w:val="24"/>
        </w:rPr>
        <w:t>Hasil Uj</w:t>
      </w:r>
      <w:r w:rsidR="000C1BE3" w:rsidRPr="008363E5">
        <w:rPr>
          <w:rFonts w:ascii="Times New Roman" w:hAnsi="Times New Roman" w:cs="Times New Roman"/>
          <w:bCs/>
          <w:sz w:val="24"/>
          <w:szCs w:val="24"/>
        </w:rPr>
        <w:t xml:space="preserve">i Validitas dan </w:t>
      </w:r>
      <w:r w:rsidR="00BC1FEF">
        <w:rPr>
          <w:rFonts w:ascii="Times New Roman" w:hAnsi="Times New Roman" w:cs="Times New Roman"/>
          <w:bCs/>
          <w:sz w:val="24"/>
          <w:szCs w:val="24"/>
          <w:lang w:val="en-US"/>
        </w:rPr>
        <w:t xml:space="preserve">Uji </w:t>
      </w:r>
      <w:r w:rsidR="000C1BE3" w:rsidRPr="008363E5">
        <w:rPr>
          <w:rFonts w:ascii="Times New Roman" w:hAnsi="Times New Roman" w:cs="Times New Roman"/>
          <w:bCs/>
          <w:sz w:val="24"/>
          <w:szCs w:val="24"/>
        </w:rPr>
        <w:t>Reliabilitas</w:t>
      </w:r>
      <w:r w:rsidR="000C1BE3" w:rsidRPr="008363E5">
        <w:rPr>
          <w:rFonts w:ascii="Times New Roman" w:hAnsi="Times New Roman" w:cs="Times New Roman"/>
          <w:bCs/>
          <w:sz w:val="24"/>
          <w:szCs w:val="24"/>
        </w:rPr>
        <w:tab/>
        <w:t xml:space="preserve"> 37</w:t>
      </w:r>
    </w:p>
    <w:p w14:paraId="3CC3CB5D" w14:textId="3A4084C9" w:rsidR="00B375E6" w:rsidRPr="008363E5" w:rsidRDefault="000C1BE3" w:rsidP="00B10397">
      <w:pPr>
        <w:widowControl w:val="0"/>
        <w:numPr>
          <w:ilvl w:val="0"/>
          <w:numId w:val="29"/>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lang w:val="en-US"/>
        </w:rPr>
        <w:t xml:space="preserve">Skala </w:t>
      </w:r>
      <w:r w:rsidRPr="008363E5">
        <w:rPr>
          <w:rFonts w:ascii="Times New Roman" w:hAnsi="Times New Roman" w:cs="Times New Roman"/>
          <w:bCs/>
          <w:i/>
          <w:sz w:val="24"/>
          <w:szCs w:val="24"/>
          <w:lang w:val="en-US"/>
        </w:rPr>
        <w:t>Career adaptability</w:t>
      </w:r>
      <w:r w:rsidR="00B375E6" w:rsidRPr="008363E5">
        <w:rPr>
          <w:rFonts w:ascii="Times New Roman" w:hAnsi="Times New Roman" w:cs="Times New Roman"/>
          <w:bCs/>
          <w:sz w:val="24"/>
          <w:szCs w:val="24"/>
        </w:rPr>
        <w:t xml:space="preserve"> </w:t>
      </w:r>
      <w:r w:rsidRPr="008363E5">
        <w:rPr>
          <w:rFonts w:ascii="Times New Roman" w:hAnsi="Times New Roman" w:cs="Times New Roman"/>
          <w:sz w:val="24"/>
          <w:szCs w:val="24"/>
        </w:rPr>
        <w:tab/>
        <w:t xml:space="preserve"> 37</w:t>
      </w:r>
    </w:p>
    <w:p w14:paraId="3E5D7704" w14:textId="31F7F9D6" w:rsidR="00B375E6" w:rsidRPr="008363E5" w:rsidRDefault="000C1BE3" w:rsidP="00B10397">
      <w:pPr>
        <w:widowControl w:val="0"/>
        <w:numPr>
          <w:ilvl w:val="0"/>
          <w:numId w:val="29"/>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bCs/>
          <w:sz w:val="24"/>
          <w:szCs w:val="24"/>
          <w:lang w:val="en-US"/>
        </w:rPr>
        <w:t xml:space="preserve">Skala </w:t>
      </w:r>
      <w:r w:rsidRPr="008363E5">
        <w:rPr>
          <w:rFonts w:ascii="Times New Roman" w:hAnsi="Times New Roman" w:cs="Times New Roman"/>
          <w:bCs/>
          <w:i/>
          <w:sz w:val="24"/>
          <w:szCs w:val="24"/>
          <w:lang w:val="en-US"/>
        </w:rPr>
        <w:t>Hardiness</w:t>
      </w:r>
      <w:r w:rsidR="00B375E6" w:rsidRPr="008363E5">
        <w:rPr>
          <w:rFonts w:ascii="Times New Roman" w:hAnsi="Times New Roman" w:cs="Times New Roman"/>
          <w:bCs/>
          <w:sz w:val="24"/>
          <w:szCs w:val="24"/>
        </w:rPr>
        <w:t xml:space="preserve"> </w:t>
      </w:r>
      <w:r w:rsidR="00BC1FEF">
        <w:rPr>
          <w:rFonts w:ascii="Times New Roman" w:hAnsi="Times New Roman" w:cs="Times New Roman"/>
          <w:sz w:val="24"/>
          <w:szCs w:val="24"/>
        </w:rPr>
        <w:tab/>
        <w:t xml:space="preserve"> 3</w:t>
      </w:r>
      <w:r w:rsidR="00BC1FEF">
        <w:rPr>
          <w:rFonts w:ascii="Times New Roman" w:hAnsi="Times New Roman" w:cs="Times New Roman"/>
          <w:sz w:val="24"/>
          <w:szCs w:val="24"/>
          <w:lang w:val="en-US"/>
        </w:rPr>
        <w:t>9</w:t>
      </w:r>
    </w:p>
    <w:p w14:paraId="22ABB231" w14:textId="6092F31D" w:rsidR="00B375E6" w:rsidRPr="008363E5" w:rsidRDefault="000C1BE3" w:rsidP="00B10397">
      <w:pPr>
        <w:widowControl w:val="0"/>
        <w:numPr>
          <w:ilvl w:val="0"/>
          <w:numId w:val="25"/>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sz w:val="24"/>
          <w:szCs w:val="24"/>
        </w:rPr>
        <w:t>Teknik Analisis</w:t>
      </w:r>
      <w:r w:rsidR="00B375E6" w:rsidRPr="008363E5">
        <w:rPr>
          <w:rFonts w:ascii="Times New Roman" w:hAnsi="Times New Roman" w:cs="Times New Roman"/>
          <w:bCs/>
          <w:sz w:val="24"/>
          <w:szCs w:val="24"/>
        </w:rPr>
        <w:t xml:space="preserve"> Data </w:t>
      </w:r>
      <w:r w:rsidR="00BC1FEF">
        <w:rPr>
          <w:rFonts w:ascii="Times New Roman" w:hAnsi="Times New Roman" w:cs="Times New Roman"/>
          <w:sz w:val="24"/>
          <w:szCs w:val="24"/>
        </w:rPr>
        <w:tab/>
        <w:t xml:space="preserve"> 40</w:t>
      </w:r>
    </w:p>
    <w:p w14:paraId="2FDFBE32" w14:textId="77777777" w:rsidR="00B375E6" w:rsidRPr="008363E5" w:rsidRDefault="00B375E6" w:rsidP="00B10397">
      <w:pPr>
        <w:widowControl w:val="0"/>
        <w:tabs>
          <w:tab w:val="right" w:leader="dot" w:pos="7797"/>
          <w:tab w:val="right" w:pos="8222"/>
        </w:tabs>
        <w:autoSpaceDE w:val="0"/>
        <w:autoSpaceDN w:val="0"/>
        <w:adjustRightInd w:val="0"/>
        <w:spacing w:after="0" w:line="240" w:lineRule="auto"/>
        <w:ind w:right="31"/>
        <w:rPr>
          <w:rFonts w:ascii="Times New Roman" w:hAnsi="Times New Roman" w:cs="Times New Roman"/>
          <w:bCs/>
          <w:sz w:val="24"/>
          <w:szCs w:val="24"/>
        </w:rPr>
      </w:pPr>
    </w:p>
    <w:p w14:paraId="35904713" w14:textId="619DB4C9" w:rsidR="00B375E6" w:rsidRPr="008363E5" w:rsidRDefault="00B375E6" w:rsidP="00B10397">
      <w:pPr>
        <w:widowControl w:val="0"/>
        <w:tabs>
          <w:tab w:val="left" w:pos="851"/>
          <w:tab w:val="right" w:leader="dot" w:pos="8080"/>
          <w:tab w:val="right" w:pos="8222"/>
        </w:tabs>
        <w:autoSpaceDE w:val="0"/>
        <w:autoSpaceDN w:val="0"/>
        <w:adjustRightInd w:val="0"/>
        <w:spacing w:after="0" w:line="240" w:lineRule="auto"/>
        <w:ind w:right="31"/>
        <w:rPr>
          <w:rFonts w:ascii="Times New Roman" w:hAnsi="Times New Roman" w:cs="Times New Roman"/>
          <w:b/>
          <w:bCs/>
          <w:sz w:val="24"/>
          <w:szCs w:val="24"/>
        </w:rPr>
      </w:pPr>
      <w:r w:rsidRPr="008363E5">
        <w:rPr>
          <w:rFonts w:ascii="Times New Roman" w:hAnsi="Times New Roman" w:cs="Times New Roman"/>
          <w:b/>
          <w:bCs/>
          <w:sz w:val="24"/>
          <w:szCs w:val="24"/>
        </w:rPr>
        <w:t xml:space="preserve">BAB IV HASIL PENELITIAN DAN PEMBAHASAN </w:t>
      </w:r>
      <w:r w:rsidRPr="008363E5">
        <w:rPr>
          <w:rFonts w:ascii="Times New Roman" w:hAnsi="Times New Roman" w:cs="Times New Roman"/>
          <w:b/>
          <w:i/>
          <w:sz w:val="24"/>
          <w:szCs w:val="24"/>
          <w:lang w:val="en-ID"/>
        </w:rPr>
        <w:tab/>
      </w:r>
      <w:r w:rsidR="009D3B43" w:rsidRPr="008363E5">
        <w:rPr>
          <w:rFonts w:ascii="Times New Roman" w:hAnsi="Times New Roman" w:cs="Times New Roman"/>
          <w:b/>
          <w:sz w:val="24"/>
          <w:szCs w:val="24"/>
          <w:lang w:val="en-ID"/>
        </w:rPr>
        <w:t xml:space="preserve"> 42</w:t>
      </w:r>
    </w:p>
    <w:p w14:paraId="7B03859B" w14:textId="3AD0FE3A" w:rsidR="00B375E6" w:rsidRPr="008363E5" w:rsidRDefault="009D3B43" w:rsidP="00B10397">
      <w:pPr>
        <w:widowControl w:val="0"/>
        <w:numPr>
          <w:ilvl w:val="0"/>
          <w:numId w:val="26"/>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
          <w:bCs/>
          <w:sz w:val="24"/>
          <w:szCs w:val="24"/>
        </w:rPr>
      </w:pPr>
      <w:r w:rsidRPr="008363E5">
        <w:rPr>
          <w:rFonts w:ascii="Times New Roman" w:hAnsi="Times New Roman" w:cs="Times New Roman"/>
          <w:sz w:val="24"/>
          <w:szCs w:val="24"/>
        </w:rPr>
        <w:t xml:space="preserve">Hasil Penelitian </w:t>
      </w:r>
      <w:r w:rsidRPr="008363E5">
        <w:rPr>
          <w:rFonts w:ascii="Times New Roman" w:hAnsi="Times New Roman" w:cs="Times New Roman"/>
          <w:sz w:val="24"/>
          <w:szCs w:val="24"/>
        </w:rPr>
        <w:tab/>
        <w:t xml:space="preserve"> 42</w:t>
      </w:r>
    </w:p>
    <w:p w14:paraId="5129861E" w14:textId="3501934C" w:rsidR="00B375E6" w:rsidRPr="008363E5" w:rsidRDefault="00B375E6" w:rsidP="00B10397">
      <w:pPr>
        <w:widowControl w:val="0"/>
        <w:numPr>
          <w:ilvl w:val="0"/>
          <w:numId w:val="27"/>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
          <w:bCs/>
          <w:sz w:val="24"/>
          <w:szCs w:val="24"/>
        </w:rPr>
      </w:pPr>
      <w:r w:rsidRPr="008363E5">
        <w:rPr>
          <w:rFonts w:ascii="Times New Roman" w:hAnsi="Times New Roman" w:cs="Times New Roman"/>
          <w:sz w:val="24"/>
          <w:szCs w:val="24"/>
        </w:rPr>
        <w:t>Kara</w:t>
      </w:r>
      <w:r w:rsidR="009D3B43" w:rsidRPr="008363E5">
        <w:rPr>
          <w:rFonts w:ascii="Times New Roman" w:hAnsi="Times New Roman" w:cs="Times New Roman"/>
          <w:sz w:val="24"/>
          <w:szCs w:val="24"/>
        </w:rPr>
        <w:t xml:space="preserve">kteristik Subjek Penelitian </w:t>
      </w:r>
      <w:r w:rsidR="009D3B43" w:rsidRPr="008363E5">
        <w:rPr>
          <w:rFonts w:ascii="Times New Roman" w:hAnsi="Times New Roman" w:cs="Times New Roman"/>
          <w:sz w:val="24"/>
          <w:szCs w:val="24"/>
        </w:rPr>
        <w:tab/>
        <w:t xml:space="preserve"> 42</w:t>
      </w:r>
    </w:p>
    <w:p w14:paraId="410AFBA6" w14:textId="1C49B128" w:rsidR="00B375E6" w:rsidRPr="008363E5" w:rsidRDefault="00B375E6" w:rsidP="00B10397">
      <w:pPr>
        <w:widowControl w:val="0"/>
        <w:numPr>
          <w:ilvl w:val="0"/>
          <w:numId w:val="27"/>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
          <w:bCs/>
          <w:sz w:val="24"/>
          <w:szCs w:val="24"/>
        </w:rPr>
      </w:pPr>
      <w:r w:rsidRPr="008363E5">
        <w:rPr>
          <w:rFonts w:ascii="Times New Roman" w:hAnsi="Times New Roman" w:cs="Times New Roman"/>
          <w:bCs/>
          <w:sz w:val="24"/>
          <w:szCs w:val="24"/>
        </w:rPr>
        <w:t xml:space="preserve">Hasil Uji Deskriptif </w:t>
      </w:r>
      <w:r w:rsidR="009D3B43" w:rsidRPr="008363E5">
        <w:rPr>
          <w:rFonts w:ascii="Times New Roman" w:hAnsi="Times New Roman" w:cs="Times New Roman"/>
          <w:sz w:val="24"/>
          <w:szCs w:val="24"/>
        </w:rPr>
        <w:tab/>
        <w:t xml:space="preserve"> 43</w:t>
      </w:r>
    </w:p>
    <w:p w14:paraId="5D64E579" w14:textId="4D33F7A5" w:rsidR="00B375E6" w:rsidRPr="008363E5" w:rsidRDefault="00B375E6" w:rsidP="00B10397">
      <w:pPr>
        <w:widowControl w:val="0"/>
        <w:numPr>
          <w:ilvl w:val="0"/>
          <w:numId w:val="27"/>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sz w:val="24"/>
          <w:szCs w:val="24"/>
        </w:rPr>
        <w:t>Hasil Uji Asumsi</w:t>
      </w:r>
      <w:r w:rsidR="006E6F85" w:rsidRPr="008363E5">
        <w:rPr>
          <w:rFonts w:ascii="Times New Roman" w:hAnsi="Times New Roman" w:cs="Times New Roman"/>
          <w:sz w:val="24"/>
          <w:szCs w:val="24"/>
          <w:lang w:val="en-US"/>
        </w:rPr>
        <w:t>: Normalitas</w:t>
      </w:r>
      <w:r w:rsidR="009D3B43" w:rsidRPr="008363E5">
        <w:rPr>
          <w:rFonts w:ascii="Times New Roman" w:hAnsi="Times New Roman" w:cs="Times New Roman"/>
          <w:sz w:val="24"/>
          <w:szCs w:val="24"/>
        </w:rPr>
        <w:t xml:space="preserve"> </w:t>
      </w:r>
      <w:r w:rsidR="009D3B43" w:rsidRPr="008363E5">
        <w:rPr>
          <w:rFonts w:ascii="Times New Roman" w:hAnsi="Times New Roman" w:cs="Times New Roman"/>
          <w:sz w:val="24"/>
          <w:szCs w:val="24"/>
        </w:rPr>
        <w:tab/>
        <w:t xml:space="preserve"> 46</w:t>
      </w:r>
    </w:p>
    <w:p w14:paraId="16ABCEEB" w14:textId="52C68F97" w:rsidR="006E6F85" w:rsidRPr="008363E5" w:rsidRDefault="006E6F85" w:rsidP="00B10397">
      <w:pPr>
        <w:widowControl w:val="0"/>
        <w:numPr>
          <w:ilvl w:val="0"/>
          <w:numId w:val="27"/>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sz w:val="24"/>
          <w:szCs w:val="24"/>
        </w:rPr>
        <w:t>Hasil Uji Asumsi</w:t>
      </w:r>
      <w:r w:rsidRPr="008363E5">
        <w:rPr>
          <w:rFonts w:ascii="Times New Roman" w:hAnsi="Times New Roman" w:cs="Times New Roman"/>
          <w:sz w:val="24"/>
          <w:szCs w:val="24"/>
          <w:lang w:val="en-US"/>
        </w:rPr>
        <w:t>: Linearitas</w:t>
      </w:r>
      <w:r w:rsidR="009D3B43" w:rsidRPr="008363E5">
        <w:rPr>
          <w:rFonts w:ascii="Times New Roman" w:hAnsi="Times New Roman" w:cs="Times New Roman"/>
          <w:sz w:val="24"/>
          <w:szCs w:val="24"/>
        </w:rPr>
        <w:t xml:space="preserve"> </w:t>
      </w:r>
      <w:r w:rsidR="009D3B43" w:rsidRPr="008363E5">
        <w:rPr>
          <w:rFonts w:ascii="Times New Roman" w:hAnsi="Times New Roman" w:cs="Times New Roman"/>
          <w:sz w:val="24"/>
          <w:szCs w:val="24"/>
        </w:rPr>
        <w:tab/>
        <w:t xml:space="preserve"> 48</w:t>
      </w:r>
    </w:p>
    <w:p w14:paraId="02C42874" w14:textId="521E9B7A" w:rsidR="00B375E6" w:rsidRPr="008363E5" w:rsidRDefault="009D3B43" w:rsidP="00B10397">
      <w:pPr>
        <w:widowControl w:val="0"/>
        <w:numPr>
          <w:ilvl w:val="0"/>
          <w:numId w:val="27"/>
        </w:numPr>
        <w:tabs>
          <w:tab w:val="right" w:leader="dot" w:pos="8080"/>
          <w:tab w:val="right" w:pos="8222"/>
        </w:tabs>
        <w:autoSpaceDE w:val="0"/>
        <w:autoSpaceDN w:val="0"/>
        <w:adjustRightInd w:val="0"/>
        <w:spacing w:after="0" w:line="240" w:lineRule="auto"/>
        <w:ind w:left="1560" w:right="31" w:hanging="284"/>
        <w:rPr>
          <w:rFonts w:ascii="Times New Roman" w:hAnsi="Times New Roman" w:cs="Times New Roman"/>
          <w:bCs/>
          <w:sz w:val="24"/>
          <w:szCs w:val="24"/>
        </w:rPr>
      </w:pPr>
      <w:r w:rsidRPr="008363E5">
        <w:rPr>
          <w:rFonts w:ascii="Times New Roman" w:hAnsi="Times New Roman" w:cs="Times New Roman"/>
          <w:sz w:val="24"/>
          <w:szCs w:val="24"/>
        </w:rPr>
        <w:t xml:space="preserve">Hasil Uji Hipotesis </w:t>
      </w:r>
      <w:r w:rsidRPr="008363E5">
        <w:rPr>
          <w:rFonts w:ascii="Times New Roman" w:hAnsi="Times New Roman" w:cs="Times New Roman"/>
          <w:sz w:val="24"/>
          <w:szCs w:val="24"/>
        </w:rPr>
        <w:tab/>
        <w:t xml:space="preserve"> 49</w:t>
      </w:r>
    </w:p>
    <w:p w14:paraId="3A50A748" w14:textId="6817C1DB" w:rsidR="00B375E6" w:rsidRPr="008363E5" w:rsidRDefault="00B375E6" w:rsidP="00B10397">
      <w:pPr>
        <w:widowControl w:val="0"/>
        <w:numPr>
          <w:ilvl w:val="0"/>
          <w:numId w:val="26"/>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sz w:val="24"/>
          <w:szCs w:val="24"/>
        </w:rPr>
        <w:t xml:space="preserve">Pembahasan </w:t>
      </w:r>
      <w:r w:rsidR="004B68F8" w:rsidRPr="008363E5">
        <w:rPr>
          <w:rFonts w:ascii="Times New Roman" w:hAnsi="Times New Roman" w:cs="Times New Roman"/>
          <w:sz w:val="24"/>
          <w:szCs w:val="24"/>
        </w:rPr>
        <w:tab/>
        <w:t xml:space="preserve"> 5</w:t>
      </w:r>
      <w:r w:rsidR="00BC1FEF">
        <w:rPr>
          <w:rFonts w:ascii="Times New Roman" w:hAnsi="Times New Roman" w:cs="Times New Roman"/>
          <w:sz w:val="24"/>
          <w:szCs w:val="24"/>
          <w:lang w:val="en-US"/>
        </w:rPr>
        <w:t>2</w:t>
      </w:r>
    </w:p>
    <w:p w14:paraId="432E5764" w14:textId="77777777" w:rsidR="00B375E6" w:rsidRPr="008363E5" w:rsidRDefault="00B375E6" w:rsidP="00B10397">
      <w:pPr>
        <w:widowControl w:val="0"/>
        <w:tabs>
          <w:tab w:val="right" w:leader="dot" w:pos="7797"/>
          <w:tab w:val="right" w:pos="8222"/>
        </w:tabs>
        <w:autoSpaceDE w:val="0"/>
        <w:autoSpaceDN w:val="0"/>
        <w:adjustRightInd w:val="0"/>
        <w:spacing w:after="0" w:line="240" w:lineRule="auto"/>
        <w:ind w:right="31"/>
        <w:rPr>
          <w:rFonts w:ascii="Times New Roman" w:hAnsi="Times New Roman" w:cs="Times New Roman"/>
          <w:bCs/>
          <w:sz w:val="24"/>
          <w:szCs w:val="24"/>
        </w:rPr>
      </w:pPr>
    </w:p>
    <w:p w14:paraId="63DB66D3" w14:textId="2B71447A" w:rsidR="00B375E6" w:rsidRPr="008363E5" w:rsidRDefault="00761CDD" w:rsidP="00B10397">
      <w:pPr>
        <w:widowControl w:val="0"/>
        <w:tabs>
          <w:tab w:val="left" w:pos="851"/>
          <w:tab w:val="right" w:leader="dot" w:pos="8080"/>
          <w:tab w:val="right" w:pos="8222"/>
        </w:tabs>
        <w:autoSpaceDE w:val="0"/>
        <w:autoSpaceDN w:val="0"/>
        <w:adjustRightInd w:val="0"/>
        <w:spacing w:after="0" w:line="240" w:lineRule="auto"/>
        <w:ind w:right="31"/>
        <w:rPr>
          <w:rFonts w:ascii="Times New Roman" w:hAnsi="Times New Roman" w:cs="Times New Roman"/>
          <w:b/>
          <w:bCs/>
          <w:sz w:val="24"/>
          <w:szCs w:val="24"/>
        </w:rPr>
      </w:pPr>
      <w:r>
        <w:rPr>
          <w:rFonts w:ascii="Times New Roman" w:hAnsi="Times New Roman" w:cs="Times New Roman"/>
          <w:b/>
          <w:bCs/>
          <w:sz w:val="24"/>
          <w:szCs w:val="24"/>
        </w:rPr>
        <w:t>BAB V</w:t>
      </w:r>
      <w:r>
        <w:rPr>
          <w:rFonts w:ascii="Times New Roman" w:hAnsi="Times New Roman" w:cs="Times New Roman"/>
          <w:b/>
          <w:bCs/>
          <w:sz w:val="24"/>
          <w:szCs w:val="24"/>
        </w:rPr>
        <w:tab/>
        <w:t xml:space="preserve">PENUTUP </w:t>
      </w:r>
      <w:r>
        <w:rPr>
          <w:rFonts w:ascii="Times New Roman" w:hAnsi="Times New Roman" w:cs="Times New Roman"/>
          <w:b/>
          <w:bCs/>
          <w:sz w:val="24"/>
          <w:szCs w:val="24"/>
        </w:rPr>
        <w:tab/>
        <w:t xml:space="preserve"> 66</w:t>
      </w:r>
    </w:p>
    <w:p w14:paraId="7304A223" w14:textId="610887A8" w:rsidR="00B375E6" w:rsidRPr="008363E5" w:rsidRDefault="00B375E6" w:rsidP="00B10397">
      <w:pPr>
        <w:widowControl w:val="0"/>
        <w:numPr>
          <w:ilvl w:val="0"/>
          <w:numId w:val="28"/>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sz w:val="24"/>
          <w:szCs w:val="24"/>
        </w:rPr>
        <w:t xml:space="preserve">Simpulan </w:t>
      </w:r>
      <w:r w:rsidR="009D3B43" w:rsidRPr="008363E5">
        <w:rPr>
          <w:rFonts w:ascii="Times New Roman" w:hAnsi="Times New Roman" w:cs="Times New Roman"/>
          <w:sz w:val="24"/>
          <w:szCs w:val="24"/>
        </w:rPr>
        <w:tab/>
        <w:t xml:space="preserve"> </w:t>
      </w:r>
      <w:r w:rsidR="009D3B43" w:rsidRPr="008363E5">
        <w:rPr>
          <w:rFonts w:ascii="Times New Roman" w:hAnsi="Times New Roman" w:cs="Times New Roman"/>
          <w:sz w:val="24"/>
          <w:szCs w:val="24"/>
          <w:lang w:val="en-US"/>
        </w:rPr>
        <w:t>6</w:t>
      </w:r>
      <w:r w:rsidR="00761CDD">
        <w:rPr>
          <w:rFonts w:ascii="Times New Roman" w:hAnsi="Times New Roman" w:cs="Times New Roman"/>
          <w:sz w:val="24"/>
          <w:szCs w:val="24"/>
        </w:rPr>
        <w:t>6</w:t>
      </w:r>
    </w:p>
    <w:p w14:paraId="13CD11BA" w14:textId="29DF16AF" w:rsidR="00B375E6" w:rsidRPr="008363E5" w:rsidRDefault="00B375E6" w:rsidP="00B10397">
      <w:pPr>
        <w:widowControl w:val="0"/>
        <w:numPr>
          <w:ilvl w:val="0"/>
          <w:numId w:val="28"/>
        </w:numPr>
        <w:tabs>
          <w:tab w:val="right" w:leader="dot" w:pos="8080"/>
          <w:tab w:val="right" w:pos="8222"/>
        </w:tabs>
        <w:autoSpaceDE w:val="0"/>
        <w:autoSpaceDN w:val="0"/>
        <w:adjustRightInd w:val="0"/>
        <w:spacing w:after="0" w:line="240" w:lineRule="auto"/>
        <w:ind w:left="1276" w:right="31"/>
        <w:rPr>
          <w:rFonts w:ascii="Times New Roman" w:hAnsi="Times New Roman" w:cs="Times New Roman"/>
          <w:bCs/>
          <w:sz w:val="24"/>
          <w:szCs w:val="24"/>
        </w:rPr>
      </w:pPr>
      <w:r w:rsidRPr="008363E5">
        <w:rPr>
          <w:rFonts w:ascii="Times New Roman" w:hAnsi="Times New Roman" w:cs="Times New Roman"/>
          <w:bCs/>
          <w:sz w:val="24"/>
          <w:szCs w:val="24"/>
        </w:rPr>
        <w:t xml:space="preserve">Saran </w:t>
      </w:r>
      <w:r w:rsidRPr="008363E5">
        <w:rPr>
          <w:rFonts w:ascii="Times New Roman" w:hAnsi="Times New Roman" w:cs="Times New Roman"/>
          <w:sz w:val="24"/>
          <w:szCs w:val="24"/>
        </w:rPr>
        <w:tab/>
        <w:t xml:space="preserve"> 6</w:t>
      </w:r>
      <w:r w:rsidR="00761CDD">
        <w:rPr>
          <w:rFonts w:ascii="Times New Roman" w:hAnsi="Times New Roman" w:cs="Times New Roman"/>
          <w:sz w:val="24"/>
          <w:szCs w:val="24"/>
          <w:lang w:val="en-US"/>
        </w:rPr>
        <w:t>6</w:t>
      </w:r>
    </w:p>
    <w:p w14:paraId="3D2DCD89" w14:textId="77777777" w:rsidR="00B375E6" w:rsidRPr="008363E5" w:rsidRDefault="00B375E6" w:rsidP="00B10397">
      <w:pPr>
        <w:widowControl w:val="0"/>
        <w:tabs>
          <w:tab w:val="right" w:leader="dot" w:pos="7797"/>
          <w:tab w:val="right" w:pos="8222"/>
        </w:tabs>
        <w:autoSpaceDE w:val="0"/>
        <w:autoSpaceDN w:val="0"/>
        <w:adjustRightInd w:val="0"/>
        <w:spacing w:after="0" w:line="240" w:lineRule="auto"/>
        <w:ind w:right="31"/>
        <w:rPr>
          <w:rFonts w:ascii="Times New Roman" w:hAnsi="Times New Roman" w:cs="Times New Roman"/>
          <w:bCs/>
          <w:sz w:val="24"/>
          <w:szCs w:val="24"/>
        </w:rPr>
      </w:pPr>
    </w:p>
    <w:p w14:paraId="2132C6C1" w14:textId="73F86A35" w:rsidR="00B375E6" w:rsidRPr="008363E5" w:rsidRDefault="00761CDD" w:rsidP="00B10397">
      <w:pPr>
        <w:widowControl w:val="0"/>
        <w:tabs>
          <w:tab w:val="right" w:leader="dot" w:pos="8080"/>
          <w:tab w:val="right" w:pos="8222"/>
        </w:tabs>
        <w:autoSpaceDE w:val="0"/>
        <w:autoSpaceDN w:val="0"/>
        <w:adjustRightInd w:val="0"/>
        <w:spacing w:after="0" w:line="240" w:lineRule="auto"/>
        <w:ind w:right="31"/>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
          <w:bCs/>
          <w:sz w:val="24"/>
          <w:szCs w:val="24"/>
        </w:rPr>
        <w:tab/>
        <w:t xml:space="preserve"> 68</w:t>
      </w:r>
    </w:p>
    <w:p w14:paraId="33FFA69E" w14:textId="54CC90EC" w:rsidR="00B375E6" w:rsidRPr="008363E5" w:rsidRDefault="008B1DF1" w:rsidP="00B10397">
      <w:pPr>
        <w:widowControl w:val="0"/>
        <w:tabs>
          <w:tab w:val="right" w:leader="dot" w:pos="8080"/>
          <w:tab w:val="right" w:pos="8222"/>
        </w:tabs>
        <w:autoSpaceDE w:val="0"/>
        <w:autoSpaceDN w:val="0"/>
        <w:adjustRightInd w:val="0"/>
        <w:spacing w:after="0" w:line="240" w:lineRule="auto"/>
        <w:ind w:right="31"/>
        <w:rPr>
          <w:rFonts w:ascii="Times New Roman" w:hAnsi="Times New Roman" w:cs="Times New Roman"/>
          <w:b/>
          <w:bCs/>
          <w:sz w:val="24"/>
          <w:szCs w:val="24"/>
        </w:rPr>
      </w:pPr>
      <w:r w:rsidRPr="008363E5">
        <w:rPr>
          <w:rFonts w:ascii="Times New Roman" w:hAnsi="Times New Roman" w:cs="Times New Roman"/>
          <w:b/>
          <w:bCs/>
          <w:sz w:val="24"/>
          <w:szCs w:val="24"/>
        </w:rPr>
        <w:t xml:space="preserve">LAMPIRAN </w:t>
      </w:r>
      <w:r w:rsidRPr="008363E5">
        <w:rPr>
          <w:rFonts w:ascii="Times New Roman" w:hAnsi="Times New Roman" w:cs="Times New Roman"/>
          <w:b/>
          <w:bCs/>
          <w:sz w:val="24"/>
          <w:szCs w:val="24"/>
        </w:rPr>
        <w:tab/>
        <w:t xml:space="preserve"> 73</w:t>
      </w:r>
    </w:p>
    <w:p w14:paraId="787FB95E" w14:textId="77777777" w:rsidR="002A023F" w:rsidRPr="008363E5" w:rsidRDefault="002A023F" w:rsidP="00B10397">
      <w:pPr>
        <w:spacing w:after="0"/>
        <w:rPr>
          <w:rFonts w:ascii="Times New Roman" w:hAnsi="Times New Roman" w:cs="Times New Roman"/>
        </w:rPr>
      </w:pPr>
    </w:p>
    <w:p w14:paraId="56F75025" w14:textId="77777777" w:rsidR="002A023F" w:rsidRPr="008363E5" w:rsidRDefault="002A023F" w:rsidP="00B10397">
      <w:pPr>
        <w:spacing w:after="0"/>
        <w:rPr>
          <w:rFonts w:ascii="Times New Roman" w:hAnsi="Times New Roman" w:cs="Times New Roman"/>
        </w:rPr>
      </w:pPr>
    </w:p>
    <w:p w14:paraId="68CA852A" w14:textId="77777777" w:rsidR="002A023F" w:rsidRPr="008363E5" w:rsidRDefault="002A023F" w:rsidP="00B10397">
      <w:pPr>
        <w:spacing w:after="0"/>
        <w:rPr>
          <w:rFonts w:ascii="Times New Roman" w:hAnsi="Times New Roman" w:cs="Times New Roman"/>
          <w:lang w:val="en-US"/>
        </w:rPr>
      </w:pPr>
    </w:p>
    <w:p w14:paraId="3C638169" w14:textId="77777777" w:rsidR="002A023F" w:rsidRPr="008363E5" w:rsidRDefault="002A023F" w:rsidP="00B10397">
      <w:pPr>
        <w:spacing w:after="0"/>
        <w:rPr>
          <w:rFonts w:ascii="Times New Roman" w:hAnsi="Times New Roman" w:cs="Times New Roman"/>
          <w:lang w:val="en-US"/>
        </w:rPr>
      </w:pPr>
    </w:p>
    <w:p w14:paraId="50687B3A" w14:textId="77777777" w:rsidR="002A023F" w:rsidRPr="008363E5" w:rsidRDefault="002A023F" w:rsidP="00B10397">
      <w:pPr>
        <w:spacing w:after="0"/>
        <w:rPr>
          <w:rFonts w:ascii="Times New Roman" w:hAnsi="Times New Roman" w:cs="Times New Roman"/>
          <w:lang w:val="en-US"/>
        </w:rPr>
      </w:pPr>
    </w:p>
    <w:p w14:paraId="534C30FE" w14:textId="77777777" w:rsidR="002A023F" w:rsidRPr="008363E5" w:rsidRDefault="002A023F" w:rsidP="00B10397">
      <w:pPr>
        <w:spacing w:after="0"/>
        <w:rPr>
          <w:rFonts w:ascii="Times New Roman" w:hAnsi="Times New Roman" w:cs="Times New Roman"/>
          <w:lang w:val="en-US"/>
        </w:rPr>
      </w:pPr>
    </w:p>
    <w:p w14:paraId="2D0060B5" w14:textId="77777777" w:rsidR="002A023F" w:rsidRPr="008363E5" w:rsidRDefault="002A023F" w:rsidP="00B10397">
      <w:pPr>
        <w:spacing w:after="0"/>
        <w:rPr>
          <w:rFonts w:ascii="Times New Roman" w:hAnsi="Times New Roman" w:cs="Times New Roman"/>
          <w:lang w:val="en-US"/>
        </w:rPr>
      </w:pPr>
    </w:p>
    <w:p w14:paraId="028AD0D5" w14:textId="77777777" w:rsidR="002A023F" w:rsidRPr="008363E5" w:rsidRDefault="002A023F" w:rsidP="00B10397">
      <w:pPr>
        <w:spacing w:after="0"/>
        <w:rPr>
          <w:rFonts w:ascii="Times New Roman" w:hAnsi="Times New Roman" w:cs="Times New Roman"/>
          <w:lang w:val="en-US"/>
        </w:rPr>
      </w:pPr>
    </w:p>
    <w:p w14:paraId="227A1D06" w14:textId="77777777" w:rsidR="002A023F" w:rsidRPr="008363E5" w:rsidRDefault="002A023F" w:rsidP="00B10397">
      <w:pPr>
        <w:spacing w:after="0"/>
        <w:rPr>
          <w:rFonts w:ascii="Times New Roman" w:hAnsi="Times New Roman" w:cs="Times New Roman"/>
          <w:lang w:val="en-US"/>
        </w:rPr>
      </w:pPr>
    </w:p>
    <w:p w14:paraId="41B83803" w14:textId="77777777" w:rsidR="002A023F" w:rsidRPr="008363E5" w:rsidRDefault="002A023F" w:rsidP="00B10397">
      <w:pPr>
        <w:spacing w:after="0"/>
        <w:rPr>
          <w:rFonts w:ascii="Times New Roman" w:hAnsi="Times New Roman" w:cs="Times New Roman"/>
          <w:lang w:val="en-US"/>
        </w:rPr>
      </w:pPr>
    </w:p>
    <w:p w14:paraId="5349AAD9" w14:textId="77777777" w:rsidR="002A023F" w:rsidRPr="008363E5" w:rsidRDefault="002A023F" w:rsidP="00B10397">
      <w:pPr>
        <w:spacing w:after="0"/>
        <w:rPr>
          <w:rFonts w:ascii="Times New Roman" w:hAnsi="Times New Roman" w:cs="Times New Roman"/>
          <w:lang w:val="en-US"/>
        </w:rPr>
      </w:pPr>
    </w:p>
    <w:p w14:paraId="4C2C25EA" w14:textId="77777777" w:rsidR="002A023F" w:rsidRPr="008363E5" w:rsidRDefault="002A023F" w:rsidP="00B10397">
      <w:pPr>
        <w:spacing w:after="0"/>
        <w:rPr>
          <w:rFonts w:ascii="Times New Roman" w:hAnsi="Times New Roman" w:cs="Times New Roman"/>
          <w:lang w:val="en-US"/>
        </w:rPr>
      </w:pPr>
    </w:p>
    <w:p w14:paraId="54B76F1A" w14:textId="77777777" w:rsidR="002A023F" w:rsidRPr="008363E5" w:rsidRDefault="002A023F" w:rsidP="00B10397">
      <w:pPr>
        <w:spacing w:after="0"/>
        <w:rPr>
          <w:rFonts w:ascii="Times New Roman" w:hAnsi="Times New Roman" w:cs="Times New Roman"/>
          <w:lang w:val="en-US"/>
        </w:rPr>
      </w:pPr>
    </w:p>
    <w:p w14:paraId="1C2E2445" w14:textId="77777777" w:rsidR="002A023F" w:rsidRPr="008363E5" w:rsidRDefault="002A023F" w:rsidP="00B10397">
      <w:pPr>
        <w:spacing w:after="0"/>
        <w:rPr>
          <w:rFonts w:ascii="Times New Roman" w:hAnsi="Times New Roman" w:cs="Times New Roman"/>
          <w:lang w:val="en-US"/>
        </w:rPr>
      </w:pPr>
    </w:p>
    <w:p w14:paraId="31322D28" w14:textId="77777777" w:rsidR="002A023F" w:rsidRPr="008363E5" w:rsidRDefault="002A023F" w:rsidP="00B10397">
      <w:pPr>
        <w:spacing w:after="0"/>
        <w:rPr>
          <w:rFonts w:ascii="Times New Roman" w:hAnsi="Times New Roman" w:cs="Times New Roman"/>
          <w:lang w:val="en-US"/>
        </w:rPr>
      </w:pPr>
    </w:p>
    <w:p w14:paraId="6CFB12F2" w14:textId="77777777" w:rsidR="002A023F" w:rsidRPr="008363E5" w:rsidRDefault="002A023F" w:rsidP="00B10397">
      <w:pPr>
        <w:spacing w:after="0"/>
        <w:rPr>
          <w:rFonts w:ascii="Times New Roman" w:hAnsi="Times New Roman" w:cs="Times New Roman"/>
          <w:lang w:val="en-US"/>
        </w:rPr>
      </w:pPr>
    </w:p>
    <w:p w14:paraId="7712CFB0" w14:textId="77777777" w:rsidR="002A023F" w:rsidRPr="008363E5" w:rsidRDefault="002A023F" w:rsidP="00B10397">
      <w:pPr>
        <w:spacing w:after="0"/>
        <w:rPr>
          <w:rFonts w:ascii="Times New Roman" w:hAnsi="Times New Roman" w:cs="Times New Roman"/>
          <w:lang w:val="en-US"/>
        </w:rPr>
      </w:pPr>
    </w:p>
    <w:p w14:paraId="27B683DB" w14:textId="77777777" w:rsidR="002A023F" w:rsidRPr="008363E5" w:rsidRDefault="002A023F" w:rsidP="00B10397">
      <w:pPr>
        <w:spacing w:after="0"/>
        <w:rPr>
          <w:rFonts w:ascii="Times New Roman" w:hAnsi="Times New Roman" w:cs="Times New Roman"/>
          <w:lang w:val="en-US"/>
        </w:rPr>
      </w:pPr>
    </w:p>
    <w:p w14:paraId="6A922650" w14:textId="77777777" w:rsidR="002A023F" w:rsidRPr="008363E5" w:rsidRDefault="002A023F" w:rsidP="00B10397">
      <w:pPr>
        <w:spacing w:after="0"/>
        <w:rPr>
          <w:rFonts w:ascii="Times New Roman" w:hAnsi="Times New Roman" w:cs="Times New Roman"/>
          <w:lang w:val="en-US"/>
        </w:rPr>
      </w:pPr>
    </w:p>
    <w:p w14:paraId="34DA1AF1" w14:textId="77777777" w:rsidR="009713A1" w:rsidRPr="008363E5" w:rsidRDefault="009713A1" w:rsidP="00B10397">
      <w:pPr>
        <w:spacing w:after="0"/>
        <w:jc w:val="center"/>
        <w:rPr>
          <w:rFonts w:ascii="Times New Roman" w:hAnsi="Times New Roman" w:cs="Times New Roman"/>
          <w:b/>
          <w:sz w:val="24"/>
          <w:szCs w:val="24"/>
          <w:lang w:val="en-US"/>
        </w:rPr>
      </w:pPr>
    </w:p>
    <w:p w14:paraId="2E48608D" w14:textId="77777777" w:rsidR="009713A1" w:rsidRPr="008363E5" w:rsidRDefault="009713A1" w:rsidP="00B10397">
      <w:pPr>
        <w:spacing w:after="0"/>
        <w:jc w:val="center"/>
        <w:rPr>
          <w:rFonts w:ascii="Times New Roman" w:hAnsi="Times New Roman" w:cs="Times New Roman"/>
          <w:b/>
          <w:sz w:val="24"/>
          <w:szCs w:val="24"/>
          <w:lang w:val="en-US"/>
        </w:rPr>
      </w:pPr>
    </w:p>
    <w:p w14:paraId="26A076C3" w14:textId="77777777" w:rsidR="00171869" w:rsidRPr="008363E5" w:rsidRDefault="00171869"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lastRenderedPageBreak/>
        <w:t>DAFTAR TABEL</w:t>
      </w:r>
    </w:p>
    <w:p w14:paraId="74F8D1A8" w14:textId="77777777" w:rsidR="00171869" w:rsidRPr="008363E5" w:rsidRDefault="00171869" w:rsidP="00B10397">
      <w:pPr>
        <w:tabs>
          <w:tab w:val="left" w:leader="dot" w:pos="7513"/>
        </w:tabs>
        <w:spacing w:after="0" w:line="240" w:lineRule="auto"/>
        <w:ind w:left="142"/>
        <w:jc w:val="both"/>
        <w:rPr>
          <w:rFonts w:ascii="Times New Roman" w:hAnsi="Times New Roman" w:cs="Times New Roman"/>
          <w:sz w:val="24"/>
          <w:szCs w:val="24"/>
        </w:rPr>
      </w:pPr>
    </w:p>
    <w:p w14:paraId="08900A6D" w14:textId="67C2BA25" w:rsidR="00171869" w:rsidRPr="008363E5" w:rsidRDefault="00171869"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Tabel 1. Hasil Survei Awal </w:t>
      </w:r>
      <w:r w:rsidR="00DC5320" w:rsidRPr="008363E5">
        <w:rPr>
          <w:rFonts w:ascii="Times New Roman" w:hAnsi="Times New Roman" w:cs="Times New Roman"/>
          <w:i/>
          <w:sz w:val="24"/>
          <w:szCs w:val="24"/>
        </w:rPr>
        <w:t>Career adaptability</w:t>
      </w:r>
      <w:r w:rsidR="00CF4B20" w:rsidRPr="008363E5">
        <w:rPr>
          <w:rFonts w:ascii="Times New Roman" w:hAnsi="Times New Roman" w:cs="Times New Roman"/>
          <w:sz w:val="24"/>
          <w:szCs w:val="24"/>
        </w:rPr>
        <w:t xml:space="preserve"> </w:t>
      </w:r>
      <w:r w:rsidR="00CF4B20" w:rsidRPr="008363E5">
        <w:rPr>
          <w:rFonts w:ascii="Times New Roman" w:hAnsi="Times New Roman" w:cs="Times New Roman"/>
          <w:sz w:val="24"/>
          <w:szCs w:val="24"/>
        </w:rPr>
        <w:tab/>
        <w:t xml:space="preserve"> 4</w:t>
      </w:r>
    </w:p>
    <w:p w14:paraId="18ECBCC2" w14:textId="030177BE" w:rsidR="00171869" w:rsidRPr="008363E5" w:rsidRDefault="00171869"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Tabel 2. </w:t>
      </w:r>
      <w:r w:rsidR="00CF4B20" w:rsidRPr="008363E5">
        <w:rPr>
          <w:rFonts w:ascii="Times New Roman" w:hAnsi="Times New Roman" w:cs="Times New Roman"/>
          <w:sz w:val="24"/>
          <w:szCs w:val="24"/>
        </w:rPr>
        <w:t xml:space="preserve">Skala Pengukuran </w:t>
      </w:r>
      <w:r w:rsidR="00CF4B20" w:rsidRPr="008363E5">
        <w:rPr>
          <w:rFonts w:ascii="Times New Roman" w:hAnsi="Times New Roman" w:cs="Times New Roman"/>
          <w:i/>
          <w:sz w:val="24"/>
          <w:szCs w:val="24"/>
        </w:rPr>
        <w:t>Likert</w:t>
      </w:r>
      <w:r w:rsidR="00517022">
        <w:rPr>
          <w:rFonts w:ascii="Times New Roman" w:hAnsi="Times New Roman" w:cs="Times New Roman"/>
          <w:sz w:val="24"/>
          <w:szCs w:val="24"/>
        </w:rPr>
        <w:t xml:space="preserve"> </w:t>
      </w:r>
      <w:r w:rsidR="00517022">
        <w:rPr>
          <w:rFonts w:ascii="Times New Roman" w:hAnsi="Times New Roman" w:cs="Times New Roman"/>
          <w:sz w:val="24"/>
          <w:szCs w:val="24"/>
        </w:rPr>
        <w:tab/>
        <w:t xml:space="preserve"> 35</w:t>
      </w:r>
    </w:p>
    <w:p w14:paraId="4D122B0E" w14:textId="71CFB2A4" w:rsidR="00171869" w:rsidRPr="008363E5" w:rsidRDefault="00171869" w:rsidP="00B10397">
      <w:pPr>
        <w:tabs>
          <w:tab w:val="left" w:leader="dot" w:pos="7513"/>
        </w:tabs>
        <w:spacing w:after="0" w:line="240" w:lineRule="auto"/>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Tabel 3. </w:t>
      </w:r>
      <w:r w:rsidR="00060F3E" w:rsidRPr="008363E5">
        <w:rPr>
          <w:rFonts w:ascii="Times New Roman" w:hAnsi="Times New Roman" w:cs="Times New Roman"/>
          <w:i/>
          <w:sz w:val="24"/>
          <w:szCs w:val="24"/>
        </w:rPr>
        <w:t xml:space="preserve">Blue Print </w:t>
      </w:r>
      <w:r w:rsidR="00060F3E" w:rsidRPr="008363E5">
        <w:rPr>
          <w:rFonts w:ascii="Times New Roman" w:hAnsi="Times New Roman" w:cs="Times New Roman"/>
          <w:sz w:val="24"/>
          <w:szCs w:val="24"/>
        </w:rPr>
        <w:t xml:space="preserve">Skala </w:t>
      </w:r>
      <w:r w:rsidR="00060F3E" w:rsidRPr="008363E5">
        <w:rPr>
          <w:rFonts w:ascii="Times New Roman" w:hAnsi="Times New Roman" w:cs="Times New Roman"/>
          <w:i/>
          <w:sz w:val="24"/>
          <w:szCs w:val="24"/>
          <w:lang w:val="en-US"/>
        </w:rPr>
        <w:t>Career adaptability</w:t>
      </w:r>
      <w:r w:rsidR="00060F3E" w:rsidRPr="008363E5">
        <w:rPr>
          <w:rFonts w:ascii="Times New Roman" w:hAnsi="Times New Roman" w:cs="Times New Roman"/>
          <w:sz w:val="24"/>
          <w:szCs w:val="24"/>
        </w:rPr>
        <w:t xml:space="preserve"> </w:t>
      </w:r>
      <w:r w:rsidR="00060F3E" w:rsidRPr="008363E5">
        <w:rPr>
          <w:rFonts w:ascii="Times New Roman" w:hAnsi="Times New Roman" w:cs="Times New Roman"/>
          <w:sz w:val="24"/>
          <w:szCs w:val="24"/>
        </w:rPr>
        <w:tab/>
        <w:t xml:space="preserve"> 35</w:t>
      </w:r>
    </w:p>
    <w:p w14:paraId="4D0A83FD" w14:textId="49A428D5" w:rsidR="00171869" w:rsidRPr="008363E5" w:rsidRDefault="00171869"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Tabel 4. </w:t>
      </w:r>
      <w:r w:rsidR="00060F3E" w:rsidRPr="008363E5">
        <w:rPr>
          <w:rFonts w:ascii="Times New Roman" w:hAnsi="Times New Roman" w:cs="Times New Roman"/>
          <w:i/>
          <w:sz w:val="24"/>
          <w:szCs w:val="24"/>
        </w:rPr>
        <w:t>Blue Print</w:t>
      </w:r>
      <w:r w:rsidR="00060F3E" w:rsidRPr="008363E5">
        <w:rPr>
          <w:rFonts w:ascii="Times New Roman" w:hAnsi="Times New Roman" w:cs="Times New Roman"/>
          <w:sz w:val="24"/>
          <w:szCs w:val="24"/>
        </w:rPr>
        <w:t xml:space="preserve"> Skala </w:t>
      </w:r>
      <w:r w:rsidR="00060F3E" w:rsidRPr="008363E5">
        <w:rPr>
          <w:rFonts w:ascii="Times New Roman" w:hAnsi="Times New Roman" w:cs="Times New Roman"/>
          <w:i/>
          <w:sz w:val="24"/>
          <w:szCs w:val="24"/>
        </w:rPr>
        <w:t>Hardiness</w:t>
      </w:r>
      <w:r w:rsidR="00517022">
        <w:rPr>
          <w:rFonts w:ascii="Times New Roman" w:hAnsi="Times New Roman" w:cs="Times New Roman"/>
          <w:sz w:val="24"/>
          <w:szCs w:val="24"/>
        </w:rPr>
        <w:tab/>
        <w:t xml:space="preserve"> 36</w:t>
      </w:r>
    </w:p>
    <w:p w14:paraId="27765AD3" w14:textId="20E71E32" w:rsidR="00171869" w:rsidRPr="008363E5" w:rsidRDefault="00171869"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Tabel 5. </w:t>
      </w:r>
      <w:r w:rsidR="00060F3E" w:rsidRPr="008363E5">
        <w:rPr>
          <w:rFonts w:ascii="Times New Roman" w:hAnsi="Times New Roman" w:cs="Times New Roman"/>
          <w:sz w:val="24"/>
          <w:szCs w:val="24"/>
        </w:rPr>
        <w:t xml:space="preserve">Sebaran Aitem Skala </w:t>
      </w:r>
      <w:r w:rsidR="00060F3E" w:rsidRPr="008363E5">
        <w:rPr>
          <w:rFonts w:ascii="Times New Roman" w:hAnsi="Times New Roman" w:cs="Times New Roman"/>
          <w:i/>
          <w:sz w:val="24"/>
          <w:szCs w:val="24"/>
          <w:lang w:val="en-US"/>
        </w:rPr>
        <w:t xml:space="preserve">Career Adaptability </w:t>
      </w:r>
      <w:r w:rsidR="00517022">
        <w:rPr>
          <w:rFonts w:ascii="Times New Roman" w:hAnsi="Times New Roman" w:cs="Times New Roman"/>
          <w:sz w:val="24"/>
          <w:szCs w:val="24"/>
        </w:rPr>
        <w:tab/>
        <w:t xml:space="preserve"> 38</w:t>
      </w:r>
    </w:p>
    <w:p w14:paraId="0287294C" w14:textId="6A18CD4A" w:rsidR="00171869" w:rsidRPr="008363E5" w:rsidRDefault="00171869"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Tabel 6. </w:t>
      </w:r>
      <w:r w:rsidR="00060F3E" w:rsidRPr="008363E5">
        <w:rPr>
          <w:rFonts w:ascii="Times New Roman" w:hAnsi="Times New Roman" w:cs="Times New Roman"/>
          <w:sz w:val="24"/>
          <w:szCs w:val="24"/>
        </w:rPr>
        <w:t xml:space="preserve">Rangkuman Analisis Kesahihan Butir Skala </w:t>
      </w:r>
      <w:r w:rsidR="00060F3E" w:rsidRPr="008363E5">
        <w:rPr>
          <w:rFonts w:ascii="Times New Roman" w:hAnsi="Times New Roman" w:cs="Times New Roman"/>
          <w:i/>
          <w:sz w:val="24"/>
          <w:szCs w:val="24"/>
          <w:lang w:val="en-US"/>
        </w:rPr>
        <w:t>Career adaptability</w:t>
      </w:r>
      <w:r w:rsidR="00517022">
        <w:rPr>
          <w:rFonts w:ascii="Times New Roman" w:hAnsi="Times New Roman" w:cs="Times New Roman"/>
          <w:sz w:val="24"/>
          <w:szCs w:val="24"/>
        </w:rPr>
        <w:t xml:space="preserve"> </w:t>
      </w:r>
      <w:r w:rsidR="00517022">
        <w:rPr>
          <w:rFonts w:ascii="Times New Roman" w:hAnsi="Times New Roman" w:cs="Times New Roman"/>
          <w:sz w:val="24"/>
          <w:szCs w:val="24"/>
        </w:rPr>
        <w:tab/>
        <w:t xml:space="preserve"> 38</w:t>
      </w:r>
    </w:p>
    <w:p w14:paraId="1647F784" w14:textId="60E4F8AB" w:rsidR="00171869" w:rsidRPr="008363E5" w:rsidRDefault="00171869"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Tabel 7. </w:t>
      </w:r>
      <w:r w:rsidR="00060F3E" w:rsidRPr="008363E5">
        <w:rPr>
          <w:rFonts w:ascii="Times New Roman" w:hAnsi="Times New Roman" w:cs="Times New Roman"/>
          <w:sz w:val="24"/>
          <w:szCs w:val="24"/>
          <w:lang w:val="en-US"/>
        </w:rPr>
        <w:t xml:space="preserve">Keandalan Skala </w:t>
      </w:r>
      <w:r w:rsidR="00060F3E" w:rsidRPr="008363E5">
        <w:rPr>
          <w:rFonts w:ascii="Times New Roman" w:hAnsi="Times New Roman" w:cs="Times New Roman"/>
          <w:i/>
          <w:sz w:val="24"/>
          <w:szCs w:val="24"/>
          <w:lang w:val="en-US"/>
        </w:rPr>
        <w:t>Career adaptability</w:t>
      </w:r>
      <w:r w:rsidR="00060F3E" w:rsidRPr="008363E5">
        <w:rPr>
          <w:rFonts w:ascii="Times New Roman" w:hAnsi="Times New Roman" w:cs="Times New Roman"/>
          <w:sz w:val="24"/>
          <w:szCs w:val="24"/>
        </w:rPr>
        <w:tab/>
        <w:t xml:space="preserve"> 38</w:t>
      </w:r>
    </w:p>
    <w:p w14:paraId="48608D9B" w14:textId="18897F73" w:rsidR="00171869" w:rsidRPr="008363E5" w:rsidRDefault="00171869"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 xml:space="preserve">Tabel 8. </w:t>
      </w:r>
      <w:r w:rsidR="00060F3E" w:rsidRPr="008363E5">
        <w:rPr>
          <w:rFonts w:ascii="Times New Roman" w:hAnsi="Times New Roman" w:cs="Times New Roman"/>
          <w:sz w:val="24"/>
          <w:szCs w:val="24"/>
        </w:rPr>
        <w:t xml:space="preserve">Sebaran Aitem Skala </w:t>
      </w:r>
      <w:r w:rsidR="00060F3E" w:rsidRPr="008363E5">
        <w:rPr>
          <w:rFonts w:ascii="Times New Roman" w:hAnsi="Times New Roman" w:cs="Times New Roman"/>
          <w:i/>
          <w:sz w:val="24"/>
          <w:szCs w:val="24"/>
        </w:rPr>
        <w:t>Hardiness</w:t>
      </w:r>
      <w:r w:rsidR="00060F3E" w:rsidRPr="008363E5">
        <w:rPr>
          <w:rFonts w:ascii="Times New Roman" w:hAnsi="Times New Roman" w:cs="Times New Roman"/>
          <w:i/>
          <w:sz w:val="24"/>
          <w:szCs w:val="24"/>
          <w:lang w:val="en-US"/>
        </w:rPr>
        <w:t xml:space="preserve"> </w:t>
      </w:r>
      <w:r w:rsidR="00060F3E" w:rsidRPr="008363E5">
        <w:rPr>
          <w:rFonts w:ascii="Times New Roman" w:hAnsi="Times New Roman" w:cs="Times New Roman"/>
          <w:sz w:val="24"/>
          <w:szCs w:val="24"/>
        </w:rPr>
        <w:tab/>
        <w:t xml:space="preserve"> 39</w:t>
      </w:r>
    </w:p>
    <w:p w14:paraId="04B2E404" w14:textId="2E9510FB" w:rsidR="00171869" w:rsidRPr="008363E5" w:rsidRDefault="00171869"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 xml:space="preserve">Tabel 9. </w:t>
      </w:r>
      <w:r w:rsidR="00060F3E" w:rsidRPr="008363E5">
        <w:rPr>
          <w:rFonts w:ascii="Times New Roman" w:hAnsi="Times New Roman" w:cs="Times New Roman"/>
          <w:sz w:val="24"/>
          <w:szCs w:val="24"/>
        </w:rPr>
        <w:t xml:space="preserve">Rangkuman Analisis Kesahihan Butir Skala </w:t>
      </w:r>
      <w:r w:rsidR="00060F3E" w:rsidRPr="008363E5">
        <w:rPr>
          <w:rFonts w:ascii="Times New Roman" w:hAnsi="Times New Roman" w:cs="Times New Roman"/>
          <w:i/>
          <w:sz w:val="24"/>
          <w:szCs w:val="24"/>
        </w:rPr>
        <w:t>Hardiness</w:t>
      </w:r>
      <w:r w:rsidRPr="008363E5">
        <w:rPr>
          <w:rFonts w:ascii="Times New Roman" w:hAnsi="Times New Roman" w:cs="Times New Roman"/>
          <w:sz w:val="24"/>
          <w:szCs w:val="24"/>
        </w:rPr>
        <w:tab/>
        <w:t xml:space="preserve"> 39</w:t>
      </w:r>
    </w:p>
    <w:p w14:paraId="0D2C9662" w14:textId="35BFF2AF" w:rsidR="00171869" w:rsidRPr="008363E5" w:rsidRDefault="00171869"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 xml:space="preserve">Tabel 10. </w:t>
      </w:r>
      <w:r w:rsidR="00060F3E" w:rsidRPr="008363E5">
        <w:rPr>
          <w:rFonts w:ascii="Times New Roman" w:hAnsi="Times New Roman" w:cs="Times New Roman"/>
          <w:sz w:val="24"/>
          <w:szCs w:val="24"/>
          <w:lang w:val="en-US"/>
        </w:rPr>
        <w:t xml:space="preserve">Keandalan Skala </w:t>
      </w:r>
      <w:r w:rsidR="00060F3E" w:rsidRPr="008363E5">
        <w:rPr>
          <w:rFonts w:ascii="Times New Roman" w:hAnsi="Times New Roman" w:cs="Times New Roman"/>
          <w:i/>
          <w:sz w:val="24"/>
          <w:szCs w:val="24"/>
          <w:lang w:val="en-US"/>
        </w:rPr>
        <w:t>Hardiness</w:t>
      </w:r>
      <w:r w:rsidR="00517022">
        <w:rPr>
          <w:rFonts w:ascii="Times New Roman" w:hAnsi="Times New Roman" w:cs="Times New Roman"/>
          <w:sz w:val="24"/>
          <w:szCs w:val="24"/>
        </w:rPr>
        <w:tab/>
        <w:t xml:space="preserve"> 40</w:t>
      </w:r>
    </w:p>
    <w:p w14:paraId="4B17FB37" w14:textId="5CBC0B7E" w:rsidR="00171869" w:rsidRPr="008363E5" w:rsidRDefault="00060F3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Tabel 11</w:t>
      </w:r>
      <w:r w:rsidR="00171869" w:rsidRPr="008363E5">
        <w:rPr>
          <w:rFonts w:ascii="Times New Roman" w:hAnsi="Times New Roman" w:cs="Times New Roman"/>
          <w:sz w:val="24"/>
          <w:szCs w:val="24"/>
        </w:rPr>
        <w:t>. Distribusi</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Subjek Penelitian</w:t>
      </w:r>
      <w:r w:rsidRPr="008363E5">
        <w:rPr>
          <w:rFonts w:ascii="Times New Roman" w:hAnsi="Times New Roman" w:cs="Times New Roman"/>
          <w:sz w:val="24"/>
          <w:szCs w:val="24"/>
        </w:rPr>
        <w:t xml:space="preserve"> Berdasarkan Usia </w:t>
      </w:r>
      <w:r w:rsidRPr="008363E5">
        <w:rPr>
          <w:rFonts w:ascii="Times New Roman" w:hAnsi="Times New Roman" w:cs="Times New Roman"/>
          <w:sz w:val="24"/>
          <w:szCs w:val="24"/>
        </w:rPr>
        <w:tab/>
        <w:t xml:space="preserve"> 42</w:t>
      </w:r>
    </w:p>
    <w:p w14:paraId="090EA7FA" w14:textId="34550144" w:rsidR="00171869" w:rsidRPr="008363E5" w:rsidRDefault="00171869"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Tabel 1</w:t>
      </w:r>
      <w:r w:rsidR="00060F3E" w:rsidRPr="008363E5">
        <w:rPr>
          <w:rFonts w:ascii="Times New Roman" w:hAnsi="Times New Roman" w:cs="Times New Roman"/>
          <w:sz w:val="24"/>
          <w:szCs w:val="24"/>
          <w:lang w:val="en-US"/>
        </w:rPr>
        <w:t>2</w:t>
      </w:r>
      <w:r w:rsidRPr="008363E5">
        <w:rPr>
          <w:rFonts w:ascii="Times New Roman" w:hAnsi="Times New Roman" w:cs="Times New Roman"/>
          <w:sz w:val="24"/>
          <w:szCs w:val="24"/>
        </w:rPr>
        <w:t xml:space="preserve">. Distribusi </w:t>
      </w:r>
      <w:r w:rsidR="00060F3E" w:rsidRPr="008363E5">
        <w:rPr>
          <w:rFonts w:ascii="Times New Roman" w:hAnsi="Times New Roman" w:cs="Times New Roman"/>
          <w:sz w:val="24"/>
          <w:szCs w:val="24"/>
          <w:lang w:val="en-US"/>
        </w:rPr>
        <w:t>Subjek Penelitian</w:t>
      </w:r>
      <w:r w:rsidRPr="008363E5">
        <w:rPr>
          <w:rFonts w:ascii="Times New Roman" w:hAnsi="Times New Roman" w:cs="Times New Roman"/>
          <w:sz w:val="24"/>
          <w:szCs w:val="24"/>
        </w:rPr>
        <w:t xml:space="preserve"> Berdasarkan </w:t>
      </w:r>
      <w:r w:rsidR="00060F3E" w:rsidRPr="008363E5">
        <w:rPr>
          <w:rFonts w:ascii="Times New Roman" w:hAnsi="Times New Roman" w:cs="Times New Roman"/>
          <w:sz w:val="24"/>
          <w:szCs w:val="24"/>
          <w:lang w:val="en-US"/>
        </w:rPr>
        <w:t>Tempat Kedinasan</w:t>
      </w:r>
      <w:r w:rsidR="00060F3E" w:rsidRPr="008363E5">
        <w:rPr>
          <w:rFonts w:ascii="Times New Roman" w:hAnsi="Times New Roman" w:cs="Times New Roman"/>
          <w:sz w:val="24"/>
          <w:szCs w:val="24"/>
        </w:rPr>
        <w:t xml:space="preserve"> </w:t>
      </w:r>
      <w:r w:rsidR="00060F3E" w:rsidRPr="008363E5">
        <w:rPr>
          <w:rFonts w:ascii="Times New Roman" w:hAnsi="Times New Roman" w:cs="Times New Roman"/>
          <w:sz w:val="24"/>
          <w:szCs w:val="24"/>
        </w:rPr>
        <w:tab/>
        <w:t xml:space="preserve"> 42</w:t>
      </w:r>
    </w:p>
    <w:p w14:paraId="71DA2A8A" w14:textId="2E2E179B" w:rsidR="00171869" w:rsidRPr="008363E5" w:rsidRDefault="00060F3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Tabel 13</w:t>
      </w:r>
      <w:r w:rsidR="00171869" w:rsidRPr="008363E5">
        <w:rPr>
          <w:rFonts w:ascii="Times New Roman" w:hAnsi="Times New Roman" w:cs="Times New Roman"/>
          <w:sz w:val="24"/>
          <w:szCs w:val="24"/>
        </w:rPr>
        <w:t xml:space="preserve">. </w:t>
      </w:r>
      <w:r w:rsidRPr="008363E5">
        <w:rPr>
          <w:rFonts w:ascii="Times New Roman" w:hAnsi="Times New Roman" w:cs="Times New Roman"/>
          <w:i/>
          <w:sz w:val="24"/>
          <w:szCs w:val="24"/>
          <w:lang w:val="en-US"/>
        </w:rPr>
        <w:t>Mean</w:t>
      </w:r>
      <w:r w:rsidR="00171869" w:rsidRPr="008363E5">
        <w:rPr>
          <w:rFonts w:ascii="Times New Roman" w:hAnsi="Times New Roman" w:cs="Times New Roman"/>
          <w:sz w:val="24"/>
          <w:szCs w:val="24"/>
        </w:rPr>
        <w:t xml:space="preserve"> E</w:t>
      </w:r>
      <w:r w:rsidRPr="008363E5">
        <w:rPr>
          <w:rFonts w:ascii="Times New Roman" w:hAnsi="Times New Roman" w:cs="Times New Roman"/>
          <w:sz w:val="24"/>
          <w:szCs w:val="24"/>
        </w:rPr>
        <w:t xml:space="preserve">mpirik dan </w:t>
      </w:r>
      <w:r w:rsidRPr="008363E5">
        <w:rPr>
          <w:rFonts w:ascii="Times New Roman" w:hAnsi="Times New Roman" w:cs="Times New Roman"/>
          <w:i/>
          <w:sz w:val="24"/>
          <w:szCs w:val="24"/>
          <w:lang w:val="en-US"/>
        </w:rPr>
        <w:t>Mean</w:t>
      </w:r>
      <w:r w:rsidRPr="008363E5">
        <w:rPr>
          <w:rFonts w:ascii="Times New Roman" w:hAnsi="Times New Roman" w:cs="Times New Roman"/>
          <w:sz w:val="24"/>
          <w:szCs w:val="24"/>
        </w:rPr>
        <w:t xml:space="preserve"> Hipotetik </w:t>
      </w:r>
      <w:r w:rsidRPr="008363E5">
        <w:rPr>
          <w:rFonts w:ascii="Times New Roman" w:hAnsi="Times New Roman" w:cs="Times New Roman"/>
          <w:sz w:val="24"/>
          <w:szCs w:val="24"/>
        </w:rPr>
        <w:tab/>
        <w:t xml:space="preserve"> 44</w:t>
      </w:r>
    </w:p>
    <w:p w14:paraId="7C5DCF0E" w14:textId="4441389C" w:rsidR="00171869" w:rsidRPr="008363E5" w:rsidRDefault="00060F3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Tabel 14</w:t>
      </w:r>
      <w:r w:rsidR="00171869" w:rsidRPr="008363E5">
        <w:rPr>
          <w:rFonts w:ascii="Times New Roman" w:hAnsi="Times New Roman" w:cs="Times New Roman"/>
          <w:sz w:val="24"/>
          <w:szCs w:val="24"/>
        </w:rPr>
        <w:t xml:space="preserve">. Kategorisasi Skor Skala </w:t>
      </w:r>
      <w:r w:rsidR="00DC5320" w:rsidRPr="008363E5">
        <w:rPr>
          <w:rFonts w:ascii="Times New Roman" w:hAnsi="Times New Roman" w:cs="Times New Roman"/>
          <w:i/>
          <w:sz w:val="24"/>
          <w:szCs w:val="24"/>
        </w:rPr>
        <w:t>Career adaptability</w:t>
      </w:r>
      <w:r w:rsidRPr="008363E5">
        <w:rPr>
          <w:rFonts w:ascii="Times New Roman" w:hAnsi="Times New Roman" w:cs="Times New Roman"/>
          <w:sz w:val="24"/>
          <w:szCs w:val="24"/>
        </w:rPr>
        <w:t xml:space="preserve"> </w:t>
      </w:r>
      <w:r w:rsidRPr="008363E5">
        <w:rPr>
          <w:rFonts w:ascii="Times New Roman" w:hAnsi="Times New Roman" w:cs="Times New Roman"/>
          <w:sz w:val="24"/>
          <w:szCs w:val="24"/>
        </w:rPr>
        <w:tab/>
        <w:t xml:space="preserve"> 45</w:t>
      </w:r>
    </w:p>
    <w:p w14:paraId="7347F613" w14:textId="42E1E9F6" w:rsidR="00171869" w:rsidRPr="008363E5" w:rsidRDefault="00060F3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Tabel 15</w:t>
      </w:r>
      <w:r w:rsidR="00171869" w:rsidRPr="008363E5">
        <w:rPr>
          <w:rFonts w:ascii="Times New Roman" w:hAnsi="Times New Roman" w:cs="Times New Roman"/>
          <w:sz w:val="24"/>
          <w:szCs w:val="24"/>
        </w:rPr>
        <w:t xml:space="preserve">. Kategorisasi Skor Skala </w:t>
      </w:r>
      <w:r w:rsidR="00DC5320" w:rsidRPr="008363E5">
        <w:rPr>
          <w:rFonts w:ascii="Times New Roman" w:hAnsi="Times New Roman" w:cs="Times New Roman"/>
          <w:i/>
          <w:sz w:val="24"/>
          <w:szCs w:val="24"/>
        </w:rPr>
        <w:t>Hardiness</w:t>
      </w:r>
      <w:r w:rsidRPr="008363E5">
        <w:rPr>
          <w:rFonts w:ascii="Times New Roman" w:hAnsi="Times New Roman" w:cs="Times New Roman"/>
          <w:sz w:val="24"/>
          <w:szCs w:val="24"/>
        </w:rPr>
        <w:t xml:space="preserve"> </w:t>
      </w:r>
      <w:r w:rsidRPr="008363E5">
        <w:rPr>
          <w:rFonts w:ascii="Times New Roman" w:hAnsi="Times New Roman" w:cs="Times New Roman"/>
          <w:sz w:val="24"/>
          <w:szCs w:val="24"/>
        </w:rPr>
        <w:tab/>
        <w:t xml:space="preserve"> 46</w:t>
      </w:r>
    </w:p>
    <w:p w14:paraId="0A5C137E" w14:textId="63A5514A" w:rsidR="00060F3E" w:rsidRPr="008363E5" w:rsidRDefault="00060F3E" w:rsidP="00060F3E">
      <w:pPr>
        <w:tabs>
          <w:tab w:val="left" w:leader="dot" w:pos="7513"/>
        </w:tabs>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rPr>
        <w:t xml:space="preserve">Tabel 16. </w:t>
      </w:r>
      <w:r w:rsidRPr="008363E5">
        <w:rPr>
          <w:rFonts w:ascii="Times New Roman" w:hAnsi="Times New Roman" w:cs="Times New Roman"/>
          <w:sz w:val="24"/>
          <w:szCs w:val="24"/>
          <w:lang w:val="en-US"/>
        </w:rPr>
        <w:t>Hasil Uji</w:t>
      </w:r>
      <w:r w:rsidR="00840706" w:rsidRPr="008363E5">
        <w:rPr>
          <w:rFonts w:ascii="Times New Roman" w:hAnsi="Times New Roman" w:cs="Times New Roman"/>
          <w:sz w:val="24"/>
          <w:szCs w:val="24"/>
          <w:lang w:val="en-US"/>
        </w:rPr>
        <w:t xml:space="preserve"> Asumsi</w:t>
      </w:r>
      <w:r w:rsidRPr="008363E5">
        <w:rPr>
          <w:rFonts w:ascii="Times New Roman" w:hAnsi="Times New Roman" w:cs="Times New Roman"/>
          <w:sz w:val="24"/>
          <w:szCs w:val="24"/>
          <w:lang w:val="en-US"/>
        </w:rPr>
        <w:t xml:space="preserve"> Normalitas </w:t>
      </w:r>
      <w:r w:rsidRPr="008363E5">
        <w:rPr>
          <w:rFonts w:ascii="Times New Roman" w:hAnsi="Times New Roman" w:cs="Times New Roman"/>
          <w:sz w:val="24"/>
          <w:szCs w:val="24"/>
        </w:rPr>
        <w:tab/>
        <w:t xml:space="preserve"> 4</w:t>
      </w:r>
      <w:r w:rsidR="009713A1" w:rsidRPr="008363E5">
        <w:rPr>
          <w:rFonts w:ascii="Times New Roman" w:hAnsi="Times New Roman" w:cs="Times New Roman"/>
          <w:sz w:val="24"/>
          <w:szCs w:val="24"/>
          <w:lang w:val="en-US"/>
        </w:rPr>
        <w:t>7</w:t>
      </w:r>
    </w:p>
    <w:p w14:paraId="09646D91" w14:textId="2FA7E79A" w:rsidR="00060F3E" w:rsidRPr="008363E5" w:rsidRDefault="00060F3E" w:rsidP="00060F3E">
      <w:pPr>
        <w:tabs>
          <w:tab w:val="left" w:leader="dot" w:pos="7513"/>
        </w:tabs>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rPr>
        <w:t>Tabel 1</w:t>
      </w:r>
      <w:r w:rsidR="00840706" w:rsidRPr="008363E5">
        <w:rPr>
          <w:rFonts w:ascii="Times New Roman" w:hAnsi="Times New Roman" w:cs="Times New Roman"/>
          <w:sz w:val="24"/>
          <w:szCs w:val="24"/>
          <w:lang w:val="en-US"/>
        </w:rPr>
        <w:t>7</w:t>
      </w:r>
      <w:r w:rsidRPr="008363E5">
        <w:rPr>
          <w:rFonts w:ascii="Times New Roman" w:hAnsi="Times New Roman" w:cs="Times New Roman"/>
          <w:sz w:val="24"/>
          <w:szCs w:val="24"/>
        </w:rPr>
        <w:t xml:space="preserve">. </w:t>
      </w:r>
      <w:r w:rsidR="00840706" w:rsidRPr="008363E5">
        <w:rPr>
          <w:rFonts w:ascii="Times New Roman" w:hAnsi="Times New Roman" w:cs="Times New Roman"/>
          <w:sz w:val="24"/>
          <w:szCs w:val="24"/>
          <w:lang w:val="en-US"/>
        </w:rPr>
        <w:t>Hasil Uji Asumsi Linearitas</w:t>
      </w:r>
      <w:r w:rsidR="004B68F8" w:rsidRPr="008363E5">
        <w:rPr>
          <w:rFonts w:ascii="Times New Roman" w:hAnsi="Times New Roman" w:cs="Times New Roman"/>
          <w:sz w:val="24"/>
          <w:szCs w:val="24"/>
        </w:rPr>
        <w:t xml:space="preserve"> </w:t>
      </w:r>
      <w:r w:rsidR="004B68F8" w:rsidRPr="008363E5">
        <w:rPr>
          <w:rFonts w:ascii="Times New Roman" w:hAnsi="Times New Roman" w:cs="Times New Roman"/>
          <w:sz w:val="24"/>
          <w:szCs w:val="24"/>
        </w:rPr>
        <w:tab/>
        <w:t xml:space="preserve"> 4</w:t>
      </w:r>
      <w:r w:rsidR="004B68F8" w:rsidRPr="008363E5">
        <w:rPr>
          <w:rFonts w:ascii="Times New Roman" w:hAnsi="Times New Roman" w:cs="Times New Roman"/>
          <w:sz w:val="24"/>
          <w:szCs w:val="24"/>
          <w:lang w:val="en-US"/>
        </w:rPr>
        <w:t>9</w:t>
      </w:r>
    </w:p>
    <w:p w14:paraId="6CCC0E44" w14:textId="073EFB4C" w:rsidR="00060F3E" w:rsidRPr="008363E5" w:rsidRDefault="00060F3E" w:rsidP="00060F3E">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Tabel 1</w:t>
      </w:r>
      <w:r w:rsidR="00840706" w:rsidRPr="008363E5">
        <w:rPr>
          <w:rFonts w:ascii="Times New Roman" w:hAnsi="Times New Roman" w:cs="Times New Roman"/>
          <w:sz w:val="24"/>
          <w:szCs w:val="24"/>
          <w:lang w:val="en-US"/>
        </w:rPr>
        <w:t>8</w:t>
      </w:r>
      <w:r w:rsidRPr="008363E5">
        <w:rPr>
          <w:rFonts w:ascii="Times New Roman" w:hAnsi="Times New Roman" w:cs="Times New Roman"/>
          <w:sz w:val="24"/>
          <w:szCs w:val="24"/>
        </w:rPr>
        <w:t xml:space="preserve">. </w:t>
      </w:r>
      <w:r w:rsidR="00840706" w:rsidRPr="008363E5">
        <w:rPr>
          <w:rFonts w:ascii="Times New Roman" w:hAnsi="Times New Roman" w:cs="Times New Roman"/>
          <w:sz w:val="24"/>
          <w:szCs w:val="24"/>
          <w:lang w:val="en-US"/>
        </w:rPr>
        <w:t xml:space="preserve">Rangkuman Hasil Analisis </w:t>
      </w:r>
      <w:r w:rsidR="00840706" w:rsidRPr="008363E5">
        <w:rPr>
          <w:rFonts w:ascii="Times New Roman" w:hAnsi="Times New Roman" w:cs="Times New Roman"/>
          <w:i/>
          <w:sz w:val="24"/>
          <w:szCs w:val="24"/>
          <w:lang w:val="en-US"/>
        </w:rPr>
        <w:t>Kendall’s Tau</w:t>
      </w:r>
      <w:r w:rsidR="00840706" w:rsidRPr="008363E5">
        <w:rPr>
          <w:rFonts w:ascii="Times New Roman" w:hAnsi="Times New Roman" w:cs="Times New Roman"/>
          <w:sz w:val="24"/>
          <w:szCs w:val="24"/>
        </w:rPr>
        <w:t xml:space="preserve"> </w:t>
      </w:r>
      <w:r w:rsidR="00840706" w:rsidRPr="008363E5">
        <w:rPr>
          <w:rFonts w:ascii="Times New Roman" w:hAnsi="Times New Roman" w:cs="Times New Roman"/>
          <w:sz w:val="24"/>
          <w:szCs w:val="24"/>
        </w:rPr>
        <w:tab/>
        <w:t xml:space="preserve"> 49</w:t>
      </w:r>
    </w:p>
    <w:p w14:paraId="6B4C488D" w14:textId="7A4DC780" w:rsidR="00060F3E" w:rsidRPr="008363E5" w:rsidRDefault="00840706" w:rsidP="00060F3E">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lang w:val="en-US"/>
        </w:rPr>
        <w:t>Tabel 19. Rangkuman Hasil Analisis Korelasi Parsial (Y</w:t>
      </w:r>
      <w:r w:rsidRPr="008363E5">
        <w:rPr>
          <w:rFonts w:ascii="Times New Roman" w:hAnsi="Times New Roman" w:cs="Times New Roman"/>
          <w:sz w:val="24"/>
          <w:szCs w:val="24"/>
          <w:vertAlign w:val="subscript"/>
          <w:lang w:val="en-US"/>
        </w:rPr>
        <w:t>1</w:t>
      </w:r>
      <w:r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r w:rsidRPr="008363E5">
        <w:rPr>
          <w:rFonts w:ascii="Times New Roman" w:hAnsi="Times New Roman" w:cs="Times New Roman"/>
          <w:sz w:val="24"/>
          <w:szCs w:val="24"/>
        </w:rPr>
        <w:tab/>
        <w:t xml:space="preserve"> 50</w:t>
      </w:r>
    </w:p>
    <w:p w14:paraId="6888412E" w14:textId="314E00C5" w:rsidR="00060F3E" w:rsidRPr="008363E5" w:rsidRDefault="00840706" w:rsidP="00060F3E">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rPr>
        <w:t>Tabel 20</w:t>
      </w:r>
      <w:r w:rsidR="00060F3E"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Rangkuman Hasil Analisis Korelasi Parsial (Y</w:t>
      </w:r>
      <w:r w:rsidRPr="008363E5">
        <w:rPr>
          <w:rFonts w:ascii="Times New Roman" w:hAnsi="Times New Roman" w:cs="Times New Roman"/>
          <w:sz w:val="24"/>
          <w:szCs w:val="24"/>
          <w:vertAlign w:val="subscript"/>
          <w:lang w:val="en-US"/>
        </w:rPr>
        <w:t>2</w:t>
      </w:r>
      <w:r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r w:rsidRPr="008363E5">
        <w:rPr>
          <w:rFonts w:ascii="Times New Roman" w:hAnsi="Times New Roman" w:cs="Times New Roman"/>
          <w:sz w:val="24"/>
          <w:szCs w:val="24"/>
        </w:rPr>
        <w:tab/>
        <w:t xml:space="preserve"> 51</w:t>
      </w:r>
    </w:p>
    <w:p w14:paraId="2CB37E14" w14:textId="3EACF0D4" w:rsidR="00171869" w:rsidRPr="008363E5" w:rsidRDefault="00840706" w:rsidP="00840706">
      <w:pPr>
        <w:tabs>
          <w:tab w:val="left" w:leader="dot" w:pos="7513"/>
        </w:tabs>
        <w:spacing w:after="0" w:line="240" w:lineRule="auto"/>
        <w:ind w:right="-187"/>
        <w:rPr>
          <w:rFonts w:ascii="Times New Roman" w:hAnsi="Times New Roman" w:cs="Times New Roman"/>
          <w:sz w:val="24"/>
          <w:szCs w:val="24"/>
          <w:lang w:val="en-US"/>
        </w:rPr>
      </w:pPr>
      <w:r w:rsidRPr="008363E5">
        <w:rPr>
          <w:rFonts w:ascii="Times New Roman" w:hAnsi="Times New Roman" w:cs="Times New Roman"/>
          <w:sz w:val="24"/>
          <w:szCs w:val="24"/>
        </w:rPr>
        <w:t>Tabel 2</w:t>
      </w:r>
      <w:r w:rsidRPr="008363E5">
        <w:rPr>
          <w:rFonts w:ascii="Times New Roman" w:hAnsi="Times New Roman" w:cs="Times New Roman"/>
          <w:sz w:val="24"/>
          <w:szCs w:val="24"/>
          <w:lang w:val="en-US"/>
        </w:rPr>
        <w:t>1</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Rangkuman Hasil Analisis Korelasi Parsial (Y</w:t>
      </w:r>
      <w:r w:rsidRPr="008363E5">
        <w:rPr>
          <w:rFonts w:ascii="Times New Roman" w:hAnsi="Times New Roman" w:cs="Times New Roman"/>
          <w:sz w:val="24"/>
          <w:szCs w:val="24"/>
          <w:vertAlign w:val="subscript"/>
          <w:lang w:val="en-US"/>
        </w:rPr>
        <w:t>3</w:t>
      </w:r>
      <w:r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r w:rsidRPr="008363E5">
        <w:rPr>
          <w:rFonts w:ascii="Times New Roman" w:hAnsi="Times New Roman" w:cs="Times New Roman"/>
          <w:sz w:val="24"/>
          <w:szCs w:val="24"/>
        </w:rPr>
        <w:tab/>
        <w:t xml:space="preserve"> 5</w:t>
      </w:r>
      <w:r w:rsidR="00517022">
        <w:rPr>
          <w:rFonts w:ascii="Times New Roman" w:hAnsi="Times New Roman" w:cs="Times New Roman"/>
          <w:sz w:val="24"/>
          <w:szCs w:val="24"/>
          <w:lang w:val="en-US"/>
        </w:rPr>
        <w:t>1</w:t>
      </w:r>
    </w:p>
    <w:p w14:paraId="7CF893F0" w14:textId="6D47163F" w:rsidR="00171869" w:rsidRPr="008363E5" w:rsidRDefault="00840706" w:rsidP="00840706">
      <w:pPr>
        <w:tabs>
          <w:tab w:val="left" w:leader="dot" w:pos="7513"/>
        </w:tabs>
        <w:spacing w:after="0" w:line="240" w:lineRule="auto"/>
        <w:ind w:right="-187"/>
        <w:rPr>
          <w:rFonts w:ascii="Times New Roman" w:hAnsi="Times New Roman" w:cs="Times New Roman"/>
          <w:sz w:val="24"/>
          <w:szCs w:val="24"/>
        </w:rPr>
      </w:pPr>
      <w:r w:rsidRPr="008363E5">
        <w:rPr>
          <w:rFonts w:ascii="Times New Roman" w:hAnsi="Times New Roman" w:cs="Times New Roman"/>
          <w:sz w:val="24"/>
          <w:szCs w:val="24"/>
        </w:rPr>
        <w:t>Tabel 2</w:t>
      </w:r>
      <w:r w:rsidRPr="008363E5">
        <w:rPr>
          <w:rFonts w:ascii="Times New Roman" w:hAnsi="Times New Roman" w:cs="Times New Roman"/>
          <w:sz w:val="24"/>
          <w:szCs w:val="24"/>
          <w:lang w:val="en-US"/>
        </w:rPr>
        <w:t>2</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Rangkuman Hasil Analisis Korelasi Parsial (Y</w:t>
      </w:r>
      <w:r w:rsidRPr="008363E5">
        <w:rPr>
          <w:rFonts w:ascii="Times New Roman" w:hAnsi="Times New Roman" w:cs="Times New Roman"/>
          <w:sz w:val="24"/>
          <w:szCs w:val="24"/>
          <w:vertAlign w:val="subscript"/>
          <w:lang w:val="en-US"/>
        </w:rPr>
        <w:t>4</w:t>
      </w:r>
      <w:r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r w:rsidRPr="008363E5">
        <w:rPr>
          <w:rFonts w:ascii="Times New Roman" w:hAnsi="Times New Roman" w:cs="Times New Roman"/>
          <w:sz w:val="24"/>
          <w:szCs w:val="24"/>
        </w:rPr>
        <w:tab/>
        <w:t xml:space="preserve"> 52</w:t>
      </w:r>
    </w:p>
    <w:p w14:paraId="675053BF"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0FA9C671"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7F2EA0C8"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3ADB20A7"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03807439"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71F7621B"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3A7B96E0"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3257ECF6"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722A6E2F"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60D1F297"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71546BE3"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4EBBC5EC"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14A4BC4A" w14:textId="77777777" w:rsidR="00171869" w:rsidRPr="008363E5" w:rsidRDefault="00171869" w:rsidP="00B10397">
      <w:pPr>
        <w:tabs>
          <w:tab w:val="left" w:leader="dot" w:pos="8100"/>
        </w:tabs>
        <w:spacing w:after="0" w:line="240" w:lineRule="auto"/>
        <w:ind w:right="-187"/>
        <w:rPr>
          <w:rFonts w:ascii="Times New Roman" w:hAnsi="Times New Roman" w:cs="Times New Roman"/>
          <w:sz w:val="24"/>
          <w:szCs w:val="24"/>
        </w:rPr>
      </w:pPr>
    </w:p>
    <w:p w14:paraId="7F12F2F8"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8D050D4"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147F69E"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E1982FD"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2AD7B50"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0722D286"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7F2B9857"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C05C418" w14:textId="1A995999" w:rsidR="00A35A8E" w:rsidRPr="008363E5" w:rsidRDefault="00A35A8E" w:rsidP="00B10397">
      <w:pPr>
        <w:tabs>
          <w:tab w:val="left" w:pos="720"/>
        </w:tabs>
        <w:spacing w:after="0"/>
        <w:jc w:val="center"/>
        <w:rPr>
          <w:rFonts w:ascii="Times New Roman" w:hAnsi="Times New Roman" w:cs="Times New Roman"/>
          <w:b/>
          <w:sz w:val="24"/>
          <w:szCs w:val="24"/>
        </w:rPr>
      </w:pPr>
    </w:p>
    <w:p w14:paraId="08632E55" w14:textId="4F5CE23A" w:rsidR="00A35A8E" w:rsidRPr="008363E5" w:rsidRDefault="00A35A8E" w:rsidP="00B10397">
      <w:pPr>
        <w:spacing w:after="0"/>
        <w:jc w:val="center"/>
        <w:rPr>
          <w:rFonts w:ascii="Times New Roman" w:hAnsi="Times New Roman" w:cs="Times New Roman"/>
          <w:b/>
          <w:sz w:val="24"/>
          <w:szCs w:val="24"/>
          <w:lang w:val="en-US"/>
        </w:rPr>
      </w:pPr>
      <w:r w:rsidRPr="008363E5">
        <w:rPr>
          <w:rFonts w:ascii="Times New Roman" w:hAnsi="Times New Roman" w:cs="Times New Roman"/>
          <w:b/>
          <w:sz w:val="24"/>
          <w:szCs w:val="24"/>
        </w:rPr>
        <w:lastRenderedPageBreak/>
        <w:t xml:space="preserve">DAFTAR </w:t>
      </w:r>
      <w:r w:rsidRPr="008363E5">
        <w:rPr>
          <w:rFonts w:ascii="Times New Roman" w:hAnsi="Times New Roman" w:cs="Times New Roman"/>
          <w:b/>
          <w:sz w:val="24"/>
          <w:szCs w:val="24"/>
          <w:lang w:val="en-US"/>
        </w:rPr>
        <w:t>GAMBAR</w:t>
      </w:r>
    </w:p>
    <w:p w14:paraId="5FF52514" w14:textId="77777777" w:rsidR="00A35A8E" w:rsidRPr="008363E5" w:rsidRDefault="00A35A8E" w:rsidP="00B10397">
      <w:pPr>
        <w:tabs>
          <w:tab w:val="left" w:leader="dot" w:pos="7513"/>
        </w:tabs>
        <w:spacing w:after="0" w:line="240" w:lineRule="auto"/>
        <w:ind w:left="142"/>
        <w:jc w:val="both"/>
        <w:rPr>
          <w:rFonts w:ascii="Times New Roman" w:hAnsi="Times New Roman" w:cs="Times New Roman"/>
          <w:sz w:val="24"/>
          <w:szCs w:val="24"/>
        </w:rPr>
      </w:pPr>
    </w:p>
    <w:p w14:paraId="5A9C64ED" w14:textId="080C5F73" w:rsidR="00A35A8E" w:rsidRPr="008363E5" w:rsidRDefault="00A35A8E" w:rsidP="00B10397">
      <w:pPr>
        <w:tabs>
          <w:tab w:val="left" w:leader="dot" w:pos="7513"/>
        </w:tabs>
        <w:spacing w:after="0" w:line="240" w:lineRule="auto"/>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Gambar</w:t>
      </w:r>
      <w:r w:rsidRPr="008363E5">
        <w:rPr>
          <w:rFonts w:ascii="Times New Roman" w:hAnsi="Times New Roman" w:cs="Times New Roman"/>
          <w:sz w:val="24"/>
          <w:szCs w:val="24"/>
        </w:rPr>
        <w:t xml:space="preserve"> 1. </w:t>
      </w:r>
      <w:r w:rsidR="004871C7" w:rsidRPr="008363E5">
        <w:rPr>
          <w:rFonts w:ascii="Times New Roman" w:hAnsi="Times New Roman" w:cs="Times New Roman"/>
          <w:sz w:val="24"/>
          <w:szCs w:val="24"/>
          <w:lang w:val="en-US"/>
        </w:rPr>
        <w:t>Kerangka Konsep Penelitian</w:t>
      </w:r>
      <w:r w:rsidR="004871C7" w:rsidRPr="008363E5">
        <w:rPr>
          <w:rFonts w:ascii="Times New Roman" w:hAnsi="Times New Roman" w:cs="Times New Roman"/>
          <w:sz w:val="24"/>
          <w:szCs w:val="24"/>
        </w:rPr>
        <w:t xml:space="preserve"> </w:t>
      </w:r>
      <w:r w:rsidR="004871C7" w:rsidRPr="008363E5">
        <w:rPr>
          <w:rFonts w:ascii="Times New Roman" w:hAnsi="Times New Roman" w:cs="Times New Roman"/>
          <w:sz w:val="24"/>
          <w:szCs w:val="24"/>
        </w:rPr>
        <w:tab/>
        <w:t xml:space="preserve"> </w:t>
      </w:r>
      <w:r w:rsidR="00517022">
        <w:rPr>
          <w:rFonts w:ascii="Times New Roman" w:hAnsi="Times New Roman" w:cs="Times New Roman"/>
          <w:sz w:val="24"/>
          <w:szCs w:val="24"/>
          <w:lang w:val="en-US"/>
        </w:rPr>
        <w:t>29</w:t>
      </w:r>
    </w:p>
    <w:p w14:paraId="3CD8D12F" w14:textId="32CDA790" w:rsidR="00A35A8E" w:rsidRPr="008363E5" w:rsidRDefault="00A35A8E"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Gambar</w:t>
      </w:r>
      <w:r w:rsidRPr="008363E5">
        <w:rPr>
          <w:rFonts w:ascii="Times New Roman" w:hAnsi="Times New Roman" w:cs="Times New Roman"/>
          <w:sz w:val="24"/>
          <w:szCs w:val="24"/>
        </w:rPr>
        <w:t xml:space="preserve"> 2. </w:t>
      </w:r>
      <w:r w:rsidR="004871C7" w:rsidRPr="008363E5">
        <w:rPr>
          <w:rFonts w:ascii="Times New Roman" w:hAnsi="Times New Roman" w:cs="Times New Roman"/>
          <w:sz w:val="24"/>
          <w:szCs w:val="24"/>
          <w:lang w:val="en-US"/>
        </w:rPr>
        <w:t xml:space="preserve">Q-Q Plot </w:t>
      </w:r>
      <w:r w:rsidR="004871C7" w:rsidRPr="008363E5">
        <w:rPr>
          <w:rFonts w:ascii="Times New Roman" w:hAnsi="Times New Roman" w:cs="Times New Roman"/>
          <w:i/>
          <w:sz w:val="24"/>
          <w:szCs w:val="24"/>
          <w:lang w:val="en-US"/>
        </w:rPr>
        <w:t>Career adaptability</w:t>
      </w:r>
      <w:r w:rsidR="004871C7" w:rsidRPr="008363E5">
        <w:rPr>
          <w:rFonts w:ascii="Times New Roman" w:hAnsi="Times New Roman" w:cs="Times New Roman"/>
          <w:sz w:val="24"/>
          <w:szCs w:val="24"/>
        </w:rPr>
        <w:t xml:space="preserve"> </w:t>
      </w:r>
      <w:r w:rsidR="004871C7" w:rsidRPr="008363E5">
        <w:rPr>
          <w:rFonts w:ascii="Times New Roman" w:hAnsi="Times New Roman" w:cs="Times New Roman"/>
          <w:sz w:val="24"/>
          <w:szCs w:val="24"/>
        </w:rPr>
        <w:tab/>
        <w:t xml:space="preserve"> 47</w:t>
      </w:r>
    </w:p>
    <w:p w14:paraId="64DDBFEE" w14:textId="1F255AFC" w:rsidR="00A35A8E" w:rsidRPr="008363E5" w:rsidRDefault="00A35A8E"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Gambar</w:t>
      </w:r>
      <w:r w:rsidR="004871C7" w:rsidRPr="008363E5">
        <w:rPr>
          <w:rFonts w:ascii="Times New Roman" w:hAnsi="Times New Roman" w:cs="Times New Roman"/>
          <w:sz w:val="24"/>
          <w:szCs w:val="24"/>
        </w:rPr>
        <w:t xml:space="preserve"> 3. </w:t>
      </w:r>
      <w:r w:rsidR="004871C7" w:rsidRPr="008363E5">
        <w:rPr>
          <w:rFonts w:ascii="Times New Roman" w:hAnsi="Times New Roman" w:cs="Times New Roman"/>
          <w:sz w:val="24"/>
          <w:szCs w:val="24"/>
          <w:lang w:val="en-US"/>
        </w:rPr>
        <w:t xml:space="preserve">Q-Q Plot </w:t>
      </w:r>
      <w:r w:rsidR="004871C7" w:rsidRPr="008363E5">
        <w:rPr>
          <w:rFonts w:ascii="Times New Roman" w:hAnsi="Times New Roman" w:cs="Times New Roman"/>
          <w:i/>
          <w:sz w:val="24"/>
          <w:szCs w:val="24"/>
          <w:lang w:val="en-US"/>
        </w:rPr>
        <w:t>Hardiness</w:t>
      </w:r>
      <w:r w:rsidR="004871C7" w:rsidRPr="008363E5">
        <w:rPr>
          <w:rFonts w:ascii="Times New Roman" w:hAnsi="Times New Roman" w:cs="Times New Roman"/>
          <w:sz w:val="24"/>
          <w:szCs w:val="24"/>
        </w:rPr>
        <w:t xml:space="preserve"> </w:t>
      </w:r>
      <w:r w:rsidR="004871C7" w:rsidRPr="008363E5">
        <w:rPr>
          <w:rFonts w:ascii="Times New Roman" w:hAnsi="Times New Roman" w:cs="Times New Roman"/>
          <w:sz w:val="24"/>
          <w:szCs w:val="24"/>
        </w:rPr>
        <w:tab/>
        <w:t xml:space="preserve"> 47</w:t>
      </w:r>
    </w:p>
    <w:p w14:paraId="080F01FA"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55C39181"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8C81AC0"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9F23CB9"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166BC909"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2ACC15D"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296FA39B"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14ED8B7D"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A7A0D3A"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EA0B4AC"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241BB0C4"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576AD766"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1ECF09BD"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2C268ACA"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1CA6FE6"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4F9D0903"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5CF08949"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2782BD78"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0BC3708"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111020C9"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0095A4C5"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6891361"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0EDA68B4"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0A945FFF"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20942C94"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3EC78AE7"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542391FE"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0E1ADE36"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7A2BFD3B"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1F79CDA7"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3E84302"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1E5D7F9A"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65147046"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4DA7C5CE"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26289079" w14:textId="77777777" w:rsidR="004871C7" w:rsidRPr="008363E5" w:rsidRDefault="004871C7" w:rsidP="00B10397">
      <w:pPr>
        <w:tabs>
          <w:tab w:val="left" w:pos="720"/>
        </w:tabs>
        <w:spacing w:after="0"/>
        <w:jc w:val="center"/>
        <w:rPr>
          <w:rFonts w:ascii="Times New Roman" w:hAnsi="Times New Roman" w:cs="Times New Roman"/>
          <w:b/>
          <w:sz w:val="24"/>
          <w:szCs w:val="24"/>
        </w:rPr>
      </w:pPr>
    </w:p>
    <w:p w14:paraId="139E7716" w14:textId="77777777" w:rsidR="004871C7" w:rsidRPr="008363E5" w:rsidRDefault="004871C7" w:rsidP="00B10397">
      <w:pPr>
        <w:tabs>
          <w:tab w:val="left" w:pos="720"/>
        </w:tabs>
        <w:spacing w:after="0"/>
        <w:jc w:val="center"/>
        <w:rPr>
          <w:rFonts w:ascii="Times New Roman" w:hAnsi="Times New Roman" w:cs="Times New Roman"/>
          <w:b/>
          <w:sz w:val="24"/>
          <w:szCs w:val="24"/>
        </w:rPr>
      </w:pPr>
    </w:p>
    <w:p w14:paraId="293694C0" w14:textId="77777777" w:rsidR="004871C7" w:rsidRPr="008363E5" w:rsidRDefault="004871C7" w:rsidP="00B10397">
      <w:pPr>
        <w:tabs>
          <w:tab w:val="left" w:pos="720"/>
        </w:tabs>
        <w:spacing w:after="0"/>
        <w:jc w:val="center"/>
        <w:rPr>
          <w:rFonts w:ascii="Times New Roman" w:hAnsi="Times New Roman" w:cs="Times New Roman"/>
          <w:b/>
          <w:sz w:val="24"/>
          <w:szCs w:val="24"/>
        </w:rPr>
      </w:pPr>
    </w:p>
    <w:p w14:paraId="1449A22E" w14:textId="77777777" w:rsidR="004871C7" w:rsidRPr="008363E5" w:rsidRDefault="004871C7" w:rsidP="00B10397">
      <w:pPr>
        <w:tabs>
          <w:tab w:val="left" w:pos="720"/>
        </w:tabs>
        <w:spacing w:after="0"/>
        <w:jc w:val="center"/>
        <w:rPr>
          <w:rFonts w:ascii="Times New Roman" w:hAnsi="Times New Roman" w:cs="Times New Roman"/>
          <w:b/>
          <w:sz w:val="24"/>
          <w:szCs w:val="24"/>
        </w:rPr>
      </w:pPr>
    </w:p>
    <w:p w14:paraId="5F80BA07" w14:textId="3D1CC8A1" w:rsidR="00171869" w:rsidRPr="008363E5" w:rsidRDefault="00171869" w:rsidP="00B10397">
      <w:pPr>
        <w:tabs>
          <w:tab w:val="left" w:pos="720"/>
        </w:tabs>
        <w:spacing w:after="0"/>
        <w:jc w:val="center"/>
        <w:rPr>
          <w:rFonts w:ascii="Times New Roman" w:hAnsi="Times New Roman" w:cs="Times New Roman"/>
          <w:b/>
          <w:sz w:val="24"/>
          <w:szCs w:val="24"/>
        </w:rPr>
      </w:pPr>
      <w:r w:rsidRPr="008363E5">
        <w:rPr>
          <w:rFonts w:ascii="Times New Roman" w:hAnsi="Times New Roman" w:cs="Times New Roman"/>
          <w:b/>
          <w:sz w:val="24"/>
          <w:szCs w:val="24"/>
        </w:rPr>
        <w:lastRenderedPageBreak/>
        <w:t>DAFTAR LAMPIRAN</w:t>
      </w:r>
    </w:p>
    <w:p w14:paraId="5AA46F16" w14:textId="3ABED4D3" w:rsidR="00A35A8E" w:rsidRPr="008363E5" w:rsidRDefault="00A35A8E" w:rsidP="00B10397">
      <w:pPr>
        <w:tabs>
          <w:tab w:val="left" w:pos="720"/>
        </w:tabs>
        <w:spacing w:after="0"/>
        <w:jc w:val="center"/>
        <w:rPr>
          <w:rFonts w:ascii="Times New Roman" w:hAnsi="Times New Roman" w:cs="Times New Roman"/>
          <w:b/>
          <w:sz w:val="24"/>
          <w:szCs w:val="24"/>
        </w:rPr>
      </w:pPr>
    </w:p>
    <w:p w14:paraId="45F764AA" w14:textId="77777777" w:rsidR="00A35A8E" w:rsidRPr="008363E5" w:rsidRDefault="00A35A8E" w:rsidP="00B10397">
      <w:pPr>
        <w:tabs>
          <w:tab w:val="left" w:pos="720"/>
        </w:tabs>
        <w:spacing w:after="0"/>
        <w:jc w:val="center"/>
        <w:rPr>
          <w:rFonts w:ascii="Times New Roman" w:hAnsi="Times New Roman" w:cs="Times New Roman"/>
          <w:b/>
          <w:sz w:val="24"/>
          <w:szCs w:val="24"/>
        </w:rPr>
      </w:pPr>
    </w:p>
    <w:p w14:paraId="09EB99C9" w14:textId="5B4F1B7A" w:rsidR="00A35A8E" w:rsidRPr="008363E5" w:rsidRDefault="00A35A8E" w:rsidP="00B10397">
      <w:pPr>
        <w:tabs>
          <w:tab w:val="left" w:leader="dot" w:pos="7513"/>
        </w:tabs>
        <w:spacing w:after="0" w:line="240" w:lineRule="auto"/>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1. </w:t>
      </w:r>
      <w:r w:rsidR="004871C7" w:rsidRPr="008363E5">
        <w:rPr>
          <w:rFonts w:ascii="Times New Roman" w:hAnsi="Times New Roman" w:cs="Times New Roman"/>
          <w:sz w:val="24"/>
          <w:szCs w:val="24"/>
          <w:lang w:val="en-US"/>
        </w:rPr>
        <w:t>Kisi-kisi Skala Penelitian</w:t>
      </w:r>
      <w:r w:rsidR="004871C7" w:rsidRPr="008363E5">
        <w:rPr>
          <w:rFonts w:ascii="Times New Roman" w:hAnsi="Times New Roman" w:cs="Times New Roman"/>
          <w:sz w:val="24"/>
          <w:szCs w:val="24"/>
        </w:rPr>
        <w:t xml:space="preserve"> </w:t>
      </w:r>
      <w:r w:rsidR="004871C7" w:rsidRPr="008363E5">
        <w:rPr>
          <w:rFonts w:ascii="Times New Roman" w:hAnsi="Times New Roman" w:cs="Times New Roman"/>
          <w:sz w:val="24"/>
          <w:szCs w:val="24"/>
        </w:rPr>
        <w:tab/>
        <w:t xml:space="preserve"> </w:t>
      </w:r>
      <w:r w:rsidR="0061513A" w:rsidRPr="008363E5">
        <w:rPr>
          <w:rFonts w:ascii="Times New Roman" w:hAnsi="Times New Roman" w:cs="Times New Roman"/>
          <w:sz w:val="24"/>
          <w:szCs w:val="24"/>
          <w:lang w:val="en-US"/>
        </w:rPr>
        <w:t>74</w:t>
      </w:r>
    </w:p>
    <w:p w14:paraId="2E777D13" w14:textId="0DF89E0B" w:rsidR="00A35A8E" w:rsidRPr="008363E5" w:rsidRDefault="00A35A8E" w:rsidP="00B10397">
      <w:pPr>
        <w:tabs>
          <w:tab w:val="left" w:leader="dot" w:pos="7513"/>
        </w:tabs>
        <w:spacing w:after="0" w:line="240" w:lineRule="auto"/>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2. </w:t>
      </w:r>
      <w:r w:rsidR="004871C7" w:rsidRPr="008363E5">
        <w:rPr>
          <w:rFonts w:ascii="Times New Roman" w:hAnsi="Times New Roman" w:cs="Times New Roman"/>
          <w:sz w:val="24"/>
          <w:szCs w:val="24"/>
          <w:lang w:val="en-US"/>
        </w:rPr>
        <w:t>Skala Penelitian</w:t>
      </w:r>
      <w:r w:rsidR="004871C7" w:rsidRPr="008363E5">
        <w:rPr>
          <w:rFonts w:ascii="Times New Roman" w:hAnsi="Times New Roman" w:cs="Times New Roman"/>
          <w:sz w:val="24"/>
          <w:szCs w:val="24"/>
        </w:rPr>
        <w:t xml:space="preserve"> </w:t>
      </w:r>
      <w:r w:rsidR="004871C7" w:rsidRPr="008363E5">
        <w:rPr>
          <w:rFonts w:ascii="Times New Roman" w:hAnsi="Times New Roman" w:cs="Times New Roman"/>
          <w:sz w:val="24"/>
          <w:szCs w:val="24"/>
        </w:rPr>
        <w:tab/>
        <w:t xml:space="preserve"> 8</w:t>
      </w:r>
      <w:r w:rsidR="0061513A" w:rsidRPr="008363E5">
        <w:rPr>
          <w:rFonts w:ascii="Times New Roman" w:hAnsi="Times New Roman" w:cs="Times New Roman"/>
          <w:sz w:val="24"/>
          <w:szCs w:val="24"/>
          <w:lang w:val="en-US"/>
        </w:rPr>
        <w:t>1</w:t>
      </w:r>
    </w:p>
    <w:p w14:paraId="39061F90" w14:textId="0D83C68D" w:rsidR="00A35A8E" w:rsidRPr="008363E5" w:rsidRDefault="00A35A8E"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3. </w:t>
      </w:r>
      <w:r w:rsidR="004871C7" w:rsidRPr="008363E5">
        <w:rPr>
          <w:rFonts w:ascii="Times New Roman" w:hAnsi="Times New Roman" w:cs="Times New Roman"/>
          <w:sz w:val="24"/>
          <w:szCs w:val="24"/>
          <w:lang w:val="en-US"/>
        </w:rPr>
        <w:t>Sebaran Data Penelitian</w:t>
      </w:r>
      <w:r w:rsidR="004871C7" w:rsidRPr="008363E5">
        <w:rPr>
          <w:rFonts w:ascii="Times New Roman" w:hAnsi="Times New Roman" w:cs="Times New Roman"/>
          <w:sz w:val="24"/>
          <w:szCs w:val="24"/>
        </w:rPr>
        <w:t xml:space="preserve"> </w:t>
      </w:r>
      <w:r w:rsidR="004871C7" w:rsidRPr="008363E5">
        <w:rPr>
          <w:rFonts w:ascii="Times New Roman" w:hAnsi="Times New Roman" w:cs="Times New Roman"/>
          <w:sz w:val="24"/>
          <w:szCs w:val="24"/>
        </w:rPr>
        <w:tab/>
        <w:t xml:space="preserve"> </w:t>
      </w:r>
      <w:r w:rsidR="0061513A" w:rsidRPr="008363E5">
        <w:rPr>
          <w:rFonts w:ascii="Times New Roman" w:hAnsi="Times New Roman" w:cs="Times New Roman"/>
          <w:sz w:val="24"/>
          <w:szCs w:val="24"/>
        </w:rPr>
        <w:t>85</w:t>
      </w:r>
    </w:p>
    <w:p w14:paraId="3AF5B31A" w14:textId="5CAA7605" w:rsidR="00A35A8E" w:rsidRPr="008363E5" w:rsidRDefault="00A35A8E"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4. </w:t>
      </w:r>
      <w:r w:rsidR="004871C7" w:rsidRPr="008363E5">
        <w:rPr>
          <w:rFonts w:ascii="Times New Roman" w:hAnsi="Times New Roman" w:cs="Times New Roman"/>
          <w:sz w:val="24"/>
          <w:szCs w:val="24"/>
          <w:lang w:val="en-US"/>
        </w:rPr>
        <w:t>Hasil Uji Validitas</w:t>
      </w:r>
      <w:r w:rsidR="0061513A" w:rsidRPr="008363E5">
        <w:rPr>
          <w:rFonts w:ascii="Times New Roman" w:hAnsi="Times New Roman" w:cs="Times New Roman"/>
          <w:sz w:val="24"/>
          <w:szCs w:val="24"/>
        </w:rPr>
        <w:t xml:space="preserve"> </w:t>
      </w:r>
      <w:r w:rsidR="0061513A" w:rsidRPr="008363E5">
        <w:rPr>
          <w:rFonts w:ascii="Times New Roman" w:hAnsi="Times New Roman" w:cs="Times New Roman"/>
          <w:sz w:val="24"/>
          <w:szCs w:val="24"/>
        </w:rPr>
        <w:tab/>
        <w:t xml:space="preserve"> 91</w:t>
      </w:r>
    </w:p>
    <w:p w14:paraId="7EE4B379" w14:textId="72251DED" w:rsidR="00A35A8E" w:rsidRPr="008363E5" w:rsidRDefault="00A35A8E"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5. </w:t>
      </w:r>
      <w:r w:rsidR="004871C7" w:rsidRPr="008363E5">
        <w:rPr>
          <w:rFonts w:ascii="Times New Roman" w:hAnsi="Times New Roman" w:cs="Times New Roman"/>
          <w:sz w:val="24"/>
          <w:szCs w:val="24"/>
          <w:lang w:val="en-US"/>
        </w:rPr>
        <w:t>Hasil Uji Reliabilitas</w:t>
      </w:r>
      <w:r w:rsidR="00517022">
        <w:rPr>
          <w:rFonts w:ascii="Times New Roman" w:hAnsi="Times New Roman" w:cs="Times New Roman"/>
          <w:sz w:val="24"/>
          <w:szCs w:val="24"/>
        </w:rPr>
        <w:t xml:space="preserve"> </w:t>
      </w:r>
      <w:r w:rsidR="00517022">
        <w:rPr>
          <w:rFonts w:ascii="Times New Roman" w:hAnsi="Times New Roman" w:cs="Times New Roman"/>
          <w:sz w:val="24"/>
          <w:szCs w:val="24"/>
        </w:rPr>
        <w:tab/>
        <w:t xml:space="preserve"> 9</w:t>
      </w:r>
      <w:r w:rsidR="0061513A" w:rsidRPr="008363E5">
        <w:rPr>
          <w:rFonts w:ascii="Times New Roman" w:hAnsi="Times New Roman" w:cs="Times New Roman"/>
          <w:sz w:val="24"/>
          <w:szCs w:val="24"/>
        </w:rPr>
        <w:t>4</w:t>
      </w:r>
    </w:p>
    <w:p w14:paraId="26C630A7" w14:textId="21BAD0F9" w:rsidR="00A35A8E" w:rsidRPr="008363E5" w:rsidRDefault="00A35A8E"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6. </w:t>
      </w:r>
      <w:r w:rsidR="004871C7" w:rsidRPr="008363E5">
        <w:rPr>
          <w:rFonts w:ascii="Times New Roman" w:hAnsi="Times New Roman" w:cs="Times New Roman"/>
          <w:sz w:val="24"/>
          <w:szCs w:val="24"/>
          <w:lang w:val="en-US"/>
        </w:rPr>
        <w:t>Karakteristik Subjek Penelitian</w:t>
      </w:r>
      <w:r w:rsidR="0061513A" w:rsidRPr="008363E5">
        <w:rPr>
          <w:rFonts w:ascii="Times New Roman" w:hAnsi="Times New Roman" w:cs="Times New Roman"/>
          <w:sz w:val="24"/>
          <w:szCs w:val="24"/>
        </w:rPr>
        <w:t xml:space="preserve"> </w:t>
      </w:r>
      <w:r w:rsidR="0061513A" w:rsidRPr="008363E5">
        <w:rPr>
          <w:rFonts w:ascii="Times New Roman" w:hAnsi="Times New Roman" w:cs="Times New Roman"/>
          <w:sz w:val="24"/>
          <w:szCs w:val="24"/>
        </w:rPr>
        <w:tab/>
        <w:t xml:space="preserve"> 95</w:t>
      </w:r>
    </w:p>
    <w:p w14:paraId="1C454EB6" w14:textId="151606AC" w:rsidR="00A35A8E" w:rsidRPr="008363E5" w:rsidRDefault="00A35A8E" w:rsidP="00B10397">
      <w:pPr>
        <w:tabs>
          <w:tab w:val="left" w:leader="dot" w:pos="7513"/>
        </w:tabs>
        <w:spacing w:after="0" w:line="240" w:lineRule="auto"/>
        <w:jc w:val="both"/>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7. </w:t>
      </w:r>
      <w:r w:rsidR="00E54C09" w:rsidRPr="008363E5">
        <w:rPr>
          <w:rFonts w:ascii="Times New Roman" w:hAnsi="Times New Roman" w:cs="Times New Roman"/>
          <w:sz w:val="24"/>
          <w:szCs w:val="24"/>
          <w:lang w:val="en-US"/>
        </w:rPr>
        <w:t>Hasil Uji Deskriptif</w:t>
      </w:r>
      <w:r w:rsidR="0061513A" w:rsidRPr="008363E5">
        <w:rPr>
          <w:rFonts w:ascii="Times New Roman" w:hAnsi="Times New Roman" w:cs="Times New Roman"/>
          <w:sz w:val="24"/>
          <w:szCs w:val="24"/>
        </w:rPr>
        <w:t xml:space="preserve"> </w:t>
      </w:r>
      <w:r w:rsidR="0061513A" w:rsidRPr="008363E5">
        <w:rPr>
          <w:rFonts w:ascii="Times New Roman" w:hAnsi="Times New Roman" w:cs="Times New Roman"/>
          <w:sz w:val="24"/>
          <w:szCs w:val="24"/>
        </w:rPr>
        <w:tab/>
        <w:t xml:space="preserve"> 95</w:t>
      </w:r>
    </w:p>
    <w:p w14:paraId="29E96001" w14:textId="4E97CE88" w:rsidR="00A35A8E" w:rsidRPr="008363E5" w:rsidRDefault="00A35A8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8. </w:t>
      </w:r>
      <w:r w:rsidR="00E54C09" w:rsidRPr="008363E5">
        <w:rPr>
          <w:rFonts w:ascii="Times New Roman" w:hAnsi="Times New Roman" w:cs="Times New Roman"/>
          <w:sz w:val="24"/>
          <w:szCs w:val="24"/>
          <w:lang w:val="en-US"/>
        </w:rPr>
        <w:t>Hasil Uji Asumsi: Normalitas</w:t>
      </w:r>
      <w:r w:rsidR="0061513A" w:rsidRPr="008363E5">
        <w:rPr>
          <w:rFonts w:ascii="Times New Roman" w:hAnsi="Times New Roman" w:cs="Times New Roman"/>
          <w:sz w:val="24"/>
          <w:szCs w:val="24"/>
        </w:rPr>
        <w:t xml:space="preserve"> </w:t>
      </w:r>
      <w:r w:rsidR="0061513A" w:rsidRPr="008363E5">
        <w:rPr>
          <w:rFonts w:ascii="Times New Roman" w:hAnsi="Times New Roman" w:cs="Times New Roman"/>
          <w:sz w:val="24"/>
          <w:szCs w:val="24"/>
        </w:rPr>
        <w:tab/>
        <w:t xml:space="preserve"> 96</w:t>
      </w:r>
    </w:p>
    <w:p w14:paraId="7914CF91" w14:textId="30992A3C" w:rsidR="00A35A8E" w:rsidRPr="008363E5" w:rsidRDefault="00A35A8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9. </w:t>
      </w:r>
      <w:r w:rsidR="00CF4880" w:rsidRPr="008363E5">
        <w:rPr>
          <w:rFonts w:ascii="Times New Roman" w:hAnsi="Times New Roman" w:cs="Times New Roman"/>
          <w:sz w:val="24"/>
          <w:szCs w:val="24"/>
          <w:lang w:val="en-US"/>
        </w:rPr>
        <w:t>Hasil Uji Asumsi: Linearitas</w:t>
      </w:r>
      <w:r w:rsidR="0061513A" w:rsidRPr="008363E5">
        <w:rPr>
          <w:rFonts w:ascii="Times New Roman" w:hAnsi="Times New Roman" w:cs="Times New Roman"/>
          <w:sz w:val="24"/>
          <w:szCs w:val="24"/>
        </w:rPr>
        <w:t xml:space="preserve"> </w:t>
      </w:r>
      <w:r w:rsidR="0061513A" w:rsidRPr="008363E5">
        <w:rPr>
          <w:rFonts w:ascii="Times New Roman" w:hAnsi="Times New Roman" w:cs="Times New Roman"/>
          <w:sz w:val="24"/>
          <w:szCs w:val="24"/>
        </w:rPr>
        <w:tab/>
        <w:t xml:space="preserve"> 97</w:t>
      </w:r>
    </w:p>
    <w:p w14:paraId="2E6BD946" w14:textId="6E62AA0F" w:rsidR="00A35A8E" w:rsidRPr="008363E5" w:rsidRDefault="00A35A8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10. </w:t>
      </w:r>
      <w:r w:rsidR="00CF4880" w:rsidRPr="008363E5">
        <w:rPr>
          <w:rFonts w:ascii="Times New Roman" w:hAnsi="Times New Roman" w:cs="Times New Roman"/>
          <w:sz w:val="24"/>
          <w:szCs w:val="24"/>
          <w:lang w:val="en-US"/>
        </w:rPr>
        <w:t xml:space="preserve">Hasil Uji Hipotesis: Analisis </w:t>
      </w:r>
      <w:r w:rsidR="00CF4880" w:rsidRPr="008363E5">
        <w:rPr>
          <w:rFonts w:ascii="Times New Roman" w:hAnsi="Times New Roman" w:cs="Times New Roman"/>
          <w:i/>
          <w:sz w:val="24"/>
          <w:szCs w:val="24"/>
          <w:lang w:val="en-US"/>
        </w:rPr>
        <w:t>Kendall’s Tau</w:t>
      </w:r>
      <w:r w:rsidR="0061513A" w:rsidRPr="008363E5">
        <w:rPr>
          <w:rFonts w:ascii="Times New Roman" w:hAnsi="Times New Roman" w:cs="Times New Roman"/>
          <w:sz w:val="24"/>
          <w:szCs w:val="24"/>
        </w:rPr>
        <w:tab/>
        <w:t xml:space="preserve"> 97</w:t>
      </w:r>
    </w:p>
    <w:p w14:paraId="7A7B25F9" w14:textId="2570C8A5" w:rsidR="00A35A8E" w:rsidRPr="008363E5" w:rsidRDefault="00A35A8E" w:rsidP="00B10397">
      <w:pPr>
        <w:tabs>
          <w:tab w:val="left" w:leader="dot" w:pos="7513"/>
        </w:tabs>
        <w:spacing w:after="0" w:line="240" w:lineRule="auto"/>
        <w:rPr>
          <w:rFonts w:ascii="Times New Roman" w:hAnsi="Times New Roman" w:cs="Times New Roman"/>
          <w:sz w:val="24"/>
          <w:szCs w:val="24"/>
        </w:rPr>
      </w:pPr>
      <w:r w:rsidRPr="008363E5">
        <w:rPr>
          <w:rFonts w:ascii="Times New Roman" w:hAnsi="Times New Roman" w:cs="Times New Roman"/>
          <w:sz w:val="24"/>
          <w:szCs w:val="24"/>
          <w:lang w:val="en-US"/>
        </w:rPr>
        <w:t>Lampiran</w:t>
      </w:r>
      <w:r w:rsidRPr="008363E5">
        <w:rPr>
          <w:rFonts w:ascii="Times New Roman" w:hAnsi="Times New Roman" w:cs="Times New Roman"/>
          <w:sz w:val="24"/>
          <w:szCs w:val="24"/>
        </w:rPr>
        <w:t xml:space="preserve"> 11. </w:t>
      </w:r>
      <w:r w:rsidR="00CF4880" w:rsidRPr="008363E5">
        <w:rPr>
          <w:rFonts w:ascii="Times New Roman" w:hAnsi="Times New Roman" w:cs="Times New Roman"/>
          <w:sz w:val="24"/>
          <w:szCs w:val="24"/>
          <w:lang w:val="en-US"/>
        </w:rPr>
        <w:t xml:space="preserve">Hasil Uji Hipotesis: Analisis </w:t>
      </w:r>
      <w:r w:rsidR="00CF4880" w:rsidRPr="008363E5">
        <w:rPr>
          <w:rFonts w:ascii="Times New Roman" w:hAnsi="Times New Roman" w:cs="Times New Roman"/>
          <w:i/>
          <w:sz w:val="24"/>
          <w:szCs w:val="24"/>
          <w:lang w:val="en-US"/>
        </w:rPr>
        <w:t xml:space="preserve">Kendall’s Tau </w:t>
      </w:r>
      <w:r w:rsidR="00CF4880" w:rsidRPr="008363E5">
        <w:rPr>
          <w:rFonts w:ascii="Times New Roman" w:hAnsi="Times New Roman" w:cs="Times New Roman"/>
          <w:sz w:val="24"/>
          <w:szCs w:val="24"/>
          <w:lang w:val="en-US"/>
        </w:rPr>
        <w:t>Parsial</w:t>
      </w:r>
      <w:r w:rsidR="0061513A" w:rsidRPr="008363E5">
        <w:rPr>
          <w:rFonts w:ascii="Times New Roman" w:hAnsi="Times New Roman" w:cs="Times New Roman"/>
          <w:sz w:val="24"/>
          <w:szCs w:val="24"/>
        </w:rPr>
        <w:tab/>
        <w:t xml:space="preserve"> 98</w:t>
      </w:r>
    </w:p>
    <w:p w14:paraId="39C5CA29" w14:textId="77777777" w:rsidR="002A023F" w:rsidRPr="008363E5" w:rsidRDefault="002A023F" w:rsidP="00B10397">
      <w:pPr>
        <w:spacing w:after="0"/>
        <w:rPr>
          <w:rFonts w:ascii="Times New Roman" w:hAnsi="Times New Roman" w:cs="Times New Roman"/>
          <w:lang w:val="en-US"/>
        </w:rPr>
      </w:pPr>
    </w:p>
    <w:p w14:paraId="73E94F33" w14:textId="77777777" w:rsidR="002A023F" w:rsidRPr="008363E5" w:rsidRDefault="002A023F" w:rsidP="00B10397">
      <w:pPr>
        <w:spacing w:after="0"/>
        <w:rPr>
          <w:rFonts w:ascii="Times New Roman" w:hAnsi="Times New Roman" w:cs="Times New Roman"/>
        </w:rPr>
      </w:pPr>
    </w:p>
    <w:p w14:paraId="58903C3B" w14:textId="3E45C5BE" w:rsidR="002A023F" w:rsidRPr="008363E5" w:rsidRDefault="002A023F" w:rsidP="00B10397">
      <w:pPr>
        <w:spacing w:after="0"/>
        <w:rPr>
          <w:rFonts w:ascii="Times New Roman" w:hAnsi="Times New Roman" w:cs="Times New Roman"/>
        </w:rPr>
      </w:pPr>
    </w:p>
    <w:p w14:paraId="30638212" w14:textId="77777777" w:rsidR="002A023F" w:rsidRPr="008363E5" w:rsidRDefault="002A023F" w:rsidP="00B10397">
      <w:pPr>
        <w:spacing w:after="0" w:line="480" w:lineRule="auto"/>
        <w:jc w:val="center"/>
        <w:rPr>
          <w:rFonts w:ascii="Times New Roman" w:hAnsi="Times New Roman" w:cs="Times New Roman"/>
          <w:b/>
          <w:sz w:val="24"/>
          <w:szCs w:val="24"/>
          <w:lang w:val="en-US"/>
        </w:rPr>
        <w:sectPr w:rsidR="002A023F" w:rsidRPr="008363E5">
          <w:footerReference w:type="default" r:id="rId16"/>
          <w:type w:val="continuous"/>
          <w:pgSz w:w="11907" w:h="16839"/>
          <w:pgMar w:top="2268" w:right="1701" w:bottom="1701" w:left="2268" w:header="720" w:footer="720" w:gutter="0"/>
          <w:pgNumType w:fmt="lowerRoman" w:start="1"/>
          <w:cols w:space="720"/>
          <w:docGrid w:linePitch="360"/>
        </w:sectPr>
      </w:pPr>
    </w:p>
    <w:p w14:paraId="7481AFD2" w14:textId="77777777" w:rsidR="002A023F" w:rsidRPr="008363E5" w:rsidRDefault="00E749C7" w:rsidP="00B10397">
      <w:pPr>
        <w:spacing w:after="0" w:line="48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lastRenderedPageBreak/>
        <w:t>BAB I</w:t>
      </w:r>
    </w:p>
    <w:p w14:paraId="2E430FD7" w14:textId="77777777" w:rsidR="002A023F" w:rsidRPr="008363E5" w:rsidRDefault="00E749C7" w:rsidP="00B10397">
      <w:pPr>
        <w:spacing w:after="0" w:line="48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PENDAHULUAN</w:t>
      </w:r>
    </w:p>
    <w:p w14:paraId="5DC36B05" w14:textId="77777777" w:rsidR="002A023F" w:rsidRPr="008363E5" w:rsidRDefault="002A023F" w:rsidP="00B10397">
      <w:pPr>
        <w:spacing w:after="0" w:line="480" w:lineRule="auto"/>
        <w:jc w:val="center"/>
        <w:rPr>
          <w:rFonts w:ascii="Times New Roman" w:hAnsi="Times New Roman" w:cs="Times New Roman"/>
          <w:b/>
          <w:sz w:val="24"/>
          <w:szCs w:val="24"/>
          <w:lang w:val="en-US"/>
        </w:rPr>
      </w:pPr>
    </w:p>
    <w:p w14:paraId="2CED7656" w14:textId="77777777" w:rsidR="002A023F" w:rsidRPr="008363E5" w:rsidRDefault="00E749C7" w:rsidP="00B10397">
      <w:pPr>
        <w:spacing w:after="0" w:line="480" w:lineRule="auto"/>
        <w:jc w:val="both"/>
        <w:rPr>
          <w:rFonts w:ascii="Times New Roman" w:hAnsi="Times New Roman" w:cs="Times New Roman"/>
          <w:b/>
          <w:sz w:val="24"/>
          <w:szCs w:val="24"/>
          <w:lang w:val="en-US"/>
        </w:rPr>
      </w:pPr>
      <w:r w:rsidRPr="008363E5">
        <w:rPr>
          <w:rFonts w:ascii="Times New Roman" w:hAnsi="Times New Roman" w:cs="Times New Roman"/>
          <w:b/>
          <w:sz w:val="24"/>
          <w:szCs w:val="24"/>
          <w:lang w:val="en-US"/>
        </w:rPr>
        <w:t>A. Latar Belakang</w:t>
      </w:r>
    </w:p>
    <w:p w14:paraId="2CE17AB7" w14:textId="2E27BAE1" w:rsidR="00A80B52" w:rsidRPr="008363E5" w:rsidRDefault="00D0043C"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Polisi Republik Indonesia atau Polri </w:t>
      </w:r>
      <w:r w:rsidR="006F356A" w:rsidRPr="008363E5">
        <w:rPr>
          <w:rFonts w:ascii="Times New Roman" w:hAnsi="Times New Roman" w:cs="Times New Roman"/>
          <w:sz w:val="24"/>
          <w:szCs w:val="24"/>
          <w:lang w:val="en-US"/>
        </w:rPr>
        <w:t>menjadi</w:t>
      </w:r>
      <w:r w:rsidRPr="008363E5">
        <w:rPr>
          <w:rFonts w:ascii="Times New Roman" w:hAnsi="Times New Roman" w:cs="Times New Roman"/>
          <w:sz w:val="24"/>
          <w:szCs w:val="24"/>
          <w:lang w:val="en-US"/>
        </w:rPr>
        <w:t xml:space="preserve"> bagian dari pemerintah yang memiliki </w:t>
      </w:r>
      <w:r w:rsidR="006F356A" w:rsidRPr="008363E5">
        <w:rPr>
          <w:rFonts w:ascii="Times New Roman" w:hAnsi="Times New Roman" w:cs="Times New Roman"/>
          <w:sz w:val="24"/>
          <w:szCs w:val="24"/>
          <w:lang w:val="en-US"/>
        </w:rPr>
        <w:t xml:space="preserve">tugas dan </w:t>
      </w:r>
      <w:r w:rsidRPr="008363E5">
        <w:rPr>
          <w:rFonts w:ascii="Times New Roman" w:hAnsi="Times New Roman" w:cs="Times New Roman"/>
          <w:sz w:val="24"/>
          <w:szCs w:val="24"/>
          <w:lang w:val="en-US"/>
        </w:rPr>
        <w:t>tanggungjawa</w:t>
      </w:r>
      <w:r w:rsidR="006F356A" w:rsidRPr="008363E5">
        <w:rPr>
          <w:rFonts w:ascii="Times New Roman" w:hAnsi="Times New Roman" w:cs="Times New Roman"/>
          <w:sz w:val="24"/>
          <w:szCs w:val="24"/>
          <w:lang w:val="en-US"/>
        </w:rPr>
        <w:t>b</w:t>
      </w:r>
      <w:r w:rsidRPr="008363E5">
        <w:rPr>
          <w:rFonts w:ascii="Times New Roman" w:hAnsi="Times New Roman" w:cs="Times New Roman"/>
          <w:sz w:val="24"/>
          <w:szCs w:val="24"/>
          <w:lang w:val="en-US"/>
        </w:rPr>
        <w:t xml:space="preserve"> untuk menjaga keamanan</w:t>
      </w:r>
      <w:r w:rsidR="006F356A" w:rsidRPr="008363E5">
        <w:rPr>
          <w:rFonts w:ascii="Times New Roman" w:hAnsi="Times New Roman" w:cs="Times New Roman"/>
          <w:sz w:val="24"/>
          <w:szCs w:val="24"/>
          <w:lang w:val="en-US"/>
        </w:rPr>
        <w:t xml:space="preserve"> dan ketertiban di masyarakat </w:t>
      </w:r>
      <w:r w:rsidR="00DE5EF6"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{"citationItems":[{"id":"ITEM-1","itemData":{"DOI":"10.30738/SPIRITS.V9I2.6323","ISSN":"2622-3236","abstract":"Abstrak. Modus operandi pelaku kriminalitas di era globalisasi berkembang semakin canggih. Untuk menghadapi hal tersebut seorang anggota Polri dituntut untuk senantiasa meningkatkan kinerjanya sesuai dengan dinamika tugas yang ada agar mampu memberikan perlindungan dan pelayanan kepada masyarakat secara optimal sehingga situasi kamtibmas senantiasa terjaga. Tujuan penelitian ini adalah untuk menguji hubungan Work Life Balance dan Organizational Citizenship Behavior terhadap kinerja anggota Polri. Penelitian ini adalah penelitian yang bersifat kuantitatif dengan jumlah sampel 103 responden anggota Polri di Polres Kulon Progo. Pengambilan sampel dengan menggunakan teknik purposive sampling dan analisis yang digunakan menggunakan analisis regresi sederhana dan analisis regresi ganda. Hasil penelitian menunjukkan hubungan yang positif dan signifikan antara: (a) Work Life Balance dengan Kinerja anggota Polri, (b) Organizational Citizenship Behavior dengan Kinerja anggota Polri dan (c) Work Life Balance dan Organizational Citizenship Behavior terhadap Kinerja anggota Polri.Kata Kunci: Organizational Citizenship Behavior, Kinerja, Work Life Balance","author":[{"dropping-particle":"","family":"Widriasmatiwi","given":"Okvi","non-dropping-particle":"","parse-names":false,"suffix":""},{"dropping-particle":"","family":"Purwaningsih","given":"Indriyati Eko","non-dropping-particle":"","parse-names":false,"suffix":""},{"dropping-particle":"","family":"Hartosujono","given":"Hartosujono","non-dropping-particle":"","parse-names":false,"suffix":""}],"container-title":"JURNAL SPIRITS","id":"ITEM-1","issue":"2","issued":{"date-parts":[["2019","5","20"]]},"page":"75-87","publisher":"Universitas Sarjanawiyata Tamansiswa","title":"Kinerja Anggota Polri Ditinjau Dari Work Life Balance Dan Organizational Citizenship Behavior","type":"article-journal","volume":"9"},"uris":["http://www.mendeley.com/documents/?uuid=3eb7d9a2-0975-3dce-b65f-846db234d4c0","http://www.mendeley.com/documents/?uuid=2579df2b-d9d2-489a-abe2-c32c07a8f068"]}],"mendeley":{"formattedCitation":"(Widriasmatiwi et al., 2019)","plainTextFormattedCitation":"(Widriasmatiwi et al., 2019)","previouslyFormattedCitation":"(Widriasmatiwi et al., 2019)"},"properties":{"noteIndex":0},"schema":"https://github.com/citation-style-language/schema/raw/master/csl-citation.json"}</w:instrText>
      </w:r>
      <w:r w:rsidR="00DE5EF6" w:rsidRPr="008363E5">
        <w:rPr>
          <w:rFonts w:ascii="Times New Roman" w:hAnsi="Times New Roman" w:cs="Times New Roman"/>
          <w:sz w:val="24"/>
          <w:szCs w:val="24"/>
          <w:lang w:val="en-US"/>
        </w:rPr>
        <w:fldChar w:fldCharType="separate"/>
      </w:r>
      <w:r w:rsidR="00DE5EF6" w:rsidRPr="008363E5">
        <w:rPr>
          <w:rFonts w:ascii="Times New Roman" w:hAnsi="Times New Roman" w:cs="Times New Roman"/>
          <w:noProof/>
          <w:sz w:val="24"/>
          <w:szCs w:val="24"/>
          <w:lang w:val="en-US"/>
        </w:rPr>
        <w:t>(Widriasmatiwi et al., 2019)</w:t>
      </w:r>
      <w:r w:rsidR="00DE5EF6" w:rsidRPr="008363E5">
        <w:rPr>
          <w:rFonts w:ascii="Times New Roman" w:hAnsi="Times New Roman" w:cs="Times New Roman"/>
          <w:sz w:val="24"/>
          <w:szCs w:val="24"/>
          <w:lang w:val="en-US"/>
        </w:rPr>
        <w:fldChar w:fldCharType="end"/>
      </w:r>
      <w:r w:rsidR="006F356A"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 xml:space="preserve"> </w:t>
      </w:r>
      <w:r w:rsidR="006F356A" w:rsidRPr="008363E5">
        <w:rPr>
          <w:rFonts w:ascii="Times New Roman" w:hAnsi="Times New Roman" w:cs="Times New Roman"/>
          <w:sz w:val="24"/>
          <w:szCs w:val="24"/>
          <w:lang w:val="en-US"/>
        </w:rPr>
        <w:t>Hal ini diatur dalam Undang-Undang No. 2 Tahun 2002 yang menyebutkan bahwa Polri merupakan salah satu fungsi pemerintah negara di bidang pemeliharaan keamanan dan ketertiban masyarakat, penegakan hukum, perlindungan, peng</w:t>
      </w:r>
      <w:r w:rsidR="00A80B52" w:rsidRPr="008363E5">
        <w:rPr>
          <w:rFonts w:ascii="Times New Roman" w:hAnsi="Times New Roman" w:cs="Times New Roman"/>
          <w:sz w:val="24"/>
          <w:szCs w:val="24"/>
          <w:lang w:val="en-US"/>
        </w:rPr>
        <w:t xml:space="preserve">ayoman dan pelayanan masyarakat. Seluruh anggota Polri memiliki kewajiban untuk menjalankan peran dan fungsi tersebut sebaik-baiknya, tak terkecuali dengan lulusan bintara Polri. </w:t>
      </w:r>
    </w:p>
    <w:p w14:paraId="612D7E2B" w14:textId="3F2B9BFF" w:rsidR="007B2E0E" w:rsidRPr="008363E5" w:rsidRDefault="00E74BEB"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Bintara Polri merupakan salah satu </w:t>
      </w:r>
      <w:r w:rsidR="00573066" w:rsidRPr="008363E5">
        <w:rPr>
          <w:rFonts w:ascii="Times New Roman" w:hAnsi="Times New Roman" w:cs="Times New Roman"/>
          <w:sz w:val="24"/>
          <w:szCs w:val="24"/>
          <w:lang w:val="en-US"/>
        </w:rPr>
        <w:t xml:space="preserve">bagian yang menjadi tulang punggung kesatuan militer yang berperan sebagai penghubung antara perwira dengan tamtama. </w:t>
      </w:r>
      <w:r w:rsidR="00A80B52" w:rsidRPr="008363E5">
        <w:rPr>
          <w:rFonts w:ascii="Times New Roman" w:hAnsi="Times New Roman" w:cs="Times New Roman"/>
          <w:sz w:val="24"/>
          <w:szCs w:val="24"/>
          <w:lang w:val="en-US"/>
        </w:rPr>
        <w:t xml:space="preserve">Individu yang </w:t>
      </w:r>
      <w:r w:rsidR="00741701" w:rsidRPr="008363E5">
        <w:rPr>
          <w:rFonts w:ascii="Times New Roman" w:hAnsi="Times New Roman" w:cs="Times New Roman"/>
          <w:sz w:val="24"/>
          <w:szCs w:val="24"/>
          <w:lang w:val="en-US"/>
        </w:rPr>
        <w:t>mampu</w:t>
      </w:r>
      <w:r w:rsidR="00A80B52" w:rsidRPr="008363E5">
        <w:rPr>
          <w:rFonts w:ascii="Times New Roman" w:hAnsi="Times New Roman" w:cs="Times New Roman"/>
          <w:sz w:val="24"/>
          <w:szCs w:val="24"/>
          <w:lang w:val="en-US"/>
        </w:rPr>
        <w:t xml:space="preserve"> menjalani masa pendidikan </w:t>
      </w:r>
      <w:r w:rsidR="00741701" w:rsidRPr="008363E5">
        <w:rPr>
          <w:rFonts w:ascii="Times New Roman" w:hAnsi="Times New Roman" w:cs="Times New Roman"/>
          <w:sz w:val="24"/>
          <w:szCs w:val="24"/>
          <w:lang w:val="en-US"/>
        </w:rPr>
        <w:t xml:space="preserve">dan pembentukan bintara </w:t>
      </w:r>
      <w:r w:rsidR="00A80B52" w:rsidRPr="008363E5">
        <w:rPr>
          <w:rFonts w:ascii="Times New Roman" w:hAnsi="Times New Roman" w:cs="Times New Roman"/>
          <w:sz w:val="24"/>
          <w:szCs w:val="24"/>
          <w:lang w:val="en-US"/>
        </w:rPr>
        <w:t>di Sekolah Polisi N</w:t>
      </w:r>
      <w:r w:rsidR="007B2E0E" w:rsidRPr="008363E5">
        <w:rPr>
          <w:rFonts w:ascii="Times New Roman" w:hAnsi="Times New Roman" w:cs="Times New Roman"/>
          <w:sz w:val="24"/>
          <w:szCs w:val="24"/>
          <w:lang w:val="en-US"/>
        </w:rPr>
        <w:t>egara</w:t>
      </w:r>
      <w:r w:rsidR="00741701" w:rsidRPr="008363E5">
        <w:rPr>
          <w:rFonts w:ascii="Times New Roman" w:hAnsi="Times New Roman" w:cs="Times New Roman"/>
          <w:sz w:val="24"/>
          <w:szCs w:val="24"/>
          <w:lang w:val="en-US"/>
        </w:rPr>
        <w:t xml:space="preserve"> hingga selesai akan dilantik dan menjadi lulusan bintara Polri.  </w:t>
      </w:r>
      <w:r w:rsidR="007B2E0E" w:rsidRPr="008363E5">
        <w:rPr>
          <w:rFonts w:ascii="Times New Roman" w:hAnsi="Times New Roman" w:cs="Times New Roman"/>
          <w:sz w:val="24"/>
          <w:szCs w:val="24"/>
          <w:lang w:val="en-US"/>
        </w:rPr>
        <w:t xml:space="preserve">Sekolah Polisi Negara atau yang disingkat dengan SPN merupakan lembaga </w:t>
      </w:r>
      <w:r w:rsidR="007B2E0E" w:rsidRPr="008363E5">
        <w:rPr>
          <w:rFonts w:ascii="Times New Roman" w:hAnsi="Times New Roman" w:cs="Times New Roman"/>
          <w:sz w:val="24"/>
          <w:szCs w:val="24"/>
        </w:rPr>
        <w:t>bagi anggota badan pemerintahan yang memiliki tanggungjawab untuk melahirkan polisi-polisi yang profesional, produktif dan berkualitas</w:t>
      </w:r>
      <w:r w:rsidR="007B2E0E" w:rsidRPr="008363E5">
        <w:rPr>
          <w:rFonts w:ascii="Times New Roman" w:hAnsi="Times New Roman" w:cs="Times New Roman"/>
          <w:sz w:val="24"/>
          <w:szCs w:val="24"/>
          <w:lang w:val="en-US"/>
        </w:rPr>
        <w:t xml:space="preserve"> </w:t>
      </w:r>
      <w:r w:rsidR="00DE5EF6"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{"citationItems":[{"id":"ITEM-1","itemData":{"abstract":"Sekolah Polisi Negara dalam bahasa Indonesia dapat diartikan sebagai “ Lembaga bagi anggota badan \npemerintahan yang bertugas memelihara keamanan dan ketertiban umum dalam hal ini Polisi Negara Republik \nIndonesia”. Sekolah Polisi Negara tidak hanya mendidik para siswa calon Bintara Polri dengan materi-materi \npembelajaran akan tetapi mereka juga dilatih baik secara fisik, mental dan keterampilan dalam memenuhi tugas \ndan tanggung jawabnya sebagai angoota Polri. \n Adapun tema yang dipilih dalam perancangan SPN Karombasan ini ialah Semiotika dalam Arsitektur. \nSemiotika dalam Arsitektur menganggap Arsitektur sebagai sebuah sistem tanda dan mengandung bahasanya \nsendiri. Model semiotika yang cukup populer adalah pendekatan semiotik model Charles Sanders Pierce, dan \nmodel semiologi Ferdinand de Saussure. Pendekatan semiotik Pierce merupakan kajian mengenai pola perilaku \nmanusia dalam komunikasi di setiap caranya. Dalam arsitektur, pendekatan ini mengkategorikan objek ke dalam \n3 jenis tanda: indeks, ikon, dan symbol. Pendekatan semiologi Saussure mengkaji bagaimana sistem tanda bisa \nhidup di dalam masyarakat. Pendekatan ini juga kerap disebut pendekatan Semiotika strukturalis. Pendekatan ini \nmemandang objek sebagai sebuah tanda (sign), yang mengandung unsur yang menandakan (signifier) dan unsur \nyang ditandakan (signified). Signifier dan Signified bersatu membentuk sign, yang didasarkan pada referent yang \ntelah dikenal sebelumnya. \n Tema “Semiotika dalam Arsitektur” yang diterapkan pada perencanaan ini diharapkan mampu \nmengkomunikasikan objek perancangan sebagai sarana pendidikan dan pelatihan. ","author":[{"dropping-particle":"","family":"Salindeho","given":"Hendry Anderson","non-dropping-particle":"","parse-names":false,"suffix":""}],"edition":"3","id":"ITEM-1","issued":{"date-parts":[["2016"]]},"page":"13-21","title":"SEKOLAH POLISI NEGARA DI KAROMBASAN ‘SEMIOTIKA DALAM ARSITEKTUR’ | Salindeho | Jurnal Arsitektur DASENG","type":"article-journal","volume":"2"},"uris":["http://www.mendeley.com/documents/?uuid=40cf2d0e-2cd1-3794-80d1-514c4a901a26","http://www.mendeley.com/documents/?uuid=edbdaa61-c6e2-40bd-be7b-30739a8d0072"]}],"mendeley":{"formattedCitation":"(Salindeho, 2016)","plainTextFormattedCitation":"(Salindeho, 2016)","previouslyFormattedCitation":"(Salindeho, 2016)"},"properties":{"noteIndex":0},"schema":"https://github.com/citation-style-language/schema/raw/master/csl-citation.json"}</w:instrText>
      </w:r>
      <w:r w:rsidR="00DE5EF6" w:rsidRPr="008363E5">
        <w:rPr>
          <w:rFonts w:ascii="Times New Roman" w:hAnsi="Times New Roman" w:cs="Times New Roman"/>
          <w:sz w:val="24"/>
          <w:szCs w:val="24"/>
          <w:lang w:val="en-US"/>
        </w:rPr>
        <w:fldChar w:fldCharType="separate"/>
      </w:r>
      <w:r w:rsidR="00DE5EF6" w:rsidRPr="008363E5">
        <w:rPr>
          <w:rFonts w:ascii="Times New Roman" w:hAnsi="Times New Roman" w:cs="Times New Roman"/>
          <w:noProof/>
          <w:sz w:val="24"/>
          <w:szCs w:val="24"/>
          <w:lang w:val="en-US"/>
        </w:rPr>
        <w:t>(Salindeho, 2016)</w:t>
      </w:r>
      <w:r w:rsidR="00DE5EF6" w:rsidRPr="008363E5">
        <w:rPr>
          <w:rFonts w:ascii="Times New Roman" w:hAnsi="Times New Roman" w:cs="Times New Roman"/>
          <w:sz w:val="24"/>
          <w:szCs w:val="24"/>
          <w:lang w:val="en-US"/>
        </w:rPr>
        <w:fldChar w:fldCharType="end"/>
      </w:r>
      <w:r w:rsidR="007B2E0E" w:rsidRPr="008363E5">
        <w:rPr>
          <w:rFonts w:ascii="Times New Roman" w:hAnsi="Times New Roman" w:cs="Times New Roman"/>
          <w:sz w:val="24"/>
          <w:szCs w:val="24"/>
          <w:lang w:val="en-US"/>
        </w:rPr>
        <w:t xml:space="preserve">. Melalui Sekolah Polisi Negara, individu dididik selama kurun waktu tertentu </w:t>
      </w:r>
      <w:r w:rsidR="00CC286E" w:rsidRPr="008363E5">
        <w:rPr>
          <w:rFonts w:ascii="Times New Roman" w:hAnsi="Times New Roman" w:cs="Times New Roman"/>
          <w:sz w:val="24"/>
          <w:szCs w:val="24"/>
          <w:lang w:val="en-US"/>
        </w:rPr>
        <w:t xml:space="preserve">dengan harapan </w:t>
      </w:r>
      <w:r w:rsidR="007B2E0E" w:rsidRPr="008363E5">
        <w:rPr>
          <w:rFonts w:ascii="Times New Roman" w:hAnsi="Times New Roman" w:cs="Times New Roman"/>
          <w:sz w:val="24"/>
          <w:szCs w:val="24"/>
          <w:lang w:val="en-US"/>
        </w:rPr>
        <w:t>para individu akan menjadi lulusan Bintara Polri yang telah memahami dan siap bekerja di intansi Kepolisian.</w:t>
      </w:r>
    </w:p>
    <w:p w14:paraId="294E2099" w14:textId="6D9EBBB1" w:rsidR="00B60F98" w:rsidRPr="008363E5" w:rsidRDefault="00741701"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lastRenderedPageBreak/>
        <w:t>Ketika individu telah lulus dari sekolah bintara Polri maka individu tersebut mengemban tugas dan tanggungjawab untuk menjaga keamana</w:t>
      </w:r>
      <w:r w:rsidR="00617542" w:rsidRPr="008363E5">
        <w:rPr>
          <w:rFonts w:ascii="Times New Roman" w:hAnsi="Times New Roman" w:cs="Times New Roman"/>
          <w:sz w:val="24"/>
          <w:szCs w:val="24"/>
          <w:lang w:val="en-US"/>
        </w:rPr>
        <w:t>n dan ketertiban di masyarakat</w:t>
      </w:r>
      <w:r w:rsidR="006F5EC2" w:rsidRPr="008363E5">
        <w:rPr>
          <w:rFonts w:ascii="Times New Roman" w:hAnsi="Times New Roman" w:cs="Times New Roman"/>
          <w:sz w:val="24"/>
          <w:szCs w:val="24"/>
          <w:lang w:val="en-US"/>
        </w:rPr>
        <w:t xml:space="preserve"> </w:t>
      </w:r>
      <w:r w:rsidR="006F5EC2"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{"citationItems":[{"id":"ITEM-1","itemData":{"DOI":"10.30738/SPIRITS.V9I2.6323","ISSN":"2622-3236","abstract":"Abstrak. Modus operandi pelaku kriminalitas di era globalisasi berkembang semakin canggih. Untuk menghadapi hal tersebut seorang anggota Polri dituntut untuk senantiasa meningkatkan kinerjanya sesuai dengan dinamika tugas yang ada agar mampu memberikan perlindungan dan pelayanan kepada masyarakat secara optimal sehingga situasi kamtibmas senantiasa terjaga. Tujuan penelitian ini adalah untuk menguji hubungan Work Life Balance dan Organizational Citizenship Behavior terhadap kinerja anggota Polri. Penelitian ini adalah penelitian yang bersifat kuantitatif dengan jumlah sampel 103 responden anggota Polri di Polres Kulon Progo. Pengambilan sampel dengan menggunakan teknik purposive sampling dan analisis yang digunakan menggunakan analisis regresi sederhana dan analisis regresi ganda. Hasil penelitian menunjukkan hubungan yang positif dan signifikan antara: (a) Work Life Balance dengan Kinerja anggota Polri, (b) Organizational Citizenship Behavior dengan Kinerja anggota Polri dan (c) Work Life Balance dan Organizational Citizenship Behavior terhadap Kinerja anggota Polri.Kata Kunci: Organizational Citizenship Behavior, Kinerja, Work Life Balance","author":[{"dropping-particle":"","family":"Widriasmatiwi","given":"Okvi","non-dropping-particle":"","parse-names":false,"suffix":""},{"dropping-particle":"","family":"Purwaningsih","given":"Indriyati Eko","non-dropping-particle":"","parse-names":false,"suffix":""},{"dropping-particle":"","family":"Hartosujono","given":"Hartosujono","non-dropping-particle":"","parse-names":false,"suffix":""}],"container-title":"JURNAL SPIRITS","id":"ITEM-1","issue":"2","issued":{"date-parts":[["2019","5","20"]]},"page":"75-87","publisher":"Universitas Sarjanawiyata Tamansiswa","title":"Kinerja Anggota Polri Ditinjau Dari Work Life Balance Dan Organizational Citizenship Behavior","type":"article-journal","volume":"9"},"uris":["http://www.mendeley.com/documents/?uuid=2579df2b-d9d2-489a-abe2-c32c07a8f068","http://www.mendeley.com/documents/?uuid=3eb7d9a2-0975-3dce-b65f-846db234d4c0"]}],"mendeley":{"formattedCitation":"(Widriasmatiwi et al., 2019)","plainTextFormattedCitation":"(Widriasmatiwi et al., 2019)","previouslyFormattedCitation":"(Widriasmatiwi et al., 2019)"},"properties":{"noteIndex":0},"schema":"https://github.com/citation-style-language/schema/raw/master/csl-citation.json"}</w:instrText>
      </w:r>
      <w:r w:rsidR="006F5EC2" w:rsidRPr="008363E5">
        <w:rPr>
          <w:rFonts w:ascii="Times New Roman" w:hAnsi="Times New Roman" w:cs="Times New Roman"/>
          <w:sz w:val="24"/>
          <w:szCs w:val="24"/>
          <w:lang w:val="en-US"/>
        </w:rPr>
        <w:fldChar w:fldCharType="separate"/>
      </w:r>
      <w:r w:rsidR="006F5EC2" w:rsidRPr="008363E5">
        <w:rPr>
          <w:rFonts w:ascii="Times New Roman" w:hAnsi="Times New Roman" w:cs="Times New Roman"/>
          <w:noProof/>
          <w:sz w:val="24"/>
          <w:szCs w:val="24"/>
          <w:lang w:val="en-US"/>
        </w:rPr>
        <w:t>(Widriasmatiwi et al., 2019)</w:t>
      </w:r>
      <w:r w:rsidR="006F5EC2" w:rsidRPr="008363E5">
        <w:rPr>
          <w:rFonts w:ascii="Times New Roman" w:hAnsi="Times New Roman" w:cs="Times New Roman"/>
          <w:sz w:val="24"/>
          <w:szCs w:val="24"/>
          <w:lang w:val="en-US"/>
        </w:rPr>
        <w:fldChar w:fldCharType="end"/>
      </w:r>
      <w:r w:rsidR="006F5EC2" w:rsidRPr="008363E5">
        <w:rPr>
          <w:rFonts w:ascii="Times New Roman" w:hAnsi="Times New Roman" w:cs="Times New Roman"/>
          <w:sz w:val="24"/>
          <w:szCs w:val="24"/>
          <w:lang w:val="en-US"/>
        </w:rPr>
        <w:t xml:space="preserve">. </w:t>
      </w:r>
      <w:r w:rsidR="00617542" w:rsidRPr="008363E5">
        <w:rPr>
          <w:rFonts w:ascii="Times New Roman" w:hAnsi="Times New Roman" w:cs="Times New Roman"/>
          <w:sz w:val="24"/>
          <w:szCs w:val="24"/>
          <w:lang w:val="en-US"/>
        </w:rPr>
        <w:t xml:space="preserve">Hal tersebut dapat terwujud jika lulusan bintara Polri menyadari sepenuhnya tugas dan tanggungjawab yang dimiliki sehingga mampu melaksanakan pekerjaannya sebagai anggota Polri dengan baik. </w:t>
      </w:r>
      <w:r w:rsidR="00B60F98" w:rsidRPr="008363E5">
        <w:rPr>
          <w:rFonts w:ascii="Times New Roman" w:hAnsi="Times New Roman" w:cs="Times New Roman"/>
          <w:sz w:val="24"/>
          <w:szCs w:val="24"/>
          <w:lang w:val="en-US"/>
        </w:rPr>
        <w:t xml:space="preserve">Namun, sayangnya masih ada </w:t>
      </w:r>
      <w:r w:rsidR="00F71905" w:rsidRPr="008363E5">
        <w:rPr>
          <w:rFonts w:ascii="Times New Roman" w:hAnsi="Times New Roman" w:cs="Times New Roman"/>
          <w:sz w:val="24"/>
          <w:szCs w:val="24"/>
          <w:lang w:val="en-US"/>
        </w:rPr>
        <w:t>bintara</w:t>
      </w:r>
      <w:r w:rsidR="00B60F98" w:rsidRPr="008363E5">
        <w:rPr>
          <w:rFonts w:ascii="Times New Roman" w:hAnsi="Times New Roman" w:cs="Times New Roman"/>
          <w:sz w:val="24"/>
          <w:szCs w:val="24"/>
          <w:lang w:val="en-US"/>
        </w:rPr>
        <w:t xml:space="preserve"> Polri yang tidak </w:t>
      </w:r>
      <w:r w:rsidR="00F71905" w:rsidRPr="008363E5">
        <w:rPr>
          <w:rFonts w:ascii="Times New Roman" w:hAnsi="Times New Roman" w:cs="Times New Roman"/>
          <w:sz w:val="24"/>
          <w:szCs w:val="24"/>
          <w:lang w:val="en-US"/>
        </w:rPr>
        <w:t>mampu</w:t>
      </w:r>
      <w:r w:rsidR="00B60F98" w:rsidRPr="008363E5">
        <w:rPr>
          <w:rFonts w:ascii="Times New Roman" w:hAnsi="Times New Roman" w:cs="Times New Roman"/>
          <w:sz w:val="24"/>
          <w:szCs w:val="24"/>
          <w:lang w:val="en-US"/>
        </w:rPr>
        <w:t xml:space="preserve"> menjalankan pekerjaannya dengan baik.</w:t>
      </w:r>
    </w:p>
    <w:p w14:paraId="3545536B" w14:textId="6A28D6E5" w:rsidR="00741701" w:rsidRPr="008363E5" w:rsidRDefault="00DC0191"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Hal tersebut dibuktikan dengan adanya</w:t>
      </w:r>
      <w:r w:rsidR="00F71905" w:rsidRPr="008363E5">
        <w:rPr>
          <w:rFonts w:ascii="Times New Roman" w:hAnsi="Times New Roman" w:cs="Times New Roman"/>
          <w:sz w:val="24"/>
          <w:szCs w:val="24"/>
          <w:lang w:val="en-US"/>
        </w:rPr>
        <w:t xml:space="preserve"> penelitian yang dilakukan oleh</w:t>
      </w:r>
      <w:r w:rsidRPr="008363E5">
        <w:rPr>
          <w:rFonts w:ascii="Times New Roman" w:hAnsi="Times New Roman" w:cs="Times New Roman"/>
          <w:sz w:val="24"/>
          <w:szCs w:val="24"/>
          <w:lang w:val="en-US"/>
        </w:rPr>
        <w:t xml:space="preserve"> </w:t>
      </w:r>
      <w:r w:rsidR="009E6984"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{"citationItems":[{"id":"ITEM-1","itemData":{"abstract":"Tujuan dari penulisan artikel ini adalah untuk menjelaskan faktor penyebab terjadinya pelanggaran \ntidak masuk dinas, prosedur penanganan dan penyelesaian pelanggaran tidak masuk dinas dan hambatan Divisi \nProfesi dan Pengamanan dalam penanganan dan penyelesaian pelanggaran tidak masuk dinas. Metode yang \ndilakukan adalah dengan cara penelitian kepustakaan dan lapangan. Penelitian kepustakaan dilakukan dengan \ncara membaca buku-buku teks, peraturan perundang-undangan.Sedangkan penelitian lapangan dilakukan \ndengan cara mewawancarai responden dan informan. Hasil penelitian menunjukkan bahwa faktor penyebab \nterjadinya pelanggaran tidak masuk dinas yang dilakukan oleh kepolisian adalah faktor ekonomi, budaya, moral, \npengaruh lingkungan dan/atau keluarga, faktor hukum atau peraturan multitafsi.Prosedur penanganan dan \npenyelesaian pelanggaran tidak masuk dinas sudah sesuai dengan prosedur yaitu melalui Sidang Komisi Kode \nEtik Profesi Polri (KKEP). Hambatan Divisi Profesi dan Pengamanan dalam penanganan dan penyelesaian\npelanggaran tidak masuk dinas adalah terduga pelanggar in absensia dalam persidang Komisi Kode Etik Profesi \nPolri, kurangnya efektifitas dalam penyidikan maupun dalam pemeriksaan saksi dan sering terlambatnya saran \npendapat hukum dari pejabat yang berwenang. Disarankan kepada pihak kepolisian resort kota Banda Aceh \nperlu adanya upaya untuk membenahi sikap dan perilaku dari anggota kepolisian yang sesuai dengan Kode Etik \nProfesi Polri agar tidak terjadi peningkatan jumlah pelanggaran Kode Etik, perlu adanya upaya untuk \nmenanggulangi dan meminimalisir agar anggota kepolisian tidak melakukan pelanggaran terhadap Kode Etik \nProfesi Polri khususnya pelanggaran tidak masuk dinas","author":[{"dropping-particle":"","family":"Rauzah","given":"Siti.","non-dropping-particle":"","parse-names":false,"suffix":""},{"dropping-particle":"","family":"Mahfud.","given":"","non-dropping-particle":"","parse-names":false,"suffix":""}],"container-title":"Jurnal Ilmiah Mahasiswa","id":"ITEM-1","issue":"1","issued":{"date-parts":[["2018","2"]]},"page":"42-53","title":"Pelanggaran Tidak Masuk Dinas Selama 30 (Tiga Puluh) Hari Secara Berturut-Turut Yang Dilakukan Oleh Anggota Kepolisian Republik Indonesia | Rauzah | Jurnal Ilmiah Mahasiswa Bidang Hukum Pidana","type":"article-journal","volume":"2"},"uris":["http://www.mendeley.com/documents/?uuid=0ed7cdd6-6af8-3385-b06f-32ceaf66a118","http://www.mendeley.com/documents/?uuid=097c9826-b17c-44df-af3a-86496771db73"]}],"mendeley":{"formattedCitation":"(Rauzah &amp; Mahfud., 2018)","manualFormatting":"Rauzah dan Mahfud (2018)","plainTextFormattedCitation":"(Rauzah &amp; Mahfud., 2018)","previouslyFormattedCitation":"(Rauzah &amp; Mahfud., 2018)"},"properties":{"noteIndex":0},"schema":"https://github.com/citation-style-language/schema/raw/master/csl-citation.json"}</w:instrText>
      </w:r>
      <w:r w:rsidR="009E6984" w:rsidRPr="008363E5">
        <w:rPr>
          <w:rFonts w:ascii="Times New Roman" w:hAnsi="Times New Roman" w:cs="Times New Roman"/>
          <w:sz w:val="24"/>
          <w:szCs w:val="24"/>
          <w:lang w:val="en-US"/>
        </w:rPr>
        <w:fldChar w:fldCharType="separate"/>
      </w:r>
      <w:r w:rsidR="009E6984" w:rsidRPr="008363E5">
        <w:rPr>
          <w:rFonts w:ascii="Times New Roman" w:hAnsi="Times New Roman" w:cs="Times New Roman"/>
          <w:noProof/>
          <w:sz w:val="24"/>
          <w:szCs w:val="24"/>
          <w:lang w:val="en-US"/>
        </w:rPr>
        <w:t>Rauzah dan Mahfud (2018)</w:t>
      </w:r>
      <w:r w:rsidR="009E6984" w:rsidRPr="008363E5">
        <w:rPr>
          <w:rFonts w:ascii="Times New Roman" w:hAnsi="Times New Roman" w:cs="Times New Roman"/>
          <w:sz w:val="24"/>
          <w:szCs w:val="24"/>
          <w:lang w:val="en-US"/>
        </w:rPr>
        <w:fldChar w:fldCharType="end"/>
      </w:r>
      <w:r w:rsidR="009E6984"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 xml:space="preserve">yang </w:t>
      </w:r>
      <w:r w:rsidR="007B2E0E" w:rsidRPr="008363E5">
        <w:rPr>
          <w:rFonts w:ascii="Times New Roman" w:hAnsi="Times New Roman" w:cs="Times New Roman"/>
          <w:sz w:val="24"/>
          <w:szCs w:val="24"/>
          <w:lang w:val="en-US"/>
        </w:rPr>
        <w:t>menyajikan data</w:t>
      </w:r>
      <w:r w:rsidR="00F71905" w:rsidRPr="008363E5">
        <w:rPr>
          <w:rFonts w:ascii="Times New Roman" w:hAnsi="Times New Roman" w:cs="Times New Roman"/>
          <w:sz w:val="24"/>
          <w:szCs w:val="24"/>
          <w:lang w:val="en-US"/>
        </w:rPr>
        <w:t xml:space="preserve"> bahwa </w:t>
      </w:r>
      <w:r w:rsidRPr="008363E5">
        <w:rPr>
          <w:rFonts w:ascii="Times New Roman" w:hAnsi="Times New Roman" w:cs="Times New Roman"/>
          <w:sz w:val="24"/>
          <w:szCs w:val="24"/>
          <w:lang w:val="en-US"/>
        </w:rPr>
        <w:t xml:space="preserve">pada tahun 2013 </w:t>
      </w:r>
      <w:r w:rsidR="00F71905" w:rsidRPr="008363E5">
        <w:rPr>
          <w:rFonts w:ascii="Times New Roman" w:hAnsi="Times New Roman" w:cs="Times New Roman"/>
          <w:sz w:val="24"/>
          <w:szCs w:val="24"/>
          <w:lang w:val="en-US"/>
        </w:rPr>
        <w:t xml:space="preserve">seorang </w:t>
      </w:r>
      <w:r w:rsidR="00617542" w:rsidRPr="008363E5">
        <w:rPr>
          <w:rFonts w:ascii="Times New Roman" w:hAnsi="Times New Roman" w:cs="Times New Roman"/>
          <w:sz w:val="24"/>
          <w:szCs w:val="24"/>
          <w:lang w:val="en-US"/>
        </w:rPr>
        <w:t>Bintara Polri</w:t>
      </w:r>
      <w:r w:rsidRPr="008363E5">
        <w:rPr>
          <w:rFonts w:ascii="Times New Roman" w:hAnsi="Times New Roman" w:cs="Times New Roman"/>
          <w:sz w:val="24"/>
          <w:szCs w:val="24"/>
          <w:lang w:val="en-US"/>
        </w:rPr>
        <w:t xml:space="preserve"> tercatat melakukan pelanggaran Kode Etik Profesi Polri karena tidak masuk dinas selama 30 (tiga puluh)</w:t>
      </w:r>
      <w:r w:rsidR="0060608B" w:rsidRPr="008363E5">
        <w:rPr>
          <w:rFonts w:ascii="Times New Roman" w:hAnsi="Times New Roman" w:cs="Times New Roman"/>
          <w:sz w:val="24"/>
          <w:szCs w:val="24"/>
          <w:lang w:val="en-US"/>
        </w:rPr>
        <w:t xml:space="preserve"> hari</w:t>
      </w:r>
      <w:r w:rsidRPr="008363E5">
        <w:rPr>
          <w:rFonts w:ascii="Times New Roman" w:hAnsi="Times New Roman" w:cs="Times New Roman"/>
          <w:sz w:val="24"/>
          <w:szCs w:val="24"/>
          <w:lang w:val="en-US"/>
        </w:rPr>
        <w:t xml:space="preserve">. </w:t>
      </w:r>
      <w:r w:rsidR="0060608B" w:rsidRPr="008363E5">
        <w:rPr>
          <w:rFonts w:ascii="Times New Roman" w:hAnsi="Times New Roman" w:cs="Times New Roman"/>
          <w:sz w:val="24"/>
          <w:szCs w:val="24"/>
          <w:lang w:val="en-US"/>
        </w:rPr>
        <w:t>Selain itu</w:t>
      </w:r>
      <w:r w:rsidRPr="008363E5">
        <w:rPr>
          <w:rFonts w:ascii="Times New Roman" w:hAnsi="Times New Roman" w:cs="Times New Roman"/>
          <w:sz w:val="24"/>
          <w:szCs w:val="24"/>
          <w:lang w:val="en-US"/>
        </w:rPr>
        <w:t>, pada bulan Maret 2017</w:t>
      </w:r>
      <w:r w:rsidR="0060608B" w:rsidRPr="008363E5">
        <w:rPr>
          <w:rFonts w:ascii="Times New Roman" w:hAnsi="Times New Roman" w:cs="Times New Roman"/>
          <w:sz w:val="24"/>
          <w:szCs w:val="24"/>
          <w:lang w:val="en-US"/>
        </w:rPr>
        <w:t xml:space="preserve"> seorang bintara Polri juga harus menerima hukuman lari keliling lapangan dengan memikul lonceng seberat 50 kilogram pada pukul 11.00 wita akibat malas turun kerja selama dua minggu (Bima, 2017).</w:t>
      </w:r>
      <w:r w:rsidR="007B2E0E" w:rsidRPr="008363E5">
        <w:rPr>
          <w:rFonts w:ascii="Times New Roman" w:hAnsi="Times New Roman" w:cs="Times New Roman"/>
          <w:sz w:val="24"/>
          <w:szCs w:val="24"/>
          <w:lang w:val="en-US"/>
        </w:rPr>
        <w:t xml:space="preserve"> </w:t>
      </w:r>
      <w:r w:rsidR="00CC286E" w:rsidRPr="008363E5">
        <w:rPr>
          <w:rFonts w:ascii="Times New Roman" w:hAnsi="Times New Roman" w:cs="Times New Roman"/>
          <w:sz w:val="24"/>
          <w:szCs w:val="24"/>
          <w:lang w:val="en-US"/>
        </w:rPr>
        <w:t xml:space="preserve">Adanya kasus ini menunjukan bahwa masih ada bintara Polri yang memiliki performa kerja yang buruk akibat tidak adanya </w:t>
      </w:r>
      <w:r w:rsidR="00CC286E" w:rsidRPr="008363E5">
        <w:rPr>
          <w:rFonts w:ascii="Times New Roman" w:hAnsi="Times New Roman" w:cs="Times New Roman"/>
          <w:i/>
          <w:sz w:val="24"/>
          <w:szCs w:val="24"/>
          <w:lang w:val="en-US"/>
        </w:rPr>
        <w:t xml:space="preserve">career adaptability </w:t>
      </w:r>
      <w:r w:rsidR="00CC286E" w:rsidRPr="008363E5">
        <w:rPr>
          <w:rFonts w:ascii="Times New Roman" w:hAnsi="Times New Roman" w:cs="Times New Roman"/>
          <w:sz w:val="24"/>
          <w:szCs w:val="24"/>
          <w:lang w:val="en-US"/>
        </w:rPr>
        <w:t xml:space="preserve">yang baik. </w:t>
      </w:r>
    </w:p>
    <w:p w14:paraId="3F9DEE70" w14:textId="31C155C3" w:rsidR="00CC286E" w:rsidRPr="008363E5" w:rsidRDefault="009E6984"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w:t>
      </w:r>
      <w:r w:rsidR="00CC286E" w:rsidRPr="008363E5">
        <w:rPr>
          <w:rFonts w:ascii="Times New Roman" w:hAnsi="Times New Roman" w:cs="Times New Roman"/>
          <w:i/>
          <w:sz w:val="24"/>
          <w:szCs w:val="24"/>
          <w:lang w:val="en-US"/>
        </w:rPr>
        <w:t>areer adaptability</w:t>
      </w:r>
      <w:r w:rsidR="00CC286E" w:rsidRPr="008363E5">
        <w:rPr>
          <w:rFonts w:ascii="Times New Roman" w:hAnsi="Times New Roman" w:cs="Times New Roman"/>
          <w:sz w:val="24"/>
          <w:szCs w:val="24"/>
          <w:lang w:val="en-US"/>
        </w:rPr>
        <w:t xml:space="preserve"> adalah </w:t>
      </w:r>
      <w:r w:rsidR="00CC286E" w:rsidRPr="008363E5">
        <w:rPr>
          <w:rFonts w:ascii="Times New Roman" w:hAnsi="Times New Roman" w:cs="Times New Roman"/>
          <w:sz w:val="24"/>
          <w:szCs w:val="24"/>
        </w:rPr>
        <w:t xml:space="preserve">kesiapsiagaan </w:t>
      </w:r>
      <w:r w:rsidR="00CC286E" w:rsidRPr="008363E5">
        <w:rPr>
          <w:rFonts w:ascii="Times New Roman" w:hAnsi="Times New Roman" w:cs="Times New Roman"/>
          <w:sz w:val="24"/>
          <w:szCs w:val="24"/>
          <w:lang w:val="en-US"/>
        </w:rPr>
        <w:t xml:space="preserve">individu menghadapi </w:t>
      </w:r>
      <w:r w:rsidR="00CC286E" w:rsidRPr="008363E5">
        <w:rPr>
          <w:rFonts w:ascii="Times New Roman" w:hAnsi="Times New Roman" w:cs="Times New Roman"/>
          <w:sz w:val="24"/>
          <w:szCs w:val="24"/>
        </w:rPr>
        <w:t xml:space="preserve">tugas yang dapat diprediksi </w:t>
      </w:r>
      <w:r w:rsidR="00CC286E" w:rsidRPr="008363E5">
        <w:rPr>
          <w:rFonts w:ascii="Times New Roman" w:hAnsi="Times New Roman" w:cs="Times New Roman"/>
          <w:sz w:val="24"/>
          <w:szCs w:val="24"/>
          <w:lang w:val="en-US"/>
        </w:rPr>
        <w:t xml:space="preserve">agar dapat melakukan persiapan </w:t>
      </w:r>
      <w:r w:rsidR="00CC286E" w:rsidRPr="008363E5">
        <w:rPr>
          <w:rFonts w:ascii="Times New Roman" w:hAnsi="Times New Roman" w:cs="Times New Roman"/>
          <w:sz w:val="24"/>
          <w:szCs w:val="24"/>
        </w:rPr>
        <w:t xml:space="preserve">dan </w:t>
      </w:r>
      <w:r w:rsidR="00CC286E" w:rsidRPr="008363E5">
        <w:rPr>
          <w:rFonts w:ascii="Times New Roman" w:hAnsi="Times New Roman" w:cs="Times New Roman"/>
          <w:sz w:val="24"/>
          <w:szCs w:val="24"/>
          <w:lang w:val="en-US"/>
        </w:rPr>
        <w:t xml:space="preserve">mengambil </w:t>
      </w:r>
      <w:r w:rsidR="00CC286E" w:rsidRPr="008363E5">
        <w:rPr>
          <w:rFonts w:ascii="Times New Roman" w:hAnsi="Times New Roman" w:cs="Times New Roman"/>
          <w:sz w:val="24"/>
          <w:szCs w:val="24"/>
        </w:rPr>
        <w:t xml:space="preserve">peran kerja atau </w:t>
      </w:r>
      <w:r w:rsidR="00CC286E" w:rsidRPr="008363E5">
        <w:rPr>
          <w:rFonts w:ascii="Times New Roman" w:hAnsi="Times New Roman" w:cs="Times New Roman"/>
          <w:sz w:val="24"/>
          <w:szCs w:val="24"/>
          <w:lang w:val="en-US"/>
        </w:rPr>
        <w:t xml:space="preserve">dapat juga dianggap sebagai bentuk </w:t>
      </w:r>
      <w:r w:rsidR="00CC286E" w:rsidRPr="008363E5">
        <w:rPr>
          <w:rFonts w:ascii="Times New Roman" w:hAnsi="Times New Roman" w:cs="Times New Roman"/>
          <w:sz w:val="24"/>
          <w:szCs w:val="24"/>
        </w:rPr>
        <w:t xml:space="preserve">penyesuaian yang tidak terprediksi yang </w:t>
      </w:r>
      <w:r w:rsidR="00CC286E" w:rsidRPr="008363E5">
        <w:rPr>
          <w:rFonts w:ascii="Times New Roman" w:hAnsi="Times New Roman" w:cs="Times New Roman"/>
          <w:sz w:val="24"/>
          <w:szCs w:val="24"/>
          <w:lang w:val="en-US"/>
        </w:rPr>
        <w:t>muncul akibat adanya</w:t>
      </w:r>
      <w:r w:rsidR="00CC286E" w:rsidRPr="008363E5">
        <w:rPr>
          <w:rFonts w:ascii="Times New Roman" w:hAnsi="Times New Roman" w:cs="Times New Roman"/>
          <w:sz w:val="24"/>
          <w:szCs w:val="24"/>
        </w:rPr>
        <w:t xml:space="preserve"> perubahan dalam dunia kerja</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 xml:space="preserve">ADDIN CSL_CITATION {"citationItems":[{"id":"ITEM-1","itemData":{"abstract":"Tujuan penelitian ini adalah untuk mengetahui pengaruh pelatihan group \nwork terhadap peningkatan adaptabilitas karir mahasiswa jurusan \nkependidikan Universitas Negeri Jakarta. Banyaknya pengagguran yang \nterjadi di Indonesia disebabkan oleh lulusan perguruan tinggi yang tidak siap \npakai baik dari segi keterampilan dan pengetahuan. Pengangguran juga \ndisebabkan oleh ketidaksesuaian antara jurusan dengan pekerjaan dan cita\u0002cita, gaji yang kurang, serta ketidaksiapan menerima perubahan. Metode \npenelitian ini menggunakan kuasi eksperimen. Teknik sampling menggunakan \npurposive sampling. Dari 388 sampel, terdapatlah 66 orang mahasiswa yang \nmemiliki kategori rendah dan sangat rendah. Adapun 66 orang mahasiswa \ntersebut dibagi menjadi dua kelompok yaitu sebanyak 33 orang pada\nkelompok eksperimen dan 33 orang pada kelompok kontrol. Hasil pelatihan \ndi dapat bahwa berdasarkan hasil perhitungan menggunakan Uji Wilcoxon </w:instrText>
      </w:r>
      <w:r w:rsidR="00B0579C" w:rsidRPr="008363E5">
        <w:rPr>
          <w:rFonts w:ascii="Times New Roman" w:hAnsi="Times New Roman" w:cs="Times New Roman" w:hint="eastAsia"/>
          <w:sz w:val="24"/>
          <w:szCs w:val="24"/>
          <w:lang w:val="en-US"/>
        </w:rPr>
        <w:instrText xml:space="preserve">\npair test diperoleh p= 0,000. Dengan </w:instrText>
      </w:r>
      <w:r w:rsidR="00B0579C" w:rsidRPr="008363E5">
        <w:rPr>
          <w:rFonts w:ascii="Times New Roman" w:hAnsi="Times New Roman" w:cs="Times New Roman" w:hint="eastAsia"/>
          <w:sz w:val="24"/>
          <w:szCs w:val="24"/>
          <w:lang w:val="en-US"/>
        </w:rPr>
        <w:instrText>ɑ</w:instrText>
      </w:r>
      <w:r w:rsidR="00B0579C" w:rsidRPr="008363E5">
        <w:rPr>
          <w:rFonts w:ascii="Times New Roman" w:hAnsi="Times New Roman" w:cs="Times New Roman" w:hint="eastAsia"/>
          <w:sz w:val="24"/>
          <w:szCs w:val="24"/>
          <w:lang w:val="en-US"/>
        </w:rPr>
        <w:instrText xml:space="preserve">=0,05. Dasar pengambilan keputusan \nuntuk menentukan pengaruh pelatihan group work terhadap adaptabilitas \nkarir mahasiswa adalah dengan membandingkan nilai probabilitas (p) yang \ndiperoleh dengan </w:instrText>
      </w:r>
      <w:r w:rsidR="00B0579C" w:rsidRPr="008363E5">
        <w:rPr>
          <w:rFonts w:ascii="Times New Roman" w:hAnsi="Times New Roman" w:cs="Times New Roman" w:hint="eastAsia"/>
          <w:sz w:val="24"/>
          <w:szCs w:val="24"/>
          <w:lang w:val="en-US"/>
        </w:rPr>
        <w:instrText>ɑ</w:instrText>
      </w:r>
      <w:r w:rsidR="00B0579C" w:rsidRPr="008363E5">
        <w:rPr>
          <w:rFonts w:ascii="Times New Roman" w:hAnsi="Times New Roman" w:cs="Times New Roman" w:hint="eastAsia"/>
          <w:sz w:val="24"/>
          <w:szCs w:val="24"/>
          <w:lang w:val="en-US"/>
        </w:rPr>
        <w:instrText xml:space="preserve"> =0.05. Berdas</w:instrText>
      </w:r>
      <w:r w:rsidR="00B0579C" w:rsidRPr="008363E5">
        <w:rPr>
          <w:rFonts w:ascii="Times New Roman" w:hAnsi="Times New Roman" w:cs="Times New Roman"/>
          <w:sz w:val="24"/>
          <w:szCs w:val="24"/>
          <w:lang w:val="en-US"/>
        </w:rPr>
        <w:instrText>arkan hasil tersebut artinya tolak hipotesis nol (Ho), bahwa pelatihan group work efektif (berpengaruh) meningkatkan adaptabilitas karir mahasiswa jurusan kependidikan UNJ","author":[{"dropping-particle":"","family":"Dewi","given":"Reni Sinta","non-dropping-particle":"","parse-names":false,"suffix":""},{"dropping-particle":"","family":"Rosidah","given":"Noneng Siti","non-dropping-particle":"","parse-names":false,"suffix":""}],"container-title":"Prophetic Guidance and Counseling journal","id":"ITEM-1","issued":{"date-parts":[["2020"]]},"page":"77-89","title":"Pengaruh Pelatihan Group Work Terhadap Adaptabilitas Karir Mahasiswa Kependidikan Univeritas Negeri Jakarta | Dewi | Prophetic Guidance and Counseling Journal","type":"article-journal"},"uris":["http://www.mendeley.com/documents/?uuid=700fa166-b581-3c32-91fe-587fd23b0e0a","http://www.mendeley.com/documents/?uuid=03f5d6d7-dace-40e7-9005-f1a8c66bc63b"]}],"mendeley":{"formattedCitation":"(Dewi &amp; Rosidah, 2020)","plainTextFormattedCitation":"(Dewi &amp; Rosidah, 2020)","previouslyFormattedCitation":"(Dewi &amp; Rosidah, 2020)"},"properties":{"noteIndex":0},"schema":"https://github.com/citation-style-language/schema/raw/master/csl-citation.json"}</w:instrText>
      </w:r>
      <w:r w:rsidRPr="008363E5">
        <w:rPr>
          <w:rFonts w:ascii="Times New Roman" w:hAnsi="Times New Roman" w:cs="Times New Roman"/>
          <w:sz w:val="24"/>
          <w:szCs w:val="24"/>
          <w:lang w:val="en-US"/>
        </w:rPr>
        <w:fldChar w:fldCharType="separate"/>
      </w:r>
      <w:r w:rsidRPr="008363E5">
        <w:rPr>
          <w:rFonts w:ascii="Times New Roman" w:hAnsi="Times New Roman" w:cs="Times New Roman"/>
          <w:noProof/>
          <w:sz w:val="24"/>
          <w:szCs w:val="24"/>
          <w:lang w:val="en-US"/>
        </w:rPr>
        <w:t>(Dewi &amp; Rosidah, 2020)</w:t>
      </w:r>
      <w:r w:rsidRPr="008363E5">
        <w:rPr>
          <w:rFonts w:ascii="Times New Roman" w:hAnsi="Times New Roman" w:cs="Times New Roman"/>
          <w:sz w:val="24"/>
          <w:szCs w:val="24"/>
          <w:lang w:val="en-US"/>
        </w:rPr>
        <w:fldChar w:fldCharType="end"/>
      </w:r>
      <w:r w:rsidR="00CC286E"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{"citationItems":[{"id":"ITEM-1","itemData":{"DOI":"10.29264/jfor.v22i2.7457","ISSN":"1411-1713","abstract":"PT.  Bank  Tabungan  Negara  (Persero)  Tbk  merupakan  salah  satu  perusahaan  pelat  merah  milik Indonesia yang bergerak dalam perbankan komersial dan berbentuk perseroan terbatas. Tujuan penelitian ini  untuk  menjelaskan  dan  menguji  hubungan  kepribadian  proaktif  terhadap  kesuksesan  karir  dengan adaptabilitas karir sebagai variabel mediasi. Populasi dalam penelitian ini merupakan karyawan PT. Bank Tabungan  Negara  (Persero)  Tbk  Kantor  Cabang  Surabaya.  Teknik  pengambilan  sampel  menggunakan judgment  sampling  dengan  41  responden  karyawan  organik.  Penelitian  ini  menggunakan  alat  ukur Proactive Personality Scale (PPS) dan Career Adapt-Abilities Scale (CAAS) yang diterjemahkan dalam Bahasa Indonesia. Analisis data yang digunakan dalam penelitian ini menggunakan Partial Least Square (PLS)  yang  diolah  dengan  software  SmartPLS  3.2.8.  Hasil  penelitian  ini  menemukan  bahwa:  (1) kepribadian  proaktif  tidak  berpengaruh  terhadap  kesuksesan  karir;  (2)  kepribadian  proaktif  berpengaruh signifikan positif terhadap adaptabilitas karir; (3) adaptabilitas memiliki efek positif dan signifikan terhadap kesuksesan karir; (4) selain itu, kepribadian proaktif memiliki pengaruh positif dan signifikan secara tidak langsung terhadap kesuksesan karir melalui adaptabilitas karir.","author":[{"dropping-particle":"","family":"Mahardika","given":"Muhammad Diar","non-dropping-particle":"","parse-names":false,"suffix":""},{"dropping-particle":"","family":"Kistyanto","given":"Anang","non-dropping-particle":"","parse-names":false,"suffix":""}],"container-title":"FORUM EKONOMI","id":"ITEM-1","issue":"2","issued":{"date-parts":[["2020","7","26"]]},"page":"185-195","title":"Pengaruh kepribadian proaktif terhadap kesuksesan karir melalui adaptabilitas karir","type":"article-journal","volume":"22"},"uris":["http://www.mendeley.com/documents/?uuid=a337a8bf-0890-39b9-a583-b4c4c316499e"]}],"mendeley":{"formattedCitation":"(Mahardika &amp; Kistyanto, 2020)","manualFormatting":"Mahardika dan Kistyanto (2020)","plainTextFormattedCitation":"(Mahardika &amp; Kistyanto, 2020)","previouslyFormattedCitation":"(Mahardika &amp; Kistyanto, 2020)"},"properties":{"noteIndex":0},"schema":"https://github.com/citation-style-language/schema/raw/master/csl-citation.json"}</w:instrText>
      </w:r>
      <w:r w:rsidRPr="008363E5">
        <w:rPr>
          <w:rFonts w:ascii="Times New Roman" w:hAnsi="Times New Roman" w:cs="Times New Roman"/>
          <w:sz w:val="24"/>
          <w:szCs w:val="24"/>
          <w:lang w:val="en-US"/>
        </w:rPr>
        <w:fldChar w:fldCharType="separate"/>
      </w:r>
      <w:r w:rsidRPr="008363E5">
        <w:rPr>
          <w:rFonts w:ascii="Times New Roman" w:hAnsi="Times New Roman" w:cs="Times New Roman"/>
          <w:noProof/>
          <w:sz w:val="24"/>
          <w:szCs w:val="24"/>
          <w:lang w:val="en-US"/>
        </w:rPr>
        <w:t>Mahardika dan Kistyanto (2020)</w:t>
      </w:r>
      <w:r w:rsidRPr="008363E5">
        <w:rPr>
          <w:rFonts w:ascii="Times New Roman" w:hAnsi="Times New Roman" w:cs="Times New Roman"/>
          <w:sz w:val="24"/>
          <w:szCs w:val="24"/>
          <w:lang w:val="en-US"/>
        </w:rPr>
        <w:fldChar w:fldCharType="end"/>
      </w:r>
      <w:r w:rsidRPr="008363E5">
        <w:rPr>
          <w:rFonts w:ascii="Times New Roman" w:hAnsi="Times New Roman" w:cs="Times New Roman"/>
          <w:sz w:val="24"/>
          <w:szCs w:val="24"/>
          <w:lang w:val="en-US"/>
        </w:rPr>
        <w:t xml:space="preserve"> </w:t>
      </w:r>
      <w:r w:rsidR="00CC286E" w:rsidRPr="008363E5">
        <w:rPr>
          <w:rFonts w:ascii="Times New Roman" w:hAnsi="Times New Roman" w:cs="Times New Roman"/>
          <w:sz w:val="24"/>
          <w:szCs w:val="24"/>
          <w:lang w:val="en-US"/>
        </w:rPr>
        <w:t xml:space="preserve">memberikan definisi </w:t>
      </w:r>
      <w:r w:rsidR="00CC286E" w:rsidRPr="008363E5">
        <w:rPr>
          <w:rFonts w:ascii="Times New Roman" w:hAnsi="Times New Roman" w:cs="Times New Roman"/>
          <w:i/>
          <w:sz w:val="24"/>
          <w:szCs w:val="24"/>
          <w:lang w:val="en-US"/>
        </w:rPr>
        <w:t xml:space="preserve">career adaptability </w:t>
      </w:r>
      <w:r w:rsidR="00CC286E" w:rsidRPr="008363E5">
        <w:rPr>
          <w:rFonts w:ascii="Times New Roman" w:hAnsi="Times New Roman" w:cs="Times New Roman"/>
          <w:sz w:val="24"/>
          <w:szCs w:val="24"/>
          <w:lang w:val="en-US"/>
        </w:rPr>
        <w:t xml:space="preserve">sebagai sumber daya psikologis seseorang yang berupa kompetensi maupun sikap yang dapat digunakan untuk menyesuaikan pekerjaan yang sedang dijalani maupun </w:t>
      </w:r>
      <w:r w:rsidR="00CC286E" w:rsidRPr="008363E5">
        <w:rPr>
          <w:rFonts w:ascii="Times New Roman" w:hAnsi="Times New Roman" w:cs="Times New Roman"/>
          <w:sz w:val="24"/>
          <w:szCs w:val="24"/>
          <w:lang w:val="en-US"/>
        </w:rPr>
        <w:lastRenderedPageBreak/>
        <w:t>mengantisipasi perubahan pekerjaan. Perubahan situasi dalam dunia kerja tentunya juga akan terjadi pada lulusan bintara</w:t>
      </w:r>
      <w:r w:rsidR="00064711" w:rsidRPr="008363E5">
        <w:rPr>
          <w:rFonts w:ascii="Times New Roman" w:hAnsi="Times New Roman" w:cs="Times New Roman"/>
          <w:sz w:val="24"/>
          <w:szCs w:val="24"/>
          <w:lang w:val="en-US"/>
        </w:rPr>
        <w:t xml:space="preserve"> Polri</w:t>
      </w:r>
      <w:r w:rsidR="00CC286E" w:rsidRPr="008363E5">
        <w:rPr>
          <w:rFonts w:ascii="Times New Roman" w:hAnsi="Times New Roman" w:cs="Times New Roman"/>
          <w:sz w:val="24"/>
          <w:szCs w:val="24"/>
          <w:lang w:val="en-US"/>
        </w:rPr>
        <w:t xml:space="preserve">. </w:t>
      </w:r>
    </w:p>
    <w:p w14:paraId="28D10BDE" w14:textId="3C1BF1B7" w:rsidR="00064711" w:rsidRPr="008363E5" w:rsidRDefault="00064711"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Lulusan bintara Polri akan dihadapkan dengan situasi kerja yang sangat berbeda dari lingkungan sebelum mereka resmi bekerja di kedinasan sehingga mereka perlu memiliki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 xml:space="preserve"> berperan </w:t>
      </w:r>
      <w:r w:rsidRPr="008363E5">
        <w:rPr>
          <w:rFonts w:ascii="Times New Roman" w:hAnsi="Times New Roman" w:cs="Times New Roman"/>
          <w:sz w:val="24"/>
          <w:szCs w:val="24"/>
        </w:rPr>
        <w:t xml:space="preserve">penting karena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 xml:space="preserve"> yang baik dapat membantu </w:t>
      </w:r>
      <w:r w:rsidRPr="008363E5">
        <w:rPr>
          <w:rFonts w:ascii="Times New Roman" w:hAnsi="Times New Roman" w:cs="Times New Roman"/>
          <w:sz w:val="24"/>
          <w:szCs w:val="24"/>
          <w:lang w:val="en-US"/>
        </w:rPr>
        <w:t>individu</w:t>
      </w:r>
      <w:r w:rsidRPr="008363E5">
        <w:rPr>
          <w:rFonts w:ascii="Times New Roman" w:hAnsi="Times New Roman" w:cs="Times New Roman"/>
          <w:sz w:val="24"/>
          <w:szCs w:val="24"/>
        </w:rPr>
        <w:t xml:space="preserve"> melewati proses transisi dari </w:t>
      </w:r>
      <w:r w:rsidRPr="008363E5">
        <w:rPr>
          <w:rFonts w:ascii="Times New Roman" w:hAnsi="Times New Roman" w:cs="Times New Roman"/>
          <w:sz w:val="24"/>
          <w:szCs w:val="24"/>
          <w:lang w:val="en-US"/>
        </w:rPr>
        <w:t>tempat pendidikan</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menuju </w:t>
      </w:r>
      <w:r w:rsidRPr="008363E5">
        <w:rPr>
          <w:rFonts w:ascii="Times New Roman" w:hAnsi="Times New Roman" w:cs="Times New Roman"/>
          <w:sz w:val="24"/>
          <w:szCs w:val="24"/>
        </w:rPr>
        <w:t>dunia kerja</w:t>
      </w:r>
      <w:r w:rsidRPr="008363E5">
        <w:rPr>
          <w:rFonts w:ascii="Times New Roman" w:hAnsi="Times New Roman" w:cs="Times New Roman"/>
          <w:sz w:val="24"/>
          <w:szCs w:val="24"/>
          <w:lang w:val="en-US"/>
        </w:rPr>
        <w:t xml:space="preserve"> </w:t>
      </w:r>
      <w:r w:rsidR="005A2E93"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{"citationItems":[{"id":"ITEM-1","itemData":{"abstract":"Changing times leds to drastic changes in the criteria for the labor market needs. Vocational high school students should be ready to face this condition because they will enter the workforce after graduate. Career adaptability is a construct in psychology which tells about readiness in career or workforce. But in reality career adaptability in vocational high school students are lower than high school students. The purpose of this study is to determine the relationship between hardiness and career adaptability on vocational high school students class XII. The study is conducted on 452 vocational high school students class XII from different departement at SMK Negeri 2 Surabaya and SMK Negeri 4 Surabaya. Data are collected through the Hardiness Scale that contained 33 aitems and the Career Adapt-Abilities Scale (CAAS) which is contained 24 aitems. The sampling method that is used in this study is accidental sampling technique. Data analysis is performed by using person product moment correlation with SPSS 16.0 for Windows. The result of this study shows that there is significant correlation between hardiness and career adaptability (r=0,498; p=0,000) 0n vocational high school student class XII.","author":[{"dropping-particle":"","family":"Rosulin","given":"Ratih","non-dropping-particle":"","parse-names":false,"suffix":""},{"dropping-particle":"","family":"Paramita","given":"Pramesti Pradna","non-dropping-particle":"","parse-names":false,"suffix":""}],"container-title":"Jurnal Psikologi Pendidikan dan Perkembangan","id":"ITEM-1","issue":"1","issued":{"date-parts":[["2016"]]},"page":"1-11","title":"Hubungan antara Hardiness dengan Adaptabilitas Karir pada Siswa SMK Kelas XII","type":"article-journal","volume":"5"},"uris":["http://www.mendeley.com/documents/?uuid=64481aeb-dff2-3fa3-bdcd-fc33b3cd5069","http://www.mendeley.com/documents/?uuid=5886e4f0-cdb3-4c32-b420-422dc95d2855"]}],"mendeley":{"formattedCitation":"(Rosulin &amp; Paramita, 2016)","plainTextFormattedCitation":"(Rosulin &amp; Paramita, 2016)","previouslyFormattedCitation":"(Rosulin &amp; Paramita, 2016)"},"properties":{"noteIndex":0},"schema":"https://github.com/citation-style-language/schema/raw/master/csl-citation.json"}</w:instrText>
      </w:r>
      <w:r w:rsidR="005A2E93" w:rsidRPr="008363E5">
        <w:rPr>
          <w:rFonts w:ascii="Times New Roman" w:hAnsi="Times New Roman" w:cs="Times New Roman"/>
          <w:sz w:val="24"/>
          <w:szCs w:val="24"/>
          <w:lang w:val="en-US"/>
        </w:rPr>
        <w:fldChar w:fldCharType="separate"/>
      </w:r>
      <w:r w:rsidR="005A2E93" w:rsidRPr="008363E5">
        <w:rPr>
          <w:rFonts w:ascii="Times New Roman" w:hAnsi="Times New Roman" w:cs="Times New Roman"/>
          <w:noProof/>
          <w:sz w:val="24"/>
          <w:szCs w:val="24"/>
          <w:lang w:val="en-US"/>
        </w:rPr>
        <w:t>(Rosulin &amp; Paramita, 2016)</w:t>
      </w:r>
      <w:r w:rsidR="005A2E93" w:rsidRPr="008363E5">
        <w:rPr>
          <w:rFonts w:ascii="Times New Roman" w:hAnsi="Times New Roman" w:cs="Times New Roman"/>
          <w:sz w:val="24"/>
          <w:szCs w:val="24"/>
          <w:lang w:val="en-US"/>
        </w:rPr>
        <w:fldChar w:fldCharType="end"/>
      </w:r>
      <w:r w:rsidRPr="008363E5">
        <w:rPr>
          <w:rFonts w:ascii="Times New Roman" w:hAnsi="Times New Roman" w:cs="Times New Roman"/>
          <w:sz w:val="24"/>
          <w:szCs w:val="24"/>
        </w:rPr>
        <w:t>.</w:t>
      </w:r>
      <w:r w:rsidRPr="008363E5">
        <w:rPr>
          <w:rFonts w:ascii="Times New Roman" w:hAnsi="Times New Roman" w:cs="Times New Roman"/>
          <w:sz w:val="24"/>
          <w:szCs w:val="24"/>
          <w:lang w:val="en-US"/>
        </w:rPr>
        <w:t xml:space="preserve"> Lulusan bintara Polri yang mampu melewati masa transisi tersebut menunjukan bahwa lulusan bintara tersebut memiliki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 xml:space="preserve"> yang baik. </w:t>
      </w:r>
    </w:p>
    <w:p w14:paraId="76C0FA91" w14:textId="7D806565" w:rsidR="00064711" w:rsidRPr="008363E5" w:rsidRDefault="00064711"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Penelitian lain yang telah dilakukan oleh </w:t>
      </w:r>
      <w:r w:rsidR="00FC0464"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{"citationItems":[{"id":"ITEM-1","itemData":{"abstract":"The objective of this study is to investigate the linkage between career adaptability (CA), turnover\nintentions (TI), and career satisfaction (CS). It also examines the factor structure and psychometric\nproperties of the Career Adapt-Abilities Scale (CAAS) for low-ranking employees. The findings\nprovide further support for the incremental validity of the CAAS. CA positively predicted CS and\nnegatively predicted TI of low-ranking employees. CS is negatively related to TI, and it mediated\nthe association between CA and TI. CA does not mediate the relation between CS and TI. Overall,\na deeper understanding of the linkage between CA and TI can help us to find ways to assist\nemployees to navigate the increasingly complex career path, thereby preventing TI.","author":[{"dropping-particle":"","family":"Chan","given":"Sow Hup Joanne","non-dropping-particle":"","parse-names":false,"suffix":""},{"dropping-particle":"","family":"Mai","given":"Xin","non-dropping-particle":"","parse-names":false,"suffix":""}],"container-title":"Journal of Vocational Behavior","id":"ITEM-1","issued":{"date-parts":[["2015"]]},"page":"130-139","title":"The relation of career adaptability to satisfaction and turnover intentions","type":"article-journal","volume":"89"},"uris":["http://www.mendeley.com/documents/?uuid=b0099c1e-18c2-341a-b03c-5b9da701c331","http://www.mendeley.com/documents/?uuid=3d49183e-74bf-4cf7-9b39-6e4e1424e853"]}],"mendeley":{"formattedCitation":"(Chan &amp; Mai, 2015)","manualFormatting":"Chan dan Mai (2015)","plainTextFormattedCitation":"(Chan &amp; Mai, 2015)","previouslyFormattedCitation":"(Chan &amp; Mai, 2015)"},"properties":{"noteIndex":0},"schema":"https://github.com/citation-style-language/schema/raw/master/csl-citation.json"}</w:instrText>
      </w:r>
      <w:r w:rsidR="00FC0464" w:rsidRPr="008363E5">
        <w:rPr>
          <w:rFonts w:ascii="Times New Roman" w:hAnsi="Times New Roman" w:cs="Times New Roman"/>
          <w:sz w:val="24"/>
          <w:szCs w:val="24"/>
          <w:lang w:val="en-US"/>
        </w:rPr>
        <w:fldChar w:fldCharType="separate"/>
      </w:r>
      <w:r w:rsidR="00FC0464" w:rsidRPr="008363E5">
        <w:rPr>
          <w:rFonts w:ascii="Times New Roman" w:hAnsi="Times New Roman" w:cs="Times New Roman"/>
          <w:noProof/>
          <w:sz w:val="24"/>
          <w:szCs w:val="24"/>
          <w:lang w:val="en-US"/>
        </w:rPr>
        <w:t xml:space="preserve">Chan </w:t>
      </w:r>
      <w:r w:rsidR="00F7308E" w:rsidRPr="008363E5">
        <w:rPr>
          <w:rFonts w:ascii="Times New Roman" w:hAnsi="Times New Roman" w:cs="Times New Roman"/>
          <w:noProof/>
          <w:sz w:val="24"/>
          <w:szCs w:val="24"/>
          <w:lang w:val="en-US"/>
        </w:rPr>
        <w:t>dan</w:t>
      </w:r>
      <w:r w:rsidR="00FC0464" w:rsidRPr="008363E5">
        <w:rPr>
          <w:rFonts w:ascii="Times New Roman" w:hAnsi="Times New Roman" w:cs="Times New Roman"/>
          <w:noProof/>
          <w:sz w:val="24"/>
          <w:szCs w:val="24"/>
          <w:lang w:val="en-US"/>
        </w:rPr>
        <w:t xml:space="preserve"> Mai </w:t>
      </w:r>
      <w:r w:rsidR="00F7308E" w:rsidRPr="008363E5">
        <w:rPr>
          <w:rFonts w:ascii="Times New Roman" w:hAnsi="Times New Roman" w:cs="Times New Roman"/>
          <w:noProof/>
          <w:sz w:val="24"/>
          <w:szCs w:val="24"/>
          <w:lang w:val="en-US"/>
        </w:rPr>
        <w:t>(</w:t>
      </w:r>
      <w:r w:rsidR="00FC0464" w:rsidRPr="008363E5">
        <w:rPr>
          <w:rFonts w:ascii="Times New Roman" w:hAnsi="Times New Roman" w:cs="Times New Roman"/>
          <w:noProof/>
          <w:sz w:val="24"/>
          <w:szCs w:val="24"/>
          <w:lang w:val="en-US"/>
        </w:rPr>
        <w:t>2015)</w:t>
      </w:r>
      <w:r w:rsidR="00FC0464" w:rsidRPr="008363E5">
        <w:rPr>
          <w:rFonts w:ascii="Times New Roman" w:hAnsi="Times New Roman" w:cs="Times New Roman"/>
          <w:sz w:val="24"/>
          <w:szCs w:val="24"/>
          <w:lang w:val="en-US"/>
        </w:rPr>
        <w:fldChar w:fldCharType="end"/>
      </w:r>
      <w:r w:rsidR="00FC0464"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 xml:space="preserve">menunjukan bahwa </w:t>
      </w:r>
      <w:r w:rsidRPr="008363E5">
        <w:rPr>
          <w:rFonts w:ascii="Times New Roman" w:hAnsi="Times New Roman" w:cs="Times New Roman"/>
          <w:i/>
          <w:sz w:val="24"/>
          <w:szCs w:val="24"/>
          <w:lang w:val="en-US"/>
        </w:rPr>
        <w:t>career adaptibility</w:t>
      </w:r>
      <w:r w:rsidRPr="008363E5">
        <w:rPr>
          <w:rFonts w:ascii="Times New Roman" w:hAnsi="Times New Roman" w:cs="Times New Roman"/>
          <w:sz w:val="24"/>
          <w:szCs w:val="24"/>
        </w:rPr>
        <w:t xml:space="preserve"> yang rendah dapat</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mengakibatkan seseorang berkeinginan untuk </w:t>
      </w:r>
      <w:r w:rsidRPr="008363E5">
        <w:rPr>
          <w:rFonts w:ascii="Times New Roman" w:hAnsi="Times New Roman" w:cs="Times New Roman"/>
          <w:sz w:val="24"/>
          <w:szCs w:val="24"/>
          <w:lang w:val="en-US"/>
        </w:rPr>
        <w:t xml:space="preserve">menyerah dan keluar hingga </w:t>
      </w:r>
      <w:r w:rsidRPr="008363E5">
        <w:rPr>
          <w:rFonts w:ascii="Times New Roman" w:hAnsi="Times New Roman" w:cs="Times New Roman"/>
          <w:sz w:val="24"/>
          <w:szCs w:val="24"/>
        </w:rPr>
        <w:t>mengundurkan diri dari organisasi</w:t>
      </w:r>
      <w:r w:rsidRPr="008363E5">
        <w:rPr>
          <w:rFonts w:ascii="Times New Roman" w:hAnsi="Times New Roman" w:cs="Times New Roman"/>
          <w:sz w:val="24"/>
          <w:szCs w:val="24"/>
          <w:lang w:val="en-US"/>
        </w:rPr>
        <w:t>.</w:t>
      </w:r>
      <w:r w:rsidRPr="008363E5">
        <w:rPr>
          <w:rFonts w:ascii="Times New Roman" w:hAnsi="Times New Roman" w:cs="Times New Roman"/>
        </w:rPr>
        <w:t xml:space="preserve"> </w:t>
      </w:r>
      <w:r w:rsidRPr="008363E5">
        <w:rPr>
          <w:rFonts w:ascii="Times New Roman" w:hAnsi="Times New Roman" w:cs="Times New Roman"/>
          <w:sz w:val="24"/>
          <w:szCs w:val="24"/>
          <w:lang w:val="en-US"/>
        </w:rPr>
        <w:t xml:space="preserve">Dalam hal ini dapat juga disimpulkan bahwa apabila seorang lulusan bintara Polri memiliki adaptabilitas karir yang rendah, akan memungkinkan dirinya berkeinginan untuk menyerah dari instansi kepolisian itu sendiri. </w:t>
      </w:r>
      <w:r w:rsidR="00523D8F" w:rsidRPr="008363E5">
        <w:rPr>
          <w:rFonts w:ascii="Times New Roman" w:hAnsi="Times New Roman" w:cs="Times New Roman"/>
          <w:sz w:val="24"/>
          <w:szCs w:val="24"/>
          <w:lang w:val="en-US"/>
        </w:rPr>
        <w:t xml:space="preserve">Hal ini juga diperkuat dengan adanya data penelitian yang dilakukan oleh </w:t>
      </w:r>
      <w:r w:rsidR="005A2E93"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{"citationItems":[{"id":"ITEM-1","itemData":{"abstract":"Tujuan dari penulisan artikel ini adalah untuk menjelaskan faktor penyebab terjadinya pelanggaran \ntidak masuk dinas, prosedur penanganan dan penyelesaian pelanggaran tidak masuk dinas dan hambatan Divisi \nProfesi dan Pengamanan dalam penanganan dan penyelesaian pelanggaran tidak masuk dinas. Metode yang \ndilakukan adalah dengan cara penelitian kepustakaan dan lapangan. Penelitian kepustakaan dilakukan dengan \ncara membaca buku-buku teks, peraturan perundang-undangan.Sedangkan penelitian lapangan dilakukan \ndengan cara mewawancarai responden dan informan. Hasil penelitian menunjukkan bahwa faktor penyebab \nterjadinya pelanggaran tidak masuk dinas yang dilakukan oleh kepolisian adalah faktor ekonomi, budaya, moral, \npengaruh lingkungan dan/atau keluarga, faktor hukum atau peraturan multitafsi.Prosedur penanganan dan \npenyelesaian pelanggaran tidak masuk dinas sudah sesuai dengan prosedur yaitu melalui Sidang Komisi Kode \nEtik Profesi Polri (KKEP). Hambatan Divisi Profesi dan Pengamanan dalam penanganan dan penyelesaian\npelanggaran tidak masuk dinas adalah terduga pelanggar in absensia dalam persidang Komisi Kode Etik Profesi \nPolri, kurangnya efektifitas dalam penyidikan maupun dalam pemeriksaan saksi dan sering terlambatnya saran \npendapat hukum dari pejabat yang berwenang. Disarankan kepada pihak kepolisian resort kota Banda Aceh \nperlu adanya upaya untuk membenahi sikap dan perilaku dari anggota kepolisian yang sesuai dengan Kode Etik \nProfesi Polri agar tidak terjadi peningkatan jumlah pelanggaran Kode Etik, perlu adanya upaya untuk \nmenanggulangi dan meminimalisir agar anggota kepolisian tidak melakukan pelanggaran terhadap Kode Etik \nProfesi Polri khususnya pelanggaran tidak masuk dinas","author":[{"dropping-particle":"","family":"Rauzah","given":"Siti.","non-dropping-particle":"","parse-names":false,"suffix":""},{"dropping-particle":"","family":"Mahfud.","given":"","non-dropping-particle":"","parse-names":false,"suffix":""}],"container-title":"Jurnal Ilmiah Mahasiswa","id":"ITEM-1","issue":"1","issued":{"date-parts":[["2018","2"]]},"page":"42-53","title":"Pelanggaran Tidak Masuk Dinas Selama 30 (Tiga Puluh) Hari Secara Berturut-Turut Yang Dilakukan Oleh Anggota Kepolisian Republik Indonesia | Rauzah | Jurnal Ilmiah Mahasiswa Bidang Hukum Pidana","type":"article-journal","volume":"2"},"uris":["http://www.mendeley.com/documents/?uuid=097c9826-b17c-44df-af3a-86496771db73","http://www.mendeley.com/documents/?uuid=0ed7cdd6-6af8-3385-b06f-32ceaf66a118"]}],"mendeley":{"formattedCitation":"(Rauzah &amp; Mahfud., 2018)","manualFormatting":"Rauzah dan Mahfud (2018)","plainTextFormattedCitation":"(Rauzah &amp; Mahfud., 2018)","previouslyFormattedCitation":"(Rauzah &amp; Mahfud., 2018)"},"properties":{"noteIndex":0},"schema":"https://github.com/citation-style-language/schema/raw/master/csl-citation.json"}</w:instrText>
      </w:r>
      <w:r w:rsidR="005A2E93" w:rsidRPr="008363E5">
        <w:rPr>
          <w:rFonts w:ascii="Times New Roman" w:hAnsi="Times New Roman" w:cs="Times New Roman"/>
          <w:sz w:val="24"/>
          <w:szCs w:val="24"/>
          <w:lang w:val="en-US"/>
        </w:rPr>
        <w:fldChar w:fldCharType="separate"/>
      </w:r>
      <w:r w:rsidR="005A2E93" w:rsidRPr="008363E5">
        <w:rPr>
          <w:rFonts w:ascii="Times New Roman" w:hAnsi="Times New Roman" w:cs="Times New Roman"/>
          <w:noProof/>
          <w:sz w:val="24"/>
          <w:szCs w:val="24"/>
          <w:lang w:val="en-US"/>
        </w:rPr>
        <w:t xml:space="preserve">Rauzah </w:t>
      </w:r>
      <w:r w:rsidR="00403AC9" w:rsidRPr="008363E5">
        <w:rPr>
          <w:rFonts w:ascii="Times New Roman" w:hAnsi="Times New Roman" w:cs="Times New Roman"/>
          <w:noProof/>
          <w:sz w:val="24"/>
          <w:szCs w:val="24"/>
          <w:lang w:val="en-US"/>
        </w:rPr>
        <w:t>dan</w:t>
      </w:r>
      <w:r w:rsidR="005A2E93" w:rsidRPr="008363E5">
        <w:rPr>
          <w:rFonts w:ascii="Times New Roman" w:hAnsi="Times New Roman" w:cs="Times New Roman"/>
          <w:noProof/>
          <w:sz w:val="24"/>
          <w:szCs w:val="24"/>
          <w:lang w:val="en-US"/>
        </w:rPr>
        <w:t xml:space="preserve"> Mahfud </w:t>
      </w:r>
      <w:r w:rsidR="00403AC9" w:rsidRPr="008363E5">
        <w:rPr>
          <w:rFonts w:ascii="Times New Roman" w:hAnsi="Times New Roman" w:cs="Times New Roman"/>
          <w:noProof/>
          <w:sz w:val="24"/>
          <w:szCs w:val="24"/>
          <w:lang w:val="en-US"/>
        </w:rPr>
        <w:t>(</w:t>
      </w:r>
      <w:r w:rsidR="005A2E93" w:rsidRPr="008363E5">
        <w:rPr>
          <w:rFonts w:ascii="Times New Roman" w:hAnsi="Times New Roman" w:cs="Times New Roman"/>
          <w:noProof/>
          <w:sz w:val="24"/>
          <w:szCs w:val="24"/>
          <w:lang w:val="en-US"/>
        </w:rPr>
        <w:t>2018)</w:t>
      </w:r>
      <w:r w:rsidR="005A2E93" w:rsidRPr="008363E5">
        <w:rPr>
          <w:rFonts w:ascii="Times New Roman" w:hAnsi="Times New Roman" w:cs="Times New Roman"/>
          <w:sz w:val="24"/>
          <w:szCs w:val="24"/>
          <w:lang w:val="en-US"/>
        </w:rPr>
        <w:fldChar w:fldCharType="end"/>
      </w:r>
      <w:r w:rsidR="005A2E93" w:rsidRPr="008363E5">
        <w:rPr>
          <w:rFonts w:ascii="Times New Roman" w:hAnsi="Times New Roman" w:cs="Times New Roman"/>
          <w:sz w:val="24"/>
          <w:szCs w:val="24"/>
          <w:lang w:val="en-US"/>
        </w:rPr>
        <w:t>,</w:t>
      </w:r>
      <w:r w:rsidR="00523D8F" w:rsidRPr="008363E5">
        <w:rPr>
          <w:rFonts w:ascii="Times New Roman" w:hAnsi="Times New Roman" w:cs="Times New Roman"/>
          <w:sz w:val="24"/>
          <w:szCs w:val="24"/>
          <w:lang w:val="en-US"/>
        </w:rPr>
        <w:t xml:space="preserve"> di mana peneliti menemukan bahwa seorang bintara Polri yang melakukan pelanggaran dengan tidak turun kerja selama 30 hari tersebut karena memiliki keinginan dalam dirinya untuk berhenti kerja dari instansi Kepolisian. </w:t>
      </w:r>
    </w:p>
    <w:p w14:paraId="64599259" w14:textId="77777777" w:rsidR="00523D8F" w:rsidRPr="008363E5" w:rsidRDefault="00523D8F"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Berdasarkan hasil penelitian di atas, muncul minat peneliti untuk mengetahui apakah fenomena tersebut tergambar pada </w:t>
      </w:r>
      <w:r w:rsidRPr="008363E5">
        <w:rPr>
          <w:rFonts w:ascii="Times New Roman" w:hAnsi="Times New Roman" w:cs="Times New Roman"/>
          <w:sz w:val="24"/>
          <w:szCs w:val="24"/>
          <w:lang w:val="en-US"/>
        </w:rPr>
        <w:t xml:space="preserve">bintara Polri angkatan 2019/2020 di Kalimantan Timur </w:t>
      </w:r>
      <w:r w:rsidRPr="008363E5">
        <w:rPr>
          <w:rFonts w:ascii="Times New Roman" w:hAnsi="Times New Roman" w:cs="Times New Roman"/>
          <w:sz w:val="24"/>
          <w:szCs w:val="24"/>
        </w:rPr>
        <w:t xml:space="preserve">atau tidak. Untuk itu peneliti melakukan survei </w:t>
      </w:r>
      <w:r w:rsidRPr="008363E5">
        <w:rPr>
          <w:rFonts w:ascii="Times New Roman" w:hAnsi="Times New Roman" w:cs="Times New Roman"/>
          <w:sz w:val="24"/>
          <w:szCs w:val="24"/>
        </w:rPr>
        <w:lastRenderedPageBreak/>
        <w:t xml:space="preserve">awal yang bertujuan untuk mengungkap fenomena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 xml:space="preserve"> pada</w:t>
      </w:r>
      <w:r w:rsidRPr="008363E5">
        <w:rPr>
          <w:rFonts w:ascii="Times New Roman" w:hAnsi="Times New Roman" w:cs="Times New Roman"/>
          <w:sz w:val="24"/>
          <w:szCs w:val="24"/>
          <w:lang w:val="en-US"/>
        </w:rPr>
        <w:t xml:space="preserve"> bintara Polri angkatan 2019/2020 di Kalimantan Timur</w:t>
      </w:r>
      <w:r w:rsidRPr="008363E5">
        <w:rPr>
          <w:rFonts w:ascii="Times New Roman" w:hAnsi="Times New Roman" w:cs="Times New Roman"/>
          <w:sz w:val="24"/>
          <w:szCs w:val="24"/>
        </w:rPr>
        <w:t>, yang diuraikan sebagaimana pada tabel berikut:</w:t>
      </w:r>
    </w:p>
    <w:p w14:paraId="5B503BF8" w14:textId="77777777" w:rsidR="00523D8F" w:rsidRPr="008363E5" w:rsidRDefault="00D02314" w:rsidP="00B10397">
      <w:pPr>
        <w:spacing w:after="0" w:line="240" w:lineRule="auto"/>
        <w:ind w:firstLine="709"/>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Tabel 1. </w:t>
      </w:r>
      <w:r w:rsidR="00523D8F" w:rsidRPr="008363E5">
        <w:rPr>
          <w:rFonts w:ascii="Times New Roman" w:hAnsi="Times New Roman" w:cs="Times New Roman"/>
          <w:b/>
          <w:sz w:val="24"/>
          <w:szCs w:val="24"/>
          <w:lang w:val="en-US"/>
        </w:rPr>
        <w:t xml:space="preserve">Hasil Survei Awal </w:t>
      </w:r>
      <w:r w:rsidR="00523D8F" w:rsidRPr="008363E5">
        <w:rPr>
          <w:rFonts w:ascii="Times New Roman" w:hAnsi="Times New Roman" w:cs="Times New Roman"/>
          <w:b/>
          <w:i/>
          <w:sz w:val="24"/>
          <w:szCs w:val="24"/>
          <w:lang w:val="en-US"/>
        </w:rPr>
        <w:t xml:space="preserve">Career Adaptability </w:t>
      </w:r>
      <w:r w:rsidR="00523D8F" w:rsidRPr="008363E5">
        <w:rPr>
          <w:rFonts w:ascii="Times New Roman" w:hAnsi="Times New Roman" w:cs="Times New Roman"/>
          <w:b/>
          <w:sz w:val="24"/>
          <w:szCs w:val="24"/>
          <w:lang w:val="en-US"/>
        </w:rPr>
        <w:t>pada Lulusan Bintara Polri Angkatan 2019/2020 di Kalimantan Timur</w:t>
      </w:r>
    </w:p>
    <w:tbl>
      <w:tblPr>
        <w:tblW w:w="838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75"/>
        <w:gridCol w:w="2552"/>
        <w:gridCol w:w="1276"/>
        <w:gridCol w:w="1359"/>
        <w:gridCol w:w="1137"/>
        <w:gridCol w:w="1390"/>
      </w:tblGrid>
      <w:tr w:rsidR="00E47448" w:rsidRPr="008363E5" w14:paraId="44F0BD2B" w14:textId="77777777" w:rsidTr="009F67A8">
        <w:tc>
          <w:tcPr>
            <w:tcW w:w="675" w:type="dxa"/>
          </w:tcPr>
          <w:p w14:paraId="3019788E" w14:textId="77777777" w:rsidR="00E47448" w:rsidRPr="008363E5" w:rsidRDefault="00E47448"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No.</w:t>
            </w:r>
          </w:p>
        </w:tc>
        <w:tc>
          <w:tcPr>
            <w:tcW w:w="2552" w:type="dxa"/>
          </w:tcPr>
          <w:p w14:paraId="5C32A2CC" w14:textId="77777777" w:rsidR="00E47448" w:rsidRPr="008363E5" w:rsidRDefault="00E47448"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1276" w:type="dxa"/>
          </w:tcPr>
          <w:p w14:paraId="1D9C4354" w14:textId="77777777" w:rsidR="00E47448" w:rsidRPr="008363E5" w:rsidRDefault="00E47448"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Jawaban Ya</w:t>
            </w:r>
          </w:p>
        </w:tc>
        <w:tc>
          <w:tcPr>
            <w:tcW w:w="1359" w:type="dxa"/>
          </w:tcPr>
          <w:p w14:paraId="0ECFB17B" w14:textId="77777777" w:rsidR="00E47448" w:rsidRPr="008363E5" w:rsidRDefault="00E47448"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Persentase</w:t>
            </w:r>
          </w:p>
        </w:tc>
        <w:tc>
          <w:tcPr>
            <w:tcW w:w="1137" w:type="dxa"/>
          </w:tcPr>
          <w:p w14:paraId="50D8657E" w14:textId="77777777" w:rsidR="00E47448" w:rsidRPr="008363E5" w:rsidRDefault="00E47448"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Jawaban Tidak</w:t>
            </w:r>
          </w:p>
        </w:tc>
        <w:tc>
          <w:tcPr>
            <w:tcW w:w="1390" w:type="dxa"/>
          </w:tcPr>
          <w:p w14:paraId="18BA7A41" w14:textId="77777777" w:rsidR="00E47448" w:rsidRPr="008363E5" w:rsidRDefault="00E47448"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Persentase</w:t>
            </w:r>
          </w:p>
        </w:tc>
      </w:tr>
      <w:tr w:rsidR="00E47448" w:rsidRPr="008363E5" w14:paraId="788C292F" w14:textId="77777777" w:rsidTr="009F67A8">
        <w:tc>
          <w:tcPr>
            <w:tcW w:w="675" w:type="dxa"/>
          </w:tcPr>
          <w:p w14:paraId="6296053E" w14:textId="77777777" w:rsidR="00E47448" w:rsidRPr="008363E5" w:rsidRDefault="00E4744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30540792"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22B34308"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521F5F53" w14:textId="77777777" w:rsidR="00E47448" w:rsidRPr="008363E5" w:rsidRDefault="00E4744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1898CFB1"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3964794A"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5E8DEA5E"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0564F3DD" w14:textId="77777777" w:rsidR="00E47448" w:rsidRPr="008363E5" w:rsidRDefault="00E4744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p w14:paraId="0CEC255A"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5A61ACC9"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702E729C" w14:textId="77777777" w:rsidR="00E47448" w:rsidRPr="008363E5" w:rsidRDefault="00E4744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w:t>
            </w:r>
          </w:p>
        </w:tc>
        <w:tc>
          <w:tcPr>
            <w:tcW w:w="2552" w:type="dxa"/>
          </w:tcPr>
          <w:p w14:paraId="40EFB179" w14:textId="77777777" w:rsidR="00A1022C" w:rsidRPr="008363E5" w:rsidRDefault="00E47448"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Career concern</w:t>
            </w:r>
            <w:r w:rsidR="00A1022C" w:rsidRPr="008363E5">
              <w:rPr>
                <w:rFonts w:ascii="Times New Roman" w:hAnsi="Times New Roman" w:cs="Times New Roman"/>
                <w:sz w:val="24"/>
                <w:szCs w:val="24"/>
                <w:lang w:val="en-US"/>
              </w:rPr>
              <w:t xml:space="preserve"> (sering terlambat menghadiri apel / rapat kerja)</w:t>
            </w:r>
          </w:p>
          <w:p w14:paraId="467850E3" w14:textId="77777777" w:rsidR="00C9683D" w:rsidRPr="008363E5" w:rsidRDefault="00E47448"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Career control</w:t>
            </w:r>
            <w:r w:rsidR="00C9683D" w:rsidRPr="008363E5">
              <w:rPr>
                <w:rFonts w:ascii="Times New Roman" w:hAnsi="Times New Roman" w:cs="Times New Roman"/>
                <w:sz w:val="24"/>
                <w:szCs w:val="24"/>
                <w:lang w:val="en-US"/>
              </w:rPr>
              <w:t xml:space="preserve"> (langsung mengerjakan dan menyelesaikan pekerjaan)</w:t>
            </w:r>
          </w:p>
          <w:p w14:paraId="10C3FDD1" w14:textId="77777777" w:rsidR="00C9683D" w:rsidRPr="008363E5" w:rsidRDefault="00E47448"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Career Curiousity</w:t>
            </w:r>
            <w:r w:rsidR="00C9683D" w:rsidRPr="008363E5">
              <w:rPr>
                <w:rFonts w:ascii="Times New Roman" w:hAnsi="Times New Roman" w:cs="Times New Roman"/>
                <w:sz w:val="24"/>
                <w:szCs w:val="24"/>
                <w:lang w:val="en-US"/>
              </w:rPr>
              <w:t xml:space="preserve"> (senang mengerjakan pekerjaan yang baru)</w:t>
            </w:r>
          </w:p>
          <w:p w14:paraId="49ECFD3D" w14:textId="77777777" w:rsidR="00E47448" w:rsidRPr="008363E5" w:rsidRDefault="00E47448"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Career Confidence</w:t>
            </w:r>
            <w:r w:rsidR="00C9683D" w:rsidRPr="008363E5">
              <w:rPr>
                <w:rFonts w:ascii="Times New Roman" w:hAnsi="Times New Roman" w:cs="Times New Roman"/>
                <w:sz w:val="24"/>
                <w:szCs w:val="24"/>
                <w:lang w:val="en-US"/>
              </w:rPr>
              <w:t xml:space="preserve"> (memberikan solusi ketika muncul permasalahan di tempat kerja)</w:t>
            </w:r>
          </w:p>
        </w:tc>
        <w:tc>
          <w:tcPr>
            <w:tcW w:w="1276" w:type="dxa"/>
          </w:tcPr>
          <w:p w14:paraId="23BBDD7C" w14:textId="77777777" w:rsidR="00E47448" w:rsidRPr="008363E5" w:rsidRDefault="00C9683D"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19</w:t>
            </w:r>
          </w:p>
          <w:p w14:paraId="792CAD18"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41F963C3"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1774F500" w14:textId="77777777" w:rsidR="00C9683D" w:rsidRPr="008363E5" w:rsidRDefault="00C9683D"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16</w:t>
            </w:r>
          </w:p>
          <w:p w14:paraId="7CE7CD93"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63C672AB"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4F29E41C"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1520E5C9"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16</w:t>
            </w:r>
          </w:p>
          <w:p w14:paraId="2A1BFACE"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0E717FD0"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33411346"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21</w:t>
            </w:r>
          </w:p>
          <w:p w14:paraId="628D2D8F" w14:textId="77777777" w:rsidR="00C9683D" w:rsidRPr="008363E5" w:rsidRDefault="00C9683D" w:rsidP="00B10397">
            <w:pPr>
              <w:spacing w:after="0" w:line="240" w:lineRule="auto"/>
              <w:jc w:val="center"/>
              <w:rPr>
                <w:rFonts w:ascii="Times New Roman" w:hAnsi="Times New Roman" w:cs="Times New Roman"/>
                <w:sz w:val="24"/>
                <w:szCs w:val="24"/>
                <w:lang w:val="en-US"/>
              </w:rPr>
            </w:pPr>
          </w:p>
          <w:p w14:paraId="5D19AB94" w14:textId="77777777" w:rsidR="00C9683D" w:rsidRPr="008363E5" w:rsidRDefault="00C9683D" w:rsidP="00B10397">
            <w:pPr>
              <w:spacing w:after="0" w:line="240" w:lineRule="auto"/>
              <w:jc w:val="center"/>
              <w:rPr>
                <w:rFonts w:ascii="Times New Roman" w:hAnsi="Times New Roman" w:cs="Times New Roman"/>
                <w:sz w:val="24"/>
                <w:szCs w:val="24"/>
                <w:lang w:val="en-US"/>
              </w:rPr>
            </w:pPr>
          </w:p>
        </w:tc>
        <w:tc>
          <w:tcPr>
            <w:tcW w:w="1359" w:type="dxa"/>
          </w:tcPr>
          <w:p w14:paraId="3CD8246F" w14:textId="77777777" w:rsidR="00E47448" w:rsidRPr="008363E5" w:rsidRDefault="00C9683D"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52</w:t>
            </w:r>
            <w:r w:rsidR="00D02314" w:rsidRPr="008363E5">
              <w:rPr>
                <w:rFonts w:ascii="Times New Roman" w:hAnsi="Times New Roman" w:cs="Times New Roman"/>
                <w:sz w:val="24"/>
                <w:szCs w:val="24"/>
                <w:lang w:val="en-US"/>
              </w:rPr>
              <w:t>,</w:t>
            </w:r>
            <w:r w:rsidRPr="008363E5">
              <w:rPr>
                <w:rFonts w:ascii="Times New Roman" w:hAnsi="Times New Roman" w:cs="Times New Roman"/>
                <w:sz w:val="24"/>
                <w:szCs w:val="24"/>
                <w:lang w:val="en-US"/>
              </w:rPr>
              <w:t>8</w:t>
            </w:r>
            <w:r w:rsidR="00D02314" w:rsidRPr="008363E5">
              <w:rPr>
                <w:rFonts w:ascii="Times New Roman" w:hAnsi="Times New Roman" w:cs="Times New Roman"/>
                <w:sz w:val="24"/>
                <w:szCs w:val="24"/>
                <w:lang w:val="en-US"/>
              </w:rPr>
              <w:t xml:space="preserve"> %</w:t>
            </w:r>
          </w:p>
          <w:p w14:paraId="4AFA7DBB"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06B64CBF"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1AAAFEC0"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44,4 %</w:t>
            </w:r>
          </w:p>
          <w:p w14:paraId="2CFBCA8B"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5295F237"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5D79F8E7"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2B4E965A"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44,4 %</w:t>
            </w:r>
          </w:p>
          <w:p w14:paraId="00EACBC6"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4A980C92"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46272C3C"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58,3 %</w:t>
            </w:r>
          </w:p>
        </w:tc>
        <w:tc>
          <w:tcPr>
            <w:tcW w:w="1137" w:type="dxa"/>
          </w:tcPr>
          <w:p w14:paraId="67D8CE04" w14:textId="77777777" w:rsidR="00E47448"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17</w:t>
            </w:r>
          </w:p>
          <w:p w14:paraId="03644F97"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3A4E090E"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5EBE3693"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20</w:t>
            </w:r>
          </w:p>
          <w:p w14:paraId="42409319"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4257FCED"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448ED794"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36F12D8C"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20</w:t>
            </w:r>
          </w:p>
          <w:p w14:paraId="5D6D1319"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3C828B9C"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7732BE3A"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15</w:t>
            </w:r>
          </w:p>
        </w:tc>
        <w:tc>
          <w:tcPr>
            <w:tcW w:w="1390" w:type="dxa"/>
          </w:tcPr>
          <w:p w14:paraId="70B8C01D" w14:textId="77777777" w:rsidR="00E47448"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47,2 %</w:t>
            </w:r>
          </w:p>
          <w:p w14:paraId="7AAEFAEA"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25DCCFE1"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231FC1BB"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55,6 %</w:t>
            </w:r>
          </w:p>
          <w:p w14:paraId="1457F85B"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0DDF713C"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5007CAC9"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55FB5F81"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55,6 %</w:t>
            </w:r>
          </w:p>
          <w:p w14:paraId="278BB394" w14:textId="77777777" w:rsidR="00E47448" w:rsidRPr="008363E5" w:rsidRDefault="00E47448" w:rsidP="00B10397">
            <w:pPr>
              <w:spacing w:after="0" w:line="240" w:lineRule="auto"/>
              <w:jc w:val="center"/>
              <w:rPr>
                <w:rFonts w:ascii="Times New Roman" w:hAnsi="Times New Roman" w:cs="Times New Roman"/>
                <w:sz w:val="24"/>
                <w:szCs w:val="24"/>
                <w:lang w:val="en-US"/>
              </w:rPr>
            </w:pPr>
          </w:p>
          <w:p w14:paraId="3574F4D5" w14:textId="77777777" w:rsidR="00D02314" w:rsidRPr="008363E5" w:rsidRDefault="00D02314" w:rsidP="00B10397">
            <w:pPr>
              <w:spacing w:after="0" w:line="240" w:lineRule="auto"/>
              <w:jc w:val="center"/>
              <w:rPr>
                <w:rFonts w:ascii="Times New Roman" w:hAnsi="Times New Roman" w:cs="Times New Roman"/>
                <w:sz w:val="24"/>
                <w:szCs w:val="24"/>
                <w:lang w:val="en-US"/>
              </w:rPr>
            </w:pPr>
          </w:p>
          <w:p w14:paraId="62E14E77" w14:textId="77777777" w:rsidR="00D02314" w:rsidRPr="008363E5" w:rsidRDefault="00D02314"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41,7 %</w:t>
            </w:r>
          </w:p>
        </w:tc>
      </w:tr>
    </w:tbl>
    <w:p w14:paraId="3414D6E0" w14:textId="77777777" w:rsidR="00523D8F" w:rsidRPr="008363E5" w:rsidRDefault="00523D8F" w:rsidP="00B10397">
      <w:pPr>
        <w:spacing w:after="0" w:line="480" w:lineRule="auto"/>
        <w:ind w:firstLine="709"/>
        <w:jc w:val="both"/>
        <w:rPr>
          <w:rFonts w:ascii="Times New Roman" w:hAnsi="Times New Roman" w:cs="Times New Roman"/>
          <w:b/>
          <w:sz w:val="24"/>
          <w:szCs w:val="24"/>
          <w:lang w:val="en-US"/>
        </w:rPr>
      </w:pPr>
    </w:p>
    <w:p w14:paraId="1E84314F" w14:textId="144B3460" w:rsidR="00523D8F" w:rsidRPr="008363E5" w:rsidRDefault="00D02314"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Survei digali dengan menggunakan pertanyaan tertutup yang disusun berdasarkan aspek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yang dikemukakan oleh </w:t>
      </w:r>
      <w:r w:rsidR="002378B6"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{"citationItems":[{"id":"ITEM-1","itemData":{"DOI":"10.1016/J.JVB.2012.01.011","ISSN":"00018791","abstract":"Researchers from 13 countries collaborated in constructing a psychometric scale to measure career adaptability. Based on four pilot tests, a research version of the proposed scale consisting of 55 items was field tested in 13 countries. The resulting Career Adapt-Abilities Scale (CAAS) consists of four scales, each with six items. The four scales measure concern, control, curiosity, and confidence as psychosocial resources for managing occupational transitions, developmental tasks, and work traumas. The CAAS demonstrated metric invariance across all the countries, but did not exhibit residual/strict invariance or scalar invariance. The reliabilities of the CAAS subscales and the combined adaptability scale range from acceptable to excellent when computed with the combined data. As expected, the reliability estimates varied across countries. Nevertheless, the internal consistency estimates for the four subscales of concern, control, curiosity, and confidence were generally acceptable to excellent. The internal consistency estimates for the CAAS total score were excellent across all countries. Separate articles in this special issue report the psychometric characteristics of the CAAS, including initial validity evidence, for each of the 13 countries that collaborated in constructing the Scale. © 2012 Elsevier Inc.","author":[{"dropping-particle":"","family":"Savickas","given":"Mark L.","non-dropping-particle":"","parse-names":false,"suffix":""},{"dropping-particle":"","family":"Porfeli","given":"Erik J.","non-dropping-particle":"","parse-names":false,"suffix":""}],"container-title":"Journal of Vocational Behavior","id":"ITEM-1","issue":"3","issued":{"date-parts":[["2012","6"]]},"page":"661-673","title":"Career Adapt-Abilities Scale: Construction, reliability, and measurement equivalence across 13 countries","type":"article-journal","volume":"80"},"uris":["http://www.mendeley.com/documents/?uuid=728a3a20-e641-309a-9e1d-c430912908dc"]}],"mendeley":{"formattedCitation":"(Savickas &amp; Porfeli, 2012)","manualFormatting":"Savickas dan Porfeli (2012)","plainTextFormattedCitation":"(Savickas &amp; Porfeli, 2012)","previouslyFormattedCitation":"(Savickas &amp; Porfeli, 2012)"},"properties":{"noteIndex":0},"schema":"https://github.com/citation-style-language/schema/raw/master/csl-citation.json"}</w:instrText>
      </w:r>
      <w:r w:rsidR="002378B6" w:rsidRPr="008363E5">
        <w:rPr>
          <w:rFonts w:ascii="Times New Roman" w:hAnsi="Times New Roman" w:cs="Times New Roman"/>
          <w:sz w:val="24"/>
          <w:szCs w:val="24"/>
          <w:lang w:val="en-US"/>
        </w:rPr>
        <w:fldChar w:fldCharType="separate"/>
      </w:r>
      <w:r w:rsidR="002378B6" w:rsidRPr="008363E5">
        <w:rPr>
          <w:rFonts w:ascii="Times New Roman" w:hAnsi="Times New Roman" w:cs="Times New Roman"/>
          <w:noProof/>
          <w:sz w:val="24"/>
          <w:szCs w:val="24"/>
          <w:lang w:val="en-US"/>
        </w:rPr>
        <w:t>Savickas dan Porfeli (2012)</w:t>
      </w:r>
      <w:r w:rsidR="002378B6" w:rsidRPr="008363E5">
        <w:rPr>
          <w:rFonts w:ascii="Times New Roman" w:hAnsi="Times New Roman" w:cs="Times New Roman"/>
          <w:sz w:val="24"/>
          <w:szCs w:val="24"/>
          <w:lang w:val="en-US"/>
        </w:rPr>
        <w:fldChar w:fldCharType="end"/>
      </w:r>
      <w:r w:rsidRPr="008363E5">
        <w:rPr>
          <w:rFonts w:ascii="Times New Roman" w:hAnsi="Times New Roman" w:cs="Times New Roman"/>
          <w:sz w:val="24"/>
          <w:szCs w:val="24"/>
          <w:lang w:val="en-US"/>
        </w:rPr>
        <w:t xml:space="preserve">. Hasil survei tersebut didapatkan dari 36 orang lulusan bintara Polri angkatan 2019/2020 di Kalimantan Timur </w:t>
      </w:r>
      <w:r w:rsidR="009D342C" w:rsidRPr="008363E5">
        <w:rPr>
          <w:rFonts w:ascii="Times New Roman" w:hAnsi="Times New Roman" w:cs="Times New Roman"/>
          <w:sz w:val="24"/>
          <w:szCs w:val="24"/>
          <w:lang w:val="en-US"/>
        </w:rPr>
        <w:t>sebanyak 19 orang atau sebesar 52,8% sering datang terlambat melaksanakan apel ataupun menghadiri rapat kerja, lalu sebanyak 20 orang atau sebesar 55,6% memilih tidak langsung mengerjakan maupun menyelesaikan pekerjaan yang diberikan oleh rekan kerja</w:t>
      </w:r>
      <w:r w:rsidR="00614053" w:rsidRPr="008363E5">
        <w:rPr>
          <w:rFonts w:ascii="Times New Roman" w:hAnsi="Times New Roman" w:cs="Times New Roman"/>
          <w:sz w:val="24"/>
          <w:szCs w:val="24"/>
          <w:lang w:val="en-US"/>
        </w:rPr>
        <w:t xml:space="preserve">, sebanyak 20 orang atau 55,6% tidak senang jika diberikan pekerjaan yang baru. Meskipun demikian, sebanyak 21 orang atau sebesar 58,3% lulusan bintara Polri dapat </w:t>
      </w:r>
      <w:r w:rsidR="00614053" w:rsidRPr="008363E5">
        <w:rPr>
          <w:rFonts w:ascii="Times New Roman" w:hAnsi="Times New Roman" w:cs="Times New Roman"/>
          <w:sz w:val="24"/>
          <w:szCs w:val="24"/>
          <w:lang w:val="en-US"/>
        </w:rPr>
        <w:lastRenderedPageBreak/>
        <w:t>memberikan solusi ataupun pendapat ketika muncul suatu permasalahan di tempat kerja.</w:t>
      </w:r>
    </w:p>
    <w:p w14:paraId="506466AF" w14:textId="6E6EC410" w:rsidR="00614053" w:rsidRPr="008363E5" w:rsidRDefault="00614053"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Berdasarkan penelitian di atas, secara garis besar dapat diketahui bahwa sebagian besar dari lulusan bintara Polri angkatan 2019/2020 masih memiliki tingkat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yang rendah</w:t>
      </w:r>
      <w:r w:rsidR="000F41BB" w:rsidRPr="008363E5">
        <w:rPr>
          <w:rFonts w:ascii="Times New Roman" w:hAnsi="Times New Roman" w:cs="Times New Roman"/>
          <w:sz w:val="24"/>
          <w:szCs w:val="24"/>
          <w:lang w:val="en-US"/>
        </w:rPr>
        <w:t>. Hal ini</w:t>
      </w:r>
      <w:r w:rsidRPr="008363E5">
        <w:rPr>
          <w:rFonts w:ascii="Times New Roman" w:hAnsi="Times New Roman" w:cs="Times New Roman"/>
          <w:sz w:val="24"/>
          <w:szCs w:val="24"/>
          <w:lang w:val="en-US"/>
        </w:rPr>
        <w:t xml:space="preserve"> ditandai dengan ketidakmampuan bintara Polri untuk hadir apel ataupun rapat kerja secara tepat waktu dan adanya kecenderungan untuk menunda mengerjakan ataupun menyelesaikan suatu pekerjaan.</w:t>
      </w:r>
      <w:r w:rsidR="0028407E" w:rsidRPr="008363E5">
        <w:rPr>
          <w:rFonts w:ascii="Times New Roman" w:hAnsi="Times New Roman" w:cs="Times New Roman"/>
          <w:sz w:val="24"/>
          <w:szCs w:val="24"/>
          <w:lang w:val="en-US"/>
        </w:rPr>
        <w:t xml:space="preserve"> Hal ini menunjukan bahwa lulusan bintara Polri belum memiliki </w:t>
      </w:r>
      <w:r w:rsidR="0028407E" w:rsidRPr="008363E5">
        <w:rPr>
          <w:rFonts w:ascii="Times New Roman" w:hAnsi="Times New Roman" w:cs="Times New Roman"/>
          <w:i/>
          <w:sz w:val="24"/>
          <w:szCs w:val="24"/>
          <w:lang w:val="en-US"/>
        </w:rPr>
        <w:t xml:space="preserve">career concern </w:t>
      </w:r>
      <w:r w:rsidR="0028407E" w:rsidRPr="008363E5">
        <w:rPr>
          <w:rFonts w:ascii="Times New Roman" w:hAnsi="Times New Roman" w:cs="Times New Roman"/>
          <w:sz w:val="24"/>
          <w:szCs w:val="24"/>
          <w:lang w:val="en-US"/>
        </w:rPr>
        <w:t xml:space="preserve">dan </w:t>
      </w:r>
      <w:r w:rsidR="0028407E" w:rsidRPr="008363E5">
        <w:rPr>
          <w:rFonts w:ascii="Times New Roman" w:hAnsi="Times New Roman" w:cs="Times New Roman"/>
          <w:i/>
          <w:sz w:val="24"/>
          <w:szCs w:val="24"/>
          <w:lang w:val="en-US"/>
        </w:rPr>
        <w:t>career cont</w:t>
      </w:r>
      <w:r w:rsidR="009F11CA" w:rsidRPr="008363E5">
        <w:rPr>
          <w:rFonts w:ascii="Times New Roman" w:hAnsi="Times New Roman" w:cs="Times New Roman"/>
          <w:i/>
          <w:sz w:val="24"/>
          <w:szCs w:val="24"/>
          <w:lang w:val="en-US"/>
        </w:rPr>
        <w:t>r</w:t>
      </w:r>
      <w:r w:rsidR="00A35A8E" w:rsidRPr="008363E5">
        <w:rPr>
          <w:rFonts w:ascii="Times New Roman" w:hAnsi="Times New Roman" w:cs="Times New Roman"/>
          <w:i/>
          <w:sz w:val="24"/>
          <w:szCs w:val="24"/>
          <w:lang w:val="en-US"/>
        </w:rPr>
        <w:t>ol</w:t>
      </w:r>
      <w:r w:rsidR="0028407E" w:rsidRPr="008363E5">
        <w:rPr>
          <w:rFonts w:ascii="Times New Roman" w:hAnsi="Times New Roman" w:cs="Times New Roman"/>
          <w:i/>
          <w:sz w:val="24"/>
          <w:szCs w:val="24"/>
          <w:lang w:val="en-US"/>
        </w:rPr>
        <w:t xml:space="preserve"> </w:t>
      </w:r>
      <w:r w:rsidR="0028407E" w:rsidRPr="008363E5">
        <w:rPr>
          <w:rFonts w:ascii="Times New Roman" w:hAnsi="Times New Roman" w:cs="Times New Roman"/>
          <w:sz w:val="24"/>
          <w:szCs w:val="24"/>
          <w:lang w:val="en-US"/>
        </w:rPr>
        <w:t xml:space="preserve">yang </w:t>
      </w:r>
      <w:r w:rsidR="009F11CA" w:rsidRPr="008363E5">
        <w:rPr>
          <w:rFonts w:ascii="Times New Roman" w:hAnsi="Times New Roman" w:cs="Times New Roman"/>
          <w:sz w:val="24"/>
          <w:szCs w:val="24"/>
          <w:lang w:val="en-US"/>
        </w:rPr>
        <w:t>kurang</w:t>
      </w:r>
      <w:r w:rsidR="0028407E" w:rsidRPr="008363E5">
        <w:rPr>
          <w:rFonts w:ascii="Times New Roman" w:hAnsi="Times New Roman" w:cs="Times New Roman"/>
          <w:sz w:val="24"/>
          <w:szCs w:val="24"/>
          <w:lang w:val="en-US"/>
        </w:rPr>
        <w:t xml:space="preserve"> baik, di mana keduanya merupakan beberapa aspek terbentuknya </w:t>
      </w:r>
      <w:r w:rsidR="0028407E" w:rsidRPr="008363E5">
        <w:rPr>
          <w:rFonts w:ascii="Times New Roman" w:hAnsi="Times New Roman" w:cs="Times New Roman"/>
          <w:i/>
          <w:sz w:val="24"/>
          <w:szCs w:val="24"/>
          <w:lang w:val="en-US"/>
        </w:rPr>
        <w:t xml:space="preserve">career adapatibility </w:t>
      </w:r>
      <w:r w:rsidR="0028407E" w:rsidRPr="008363E5">
        <w:rPr>
          <w:rFonts w:ascii="Times New Roman" w:hAnsi="Times New Roman" w:cs="Times New Roman"/>
          <w:sz w:val="24"/>
          <w:szCs w:val="24"/>
          <w:lang w:val="en-US"/>
        </w:rPr>
        <w:t xml:space="preserve">seseorang </w:t>
      </w:r>
      <w:r w:rsidR="002378B6"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{"citationItems":[{"id":"ITEM-1","itemData":{"DOI":"10.1016/J.JVB.2012.01.011","ISSN":"00018791","abstract":"Researchers from 13 countries collaborated in constructing a psychometric scale to measure career adaptability. Based on four pilot tests, a research version of the proposed scale consisting of 55 items was field tested in 13 countries. The resulting Career Adapt-Abilities Scale (CAAS) consists of four scales, each with six items. The four scales measure concern, control, curiosity, and confidence as psychosocial resources for managing occupational transitions, developmental tasks, and work traumas. The CAAS demonstrated metric invariance across all the countries, but did not exhibit residual/strict invariance or scalar invariance. The reliabilities of the CAAS subscales and the combined adaptability scale range from acceptable to excellent when computed with the combined data. As expected, the reliability estimates varied across countries. Nevertheless, the internal consistency estimates for the four subscales of concern, control, curiosity, and confidence were generally acceptable to excellent. The internal consistency estimates for the CAAS total score were excellent across all countries. Separate articles in this special issue report the psychometric characteristics of the CAAS, including initial validity evidence, for each of the 13 countries that collaborated in constructing the Scale. © 2012 Elsevier Inc.","author":[{"dropping-particle":"","family":"Savickas","given":"Mark L.","non-dropping-particle":"","parse-names":false,"suffix":""},{"dropping-particle":"","family":"Porfeli","given":"Erik J.","non-dropping-particle":"","parse-names":false,"suffix":""}],"container-title":"Journal of Vocational Behavior","id":"ITEM-1","issue":"3","issued":{"date-parts":[["2012","6"]]},"page":"661-673","title":"Career Adapt-Abilities Scale: Construction, reliability, and measurement equivalence across 13 countries","type":"article-journal","volume":"80"},"uris":["http://www.mendeley.com/documents/?uuid=728a3a20-e641-309a-9e1d-c430912908dc"]}],"mendeley":{"formattedCitation":"(Savickas &amp; Porfeli, 2012)","plainTextFormattedCitation":"(Savickas &amp; Porfeli, 2012)","previouslyFormattedCitation":"(Savickas &amp; Porfeli, 2012)"},"properties":{"noteIndex":0},"schema":"https://github.com/citation-style-language/schema/raw/master/csl-citation.json"}</w:instrText>
      </w:r>
      <w:r w:rsidR="002378B6" w:rsidRPr="008363E5">
        <w:rPr>
          <w:rFonts w:ascii="Times New Roman" w:hAnsi="Times New Roman" w:cs="Times New Roman"/>
          <w:sz w:val="24"/>
          <w:szCs w:val="24"/>
          <w:lang w:val="en-US"/>
        </w:rPr>
        <w:fldChar w:fldCharType="separate"/>
      </w:r>
      <w:r w:rsidR="002378B6" w:rsidRPr="008363E5">
        <w:rPr>
          <w:rFonts w:ascii="Times New Roman" w:hAnsi="Times New Roman" w:cs="Times New Roman"/>
          <w:noProof/>
          <w:sz w:val="24"/>
          <w:szCs w:val="24"/>
          <w:lang w:val="en-US"/>
        </w:rPr>
        <w:t>(Savickas &amp; Porfeli, 2012)</w:t>
      </w:r>
      <w:r w:rsidR="002378B6" w:rsidRPr="008363E5">
        <w:rPr>
          <w:rFonts w:ascii="Times New Roman" w:hAnsi="Times New Roman" w:cs="Times New Roman"/>
          <w:sz w:val="24"/>
          <w:szCs w:val="24"/>
          <w:lang w:val="en-US"/>
        </w:rPr>
        <w:fldChar w:fldCharType="end"/>
      </w:r>
      <w:r w:rsidR="002378B6" w:rsidRPr="008363E5">
        <w:rPr>
          <w:rFonts w:ascii="Times New Roman" w:hAnsi="Times New Roman" w:cs="Times New Roman"/>
          <w:sz w:val="24"/>
          <w:szCs w:val="24"/>
          <w:lang w:val="en-US"/>
        </w:rPr>
        <w:t>.</w:t>
      </w:r>
    </w:p>
    <w:p w14:paraId="36C43040" w14:textId="77777777" w:rsidR="00E441CA" w:rsidRPr="008363E5" w:rsidRDefault="005346FA"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Selanjutnya</w:t>
      </w:r>
      <w:r w:rsidR="00064711" w:rsidRPr="008363E5">
        <w:rPr>
          <w:rFonts w:ascii="Times New Roman" w:hAnsi="Times New Roman" w:cs="Times New Roman"/>
          <w:sz w:val="24"/>
          <w:szCs w:val="24"/>
          <w:lang w:val="en-US"/>
        </w:rPr>
        <w:t xml:space="preserve">, peneliti merasa perlu untuk melakukan wawancara terkait </w:t>
      </w:r>
      <w:r w:rsidR="00064711"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pada lulusan</w:t>
      </w:r>
      <w:r w:rsidR="00064711" w:rsidRPr="008363E5">
        <w:rPr>
          <w:rFonts w:ascii="Times New Roman" w:hAnsi="Times New Roman" w:cs="Times New Roman"/>
          <w:sz w:val="24"/>
          <w:szCs w:val="24"/>
          <w:lang w:val="en-US"/>
        </w:rPr>
        <w:t xml:space="preserve"> bintara </w:t>
      </w:r>
      <w:r w:rsidRPr="008363E5">
        <w:rPr>
          <w:rFonts w:ascii="Times New Roman" w:hAnsi="Times New Roman" w:cs="Times New Roman"/>
          <w:sz w:val="24"/>
          <w:szCs w:val="24"/>
          <w:lang w:val="en-US"/>
        </w:rPr>
        <w:t>Polri angkatan 2019/2020</w:t>
      </w:r>
      <w:r w:rsidR="00064711"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di Kalimantan Timur</w:t>
      </w:r>
      <w:r w:rsidR="00064711" w:rsidRPr="008363E5">
        <w:rPr>
          <w:rFonts w:ascii="Times New Roman" w:hAnsi="Times New Roman" w:cs="Times New Roman"/>
          <w:sz w:val="24"/>
          <w:szCs w:val="24"/>
          <w:lang w:val="en-US"/>
        </w:rPr>
        <w:t xml:space="preserve">. Wawancara dilakukan kepada subjek </w:t>
      </w:r>
      <w:r w:rsidR="00314A33" w:rsidRPr="008363E5">
        <w:rPr>
          <w:rFonts w:ascii="Times New Roman" w:hAnsi="Times New Roman" w:cs="Times New Roman"/>
          <w:sz w:val="24"/>
          <w:szCs w:val="24"/>
          <w:lang w:val="en-US"/>
        </w:rPr>
        <w:t>TH</w:t>
      </w:r>
      <w:r w:rsidR="00064711" w:rsidRPr="008363E5">
        <w:rPr>
          <w:rFonts w:ascii="Times New Roman" w:hAnsi="Times New Roman" w:cs="Times New Roman"/>
          <w:sz w:val="24"/>
          <w:szCs w:val="24"/>
          <w:lang w:val="en-US"/>
        </w:rPr>
        <w:t xml:space="preserve"> yang merupakan lulusan bintara </w:t>
      </w:r>
      <w:r w:rsidRPr="008363E5">
        <w:rPr>
          <w:rFonts w:ascii="Times New Roman" w:hAnsi="Times New Roman" w:cs="Times New Roman"/>
          <w:sz w:val="24"/>
          <w:szCs w:val="24"/>
          <w:lang w:val="en-US"/>
        </w:rPr>
        <w:t xml:space="preserve">Polri </w:t>
      </w:r>
      <w:r w:rsidR="00E441CA" w:rsidRPr="008363E5">
        <w:rPr>
          <w:rFonts w:ascii="Times New Roman" w:hAnsi="Times New Roman" w:cs="Times New Roman"/>
          <w:sz w:val="24"/>
          <w:szCs w:val="24"/>
          <w:lang w:val="en-US"/>
        </w:rPr>
        <w:t>angkatan</w:t>
      </w:r>
      <w:r w:rsidR="00064711" w:rsidRPr="008363E5">
        <w:rPr>
          <w:rFonts w:ascii="Times New Roman" w:hAnsi="Times New Roman" w:cs="Times New Roman"/>
          <w:sz w:val="24"/>
          <w:szCs w:val="24"/>
          <w:lang w:val="en-US"/>
        </w:rPr>
        <w:t xml:space="preserve"> 20</w:t>
      </w:r>
      <w:r w:rsidR="00E441CA" w:rsidRPr="008363E5">
        <w:rPr>
          <w:rFonts w:ascii="Times New Roman" w:hAnsi="Times New Roman" w:cs="Times New Roman"/>
          <w:sz w:val="24"/>
          <w:szCs w:val="24"/>
          <w:lang w:val="en-US"/>
        </w:rPr>
        <w:t>19/20</w:t>
      </w:r>
      <w:r w:rsidR="00064711" w:rsidRPr="008363E5">
        <w:rPr>
          <w:rFonts w:ascii="Times New Roman" w:hAnsi="Times New Roman" w:cs="Times New Roman"/>
          <w:sz w:val="24"/>
          <w:szCs w:val="24"/>
          <w:lang w:val="en-US"/>
        </w:rPr>
        <w:t xml:space="preserve">20 </w:t>
      </w:r>
      <w:r w:rsidRPr="008363E5">
        <w:rPr>
          <w:rFonts w:ascii="Times New Roman" w:hAnsi="Times New Roman" w:cs="Times New Roman"/>
          <w:sz w:val="24"/>
          <w:szCs w:val="24"/>
          <w:lang w:val="en-US"/>
        </w:rPr>
        <w:t xml:space="preserve">dari </w:t>
      </w:r>
      <w:r w:rsidR="00064711" w:rsidRPr="008363E5">
        <w:rPr>
          <w:rFonts w:ascii="Times New Roman" w:hAnsi="Times New Roman" w:cs="Times New Roman"/>
          <w:sz w:val="24"/>
          <w:szCs w:val="24"/>
          <w:lang w:val="en-US"/>
        </w:rPr>
        <w:t>SPN Polda Kaltim</w:t>
      </w:r>
      <w:r w:rsidR="00E441CA" w:rsidRPr="008363E5">
        <w:rPr>
          <w:rFonts w:ascii="Times New Roman" w:hAnsi="Times New Roman" w:cs="Times New Roman"/>
          <w:sz w:val="24"/>
          <w:szCs w:val="24"/>
          <w:lang w:val="en-US"/>
        </w:rPr>
        <w:t xml:space="preserve">. Subjek </w:t>
      </w:r>
      <w:r w:rsidR="00314A33" w:rsidRPr="008363E5">
        <w:rPr>
          <w:rFonts w:ascii="Times New Roman" w:hAnsi="Times New Roman" w:cs="Times New Roman"/>
          <w:sz w:val="24"/>
          <w:szCs w:val="24"/>
          <w:lang w:val="en-US"/>
        </w:rPr>
        <w:t>TH</w:t>
      </w:r>
      <w:r w:rsidR="00E441CA" w:rsidRPr="008363E5">
        <w:rPr>
          <w:rFonts w:ascii="Times New Roman" w:hAnsi="Times New Roman" w:cs="Times New Roman"/>
          <w:sz w:val="24"/>
          <w:szCs w:val="24"/>
          <w:lang w:val="en-US"/>
        </w:rPr>
        <w:t xml:space="preserve"> awalnya mendapatkan penempatan dinas di Polda Kaltim, namun saat ini subjek </w:t>
      </w:r>
      <w:r w:rsidR="00314A33" w:rsidRPr="008363E5">
        <w:rPr>
          <w:rFonts w:ascii="Times New Roman" w:hAnsi="Times New Roman" w:cs="Times New Roman"/>
          <w:sz w:val="24"/>
          <w:szCs w:val="24"/>
          <w:lang w:val="en-US"/>
        </w:rPr>
        <w:t>TH</w:t>
      </w:r>
      <w:r w:rsidR="00E441CA" w:rsidRPr="008363E5">
        <w:rPr>
          <w:rFonts w:ascii="Times New Roman" w:hAnsi="Times New Roman" w:cs="Times New Roman"/>
          <w:sz w:val="24"/>
          <w:szCs w:val="24"/>
          <w:lang w:val="en-US"/>
        </w:rPr>
        <w:t xml:space="preserve"> telah dimutasikan ke </w:t>
      </w:r>
      <w:r w:rsidRPr="008363E5">
        <w:rPr>
          <w:rFonts w:ascii="Times New Roman" w:hAnsi="Times New Roman" w:cs="Times New Roman"/>
          <w:sz w:val="24"/>
          <w:szCs w:val="24"/>
          <w:lang w:val="en-US"/>
        </w:rPr>
        <w:t>Polres Kutai B</w:t>
      </w:r>
      <w:r w:rsidR="00E441CA" w:rsidRPr="008363E5">
        <w:rPr>
          <w:rFonts w:ascii="Times New Roman" w:hAnsi="Times New Roman" w:cs="Times New Roman"/>
          <w:sz w:val="24"/>
          <w:szCs w:val="24"/>
          <w:lang w:val="en-US"/>
        </w:rPr>
        <w:t xml:space="preserve">arat, di mana </w:t>
      </w:r>
      <w:r w:rsidRPr="008363E5">
        <w:rPr>
          <w:rFonts w:ascii="Times New Roman" w:hAnsi="Times New Roman" w:cs="Times New Roman"/>
          <w:sz w:val="24"/>
          <w:szCs w:val="24"/>
          <w:lang w:val="en-US"/>
        </w:rPr>
        <w:t xml:space="preserve">Polres </w:t>
      </w:r>
      <w:r w:rsidR="00E441CA" w:rsidRPr="008363E5">
        <w:rPr>
          <w:rFonts w:ascii="Times New Roman" w:hAnsi="Times New Roman" w:cs="Times New Roman"/>
          <w:sz w:val="24"/>
          <w:szCs w:val="24"/>
          <w:lang w:val="en-US"/>
        </w:rPr>
        <w:t xml:space="preserve">Kutai Barat masih merupakan bagian yang </w:t>
      </w:r>
      <w:r w:rsidRPr="008363E5">
        <w:rPr>
          <w:rFonts w:ascii="Times New Roman" w:hAnsi="Times New Roman" w:cs="Times New Roman"/>
          <w:sz w:val="24"/>
          <w:szCs w:val="24"/>
          <w:lang w:val="en-US"/>
        </w:rPr>
        <w:t>berada di wilayah hukum Polda Kalimantan Timur</w:t>
      </w:r>
      <w:r w:rsidR="00064711" w:rsidRPr="008363E5">
        <w:rPr>
          <w:rFonts w:ascii="Times New Roman" w:hAnsi="Times New Roman" w:cs="Times New Roman"/>
          <w:sz w:val="24"/>
          <w:szCs w:val="24"/>
          <w:lang w:val="en-US"/>
        </w:rPr>
        <w:t xml:space="preserve">. </w:t>
      </w:r>
      <w:r w:rsidR="00314A33" w:rsidRPr="008363E5">
        <w:rPr>
          <w:rFonts w:ascii="Times New Roman" w:hAnsi="Times New Roman" w:cs="Times New Roman"/>
          <w:sz w:val="24"/>
          <w:szCs w:val="24"/>
          <w:lang w:val="en-US"/>
        </w:rPr>
        <w:t xml:space="preserve"> </w:t>
      </w:r>
    </w:p>
    <w:p w14:paraId="1F7BD793" w14:textId="77777777" w:rsidR="00064711" w:rsidRPr="008363E5" w:rsidRDefault="00064711"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Wawancara</w:t>
      </w:r>
      <w:r w:rsidR="00E441CA" w:rsidRPr="008363E5">
        <w:rPr>
          <w:rFonts w:ascii="Times New Roman" w:hAnsi="Times New Roman" w:cs="Times New Roman"/>
          <w:sz w:val="24"/>
          <w:szCs w:val="24"/>
          <w:lang w:val="en-US"/>
        </w:rPr>
        <w:t xml:space="preserve"> subjek </w:t>
      </w:r>
      <w:r w:rsidR="00314A33"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dilakukan secara daring melalui panggilan telepon </w:t>
      </w:r>
      <w:r w:rsidRPr="008363E5">
        <w:rPr>
          <w:rFonts w:ascii="Times New Roman" w:hAnsi="Times New Roman" w:cs="Times New Roman"/>
          <w:i/>
          <w:sz w:val="24"/>
          <w:szCs w:val="24"/>
          <w:lang w:val="en-US"/>
        </w:rPr>
        <w:t xml:space="preserve">WhatApp </w:t>
      </w:r>
      <w:r w:rsidRPr="008363E5">
        <w:rPr>
          <w:rFonts w:ascii="Times New Roman" w:hAnsi="Times New Roman" w:cs="Times New Roman"/>
          <w:sz w:val="24"/>
          <w:szCs w:val="24"/>
          <w:lang w:val="en-US"/>
        </w:rPr>
        <w:t xml:space="preserve">pada </w:t>
      </w:r>
      <w:r w:rsidR="00E441CA" w:rsidRPr="008363E5">
        <w:rPr>
          <w:rFonts w:ascii="Times New Roman" w:hAnsi="Times New Roman" w:cs="Times New Roman"/>
          <w:sz w:val="24"/>
          <w:szCs w:val="24"/>
          <w:lang w:val="en-US"/>
        </w:rPr>
        <w:t xml:space="preserve">hari Selasa </w:t>
      </w:r>
      <w:r w:rsidRPr="008363E5">
        <w:rPr>
          <w:rFonts w:ascii="Times New Roman" w:hAnsi="Times New Roman" w:cs="Times New Roman"/>
          <w:sz w:val="24"/>
          <w:szCs w:val="24"/>
          <w:lang w:val="en-US"/>
        </w:rPr>
        <w:t xml:space="preserve">tanggal </w:t>
      </w:r>
      <w:r w:rsidR="005346FA" w:rsidRPr="008363E5">
        <w:rPr>
          <w:rFonts w:ascii="Times New Roman" w:hAnsi="Times New Roman" w:cs="Times New Roman"/>
          <w:sz w:val="24"/>
          <w:szCs w:val="24"/>
          <w:lang w:val="en-US"/>
        </w:rPr>
        <w:t>31 Agustus</w:t>
      </w:r>
      <w:r w:rsidRPr="008363E5">
        <w:rPr>
          <w:rFonts w:ascii="Times New Roman" w:hAnsi="Times New Roman" w:cs="Times New Roman"/>
          <w:sz w:val="24"/>
          <w:szCs w:val="24"/>
          <w:lang w:val="en-US"/>
        </w:rPr>
        <w:t xml:space="preserve"> 2021.  Subjek </w:t>
      </w:r>
      <w:r w:rsidR="00314A33"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menyampaikan bahwa </w:t>
      </w:r>
      <w:r w:rsidR="005346FA" w:rsidRPr="008363E5">
        <w:rPr>
          <w:rFonts w:ascii="Times New Roman" w:hAnsi="Times New Roman" w:cs="Times New Roman"/>
          <w:sz w:val="24"/>
          <w:szCs w:val="24"/>
          <w:lang w:val="en-US"/>
        </w:rPr>
        <w:t xml:space="preserve">terkadang subjek </w:t>
      </w:r>
      <w:r w:rsidR="00314A33" w:rsidRPr="008363E5">
        <w:rPr>
          <w:rFonts w:ascii="Times New Roman" w:hAnsi="Times New Roman" w:cs="Times New Roman"/>
          <w:sz w:val="24"/>
          <w:szCs w:val="24"/>
          <w:lang w:val="en-US"/>
        </w:rPr>
        <w:t>TH</w:t>
      </w:r>
      <w:r w:rsidR="005346FA" w:rsidRPr="008363E5">
        <w:rPr>
          <w:rFonts w:ascii="Times New Roman" w:hAnsi="Times New Roman" w:cs="Times New Roman"/>
          <w:sz w:val="24"/>
          <w:szCs w:val="24"/>
          <w:lang w:val="en-US"/>
        </w:rPr>
        <w:t xml:space="preserve"> terlambat melaksanakan apel. Hal ini dikarenakan subjek </w:t>
      </w:r>
      <w:r w:rsidR="00314A33" w:rsidRPr="008363E5">
        <w:rPr>
          <w:rFonts w:ascii="Times New Roman" w:hAnsi="Times New Roman" w:cs="Times New Roman"/>
          <w:sz w:val="24"/>
          <w:szCs w:val="24"/>
          <w:lang w:val="en-US"/>
        </w:rPr>
        <w:t>TH</w:t>
      </w:r>
      <w:r w:rsidR="005346FA" w:rsidRPr="008363E5">
        <w:rPr>
          <w:rFonts w:ascii="Times New Roman" w:hAnsi="Times New Roman" w:cs="Times New Roman"/>
          <w:sz w:val="24"/>
          <w:szCs w:val="24"/>
          <w:lang w:val="en-US"/>
        </w:rPr>
        <w:t xml:space="preserve"> merasa bahwa mess tempat subjek </w:t>
      </w:r>
      <w:r w:rsidR="00314A33" w:rsidRPr="008363E5">
        <w:rPr>
          <w:rFonts w:ascii="Times New Roman" w:hAnsi="Times New Roman" w:cs="Times New Roman"/>
          <w:sz w:val="24"/>
          <w:szCs w:val="24"/>
          <w:lang w:val="en-US"/>
        </w:rPr>
        <w:t>TH</w:t>
      </w:r>
      <w:r w:rsidR="005346FA" w:rsidRPr="008363E5">
        <w:rPr>
          <w:rFonts w:ascii="Times New Roman" w:hAnsi="Times New Roman" w:cs="Times New Roman"/>
          <w:sz w:val="24"/>
          <w:szCs w:val="24"/>
          <w:lang w:val="en-US"/>
        </w:rPr>
        <w:t xml:space="preserve"> tinggal berada sangat dekat dengan kantor sehingga subjek </w:t>
      </w:r>
      <w:r w:rsidR="00314A33" w:rsidRPr="008363E5">
        <w:rPr>
          <w:rFonts w:ascii="Times New Roman" w:hAnsi="Times New Roman" w:cs="Times New Roman"/>
          <w:sz w:val="24"/>
          <w:szCs w:val="24"/>
          <w:lang w:val="en-US"/>
        </w:rPr>
        <w:t>TH</w:t>
      </w:r>
      <w:r w:rsidR="005346FA" w:rsidRPr="008363E5">
        <w:rPr>
          <w:rFonts w:ascii="Times New Roman" w:hAnsi="Times New Roman" w:cs="Times New Roman"/>
          <w:sz w:val="24"/>
          <w:szCs w:val="24"/>
          <w:lang w:val="en-US"/>
        </w:rPr>
        <w:t xml:space="preserve"> merasa tidak perlu berangkat ke kantor</w:t>
      </w:r>
      <w:r w:rsidR="00020C08" w:rsidRPr="008363E5">
        <w:rPr>
          <w:rFonts w:ascii="Times New Roman" w:hAnsi="Times New Roman" w:cs="Times New Roman"/>
          <w:sz w:val="24"/>
          <w:szCs w:val="24"/>
          <w:lang w:val="en-US"/>
        </w:rPr>
        <w:t xml:space="preserve"> lebih </w:t>
      </w:r>
      <w:r w:rsidR="00020C08" w:rsidRPr="008363E5">
        <w:rPr>
          <w:rFonts w:ascii="Times New Roman" w:hAnsi="Times New Roman" w:cs="Times New Roman"/>
          <w:sz w:val="24"/>
          <w:szCs w:val="24"/>
          <w:lang w:val="en-US"/>
        </w:rPr>
        <w:lastRenderedPageBreak/>
        <w:t>awal</w:t>
      </w:r>
      <w:r w:rsidR="005346FA" w:rsidRPr="008363E5">
        <w:rPr>
          <w:rFonts w:ascii="Times New Roman" w:hAnsi="Times New Roman" w:cs="Times New Roman"/>
          <w:sz w:val="24"/>
          <w:szCs w:val="24"/>
          <w:lang w:val="en-US"/>
        </w:rPr>
        <w:t xml:space="preserve">. Namun, ternyata hal tersebut membuat subjek </w:t>
      </w:r>
      <w:r w:rsidR="00314A33" w:rsidRPr="008363E5">
        <w:rPr>
          <w:rFonts w:ascii="Times New Roman" w:hAnsi="Times New Roman" w:cs="Times New Roman"/>
          <w:sz w:val="24"/>
          <w:szCs w:val="24"/>
          <w:lang w:val="en-US"/>
        </w:rPr>
        <w:t>TH</w:t>
      </w:r>
      <w:r w:rsidR="005346FA" w:rsidRPr="008363E5">
        <w:rPr>
          <w:rFonts w:ascii="Times New Roman" w:hAnsi="Times New Roman" w:cs="Times New Roman"/>
          <w:sz w:val="24"/>
          <w:szCs w:val="24"/>
          <w:lang w:val="en-US"/>
        </w:rPr>
        <w:t xml:space="preserve"> menjadi </w:t>
      </w:r>
      <w:r w:rsidR="00020C08" w:rsidRPr="008363E5">
        <w:rPr>
          <w:rFonts w:ascii="Times New Roman" w:hAnsi="Times New Roman" w:cs="Times New Roman"/>
          <w:sz w:val="24"/>
          <w:szCs w:val="24"/>
          <w:lang w:val="en-US"/>
        </w:rPr>
        <w:t>semakin malas</w:t>
      </w:r>
      <w:r w:rsidR="005346FA" w:rsidRPr="008363E5">
        <w:rPr>
          <w:rFonts w:ascii="Times New Roman" w:hAnsi="Times New Roman" w:cs="Times New Roman"/>
          <w:sz w:val="24"/>
          <w:szCs w:val="24"/>
          <w:lang w:val="en-US"/>
        </w:rPr>
        <w:t xml:space="preserve">. Subjek </w:t>
      </w:r>
      <w:r w:rsidR="00314A33" w:rsidRPr="008363E5">
        <w:rPr>
          <w:rFonts w:ascii="Times New Roman" w:hAnsi="Times New Roman" w:cs="Times New Roman"/>
          <w:sz w:val="24"/>
          <w:szCs w:val="24"/>
          <w:lang w:val="en-US"/>
        </w:rPr>
        <w:t>TH</w:t>
      </w:r>
      <w:r w:rsidR="005346FA" w:rsidRPr="008363E5">
        <w:rPr>
          <w:rFonts w:ascii="Times New Roman" w:hAnsi="Times New Roman" w:cs="Times New Roman"/>
          <w:sz w:val="24"/>
          <w:szCs w:val="24"/>
          <w:lang w:val="en-US"/>
        </w:rPr>
        <w:t xml:space="preserve"> juga mengaku terkadang subjek </w:t>
      </w:r>
      <w:r w:rsidR="00020C08" w:rsidRPr="008363E5">
        <w:rPr>
          <w:rFonts w:ascii="Times New Roman" w:hAnsi="Times New Roman" w:cs="Times New Roman"/>
          <w:sz w:val="24"/>
          <w:szCs w:val="24"/>
          <w:lang w:val="en-US"/>
        </w:rPr>
        <w:t>memanfaatkan</w:t>
      </w:r>
      <w:r w:rsidR="005346FA" w:rsidRPr="008363E5">
        <w:rPr>
          <w:rFonts w:ascii="Times New Roman" w:hAnsi="Times New Roman" w:cs="Times New Roman"/>
          <w:sz w:val="24"/>
          <w:szCs w:val="24"/>
          <w:lang w:val="en-US"/>
        </w:rPr>
        <w:t xml:space="preserve"> kesempatan tidak hadir apel dan tiba di kantor sekitar jam 08.</w:t>
      </w:r>
      <w:r w:rsidR="00020C08" w:rsidRPr="008363E5">
        <w:rPr>
          <w:rFonts w:ascii="Times New Roman" w:hAnsi="Times New Roman" w:cs="Times New Roman"/>
          <w:sz w:val="24"/>
          <w:szCs w:val="24"/>
          <w:lang w:val="en-US"/>
        </w:rPr>
        <w:t>3</w:t>
      </w:r>
      <w:r w:rsidR="005346FA" w:rsidRPr="008363E5">
        <w:rPr>
          <w:rFonts w:ascii="Times New Roman" w:hAnsi="Times New Roman" w:cs="Times New Roman"/>
          <w:sz w:val="24"/>
          <w:szCs w:val="24"/>
          <w:lang w:val="en-US"/>
        </w:rPr>
        <w:t>0 s/d 09.00 wita</w:t>
      </w:r>
      <w:r w:rsidR="00020C08" w:rsidRPr="008363E5">
        <w:rPr>
          <w:rFonts w:ascii="Times New Roman" w:hAnsi="Times New Roman" w:cs="Times New Roman"/>
          <w:sz w:val="24"/>
          <w:szCs w:val="24"/>
          <w:lang w:val="en-US"/>
        </w:rPr>
        <w:t xml:space="preserve"> karena subjek </w:t>
      </w:r>
      <w:r w:rsidR="00314A33" w:rsidRPr="008363E5">
        <w:rPr>
          <w:rFonts w:ascii="Times New Roman" w:hAnsi="Times New Roman" w:cs="Times New Roman"/>
          <w:sz w:val="24"/>
          <w:szCs w:val="24"/>
          <w:lang w:val="en-US"/>
        </w:rPr>
        <w:t>TH</w:t>
      </w:r>
      <w:r w:rsidR="00020C08" w:rsidRPr="008363E5">
        <w:rPr>
          <w:rFonts w:ascii="Times New Roman" w:hAnsi="Times New Roman" w:cs="Times New Roman"/>
          <w:sz w:val="24"/>
          <w:szCs w:val="24"/>
          <w:lang w:val="en-US"/>
        </w:rPr>
        <w:t xml:space="preserve"> mengatakan bahwa ada kalanya pimpinan tidak </w:t>
      </w:r>
      <w:r w:rsidR="00E441CA" w:rsidRPr="008363E5">
        <w:rPr>
          <w:rFonts w:ascii="Times New Roman" w:hAnsi="Times New Roman" w:cs="Times New Roman"/>
          <w:sz w:val="24"/>
          <w:szCs w:val="24"/>
          <w:lang w:val="en-US"/>
        </w:rPr>
        <w:t>terlalu mengetahui</w:t>
      </w:r>
      <w:r w:rsidR="00020C08" w:rsidRPr="008363E5">
        <w:rPr>
          <w:rFonts w:ascii="Times New Roman" w:hAnsi="Times New Roman" w:cs="Times New Roman"/>
          <w:sz w:val="24"/>
          <w:szCs w:val="24"/>
          <w:lang w:val="en-US"/>
        </w:rPr>
        <w:t xml:space="preserve"> </w:t>
      </w:r>
      <w:r w:rsidR="00E441CA" w:rsidRPr="008363E5">
        <w:rPr>
          <w:rFonts w:ascii="Times New Roman" w:hAnsi="Times New Roman" w:cs="Times New Roman"/>
          <w:sz w:val="24"/>
          <w:szCs w:val="24"/>
          <w:lang w:val="en-US"/>
        </w:rPr>
        <w:t>anggota yang berada di barisan apel</w:t>
      </w:r>
      <w:r w:rsidR="00020C08" w:rsidRPr="008363E5">
        <w:rPr>
          <w:rFonts w:ascii="Times New Roman" w:hAnsi="Times New Roman" w:cs="Times New Roman"/>
          <w:sz w:val="24"/>
          <w:szCs w:val="24"/>
          <w:lang w:val="en-US"/>
        </w:rPr>
        <w:t>.</w:t>
      </w:r>
    </w:p>
    <w:p w14:paraId="6D09F173" w14:textId="77777777" w:rsidR="00635A7F" w:rsidRPr="008363E5" w:rsidRDefault="00020C08"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Sejalan dengan hal tersebut, hasil wawancara yang juga telah dilakukan peneliti pada subjek </w:t>
      </w:r>
      <w:r w:rsidR="00314A33" w:rsidRPr="008363E5">
        <w:rPr>
          <w:rFonts w:ascii="Times New Roman" w:hAnsi="Times New Roman" w:cs="Times New Roman"/>
          <w:sz w:val="24"/>
          <w:szCs w:val="24"/>
          <w:lang w:val="en-US"/>
        </w:rPr>
        <w:t>R</w:t>
      </w:r>
      <w:r w:rsidRPr="008363E5">
        <w:rPr>
          <w:rFonts w:ascii="Times New Roman" w:hAnsi="Times New Roman" w:cs="Times New Roman"/>
          <w:sz w:val="24"/>
          <w:szCs w:val="24"/>
          <w:lang w:val="en-US"/>
        </w:rPr>
        <w:t xml:space="preserve"> pada hari </w:t>
      </w:r>
      <w:r w:rsidR="00E441CA" w:rsidRPr="008363E5">
        <w:rPr>
          <w:rFonts w:ascii="Times New Roman" w:hAnsi="Times New Roman" w:cs="Times New Roman"/>
          <w:sz w:val="24"/>
          <w:szCs w:val="24"/>
          <w:lang w:val="en-US"/>
        </w:rPr>
        <w:t xml:space="preserve">Selasa tanggal 31 Agustus 2021 secara daring melalui panggilan telepon </w:t>
      </w:r>
      <w:r w:rsidR="00E441CA" w:rsidRPr="008363E5">
        <w:rPr>
          <w:rFonts w:ascii="Times New Roman" w:hAnsi="Times New Roman" w:cs="Times New Roman"/>
          <w:i/>
          <w:sz w:val="24"/>
          <w:szCs w:val="24"/>
          <w:lang w:val="en-US"/>
        </w:rPr>
        <w:t>WhatApp</w:t>
      </w:r>
      <w:r w:rsidR="00E441CA" w:rsidRPr="008363E5">
        <w:rPr>
          <w:rFonts w:ascii="Times New Roman" w:hAnsi="Times New Roman" w:cs="Times New Roman"/>
          <w:sz w:val="24"/>
          <w:szCs w:val="24"/>
          <w:lang w:val="en-US"/>
        </w:rPr>
        <w:t xml:space="preserve">. </w:t>
      </w:r>
      <w:r w:rsidR="00F31D21" w:rsidRPr="008363E5">
        <w:rPr>
          <w:rFonts w:ascii="Times New Roman" w:hAnsi="Times New Roman" w:cs="Times New Roman"/>
          <w:sz w:val="24"/>
          <w:szCs w:val="24"/>
          <w:lang w:val="en-US"/>
        </w:rPr>
        <w:t xml:space="preserve">Subjek </w:t>
      </w:r>
      <w:r w:rsidR="00314A33" w:rsidRPr="008363E5">
        <w:rPr>
          <w:rFonts w:ascii="Times New Roman" w:hAnsi="Times New Roman" w:cs="Times New Roman"/>
          <w:sz w:val="24"/>
          <w:szCs w:val="24"/>
          <w:lang w:val="en-US"/>
        </w:rPr>
        <w:t>R</w:t>
      </w:r>
      <w:r w:rsidR="00F31D21" w:rsidRPr="008363E5">
        <w:rPr>
          <w:rFonts w:ascii="Times New Roman" w:hAnsi="Times New Roman" w:cs="Times New Roman"/>
          <w:sz w:val="24"/>
          <w:szCs w:val="24"/>
          <w:lang w:val="en-US"/>
        </w:rPr>
        <w:t xml:space="preserve"> mengatakan bahwa subjek </w:t>
      </w:r>
      <w:r w:rsidR="00314A33" w:rsidRPr="008363E5">
        <w:rPr>
          <w:rFonts w:ascii="Times New Roman" w:hAnsi="Times New Roman" w:cs="Times New Roman"/>
          <w:sz w:val="24"/>
          <w:szCs w:val="24"/>
          <w:lang w:val="en-US"/>
        </w:rPr>
        <w:t>R</w:t>
      </w:r>
      <w:r w:rsidR="00F31D21" w:rsidRPr="008363E5">
        <w:rPr>
          <w:rFonts w:ascii="Times New Roman" w:hAnsi="Times New Roman" w:cs="Times New Roman"/>
          <w:sz w:val="24"/>
          <w:szCs w:val="24"/>
          <w:lang w:val="en-US"/>
        </w:rPr>
        <w:t xml:space="preserve"> selalu mengusahakan untuk hadir apel lebih awal atau sebelum pasukan berbaris di tengah lapangan. Meskipun demikian, subjek </w:t>
      </w:r>
      <w:r w:rsidR="00314A33" w:rsidRPr="008363E5">
        <w:rPr>
          <w:rFonts w:ascii="Times New Roman" w:hAnsi="Times New Roman" w:cs="Times New Roman"/>
          <w:sz w:val="24"/>
          <w:szCs w:val="24"/>
          <w:lang w:val="en-US"/>
        </w:rPr>
        <w:t>R</w:t>
      </w:r>
      <w:r w:rsidR="00F31D21" w:rsidRPr="008363E5">
        <w:rPr>
          <w:rFonts w:ascii="Times New Roman" w:hAnsi="Times New Roman" w:cs="Times New Roman"/>
          <w:sz w:val="24"/>
          <w:szCs w:val="24"/>
          <w:lang w:val="en-US"/>
        </w:rPr>
        <w:t xml:space="preserve"> mengaku juga pernah terlambat beberapa kali namun intesitasnya tidak sering. Biasanya yang membuat subjek </w:t>
      </w:r>
      <w:r w:rsidR="00314A33" w:rsidRPr="008363E5">
        <w:rPr>
          <w:rFonts w:ascii="Times New Roman" w:hAnsi="Times New Roman" w:cs="Times New Roman"/>
          <w:sz w:val="24"/>
          <w:szCs w:val="24"/>
          <w:lang w:val="en-US"/>
        </w:rPr>
        <w:t>R</w:t>
      </w:r>
      <w:r w:rsidR="00F31D21" w:rsidRPr="008363E5">
        <w:rPr>
          <w:rFonts w:ascii="Times New Roman" w:hAnsi="Times New Roman" w:cs="Times New Roman"/>
          <w:sz w:val="24"/>
          <w:szCs w:val="24"/>
          <w:lang w:val="en-US"/>
        </w:rPr>
        <w:t xml:space="preserve"> terlambat jika subjek </w:t>
      </w:r>
      <w:r w:rsidR="00314A33" w:rsidRPr="008363E5">
        <w:rPr>
          <w:rFonts w:ascii="Times New Roman" w:hAnsi="Times New Roman" w:cs="Times New Roman"/>
          <w:sz w:val="24"/>
          <w:szCs w:val="24"/>
          <w:lang w:val="en-US"/>
        </w:rPr>
        <w:t>R</w:t>
      </w:r>
      <w:r w:rsidR="00F31D21" w:rsidRPr="008363E5">
        <w:rPr>
          <w:rFonts w:ascii="Times New Roman" w:hAnsi="Times New Roman" w:cs="Times New Roman"/>
          <w:sz w:val="24"/>
          <w:szCs w:val="24"/>
          <w:lang w:val="en-US"/>
        </w:rPr>
        <w:t xml:space="preserve"> terlambat bangun tidur sehingga berimbas pada jam turun kantornya. Subjek </w:t>
      </w:r>
      <w:r w:rsidR="00314A33" w:rsidRPr="008363E5">
        <w:rPr>
          <w:rFonts w:ascii="Times New Roman" w:hAnsi="Times New Roman" w:cs="Times New Roman"/>
          <w:sz w:val="24"/>
          <w:szCs w:val="24"/>
          <w:lang w:val="en-US"/>
        </w:rPr>
        <w:t>R</w:t>
      </w:r>
      <w:r w:rsidR="00F31D21" w:rsidRPr="008363E5">
        <w:rPr>
          <w:rFonts w:ascii="Times New Roman" w:hAnsi="Times New Roman" w:cs="Times New Roman"/>
          <w:sz w:val="24"/>
          <w:szCs w:val="24"/>
          <w:lang w:val="en-US"/>
        </w:rPr>
        <w:t xml:space="preserve"> juga mengaku pernah tidak mengikuti apel akibat keterlambatannya, namun subjek </w:t>
      </w:r>
      <w:r w:rsidR="00314A33" w:rsidRPr="008363E5">
        <w:rPr>
          <w:rFonts w:ascii="Times New Roman" w:hAnsi="Times New Roman" w:cs="Times New Roman"/>
          <w:sz w:val="24"/>
          <w:szCs w:val="24"/>
          <w:lang w:val="en-US"/>
        </w:rPr>
        <w:t>R</w:t>
      </w:r>
      <w:r w:rsidR="00F31D21" w:rsidRPr="008363E5">
        <w:rPr>
          <w:rFonts w:ascii="Times New Roman" w:hAnsi="Times New Roman" w:cs="Times New Roman"/>
          <w:sz w:val="24"/>
          <w:szCs w:val="24"/>
          <w:lang w:val="en-US"/>
        </w:rPr>
        <w:t xml:space="preserve"> akan berusaha untuk berada di ruangan sebelum rekan kerjanya</w:t>
      </w:r>
      <w:r w:rsidR="00840F66" w:rsidRPr="008363E5">
        <w:rPr>
          <w:rFonts w:ascii="Times New Roman" w:hAnsi="Times New Roman" w:cs="Times New Roman"/>
          <w:sz w:val="24"/>
          <w:szCs w:val="24"/>
          <w:lang w:val="en-US"/>
        </w:rPr>
        <w:t xml:space="preserve"> yang melaksanakan apel selesai sebagai bentuk tanggungjawabnya. </w:t>
      </w:r>
    </w:p>
    <w:p w14:paraId="3180BAD2" w14:textId="3DB271E1" w:rsidR="00020C08" w:rsidRPr="008363E5" w:rsidRDefault="00635A7F"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Informasi lain yang didapatkan dari wawancara kedua subjek yaitu </w:t>
      </w:r>
      <w:r w:rsidR="005B66DB" w:rsidRPr="008363E5">
        <w:rPr>
          <w:rFonts w:ascii="Times New Roman" w:hAnsi="Times New Roman" w:cs="Times New Roman"/>
          <w:sz w:val="24"/>
          <w:szCs w:val="24"/>
          <w:lang w:val="en-US"/>
        </w:rPr>
        <w:t xml:space="preserve">ada kalanya </w:t>
      </w:r>
      <w:r w:rsidRPr="008363E5">
        <w:rPr>
          <w:rFonts w:ascii="Times New Roman" w:hAnsi="Times New Roman" w:cs="Times New Roman"/>
          <w:sz w:val="24"/>
          <w:szCs w:val="24"/>
          <w:lang w:val="en-US"/>
        </w:rPr>
        <w:t xml:space="preserve">subjek </w:t>
      </w:r>
      <w:r w:rsidR="00314A33"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maupun subjek </w:t>
      </w:r>
      <w:r w:rsidR="00314A33" w:rsidRPr="008363E5">
        <w:rPr>
          <w:rFonts w:ascii="Times New Roman" w:hAnsi="Times New Roman" w:cs="Times New Roman"/>
          <w:sz w:val="24"/>
          <w:szCs w:val="24"/>
          <w:lang w:val="en-US"/>
        </w:rPr>
        <w:t>R</w:t>
      </w:r>
      <w:r w:rsidRPr="008363E5">
        <w:rPr>
          <w:rFonts w:ascii="Times New Roman" w:hAnsi="Times New Roman" w:cs="Times New Roman"/>
          <w:sz w:val="24"/>
          <w:szCs w:val="24"/>
          <w:lang w:val="en-US"/>
        </w:rPr>
        <w:t xml:space="preserve"> merasa </w:t>
      </w:r>
      <w:r w:rsidR="005B66DB" w:rsidRPr="008363E5">
        <w:rPr>
          <w:rFonts w:ascii="Times New Roman" w:hAnsi="Times New Roman" w:cs="Times New Roman"/>
          <w:sz w:val="24"/>
          <w:szCs w:val="24"/>
          <w:lang w:val="en-US"/>
        </w:rPr>
        <w:t xml:space="preserve">tidak siap dengan beban tugas dan tanggungjawabnya. Subjek </w:t>
      </w:r>
      <w:r w:rsidR="00314A33" w:rsidRPr="008363E5">
        <w:rPr>
          <w:rFonts w:ascii="Times New Roman" w:hAnsi="Times New Roman" w:cs="Times New Roman"/>
          <w:sz w:val="24"/>
          <w:szCs w:val="24"/>
          <w:lang w:val="en-US"/>
        </w:rPr>
        <w:t>TH</w:t>
      </w:r>
      <w:r w:rsidR="005B66DB" w:rsidRPr="008363E5">
        <w:rPr>
          <w:rFonts w:ascii="Times New Roman" w:hAnsi="Times New Roman" w:cs="Times New Roman"/>
          <w:sz w:val="24"/>
          <w:szCs w:val="24"/>
          <w:lang w:val="en-US"/>
        </w:rPr>
        <w:t xml:space="preserve"> mengatakan bahwa pernah suatu ketika subjek </w:t>
      </w:r>
      <w:r w:rsidR="00F1421C" w:rsidRPr="008363E5">
        <w:rPr>
          <w:rFonts w:ascii="Times New Roman" w:hAnsi="Times New Roman" w:cs="Times New Roman"/>
          <w:sz w:val="24"/>
          <w:szCs w:val="24"/>
          <w:lang w:val="en-US"/>
        </w:rPr>
        <w:t>TH</w:t>
      </w:r>
      <w:r w:rsidR="005B66DB" w:rsidRPr="008363E5">
        <w:rPr>
          <w:rFonts w:ascii="Times New Roman" w:hAnsi="Times New Roman" w:cs="Times New Roman"/>
          <w:sz w:val="24"/>
          <w:szCs w:val="24"/>
          <w:lang w:val="en-US"/>
        </w:rPr>
        <w:t xml:space="preserve"> patroli dan menemukan kecelakaan lalu lintas yang mengakibat kepala korban pecah. Pada saat itu subjek </w:t>
      </w:r>
      <w:r w:rsidR="00314A33" w:rsidRPr="008363E5">
        <w:rPr>
          <w:rFonts w:ascii="Times New Roman" w:hAnsi="Times New Roman" w:cs="Times New Roman"/>
          <w:sz w:val="24"/>
          <w:szCs w:val="24"/>
          <w:lang w:val="en-US"/>
        </w:rPr>
        <w:t>TH</w:t>
      </w:r>
      <w:r w:rsidR="005B66DB" w:rsidRPr="008363E5">
        <w:rPr>
          <w:rFonts w:ascii="Times New Roman" w:hAnsi="Times New Roman" w:cs="Times New Roman"/>
          <w:sz w:val="24"/>
          <w:szCs w:val="24"/>
          <w:lang w:val="en-US"/>
        </w:rPr>
        <w:t xml:space="preserve"> merasa tidak berani melakukan evakuasi terhadap korban sehingga subjek </w:t>
      </w:r>
      <w:r w:rsidR="00314A33" w:rsidRPr="008363E5">
        <w:rPr>
          <w:rFonts w:ascii="Times New Roman" w:hAnsi="Times New Roman" w:cs="Times New Roman"/>
          <w:sz w:val="24"/>
          <w:szCs w:val="24"/>
          <w:lang w:val="en-US"/>
        </w:rPr>
        <w:t>TH</w:t>
      </w:r>
      <w:r w:rsidR="005B66DB" w:rsidRPr="008363E5">
        <w:rPr>
          <w:rFonts w:ascii="Times New Roman" w:hAnsi="Times New Roman" w:cs="Times New Roman"/>
          <w:sz w:val="24"/>
          <w:szCs w:val="24"/>
          <w:lang w:val="en-US"/>
        </w:rPr>
        <w:t xml:space="preserve"> berusaha mengalihkan dengan mengatur lalu lintas dan meminta warga sekitar untuk segera mengangkat korban. Berbeda halnya </w:t>
      </w:r>
      <w:r w:rsidR="005B66DB" w:rsidRPr="008363E5">
        <w:rPr>
          <w:rFonts w:ascii="Times New Roman" w:hAnsi="Times New Roman" w:cs="Times New Roman"/>
          <w:sz w:val="24"/>
          <w:szCs w:val="24"/>
          <w:lang w:val="en-US"/>
        </w:rPr>
        <w:lastRenderedPageBreak/>
        <w:t xml:space="preserve">dengan subjek </w:t>
      </w:r>
      <w:r w:rsidR="00314A33" w:rsidRPr="008363E5">
        <w:rPr>
          <w:rFonts w:ascii="Times New Roman" w:hAnsi="Times New Roman" w:cs="Times New Roman"/>
          <w:sz w:val="24"/>
          <w:szCs w:val="24"/>
          <w:lang w:val="en-US"/>
        </w:rPr>
        <w:t>R</w:t>
      </w:r>
      <w:r w:rsidR="005B66DB" w:rsidRPr="008363E5">
        <w:rPr>
          <w:rFonts w:ascii="Times New Roman" w:hAnsi="Times New Roman" w:cs="Times New Roman"/>
          <w:sz w:val="24"/>
          <w:szCs w:val="24"/>
          <w:lang w:val="en-US"/>
        </w:rPr>
        <w:t xml:space="preserve"> yang merupakan personil satuan sabhara, namun mendapatkan perintah untuk mengerjakan pekerjaan dari bagian humas. Hal tersebut membuat subjek </w:t>
      </w:r>
      <w:r w:rsidR="00314A33" w:rsidRPr="008363E5">
        <w:rPr>
          <w:rFonts w:ascii="Times New Roman" w:hAnsi="Times New Roman" w:cs="Times New Roman"/>
          <w:sz w:val="24"/>
          <w:szCs w:val="24"/>
          <w:lang w:val="en-US"/>
        </w:rPr>
        <w:t>R</w:t>
      </w:r>
      <w:r w:rsidR="005B66DB" w:rsidRPr="008363E5">
        <w:rPr>
          <w:rFonts w:ascii="Times New Roman" w:hAnsi="Times New Roman" w:cs="Times New Roman"/>
          <w:sz w:val="24"/>
          <w:szCs w:val="24"/>
          <w:lang w:val="en-US"/>
        </w:rPr>
        <w:t xml:space="preserve"> merasa marah dan tidak terima sehingga subjek </w:t>
      </w:r>
      <w:r w:rsidR="00314A33" w:rsidRPr="008363E5">
        <w:rPr>
          <w:rFonts w:ascii="Times New Roman" w:hAnsi="Times New Roman" w:cs="Times New Roman"/>
          <w:sz w:val="24"/>
          <w:szCs w:val="24"/>
          <w:lang w:val="en-US"/>
        </w:rPr>
        <w:t>R</w:t>
      </w:r>
      <w:r w:rsidR="005B66DB" w:rsidRPr="008363E5">
        <w:rPr>
          <w:rFonts w:ascii="Times New Roman" w:hAnsi="Times New Roman" w:cs="Times New Roman"/>
          <w:sz w:val="24"/>
          <w:szCs w:val="24"/>
          <w:lang w:val="en-US"/>
        </w:rPr>
        <w:t xml:space="preserve"> memilih untuk mengerjakan dengan sering melakukan kesalahan dalam pembuatan redaksi dan sesekali terlambat mengumpulkan redaksi ke bagian humas.</w:t>
      </w:r>
    </w:p>
    <w:p w14:paraId="794E2ACF" w14:textId="362D5E79" w:rsidR="00487161" w:rsidRPr="008363E5" w:rsidRDefault="00840F66" w:rsidP="00487161">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Adanya performa kerja yang kurang </w:t>
      </w:r>
      <w:r w:rsidR="005B66DB" w:rsidRPr="008363E5">
        <w:rPr>
          <w:rFonts w:ascii="Times New Roman" w:hAnsi="Times New Roman" w:cs="Times New Roman"/>
          <w:sz w:val="24"/>
          <w:szCs w:val="24"/>
          <w:lang w:val="en-US"/>
        </w:rPr>
        <w:t>baik</w:t>
      </w:r>
      <w:r w:rsidRPr="008363E5">
        <w:rPr>
          <w:rFonts w:ascii="Times New Roman" w:hAnsi="Times New Roman" w:cs="Times New Roman"/>
          <w:sz w:val="24"/>
          <w:szCs w:val="24"/>
          <w:lang w:val="en-US"/>
        </w:rPr>
        <w:t xml:space="preserve"> pada kedua subjek menjadi representatif bahwa masih ada lulusan bintara Polri yang </w:t>
      </w:r>
      <w:r w:rsidR="0053208A" w:rsidRPr="008363E5">
        <w:rPr>
          <w:rFonts w:ascii="Times New Roman" w:hAnsi="Times New Roman" w:cs="Times New Roman"/>
          <w:sz w:val="24"/>
          <w:szCs w:val="24"/>
          <w:lang w:val="en-US"/>
        </w:rPr>
        <w:t xml:space="preserve">kurang memiliki </w:t>
      </w:r>
      <w:r w:rsidR="0053208A" w:rsidRPr="008363E5">
        <w:rPr>
          <w:rFonts w:ascii="Times New Roman" w:hAnsi="Times New Roman" w:cs="Times New Roman"/>
          <w:i/>
          <w:sz w:val="24"/>
          <w:szCs w:val="24"/>
          <w:lang w:val="en-US"/>
        </w:rPr>
        <w:t>career adaptability</w:t>
      </w:r>
      <w:r w:rsidR="0053208A" w:rsidRPr="008363E5">
        <w:rPr>
          <w:rFonts w:ascii="Times New Roman" w:hAnsi="Times New Roman" w:cs="Times New Roman"/>
          <w:sz w:val="24"/>
          <w:szCs w:val="24"/>
          <w:lang w:val="en-US"/>
        </w:rPr>
        <w:t xml:space="preserve">, ditandai dengan kurangnya salah satu aspek </w:t>
      </w:r>
      <w:r w:rsidR="0053208A" w:rsidRPr="008363E5">
        <w:rPr>
          <w:rFonts w:ascii="Times New Roman" w:hAnsi="Times New Roman" w:cs="Times New Roman"/>
          <w:i/>
          <w:sz w:val="24"/>
          <w:szCs w:val="24"/>
          <w:lang w:val="en-US"/>
        </w:rPr>
        <w:t xml:space="preserve">career adaptability </w:t>
      </w:r>
      <w:r w:rsidR="0053208A" w:rsidRPr="008363E5">
        <w:rPr>
          <w:rFonts w:ascii="Times New Roman" w:hAnsi="Times New Roman" w:cs="Times New Roman"/>
          <w:sz w:val="24"/>
          <w:szCs w:val="24"/>
          <w:lang w:val="en-US"/>
        </w:rPr>
        <w:t xml:space="preserve">yaitu </w:t>
      </w:r>
      <w:r w:rsidR="0053208A" w:rsidRPr="008363E5">
        <w:rPr>
          <w:rFonts w:ascii="Times New Roman" w:hAnsi="Times New Roman" w:cs="Times New Roman"/>
          <w:i/>
          <w:sz w:val="24"/>
          <w:szCs w:val="24"/>
          <w:lang w:val="en-US"/>
        </w:rPr>
        <w:t xml:space="preserve">career concern </w:t>
      </w:r>
      <w:r w:rsidR="002378B6" w:rsidRPr="008363E5">
        <w:rPr>
          <w:rFonts w:ascii="Times New Roman" w:hAnsi="Times New Roman" w:cs="Times New Roman"/>
          <w:i/>
          <w:sz w:val="24"/>
          <w:szCs w:val="24"/>
          <w:lang w:val="en-US"/>
        </w:rPr>
        <w:fldChar w:fldCharType="begin" w:fldLock="1"/>
      </w:r>
      <w:r w:rsidR="00BC6693">
        <w:rPr>
          <w:rFonts w:ascii="Times New Roman" w:hAnsi="Times New Roman" w:cs="Times New Roman"/>
          <w:i/>
          <w:sz w:val="24"/>
          <w:szCs w:val="24"/>
          <w:lang w:val="en-US"/>
        </w:rPr>
        <w:instrText>ADDIN CSL_CITATION {"citationItems":[{"id":"ITEM-1","itemData":{"DOI":"10.1016/J.JVB.2012.01.011","ISSN":"00018791","abstract":"Researchers from 13 countries collaborated in constructing a psychometric scale to measure career adaptability. Based on four pilot tests, a research version of the proposed scale consisting of 55 items was field tested in 13 countries. The resulting Career Adapt-Abilities Scale (CAAS) consists of four scales, each with six items. The four scales measure concern, control, curiosity, and confidence as psychosocial resources for managing occupational transitions, developmental tasks, and work traumas. The CAAS demonstrated metric invariance across all the countries, but did not exhibit residual/strict invariance or scalar invariance. The reliabilities of the CAAS subscales and the combined adaptability scale range from acceptable to excellent when computed with the combined data. As expected, the reliability estimates varied across countries. Nevertheless, the internal consistency estimates for the four subscales of concern, control, curiosity, and confidence were generally acceptable to excellent. The internal consistency estimates for the CAAS total score were excellent across all countries. Separate articles in this special issue report the psychometric characteristics of the CAAS, including initial validity evidence, for each of the 13 countries that collaborated in constructing the Scale. © 2012 Elsevier Inc.","author":[{"dropping-particle":"","family":"Savickas","given":"Mark L.","non-dropping-particle":"","parse-names":false,"suffix":""},{"dropping-particle":"","family":"Porfeli","given":"Erik J.","non-dropping-particle":"","parse-names":false,"suffix":""}],"container-title":"Journal of Vocational Behavior","id":"ITEM-1","issue":"3","issued":{"date-parts":[["2012","6"]]},"page":"661-673","title":"Career Adapt-Abilities Scale: Construction, reliability, and measurement equivalence across 13 countries","type":"article-journal","volume":"80"},"uris":["http://www.mendeley.com/documents/?uuid=728a3a20-e641-309a-9e1d-c430912908dc"]}],"mendeley":{"formattedCitation":"(Savickas &amp; Porfeli, 2012)","plainTextFormattedCitation":"(Savickas &amp; Porfeli, 2012)","previouslyFormattedCitation":"(Savickas &amp; Porfeli, 2012)"},"properties":{"noteIndex":0},"schema":"https://github.com/citation-style-language/schema/raw/master/csl-citation.json"}</w:instrText>
      </w:r>
      <w:r w:rsidR="002378B6" w:rsidRPr="008363E5">
        <w:rPr>
          <w:rFonts w:ascii="Times New Roman" w:hAnsi="Times New Roman" w:cs="Times New Roman"/>
          <w:i/>
          <w:sz w:val="24"/>
          <w:szCs w:val="24"/>
          <w:lang w:val="en-US"/>
        </w:rPr>
        <w:fldChar w:fldCharType="separate"/>
      </w:r>
      <w:r w:rsidR="002378B6" w:rsidRPr="008363E5">
        <w:rPr>
          <w:rFonts w:ascii="Times New Roman" w:hAnsi="Times New Roman" w:cs="Times New Roman"/>
          <w:noProof/>
          <w:sz w:val="24"/>
          <w:szCs w:val="24"/>
          <w:lang w:val="en-US"/>
        </w:rPr>
        <w:t>(Savickas &amp; Porfeli, 2012)</w:t>
      </w:r>
      <w:r w:rsidR="002378B6" w:rsidRPr="008363E5">
        <w:rPr>
          <w:rFonts w:ascii="Times New Roman" w:hAnsi="Times New Roman" w:cs="Times New Roman"/>
          <w:i/>
          <w:sz w:val="24"/>
          <w:szCs w:val="24"/>
          <w:lang w:val="en-US"/>
        </w:rPr>
        <w:fldChar w:fldCharType="end"/>
      </w:r>
      <w:r w:rsidR="00F62083" w:rsidRPr="008363E5">
        <w:rPr>
          <w:rFonts w:ascii="Times New Roman" w:hAnsi="Times New Roman" w:cs="Times New Roman"/>
          <w:i/>
          <w:sz w:val="24"/>
          <w:szCs w:val="24"/>
          <w:lang w:val="en-US"/>
        </w:rPr>
        <w:t>.</w:t>
      </w:r>
      <w:r w:rsidR="0053208A"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Kepedulian karir (</w:t>
      </w:r>
      <w:r w:rsidRPr="008363E5">
        <w:rPr>
          <w:rFonts w:ascii="Times New Roman" w:hAnsi="Times New Roman" w:cs="Times New Roman"/>
          <w:i/>
          <w:sz w:val="24"/>
          <w:szCs w:val="24"/>
          <w:lang w:val="en-US"/>
        </w:rPr>
        <w:t>career concern</w:t>
      </w:r>
      <w:r w:rsidRPr="008363E5">
        <w:rPr>
          <w:rFonts w:ascii="Times New Roman" w:hAnsi="Times New Roman" w:cs="Times New Roman"/>
          <w:sz w:val="24"/>
          <w:szCs w:val="24"/>
          <w:lang w:val="en-US"/>
        </w:rPr>
        <w:t xml:space="preserve">) merupakan suatu kemampuan yang dimiliki individu untuk berorientasi dalam merencanakan masa depan yang melibatkan proses pembuatan keputusan karir </w:t>
      </w:r>
      <w:r w:rsidR="002378B6"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{"citationItems":[{"id":"ITEM-1","itemData":{"DOI":"10.26858/JPKK.V4I1.4981","ISSN":"2477-2518","abstract":"One reason of the high unemployment is the lack of career planning. The individu needs career maturity and views about the future (future time perspective) so that she/he can choose the right job. This research aimed to determine the influence of future time perspective toward career maturity in college student. This study used a quantitative approach. Sample in this study are 156 of college students in Jabodetabek.The measurement tools is Carstensen and Lang Future Time Perspective scale (CL-FTP) and Career Maturity Inventory form C (IMC form C). The result shos that future time perspective affecting positively to career maturity in college student significantly (R 2 = 0.139; p = 0.000). Simple linear regression analysis stated that future time perspective contributed 13,9% to the career maturity and 86,1% influenced by other factors.","author":[{"dropping-particle":"","family":"Grashinta","given":"Aully","non-dropping-particle":"","parse-names":false,"suffix":""},{"dropping-particle":"","family":"Istiqomah","given":"Adinda Putri","non-dropping-particle":"","parse-names":false,"suffix":""},{"dropping-particle":"","family":"Wiroko","given":"Endro Puspo","non-dropping-particle":"","parse-names":false,"suffix":""}],"container-title":"Jurnal Psikologi Pendidikan dan Konseling: Jurnal Kajian Psikologi Pendidikan dan Bimbingan Konseling","id":"ITEM-1","issue":"1","issued":{"date-parts":[["2018","6","24"]]},"page":"25-31","publisher":"Universitas Negeri Makassar","title":"Pengaruh Future Time Perspective Terhadap Kematangan  Karir Pada Mahasiswa","type":"article-journal","volume":"4"},"uris":["http://www.mendeley.com/documents/?uuid=3a787099-97ab-3395-bd90-eb485ef0296c","http://www.mendeley.com/documents/?uuid=893f4f6e-3701-4caf-a169-8b4a418832e7"]}],"mendeley":{"formattedCitation":"(Grashinta et al., 2018)","plainTextFormattedCitation":"(Grashinta et al., 2018)","previouslyFormattedCitation":"(Grashinta et al., 2018)"},"properties":{"noteIndex":0},"schema":"https://github.com/citation-style-language/schema/raw/master/csl-citation.json"}</w:instrText>
      </w:r>
      <w:r w:rsidR="002378B6" w:rsidRPr="008363E5">
        <w:rPr>
          <w:rFonts w:ascii="Times New Roman" w:hAnsi="Times New Roman" w:cs="Times New Roman"/>
          <w:sz w:val="24"/>
          <w:szCs w:val="24"/>
          <w:lang w:val="en-US"/>
        </w:rPr>
        <w:fldChar w:fldCharType="separate"/>
      </w:r>
      <w:r w:rsidR="002378B6" w:rsidRPr="008363E5">
        <w:rPr>
          <w:rFonts w:ascii="Times New Roman" w:hAnsi="Times New Roman" w:cs="Times New Roman"/>
          <w:noProof/>
          <w:sz w:val="24"/>
          <w:szCs w:val="24"/>
          <w:lang w:val="en-US"/>
        </w:rPr>
        <w:t>(Grashinta et al., 2018)</w:t>
      </w:r>
      <w:r w:rsidR="002378B6" w:rsidRPr="008363E5">
        <w:rPr>
          <w:rFonts w:ascii="Times New Roman" w:hAnsi="Times New Roman" w:cs="Times New Roman"/>
          <w:sz w:val="24"/>
          <w:szCs w:val="24"/>
          <w:lang w:val="en-US"/>
        </w:rPr>
        <w:fldChar w:fldCharType="end"/>
      </w:r>
      <w:r w:rsidRPr="008363E5">
        <w:rPr>
          <w:rFonts w:ascii="Times New Roman" w:hAnsi="Times New Roman" w:cs="Times New Roman"/>
          <w:sz w:val="24"/>
          <w:szCs w:val="24"/>
          <w:lang w:val="en-US"/>
        </w:rPr>
        <w:t xml:space="preserve">. Adanya </w:t>
      </w:r>
      <w:r w:rsidRPr="008363E5">
        <w:rPr>
          <w:rFonts w:ascii="Times New Roman" w:hAnsi="Times New Roman" w:cs="Times New Roman"/>
          <w:i/>
          <w:sz w:val="24"/>
          <w:szCs w:val="24"/>
          <w:lang w:val="en-US"/>
        </w:rPr>
        <w:t xml:space="preserve">career concern </w:t>
      </w:r>
      <w:r w:rsidRPr="008363E5">
        <w:rPr>
          <w:rFonts w:ascii="Times New Roman" w:hAnsi="Times New Roman" w:cs="Times New Roman"/>
          <w:sz w:val="24"/>
          <w:szCs w:val="24"/>
          <w:lang w:val="en-US"/>
        </w:rPr>
        <w:t xml:space="preserve">menunjukan bahwa lulusan bintara </w:t>
      </w:r>
      <w:r w:rsidR="0053208A" w:rsidRPr="008363E5">
        <w:rPr>
          <w:rFonts w:ascii="Times New Roman" w:hAnsi="Times New Roman" w:cs="Times New Roman"/>
          <w:sz w:val="24"/>
          <w:szCs w:val="24"/>
          <w:lang w:val="en-US"/>
        </w:rPr>
        <w:t xml:space="preserve">Polri </w:t>
      </w:r>
      <w:r w:rsidRPr="008363E5">
        <w:rPr>
          <w:rFonts w:ascii="Times New Roman" w:hAnsi="Times New Roman" w:cs="Times New Roman"/>
          <w:sz w:val="24"/>
          <w:szCs w:val="24"/>
          <w:lang w:val="en-US"/>
        </w:rPr>
        <w:t xml:space="preserve">memiliki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yang cukup baik sehingga membuat lulusan bintara </w:t>
      </w:r>
      <w:r w:rsidR="0053208A" w:rsidRPr="008363E5">
        <w:rPr>
          <w:rFonts w:ascii="Times New Roman" w:hAnsi="Times New Roman" w:cs="Times New Roman"/>
          <w:sz w:val="24"/>
          <w:szCs w:val="24"/>
          <w:lang w:val="en-US"/>
        </w:rPr>
        <w:t xml:space="preserve">Polri </w:t>
      </w:r>
      <w:r w:rsidRPr="008363E5">
        <w:rPr>
          <w:rFonts w:ascii="Times New Roman" w:hAnsi="Times New Roman" w:cs="Times New Roman"/>
          <w:sz w:val="24"/>
          <w:szCs w:val="24"/>
          <w:lang w:val="en-US"/>
        </w:rPr>
        <w:t xml:space="preserve">mampu </w:t>
      </w:r>
      <w:r w:rsidR="0053208A" w:rsidRPr="008363E5">
        <w:rPr>
          <w:rFonts w:ascii="Times New Roman" w:hAnsi="Times New Roman" w:cs="Times New Roman"/>
          <w:sz w:val="24"/>
          <w:szCs w:val="24"/>
          <w:lang w:val="en-US"/>
        </w:rPr>
        <w:t xml:space="preserve">menyesuaikan diri dan </w:t>
      </w:r>
      <w:r w:rsidRPr="008363E5">
        <w:rPr>
          <w:rFonts w:ascii="Times New Roman" w:hAnsi="Times New Roman" w:cs="Times New Roman"/>
          <w:sz w:val="24"/>
          <w:szCs w:val="24"/>
          <w:lang w:val="en-US"/>
        </w:rPr>
        <w:t xml:space="preserve">bertahan dikedinasan yang semi-militer. </w:t>
      </w:r>
    </w:p>
    <w:p w14:paraId="126F2D6A" w14:textId="0D967BA4" w:rsidR="0000594E" w:rsidRPr="008363E5" w:rsidRDefault="00E26DD8" w:rsidP="0000594E">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Rottinghaus</w:t>
      </w:r>
      <w:r w:rsidR="00996201">
        <w:rPr>
          <w:rFonts w:ascii="Times New Roman" w:hAnsi="Times New Roman" w:cs="Times New Roman"/>
          <w:sz w:val="24"/>
          <w:szCs w:val="24"/>
          <w:lang w:val="en-US"/>
        </w:rPr>
        <w:t xml:space="preserve"> et al.,</w:t>
      </w:r>
      <w:r w:rsidRPr="008363E5">
        <w:rPr>
          <w:rFonts w:ascii="Times New Roman" w:hAnsi="Times New Roman" w:cs="Times New Roman"/>
          <w:sz w:val="24"/>
          <w:szCs w:val="24"/>
          <w:lang w:val="en-US"/>
        </w:rPr>
        <w:t xml:space="preserve"> (2005) </w:t>
      </w:r>
      <w:r w:rsidR="0000594E" w:rsidRPr="008363E5">
        <w:rPr>
          <w:rFonts w:ascii="Times New Roman" w:hAnsi="Times New Roman" w:cs="Times New Roman"/>
          <w:sz w:val="24"/>
          <w:szCs w:val="24"/>
          <w:lang w:val="en-US"/>
        </w:rPr>
        <w:t xml:space="preserve">menyebutkan bahwa </w:t>
      </w:r>
      <w:r w:rsidR="0000594E" w:rsidRPr="008363E5">
        <w:rPr>
          <w:rFonts w:ascii="Times New Roman" w:hAnsi="Times New Roman" w:cs="Times New Roman"/>
          <w:i/>
          <w:sz w:val="24"/>
          <w:szCs w:val="24"/>
          <w:lang w:val="en-US"/>
        </w:rPr>
        <w:t xml:space="preserve">career concern </w:t>
      </w:r>
      <w:r w:rsidR="0000594E" w:rsidRPr="008363E5">
        <w:rPr>
          <w:rFonts w:ascii="Times New Roman" w:hAnsi="Times New Roman" w:cs="Times New Roman"/>
          <w:sz w:val="24"/>
          <w:szCs w:val="24"/>
          <w:lang w:val="en-US"/>
        </w:rPr>
        <w:t xml:space="preserve">berkaitan dengan sikap optimis. Individu </w:t>
      </w:r>
      <w:r w:rsidR="0000594E" w:rsidRPr="008363E5">
        <w:rPr>
          <w:rFonts w:ascii="Times New Roman" w:hAnsi="Times New Roman" w:cs="Times New Roman"/>
          <w:sz w:val="24"/>
          <w:szCs w:val="24"/>
        </w:rPr>
        <w:t>yang optimis dan mudah beradaptasi tampaknya berusaha lebih tinggi secara akademis, nyaman dalam melakukan perencanaan pendidikan dan karir mereka, dan terlibat dalam kegiatan yang memajukan tingkat wawasan karir mereka.</w:t>
      </w:r>
    </w:p>
    <w:p w14:paraId="328BCF73" w14:textId="01897C38" w:rsidR="00840F66" w:rsidRPr="008363E5" w:rsidRDefault="00840F66"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Menurut Hirschi (2009) ada beberapa faktor yang memengaruhi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 xml:space="preserve"> salah satunya yaitu </w:t>
      </w:r>
      <w:r w:rsidR="0053208A" w:rsidRPr="008363E5">
        <w:rPr>
          <w:rFonts w:ascii="Times New Roman" w:hAnsi="Times New Roman" w:cs="Times New Roman"/>
          <w:sz w:val="24"/>
          <w:szCs w:val="24"/>
          <w:lang w:val="en-US"/>
        </w:rPr>
        <w:t>faktor pengalaman kerja</w:t>
      </w:r>
      <w:r w:rsidRPr="008363E5">
        <w:rPr>
          <w:rFonts w:ascii="Times New Roman" w:hAnsi="Times New Roman" w:cs="Times New Roman"/>
          <w:sz w:val="24"/>
          <w:szCs w:val="24"/>
          <w:lang w:val="en-US"/>
        </w:rPr>
        <w:t xml:space="preserve">. </w:t>
      </w:r>
      <w:r w:rsidR="00895E56" w:rsidRPr="008363E5">
        <w:rPr>
          <w:rFonts w:ascii="Times New Roman" w:hAnsi="Times New Roman" w:cs="Times New Roman"/>
          <w:sz w:val="24"/>
          <w:szCs w:val="24"/>
          <w:lang w:val="en-US"/>
        </w:rPr>
        <w:t xml:space="preserve">Pengalaman kerja akan </w:t>
      </w:r>
      <w:r w:rsidR="00895E56" w:rsidRPr="008363E5">
        <w:rPr>
          <w:rFonts w:ascii="Times New Roman" w:hAnsi="Times New Roman" w:cs="Times New Roman"/>
          <w:sz w:val="24"/>
          <w:szCs w:val="24"/>
          <w:lang w:val="en-US"/>
        </w:rPr>
        <w:lastRenderedPageBreak/>
        <w:t xml:space="preserve">lebih memberikan </w:t>
      </w:r>
      <w:r w:rsidRPr="008363E5">
        <w:rPr>
          <w:rFonts w:ascii="Times New Roman" w:hAnsi="Times New Roman" w:cs="Times New Roman"/>
          <w:sz w:val="24"/>
          <w:szCs w:val="24"/>
          <w:lang w:val="en-US"/>
        </w:rPr>
        <w:t xml:space="preserve">kesiapan mental dan pengetahuan untuk bekerja di kepolisian sehingga meningkatkan kemampuan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w:t>
      </w:r>
    </w:p>
    <w:p w14:paraId="17C26D13" w14:textId="77777777" w:rsidR="00193210" w:rsidRPr="008363E5" w:rsidRDefault="00895E56"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Pengalaman kerja dibutuhkan agar individu memiliki kemampuan untuk menghadapi setiap perubahan pekerjaan yang tidak terprediksi di intansi Kepolisian. A</w:t>
      </w:r>
      <w:r w:rsidR="00E55D20" w:rsidRPr="008363E5">
        <w:rPr>
          <w:rFonts w:ascii="Times New Roman" w:hAnsi="Times New Roman" w:cs="Times New Roman"/>
          <w:sz w:val="24"/>
          <w:szCs w:val="24"/>
          <w:lang w:val="en-US"/>
        </w:rPr>
        <w:t>danya situasi</w:t>
      </w:r>
      <w:r w:rsidRPr="008363E5">
        <w:rPr>
          <w:rFonts w:ascii="Times New Roman" w:hAnsi="Times New Roman" w:cs="Times New Roman"/>
          <w:sz w:val="24"/>
          <w:szCs w:val="24"/>
          <w:lang w:val="en-US"/>
        </w:rPr>
        <w:t xml:space="preserve"> lingkungan kerja yang </w:t>
      </w:r>
      <w:r w:rsidR="00E55D20" w:rsidRPr="008363E5">
        <w:rPr>
          <w:rFonts w:ascii="Times New Roman" w:hAnsi="Times New Roman" w:cs="Times New Roman"/>
          <w:sz w:val="24"/>
          <w:szCs w:val="24"/>
          <w:lang w:val="en-US"/>
        </w:rPr>
        <w:t xml:space="preserve">berubah-ubah </w:t>
      </w:r>
      <w:r w:rsidRPr="008363E5">
        <w:rPr>
          <w:rFonts w:ascii="Times New Roman" w:hAnsi="Times New Roman" w:cs="Times New Roman"/>
          <w:sz w:val="24"/>
          <w:szCs w:val="24"/>
          <w:lang w:val="en-US"/>
        </w:rPr>
        <w:t xml:space="preserve">menuntut individu </w:t>
      </w:r>
      <w:r w:rsidR="00E55D20" w:rsidRPr="008363E5">
        <w:rPr>
          <w:rFonts w:ascii="Times New Roman" w:hAnsi="Times New Roman" w:cs="Times New Roman"/>
          <w:sz w:val="24"/>
          <w:szCs w:val="24"/>
          <w:lang w:val="en-US"/>
        </w:rPr>
        <w:t xml:space="preserve">untuk bertahan dan mampu menyesuaikan diri dengan situasi lingkungannya tersebut. </w:t>
      </w:r>
    </w:p>
    <w:p w14:paraId="081F243A" w14:textId="77777777" w:rsidR="00193210" w:rsidRPr="008363E5" w:rsidRDefault="00E55D20"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Kondisi ini sering kali akan menimbulkan tekanan kepada individu karena pada kondisi tersebut individu harus mempunyai kekuatan agar mampu bertahan dalam kondisi yang penuh tantangan dan perubahan yang tidak terprediksi. Hal ini menunjukan bahwa </w:t>
      </w:r>
      <w:r w:rsidRPr="008363E5">
        <w:rPr>
          <w:rFonts w:ascii="Times New Roman" w:hAnsi="Times New Roman" w:cs="Times New Roman"/>
          <w:i/>
          <w:sz w:val="24"/>
          <w:szCs w:val="24"/>
          <w:lang w:val="en-US"/>
        </w:rPr>
        <w:t xml:space="preserve">career adapatability </w:t>
      </w:r>
      <w:r w:rsidRPr="008363E5">
        <w:rPr>
          <w:rFonts w:ascii="Times New Roman" w:hAnsi="Times New Roman" w:cs="Times New Roman"/>
          <w:sz w:val="24"/>
          <w:szCs w:val="24"/>
          <w:lang w:val="en-US"/>
        </w:rPr>
        <w:t xml:space="preserve">tidak lepas dari adanya ketahanan </w:t>
      </w:r>
      <w:r w:rsidR="000B1CD8" w:rsidRPr="008363E5">
        <w:rPr>
          <w:rFonts w:ascii="Times New Roman" w:hAnsi="Times New Roman" w:cs="Times New Roman"/>
          <w:sz w:val="24"/>
          <w:szCs w:val="24"/>
          <w:lang w:val="en-US"/>
        </w:rPr>
        <w:t>(</w:t>
      </w:r>
      <w:r w:rsidR="000B1CD8" w:rsidRPr="008363E5">
        <w:rPr>
          <w:rFonts w:ascii="Times New Roman" w:hAnsi="Times New Roman" w:cs="Times New Roman"/>
          <w:i/>
          <w:sz w:val="24"/>
          <w:szCs w:val="24"/>
          <w:lang w:val="en-US"/>
        </w:rPr>
        <w:t>hardiness</w:t>
      </w:r>
      <w:r w:rsidR="000B1CD8" w:rsidRPr="008363E5">
        <w:rPr>
          <w:rFonts w:ascii="Times New Roman" w:hAnsi="Times New Roman" w:cs="Times New Roman"/>
          <w:sz w:val="24"/>
          <w:szCs w:val="24"/>
          <w:lang w:val="en-US"/>
        </w:rPr>
        <w:t>)</w:t>
      </w:r>
      <w:r w:rsidR="000B1CD8" w:rsidRPr="008363E5">
        <w:rPr>
          <w:rFonts w:ascii="Times New Roman" w:hAnsi="Times New Roman" w:cs="Times New Roman"/>
          <w:i/>
          <w:sz w:val="24"/>
          <w:szCs w:val="24"/>
          <w:lang w:val="en-US"/>
        </w:rPr>
        <w:t xml:space="preserve"> </w:t>
      </w:r>
      <w:r w:rsidR="000B1CD8" w:rsidRPr="008363E5">
        <w:rPr>
          <w:rFonts w:ascii="Times New Roman" w:hAnsi="Times New Roman" w:cs="Times New Roman"/>
          <w:sz w:val="24"/>
          <w:szCs w:val="24"/>
          <w:lang w:val="en-US"/>
        </w:rPr>
        <w:t>dalam diri individu itu sendiri</w:t>
      </w:r>
      <w:r w:rsidR="00193210" w:rsidRPr="008363E5">
        <w:rPr>
          <w:rFonts w:ascii="Times New Roman" w:hAnsi="Times New Roman" w:cs="Times New Roman"/>
          <w:sz w:val="24"/>
          <w:szCs w:val="24"/>
          <w:lang w:val="en-US"/>
        </w:rPr>
        <w:t xml:space="preserve"> (Othman et al, 2018)</w:t>
      </w:r>
      <w:r w:rsidR="000B1CD8" w:rsidRPr="008363E5">
        <w:rPr>
          <w:rFonts w:ascii="Times New Roman" w:hAnsi="Times New Roman" w:cs="Times New Roman"/>
          <w:sz w:val="24"/>
          <w:szCs w:val="24"/>
          <w:lang w:val="en-US"/>
        </w:rPr>
        <w:t>.</w:t>
      </w:r>
    </w:p>
    <w:p w14:paraId="38A23B5B" w14:textId="6F7EDBD6" w:rsidR="00840F66" w:rsidRPr="008363E5" w:rsidRDefault="00F42398" w:rsidP="00193210">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bCs/>
          <w:sz w:val="24"/>
          <w:szCs w:val="24"/>
        </w:rPr>
        <w:t>Penelitian yang sudah ada menunjukan bahwa</w:t>
      </w:r>
      <w:r w:rsidRPr="008363E5">
        <w:rPr>
          <w:rFonts w:ascii="Times New Roman" w:hAnsi="Times New Roman" w:cs="Times New Roman"/>
          <w:bCs/>
          <w:i/>
          <w:sz w:val="24"/>
          <w:szCs w:val="24"/>
        </w:rPr>
        <w:t xml:space="preserve"> hardiness </w:t>
      </w:r>
      <w:r w:rsidRPr="008363E5">
        <w:rPr>
          <w:rFonts w:ascii="Times New Roman" w:hAnsi="Times New Roman" w:cs="Times New Roman"/>
          <w:bCs/>
          <w:sz w:val="24"/>
          <w:szCs w:val="24"/>
        </w:rPr>
        <w:t xml:space="preserve">dapat meningkatkan kesiapan dan kepercayaan diri seseorang dalam memasuki dunia kerja </w:t>
      </w:r>
      <w:r w:rsidR="001C4C69" w:rsidRPr="008363E5">
        <w:rPr>
          <w:rFonts w:ascii="Times New Roman" w:hAnsi="Times New Roman" w:cs="Times New Roman"/>
          <w:bCs/>
          <w:sz w:val="24"/>
          <w:szCs w:val="24"/>
        </w:rPr>
        <w:t>(Greenleaf</w:t>
      </w:r>
      <w:r w:rsidRPr="008363E5">
        <w:rPr>
          <w:rFonts w:ascii="Times New Roman" w:hAnsi="Times New Roman" w:cs="Times New Roman"/>
          <w:bCs/>
          <w:sz w:val="24"/>
          <w:szCs w:val="24"/>
        </w:rPr>
        <w:t xml:space="preserve"> </w:t>
      </w:r>
      <w:r w:rsidR="001C4C69" w:rsidRPr="008363E5">
        <w:rPr>
          <w:rFonts w:ascii="Times New Roman" w:hAnsi="Times New Roman" w:cs="Times New Roman"/>
          <w:bCs/>
          <w:sz w:val="24"/>
          <w:szCs w:val="24"/>
          <w:lang w:val="en-US"/>
        </w:rPr>
        <w:t>dalam Febrianingrum &amp; Wibowo, 2021</w:t>
      </w:r>
      <w:r w:rsidRPr="008363E5">
        <w:rPr>
          <w:rFonts w:ascii="Times New Roman" w:hAnsi="Times New Roman" w:cs="Times New Roman"/>
          <w:bCs/>
          <w:sz w:val="24"/>
          <w:szCs w:val="24"/>
        </w:rPr>
        <w:t>)</w:t>
      </w:r>
      <w:r w:rsidRPr="008363E5">
        <w:rPr>
          <w:rFonts w:ascii="Times New Roman" w:hAnsi="Times New Roman" w:cs="Times New Roman"/>
          <w:bCs/>
          <w:sz w:val="24"/>
          <w:szCs w:val="24"/>
          <w:lang w:val="en-US"/>
        </w:rPr>
        <w:t xml:space="preserve">. </w:t>
      </w:r>
      <w:r w:rsidR="00193210" w:rsidRPr="008363E5">
        <w:rPr>
          <w:rFonts w:ascii="Times New Roman" w:hAnsi="Times New Roman" w:cs="Times New Roman"/>
          <w:sz w:val="24"/>
          <w:szCs w:val="24"/>
          <w:lang w:val="en-US"/>
        </w:rPr>
        <w:t xml:space="preserve">Othman et al (2018) mengatakan </w:t>
      </w:r>
      <w:r w:rsidR="00193210" w:rsidRPr="008363E5">
        <w:rPr>
          <w:rFonts w:ascii="Times New Roman" w:hAnsi="Times New Roman" w:cs="Times New Roman"/>
          <w:bCs/>
          <w:i/>
          <w:sz w:val="24"/>
          <w:szCs w:val="24"/>
        </w:rPr>
        <w:t xml:space="preserve">career adaptability </w:t>
      </w:r>
      <w:r w:rsidR="00193210" w:rsidRPr="008363E5">
        <w:rPr>
          <w:rFonts w:ascii="Times New Roman" w:hAnsi="Times New Roman" w:cs="Times New Roman"/>
          <w:bCs/>
          <w:sz w:val="24"/>
          <w:szCs w:val="24"/>
        </w:rPr>
        <w:t xml:space="preserve">dapat dipengaruhi oleh adanya faktor </w:t>
      </w:r>
      <w:r w:rsidR="00193210" w:rsidRPr="008363E5">
        <w:rPr>
          <w:rFonts w:ascii="Times New Roman" w:hAnsi="Times New Roman" w:cs="Times New Roman"/>
          <w:bCs/>
          <w:i/>
          <w:sz w:val="24"/>
          <w:szCs w:val="24"/>
        </w:rPr>
        <w:t xml:space="preserve">hope, hardiness, optimism, perceived social support </w:t>
      </w:r>
      <w:r w:rsidR="00193210" w:rsidRPr="008363E5">
        <w:rPr>
          <w:rFonts w:ascii="Times New Roman" w:hAnsi="Times New Roman" w:cs="Times New Roman"/>
          <w:bCs/>
          <w:sz w:val="24"/>
          <w:szCs w:val="24"/>
        </w:rPr>
        <w:t xml:space="preserve">dan </w:t>
      </w:r>
      <w:r w:rsidR="00193210" w:rsidRPr="008363E5">
        <w:rPr>
          <w:rFonts w:ascii="Times New Roman" w:hAnsi="Times New Roman" w:cs="Times New Roman"/>
          <w:bCs/>
          <w:i/>
          <w:sz w:val="24"/>
          <w:szCs w:val="24"/>
        </w:rPr>
        <w:t>resilience.</w:t>
      </w:r>
      <w:r w:rsidR="00193210" w:rsidRPr="008363E5">
        <w:rPr>
          <w:rFonts w:ascii="Times New Roman" w:hAnsi="Times New Roman" w:cs="Times New Roman"/>
          <w:bCs/>
          <w:i/>
          <w:sz w:val="24"/>
          <w:szCs w:val="24"/>
          <w:lang w:val="en-US"/>
        </w:rPr>
        <w:t xml:space="preserve">  </w:t>
      </w:r>
      <w:r w:rsidRPr="008363E5">
        <w:rPr>
          <w:rFonts w:ascii="Times New Roman" w:hAnsi="Times New Roman" w:cs="Times New Roman"/>
          <w:bCs/>
          <w:sz w:val="24"/>
          <w:szCs w:val="24"/>
          <w:lang w:val="en-US"/>
        </w:rPr>
        <w:t xml:space="preserve">Menurut penelitian Kobasa (dalam Febrianingrum dan Wibowo, 2021) adanya optimisme yang tinggi dapat meningkatkan </w:t>
      </w:r>
      <w:r w:rsidRPr="008363E5">
        <w:rPr>
          <w:rFonts w:ascii="Times New Roman" w:hAnsi="Times New Roman" w:cs="Times New Roman"/>
          <w:bCs/>
          <w:i/>
          <w:sz w:val="24"/>
          <w:szCs w:val="24"/>
          <w:lang w:val="en-US"/>
        </w:rPr>
        <w:t xml:space="preserve">hardiness </w:t>
      </w:r>
      <w:r w:rsidRPr="008363E5">
        <w:rPr>
          <w:rFonts w:ascii="Times New Roman" w:hAnsi="Times New Roman" w:cs="Times New Roman"/>
          <w:bCs/>
          <w:sz w:val="24"/>
          <w:szCs w:val="24"/>
          <w:lang w:val="en-US"/>
        </w:rPr>
        <w:t>pada individu. Individu</w:t>
      </w:r>
      <w:r w:rsidRPr="008363E5">
        <w:rPr>
          <w:rFonts w:ascii="Times New Roman" w:hAnsi="Times New Roman" w:cs="Times New Roman"/>
          <w:bCs/>
          <w:sz w:val="24"/>
          <w:szCs w:val="24"/>
        </w:rPr>
        <w:t xml:space="preserve"> dengan </w:t>
      </w:r>
      <w:r w:rsidRPr="008363E5">
        <w:rPr>
          <w:rFonts w:ascii="Times New Roman" w:hAnsi="Times New Roman" w:cs="Times New Roman"/>
          <w:bCs/>
          <w:sz w:val="24"/>
          <w:szCs w:val="24"/>
          <w:lang w:val="en-US"/>
        </w:rPr>
        <w:t xml:space="preserve">tingkat </w:t>
      </w:r>
      <w:r w:rsidRPr="008363E5">
        <w:rPr>
          <w:rFonts w:ascii="Times New Roman" w:hAnsi="Times New Roman" w:cs="Times New Roman"/>
          <w:bCs/>
          <w:i/>
          <w:sz w:val="24"/>
          <w:szCs w:val="24"/>
        </w:rPr>
        <w:t>hardiness</w:t>
      </w:r>
      <w:r w:rsidRPr="008363E5">
        <w:rPr>
          <w:rFonts w:ascii="Times New Roman" w:hAnsi="Times New Roman" w:cs="Times New Roman"/>
          <w:bCs/>
          <w:sz w:val="24"/>
          <w:szCs w:val="24"/>
        </w:rPr>
        <w:t xml:space="preserve"> yang cukup yaitu dapat bertahan di berbagai kondisi yang mendesak dan sulit</w:t>
      </w:r>
      <w:r w:rsidRPr="008363E5">
        <w:rPr>
          <w:rFonts w:ascii="Times New Roman" w:hAnsi="Times New Roman" w:cs="Times New Roman"/>
          <w:bCs/>
          <w:sz w:val="24"/>
          <w:szCs w:val="24"/>
          <w:lang w:val="en-US"/>
        </w:rPr>
        <w:t>, termasuk dalam menghadapi lingkungan dan situasi tidak menentu dalam pekerjaan</w:t>
      </w:r>
      <w:r w:rsidRPr="008363E5">
        <w:rPr>
          <w:rFonts w:ascii="Times New Roman" w:hAnsi="Times New Roman" w:cs="Times New Roman"/>
          <w:bCs/>
          <w:sz w:val="24"/>
          <w:szCs w:val="24"/>
        </w:rPr>
        <w:t>.</w:t>
      </w:r>
      <w:r w:rsidRPr="008363E5">
        <w:rPr>
          <w:rFonts w:ascii="Times New Roman" w:hAnsi="Times New Roman" w:cs="Times New Roman"/>
          <w:bCs/>
          <w:i/>
          <w:sz w:val="24"/>
          <w:szCs w:val="24"/>
        </w:rPr>
        <w:t xml:space="preserve"> </w:t>
      </w:r>
      <w:r w:rsidR="00AB04C1" w:rsidRPr="008363E5">
        <w:rPr>
          <w:rFonts w:ascii="Times New Roman" w:hAnsi="Times New Roman" w:cs="Times New Roman"/>
          <w:bCs/>
          <w:sz w:val="24"/>
          <w:szCs w:val="24"/>
          <w:lang w:val="en-US"/>
        </w:rPr>
        <w:t xml:space="preserve"> </w:t>
      </w:r>
    </w:p>
    <w:p w14:paraId="42CBDDF6" w14:textId="0C799435" w:rsidR="006F63B1" w:rsidRPr="008363E5" w:rsidRDefault="00EA6107" w:rsidP="00B10397">
      <w:pPr>
        <w:spacing w:after="0" w:line="480" w:lineRule="auto"/>
        <w:ind w:firstLine="709"/>
        <w:jc w:val="both"/>
        <w:rPr>
          <w:rFonts w:ascii="Times New Roman" w:hAnsi="Times New Roman" w:cs="Times New Roman"/>
          <w:iCs/>
          <w:sz w:val="24"/>
          <w:szCs w:val="24"/>
          <w:lang w:val="en-US"/>
        </w:rPr>
      </w:pPr>
      <w:r w:rsidRPr="008363E5">
        <w:rPr>
          <w:rFonts w:ascii="Times New Roman" w:hAnsi="Times New Roman" w:cs="Times New Roman"/>
          <w:sz w:val="24"/>
          <w:szCs w:val="24"/>
          <w:lang w:val="en-US"/>
        </w:rPr>
        <w:lastRenderedPageBreak/>
        <w:fldChar w:fldCharType="begin" w:fldLock="1"/>
      </w:r>
      <w:r w:rsidR="00B0579C" w:rsidRPr="008363E5">
        <w:rPr>
          <w:rFonts w:ascii="Times New Roman" w:hAnsi="Times New Roman" w:cs="Times New Roman"/>
          <w:sz w:val="24"/>
          <w:szCs w:val="24"/>
          <w:lang w:val="en-US"/>
        </w:rPr>
        <w:instrText>ADDIN CSL_CITATION {"citationItems":[{"id":"ITEM-1","itemData":{"author":[{"dropping-particle":"","family":"Anggraini","given":"Fitria Widhy","non-dropping-particle":"","parse-names":false,"suffix":""},{"dropping-particle":"","family":"Prasetyo","given":"Anggun Resdasari","non-dropping-particle":"","parse-names":false,"suffix":""}],"container-title":"Jurnal Empati","id":"ITEM-1","issue":"4","issued":{"date-parts":[["2015"]]},"page":"73-77","title":"HARDINESS DAN SUBJECTIVE WELL-BEING PADA PERAWAT | Anggraini | Jurnal EMPATI","type":"article-journal","volume":"4"},"uris":["http://www.mendeley.com/documents/?uuid=1ab44b96-0114-3693-be02-26e5c2dec7af","http://www.mendeley.com/documents/?uuid=f64247f2-ead3-4b73-a03a-a1b51882b41e"]}],"mendeley":{"formattedCitation":"(Anggraini &amp; Prasetyo, 2015)","manualFormatting":"Anggraini dan Prasetyo (2015)","plainTextFormattedCitation":"(Anggraini &amp; Prasetyo, 2015)","previouslyFormattedCitation":"(Anggraini &amp; Prasetyo, 2015)"},"properties":{"noteIndex":0},"schema":"https://github.com/citation-style-language/schema/raw/master/csl-citation.json"}</w:instrText>
      </w:r>
      <w:r w:rsidRPr="008363E5">
        <w:rPr>
          <w:rFonts w:ascii="Times New Roman" w:hAnsi="Times New Roman" w:cs="Times New Roman"/>
          <w:sz w:val="24"/>
          <w:szCs w:val="24"/>
          <w:lang w:val="en-US"/>
        </w:rPr>
        <w:fldChar w:fldCharType="separate"/>
      </w:r>
      <w:r w:rsidRPr="008363E5">
        <w:rPr>
          <w:rFonts w:ascii="Times New Roman" w:hAnsi="Times New Roman" w:cs="Times New Roman"/>
          <w:noProof/>
          <w:sz w:val="24"/>
          <w:szCs w:val="24"/>
          <w:lang w:val="en-US"/>
        </w:rPr>
        <w:t>Anggraini dan Prasetyo (2015)</w:t>
      </w:r>
      <w:r w:rsidRPr="008363E5">
        <w:rPr>
          <w:rFonts w:ascii="Times New Roman" w:hAnsi="Times New Roman" w:cs="Times New Roman"/>
          <w:sz w:val="24"/>
          <w:szCs w:val="24"/>
          <w:lang w:val="en-US"/>
        </w:rPr>
        <w:fldChar w:fldCharType="end"/>
      </w:r>
      <w:r w:rsidR="00390B72" w:rsidRPr="008363E5">
        <w:rPr>
          <w:rFonts w:ascii="Times New Roman" w:hAnsi="Times New Roman" w:cs="Times New Roman"/>
          <w:sz w:val="24"/>
          <w:szCs w:val="24"/>
          <w:lang w:val="en-US"/>
        </w:rPr>
        <w:t xml:space="preserve"> </w:t>
      </w:r>
      <w:r w:rsidR="006F63B1" w:rsidRPr="008363E5">
        <w:rPr>
          <w:rFonts w:ascii="Times New Roman" w:hAnsi="Times New Roman" w:cs="Times New Roman"/>
          <w:sz w:val="24"/>
          <w:szCs w:val="24"/>
          <w:lang w:val="en-US"/>
        </w:rPr>
        <w:t xml:space="preserve">mendefinisikan </w:t>
      </w:r>
      <w:r w:rsidR="006F63B1" w:rsidRPr="008363E5">
        <w:rPr>
          <w:rFonts w:ascii="Times New Roman" w:hAnsi="Times New Roman" w:cs="Times New Roman"/>
          <w:i/>
          <w:sz w:val="24"/>
          <w:szCs w:val="24"/>
          <w:lang w:val="en-US"/>
        </w:rPr>
        <w:t>h</w:t>
      </w:r>
      <w:r w:rsidR="00840F66" w:rsidRPr="008363E5">
        <w:rPr>
          <w:rFonts w:ascii="Times New Roman" w:hAnsi="Times New Roman" w:cs="Times New Roman"/>
          <w:i/>
          <w:sz w:val="24"/>
          <w:szCs w:val="24"/>
          <w:lang w:val="en-US"/>
        </w:rPr>
        <w:t xml:space="preserve">ardiness </w:t>
      </w:r>
      <w:r w:rsidR="006F63B1" w:rsidRPr="008363E5">
        <w:rPr>
          <w:rFonts w:ascii="Times New Roman" w:hAnsi="Times New Roman" w:cs="Times New Roman"/>
          <w:sz w:val="24"/>
          <w:szCs w:val="24"/>
          <w:lang w:val="en-US"/>
        </w:rPr>
        <w:t xml:space="preserve">sebagai suatu </w:t>
      </w:r>
      <w:r w:rsidR="00840F66" w:rsidRPr="008363E5">
        <w:rPr>
          <w:rFonts w:ascii="Times New Roman" w:hAnsi="Times New Roman" w:cs="Times New Roman"/>
          <w:iCs/>
          <w:sz w:val="24"/>
          <w:szCs w:val="24"/>
          <w:lang w:val="en-US"/>
        </w:rPr>
        <w:t>bentuk</w:t>
      </w:r>
      <w:r w:rsidR="00840F66" w:rsidRPr="008363E5">
        <w:rPr>
          <w:rFonts w:ascii="Times New Roman" w:hAnsi="Times New Roman" w:cs="Times New Roman"/>
          <w:sz w:val="24"/>
          <w:szCs w:val="24"/>
        </w:rPr>
        <w:t xml:space="preserve"> perlindungan </w:t>
      </w:r>
      <w:r w:rsidR="00840F66" w:rsidRPr="008363E5">
        <w:rPr>
          <w:rFonts w:ascii="Times New Roman" w:hAnsi="Times New Roman" w:cs="Times New Roman"/>
          <w:sz w:val="24"/>
          <w:szCs w:val="24"/>
          <w:lang w:val="en-US"/>
        </w:rPr>
        <w:t>y</w:t>
      </w:r>
      <w:r w:rsidR="00840F66" w:rsidRPr="008363E5">
        <w:rPr>
          <w:rFonts w:ascii="Times New Roman" w:hAnsi="Times New Roman" w:cs="Times New Roman"/>
          <w:sz w:val="24"/>
          <w:szCs w:val="24"/>
        </w:rPr>
        <w:t xml:space="preserve">ang dibutuhkan oleh individu </w:t>
      </w:r>
      <w:r w:rsidR="00840F66" w:rsidRPr="008363E5">
        <w:rPr>
          <w:rFonts w:ascii="Times New Roman" w:hAnsi="Times New Roman" w:cs="Times New Roman"/>
          <w:sz w:val="24"/>
          <w:szCs w:val="24"/>
          <w:lang w:val="en-US"/>
        </w:rPr>
        <w:t>agar dapat</w:t>
      </w:r>
      <w:r w:rsidR="00840F66" w:rsidRPr="008363E5">
        <w:rPr>
          <w:rFonts w:ascii="Times New Roman" w:hAnsi="Times New Roman" w:cs="Times New Roman"/>
          <w:sz w:val="24"/>
          <w:szCs w:val="24"/>
        </w:rPr>
        <w:t xml:space="preserve"> menghadapi </w:t>
      </w:r>
      <w:r w:rsidR="006F63B1" w:rsidRPr="008363E5">
        <w:rPr>
          <w:rFonts w:ascii="Times New Roman" w:hAnsi="Times New Roman" w:cs="Times New Roman"/>
          <w:sz w:val="24"/>
          <w:szCs w:val="24"/>
          <w:lang w:val="en-US"/>
        </w:rPr>
        <w:t>permasalahan</w:t>
      </w:r>
      <w:r w:rsidR="00840F66" w:rsidRPr="008363E5">
        <w:rPr>
          <w:rFonts w:ascii="Times New Roman" w:hAnsi="Times New Roman" w:cs="Times New Roman"/>
          <w:sz w:val="24"/>
          <w:szCs w:val="24"/>
        </w:rPr>
        <w:t xml:space="preserve"> dan dampak yang ditimbulkan dari </w:t>
      </w:r>
      <w:r w:rsidR="006F63B1" w:rsidRPr="008363E5">
        <w:rPr>
          <w:rFonts w:ascii="Times New Roman" w:hAnsi="Times New Roman" w:cs="Times New Roman"/>
          <w:sz w:val="24"/>
          <w:szCs w:val="24"/>
          <w:lang w:val="en-US"/>
        </w:rPr>
        <w:t>adanya permasalahan</w:t>
      </w:r>
      <w:r w:rsidR="00840F66" w:rsidRPr="008363E5">
        <w:rPr>
          <w:rFonts w:ascii="Times New Roman" w:hAnsi="Times New Roman" w:cs="Times New Roman"/>
          <w:sz w:val="24"/>
          <w:szCs w:val="24"/>
        </w:rPr>
        <w:t xml:space="preserve"> tersebut</w:t>
      </w:r>
      <w:r w:rsidR="006F63B1" w:rsidRPr="008363E5">
        <w:rPr>
          <w:rFonts w:ascii="Times New Roman" w:hAnsi="Times New Roman" w:cs="Times New Roman"/>
          <w:sz w:val="24"/>
          <w:szCs w:val="24"/>
          <w:lang w:val="en-US"/>
        </w:rPr>
        <w:t xml:space="preserve">. </w:t>
      </w:r>
      <w:r w:rsidR="00471E68" w:rsidRPr="008363E5">
        <w:rPr>
          <w:rFonts w:ascii="Times New Roman" w:hAnsi="Times New Roman" w:cs="Times New Roman"/>
          <w:sz w:val="24"/>
          <w:szCs w:val="24"/>
          <w:lang w:val="en-US"/>
        </w:rPr>
        <w:t>K</w:t>
      </w:r>
      <w:r w:rsidR="00840F66" w:rsidRPr="008363E5">
        <w:rPr>
          <w:rFonts w:ascii="Times New Roman" w:hAnsi="Times New Roman" w:cs="Times New Roman"/>
          <w:sz w:val="24"/>
          <w:szCs w:val="24"/>
        </w:rPr>
        <w:t xml:space="preserve">ondisi </w:t>
      </w:r>
      <w:r w:rsidR="006F63B1" w:rsidRPr="008363E5">
        <w:rPr>
          <w:rFonts w:ascii="Times New Roman" w:hAnsi="Times New Roman" w:cs="Times New Roman"/>
          <w:sz w:val="24"/>
          <w:szCs w:val="24"/>
          <w:lang w:val="en-US"/>
        </w:rPr>
        <w:t xml:space="preserve">tertekan akibat adanya tuntutan dari lingkungan </w:t>
      </w:r>
      <w:r w:rsidR="006F63B1" w:rsidRPr="008363E5">
        <w:rPr>
          <w:rFonts w:ascii="Times New Roman" w:hAnsi="Times New Roman" w:cs="Times New Roman"/>
          <w:sz w:val="24"/>
          <w:szCs w:val="24"/>
        </w:rPr>
        <w:t>yang dialami oleh seseorang dapat di</w:t>
      </w:r>
      <w:r w:rsidR="006F63B1" w:rsidRPr="008363E5">
        <w:rPr>
          <w:rFonts w:ascii="Times New Roman" w:hAnsi="Times New Roman" w:cs="Times New Roman"/>
          <w:sz w:val="24"/>
          <w:szCs w:val="24"/>
          <w:lang w:val="en-US"/>
        </w:rPr>
        <w:t>hadapi</w:t>
      </w:r>
      <w:r w:rsidR="00840F66" w:rsidRPr="008363E5">
        <w:rPr>
          <w:rFonts w:ascii="Times New Roman" w:hAnsi="Times New Roman" w:cs="Times New Roman"/>
          <w:sz w:val="24"/>
          <w:szCs w:val="24"/>
        </w:rPr>
        <w:t xml:space="preserve"> dengan kepribadian </w:t>
      </w:r>
      <w:r w:rsidR="0014384B" w:rsidRPr="008363E5">
        <w:rPr>
          <w:rFonts w:ascii="Times New Roman" w:hAnsi="Times New Roman" w:cs="Times New Roman"/>
          <w:i/>
          <w:iCs/>
          <w:sz w:val="24"/>
          <w:szCs w:val="24"/>
        </w:rPr>
        <w:t>hardiness</w:t>
      </w:r>
      <w:r w:rsidR="000F41BB" w:rsidRPr="008363E5">
        <w:rPr>
          <w:rFonts w:ascii="Times New Roman" w:hAnsi="Times New Roman" w:cs="Times New Roman"/>
          <w:i/>
          <w:iCs/>
          <w:sz w:val="24"/>
          <w:szCs w:val="24"/>
          <w:lang w:val="en-US"/>
        </w:rPr>
        <w:t>.</w:t>
      </w:r>
      <w:r w:rsidR="000F41BB" w:rsidRPr="008363E5">
        <w:rPr>
          <w:rFonts w:ascii="Times New Roman" w:hAnsi="Times New Roman" w:cs="Times New Roman"/>
          <w:iCs/>
          <w:sz w:val="24"/>
          <w:szCs w:val="24"/>
          <w:lang w:val="en-US"/>
        </w:rPr>
        <w:t xml:space="preserve"> Adanya</w:t>
      </w:r>
      <w:r w:rsidR="0014384B" w:rsidRPr="008363E5">
        <w:rPr>
          <w:rFonts w:ascii="Times New Roman" w:hAnsi="Times New Roman" w:cs="Times New Roman"/>
          <w:i/>
          <w:iCs/>
          <w:sz w:val="24"/>
          <w:szCs w:val="24"/>
          <w:lang w:val="en-US"/>
        </w:rPr>
        <w:t xml:space="preserve"> </w:t>
      </w:r>
      <w:r w:rsidR="000F41BB" w:rsidRPr="008363E5">
        <w:rPr>
          <w:rFonts w:ascii="Times New Roman" w:hAnsi="Times New Roman" w:cs="Times New Roman"/>
          <w:i/>
          <w:iCs/>
          <w:sz w:val="24"/>
          <w:szCs w:val="24"/>
          <w:lang w:val="en-US"/>
        </w:rPr>
        <w:t>h</w:t>
      </w:r>
      <w:r w:rsidR="0014384B" w:rsidRPr="008363E5">
        <w:rPr>
          <w:rFonts w:ascii="Times New Roman" w:hAnsi="Times New Roman" w:cs="Times New Roman"/>
          <w:i/>
          <w:iCs/>
          <w:sz w:val="24"/>
          <w:szCs w:val="24"/>
          <w:lang w:val="en-US"/>
        </w:rPr>
        <w:t xml:space="preserve">ardiness </w:t>
      </w:r>
      <w:r w:rsidR="0014384B" w:rsidRPr="008363E5">
        <w:rPr>
          <w:rFonts w:ascii="Times New Roman" w:hAnsi="Times New Roman" w:cs="Times New Roman"/>
          <w:iCs/>
          <w:sz w:val="24"/>
          <w:szCs w:val="24"/>
          <w:lang w:val="en-US"/>
        </w:rPr>
        <w:t>dapat meningkatkan kesiapan</w:t>
      </w:r>
      <w:r w:rsidR="000F41BB" w:rsidRPr="008363E5">
        <w:rPr>
          <w:rFonts w:ascii="Times New Roman" w:hAnsi="Times New Roman" w:cs="Times New Roman"/>
          <w:iCs/>
          <w:sz w:val="24"/>
          <w:szCs w:val="24"/>
          <w:lang w:val="en-US"/>
        </w:rPr>
        <w:t xml:space="preserve"> </w:t>
      </w:r>
      <w:r w:rsidR="0014384B" w:rsidRPr="008363E5">
        <w:rPr>
          <w:rFonts w:ascii="Times New Roman" w:hAnsi="Times New Roman" w:cs="Times New Roman"/>
          <w:iCs/>
          <w:sz w:val="24"/>
          <w:szCs w:val="24"/>
          <w:lang w:val="en-US"/>
        </w:rPr>
        <w:t xml:space="preserve">mental yang mendorong tercapainya </w:t>
      </w:r>
      <w:r w:rsidR="0014384B" w:rsidRPr="008363E5">
        <w:rPr>
          <w:rFonts w:ascii="Times New Roman" w:hAnsi="Times New Roman" w:cs="Times New Roman"/>
          <w:i/>
          <w:iCs/>
          <w:sz w:val="24"/>
          <w:szCs w:val="24"/>
          <w:lang w:val="en-US"/>
        </w:rPr>
        <w:t xml:space="preserve">career adaptability </w:t>
      </w:r>
      <w:r w:rsidR="0014384B" w:rsidRPr="008363E5">
        <w:rPr>
          <w:rFonts w:ascii="Times New Roman" w:hAnsi="Times New Roman" w:cs="Times New Roman"/>
          <w:iCs/>
          <w:sz w:val="24"/>
          <w:szCs w:val="24"/>
          <w:lang w:val="en-US"/>
        </w:rPr>
        <w:t>seseorang.</w:t>
      </w:r>
    </w:p>
    <w:p w14:paraId="220F0049" w14:textId="5BB5A6A3" w:rsidR="002A023F" w:rsidRPr="008363E5" w:rsidRDefault="0014384B"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i/>
          <w:iCs/>
          <w:sz w:val="24"/>
          <w:szCs w:val="24"/>
          <w:lang w:val="en-US"/>
        </w:rPr>
        <w:t xml:space="preserve">Career adaptability </w:t>
      </w:r>
      <w:r w:rsidRPr="008363E5">
        <w:rPr>
          <w:rFonts w:ascii="Times New Roman" w:hAnsi="Times New Roman" w:cs="Times New Roman"/>
          <w:iCs/>
          <w:sz w:val="24"/>
          <w:szCs w:val="24"/>
          <w:lang w:val="en-US"/>
        </w:rPr>
        <w:t xml:space="preserve">berhubungan dengan </w:t>
      </w:r>
      <w:r w:rsidRPr="008363E5">
        <w:rPr>
          <w:rFonts w:ascii="Times New Roman" w:hAnsi="Times New Roman" w:cs="Times New Roman"/>
          <w:i/>
          <w:iCs/>
          <w:sz w:val="24"/>
          <w:szCs w:val="24"/>
          <w:lang w:val="en-US"/>
        </w:rPr>
        <w:t>hardiness</w:t>
      </w:r>
      <w:r w:rsidRPr="008363E5">
        <w:rPr>
          <w:rFonts w:ascii="Times New Roman" w:hAnsi="Times New Roman" w:cs="Times New Roman"/>
          <w:iCs/>
          <w:sz w:val="24"/>
          <w:szCs w:val="24"/>
          <w:lang w:val="en-US"/>
        </w:rPr>
        <w:t xml:space="preserve"> karena individu yang memiliki </w:t>
      </w:r>
      <w:r w:rsidRPr="008363E5">
        <w:rPr>
          <w:rFonts w:ascii="Times New Roman" w:hAnsi="Times New Roman" w:cs="Times New Roman"/>
          <w:i/>
          <w:iCs/>
          <w:sz w:val="24"/>
          <w:szCs w:val="24"/>
          <w:lang w:val="en-US"/>
        </w:rPr>
        <w:t xml:space="preserve">hardiness </w:t>
      </w:r>
      <w:r w:rsidRPr="008363E5">
        <w:rPr>
          <w:rFonts w:ascii="Times New Roman" w:hAnsi="Times New Roman" w:cs="Times New Roman"/>
          <w:iCs/>
          <w:sz w:val="24"/>
          <w:szCs w:val="24"/>
          <w:lang w:val="en-US"/>
        </w:rPr>
        <w:t>tidak akan mudah menyerah sehingga mendorong dirinya untuk ber</w:t>
      </w:r>
      <w:r w:rsidR="00EF399F" w:rsidRPr="008363E5">
        <w:rPr>
          <w:rFonts w:ascii="Times New Roman" w:hAnsi="Times New Roman" w:cs="Times New Roman"/>
          <w:iCs/>
          <w:sz w:val="24"/>
          <w:szCs w:val="24"/>
          <w:lang w:val="en-US"/>
        </w:rPr>
        <w:t xml:space="preserve">adaptasi dengan suatu perubahan </w:t>
      </w:r>
      <w:r w:rsidRPr="008363E5">
        <w:rPr>
          <w:rFonts w:ascii="Times New Roman" w:hAnsi="Times New Roman" w:cs="Times New Roman"/>
          <w:iCs/>
          <w:sz w:val="24"/>
          <w:szCs w:val="24"/>
          <w:lang w:val="en-US"/>
        </w:rPr>
        <w:t xml:space="preserve">yang terjadi </w:t>
      </w:r>
      <w:r w:rsidR="00390B72" w:rsidRPr="008363E5">
        <w:rPr>
          <w:rFonts w:ascii="Times New Roman" w:hAnsi="Times New Roman" w:cs="Times New Roman"/>
          <w:iCs/>
          <w:sz w:val="24"/>
          <w:szCs w:val="24"/>
          <w:lang w:val="en-US"/>
        </w:rPr>
        <w:fldChar w:fldCharType="begin" w:fldLock="1"/>
      </w:r>
      <w:r w:rsidR="00B0579C" w:rsidRPr="008363E5">
        <w:rPr>
          <w:rFonts w:ascii="Times New Roman" w:hAnsi="Times New Roman" w:cs="Times New Roman"/>
          <w:iCs/>
          <w:sz w:val="24"/>
          <w:szCs w:val="24"/>
          <w:lang w:val="en-US"/>
        </w:rPr>
        <w:instrText>ADDIN CSL_CITATION {"citationItems":[{"id":"ITEM-1","itemData":{"abstract":"Changing times leds to drastic changes in the criteria for the labor market needs. Vocational high school students should be ready to face this condition because they will enter the workforce after graduate. Career adaptability is a construct in psychology which tells about readiness in career or workforce. But in reality career adaptability in vocational high school students are lower than high school students. The purpose of this study is to determine the relationship between hardiness and career adaptability on vocational high school students class XII. The study is conducted on 452 vocational high school students class XII from different departement at SMK Negeri 2 Surabaya and SMK Negeri 4 Surabaya. Data are collected through the Hardiness Scale that contained 33 aitems and the Career Adapt-Abilities Scale (CAAS) which is contained 24 aitems. The sampling method that is used in this study is accidental sampling technique. Data analysis is performed by using person product moment correlation with SPSS 16.0 for Windows. The result of this study shows that there is significant correlation between hardiness and career adaptability (r=0,498; p=0,000) 0n vocational high school student class XII.","author":[{"dropping-particle":"","family":"Rosulin","given":"Ratih","non-dropping-particle":"","parse-names":false,"suffix":""},{"dropping-particle":"","family":"Paramita","given":"Pramesti Pradna","non-dropping-particle":"","parse-names":false,"suffix":""}],"container-title":"Jurnal Psikologi Pendidikan dan Perkembangan","id":"ITEM-1","issue":"1","issued":{"date-parts":[["2016"]]},"page":"1-11","title":"Hubungan antara Hardiness dengan Adaptabilitas Karir pada Siswa SMK Kelas XII","type":"article-journal","volume":"5"},"uris":["http://www.mendeley.com/documents/?uuid=5886e4f0-cdb3-4c32-b420-422dc95d2855","http://www.mendeley.com/documents/?uuid=64481aeb-dff2-3fa3-bdcd-fc33b3cd5069"]}],"mendeley":{"formattedCitation":"(Rosulin &amp; Paramita, 2016)","plainTextFormattedCitation":"(Rosulin &amp; Paramita, 2016)","previouslyFormattedCitation":"(Rosulin &amp; Paramita, 2016)"},"properties":{"noteIndex":0},"schema":"https://github.com/citation-style-language/schema/raw/master/csl-citation.json"}</w:instrText>
      </w:r>
      <w:r w:rsidR="00390B72" w:rsidRPr="008363E5">
        <w:rPr>
          <w:rFonts w:ascii="Times New Roman" w:hAnsi="Times New Roman" w:cs="Times New Roman"/>
          <w:iCs/>
          <w:sz w:val="24"/>
          <w:szCs w:val="24"/>
          <w:lang w:val="en-US"/>
        </w:rPr>
        <w:fldChar w:fldCharType="separate"/>
      </w:r>
      <w:r w:rsidR="00390B72" w:rsidRPr="008363E5">
        <w:rPr>
          <w:rFonts w:ascii="Times New Roman" w:hAnsi="Times New Roman" w:cs="Times New Roman"/>
          <w:iCs/>
          <w:noProof/>
          <w:sz w:val="24"/>
          <w:szCs w:val="24"/>
          <w:lang w:val="en-US"/>
        </w:rPr>
        <w:t>(Rosulin &amp; Paramita, 2016)</w:t>
      </w:r>
      <w:r w:rsidR="00390B72" w:rsidRPr="008363E5">
        <w:rPr>
          <w:rFonts w:ascii="Times New Roman" w:hAnsi="Times New Roman" w:cs="Times New Roman"/>
          <w:iCs/>
          <w:sz w:val="24"/>
          <w:szCs w:val="24"/>
          <w:lang w:val="en-US"/>
        </w:rPr>
        <w:fldChar w:fldCharType="end"/>
      </w:r>
      <w:r w:rsidR="00905A5C" w:rsidRPr="008363E5">
        <w:rPr>
          <w:rFonts w:ascii="Times New Roman" w:hAnsi="Times New Roman" w:cs="Times New Roman"/>
          <w:sz w:val="24"/>
          <w:szCs w:val="24"/>
          <w:lang w:val="en-US"/>
        </w:rPr>
        <w:t xml:space="preserve">. </w:t>
      </w:r>
      <w:r w:rsidR="00840F66" w:rsidRPr="008363E5">
        <w:rPr>
          <w:rFonts w:ascii="Times New Roman" w:hAnsi="Times New Roman" w:cs="Times New Roman"/>
          <w:iCs/>
          <w:sz w:val="24"/>
          <w:szCs w:val="24"/>
          <w:lang w:val="en-US"/>
        </w:rPr>
        <w:t xml:space="preserve">Menurut </w:t>
      </w:r>
      <w:r w:rsidR="00390B72" w:rsidRPr="008363E5">
        <w:rPr>
          <w:rFonts w:ascii="Times New Roman" w:hAnsi="Times New Roman" w:cs="Times New Roman"/>
          <w:iCs/>
          <w:sz w:val="24"/>
          <w:szCs w:val="24"/>
          <w:lang w:val="en-US"/>
        </w:rPr>
        <w:fldChar w:fldCharType="begin" w:fldLock="1"/>
      </w:r>
      <w:r w:rsidR="00BC6693">
        <w:rPr>
          <w:rFonts w:ascii="Times New Roman" w:hAnsi="Times New Roman" w:cs="Times New Roman"/>
          <w:iCs/>
          <w:sz w:val="24"/>
          <w:szCs w:val="24"/>
          <w:lang w:val="en-US"/>
        </w:rPr>
        <w:instrText>ADDIN CSL_CITATION {"citationItems":[{"id":"ITEM-1","itemData":{"DOI":"10.18860/psi.v0i1.1547","ISSN":"1829-5703","abstract":"Kondisi menantu perempuan saat tinggal di rumah ibu mertua merupakan suatu fenomena menarik untuk dibahas. Penyesuaian diri merupakan salah satu kata kunci nyaman atau tidaknya menantu perempuan di rumah mertua. Kematangan emosi dan hardiness berperan penting dalam proses penyesuaian diri. Penelitian ini bertujuan untuk membuktikan pertama, hubungan kematangan emosi dan hardiness secara bersama-sama dengan penyesuaian diri. Kedua, hubungan kematangan emosi dengan penyesuaian diri. Ketiga, hubungan hardiness dengan penyesuaian diri. Sampel dalam penelitian ini berjumlah 30 menantu perempuan yang tinggal di Kecamatan Kedungpring Jawa Timur. Pengumpulan data dalam  penelitian ini menggunakan tiga skala yaitu skala penyesuaian diri, kematangan emosi dan hardiness. Hasil analisis regresi ganda menunjukkan bahwa hipotesis pertama diterima, dengan F = 6.376 dengan p = 0.005. Untuk hipotesis kedua di tolak dengan corellation partial 0.219 dengan p = 0.254, sedangkan untuk hipotesis ketiga diterima dengan corellation partial 0.442 dengan p = 0.020.","author":[{"dropping-particle":"","family":"Fitroh","given":"Siti","non-dropping-particle":"","parse-names":false,"suffix":""},{"dropping-particle":"","family":"Fitroh","given":"Siti Fadjryana","non-dropping-particle":"","parse-names":false,"suffix":""}],"container-title":"Psikoislamika : Jurnal Psikologi dan Psikologi Islam","id":"ITEM-1","issue":"1","issued":{"date-parts":[["2011","6","30"]]},"publisher":"Maulana Malik Ibrahim State Islamic University","title":"HUBUNGAN ANTARA KEMATANGAN EMOSI DAN HARDINESS DENGAN PENYESUAIAN DIRI MENANTU  PEREMPUAN YANG TINGGAL DI RUMAH IBU MERTUA","type":"article-journal","volume":"8"},"uris":["http://www.mendeley.com/documents/?uuid=9979f75d-8151-37e4-bc42-fd992eee0f10","http://www.mendeley.com/documents/?uuid=3db6a260-df12-4ff7-a473-de1284c04c79"]}],"mendeley":{"formattedCitation":"(Fitroh &amp; Fitroh, 2011)","manualFormatting":"Fitroh (2011)","plainTextFormattedCitation":"(Fitroh &amp; Fitroh, 2011)","previouslyFormattedCitation":"(Fitroh &amp; Fitroh, 2011)"},"properties":{"noteIndex":0},"schema":"https://github.com/citation-style-language/schema/raw/master/csl-citation.json"}</w:instrText>
      </w:r>
      <w:r w:rsidR="00390B72" w:rsidRPr="008363E5">
        <w:rPr>
          <w:rFonts w:ascii="Times New Roman" w:hAnsi="Times New Roman" w:cs="Times New Roman"/>
          <w:iCs/>
          <w:sz w:val="24"/>
          <w:szCs w:val="24"/>
          <w:lang w:val="en-US"/>
        </w:rPr>
        <w:fldChar w:fldCharType="separate"/>
      </w:r>
      <w:r w:rsidR="00390B72" w:rsidRPr="008363E5">
        <w:rPr>
          <w:rFonts w:ascii="Times New Roman" w:hAnsi="Times New Roman" w:cs="Times New Roman"/>
          <w:iCs/>
          <w:noProof/>
          <w:sz w:val="24"/>
          <w:szCs w:val="24"/>
          <w:lang w:val="en-US"/>
        </w:rPr>
        <w:t>Fitroh (2011)</w:t>
      </w:r>
      <w:r w:rsidR="00390B72" w:rsidRPr="008363E5">
        <w:rPr>
          <w:rFonts w:ascii="Times New Roman" w:hAnsi="Times New Roman" w:cs="Times New Roman"/>
          <w:iCs/>
          <w:sz w:val="24"/>
          <w:szCs w:val="24"/>
          <w:lang w:val="en-US"/>
        </w:rPr>
        <w:fldChar w:fldCharType="end"/>
      </w:r>
      <w:r w:rsidR="00390B72" w:rsidRPr="008363E5">
        <w:rPr>
          <w:rFonts w:ascii="Times New Roman" w:hAnsi="Times New Roman" w:cs="Times New Roman"/>
          <w:iCs/>
          <w:sz w:val="24"/>
          <w:szCs w:val="24"/>
          <w:lang w:val="en-US"/>
        </w:rPr>
        <w:t xml:space="preserve">, </w:t>
      </w:r>
      <w:r w:rsidR="00840F66" w:rsidRPr="008363E5">
        <w:rPr>
          <w:rFonts w:ascii="Times New Roman" w:hAnsi="Times New Roman" w:cs="Times New Roman"/>
          <w:iCs/>
          <w:sz w:val="24"/>
          <w:szCs w:val="24"/>
          <w:lang w:val="en-US"/>
        </w:rPr>
        <w:t xml:space="preserve">individu yang memiliki </w:t>
      </w:r>
      <w:r w:rsidR="00840F66" w:rsidRPr="008363E5">
        <w:rPr>
          <w:rFonts w:ascii="Times New Roman" w:hAnsi="Times New Roman" w:cs="Times New Roman"/>
          <w:i/>
          <w:iCs/>
          <w:sz w:val="24"/>
          <w:szCs w:val="24"/>
          <w:lang w:val="en-US"/>
        </w:rPr>
        <w:t>hardiness</w:t>
      </w:r>
      <w:r w:rsidR="00A35A8E" w:rsidRPr="008363E5">
        <w:rPr>
          <w:rFonts w:ascii="Times New Roman" w:hAnsi="Times New Roman" w:cs="Times New Roman"/>
          <w:iCs/>
          <w:sz w:val="24"/>
          <w:szCs w:val="24"/>
          <w:lang w:val="en-US"/>
        </w:rPr>
        <w:t xml:space="preserve"> tinggi akan cenderung memiliki </w:t>
      </w:r>
      <w:r w:rsidR="00B10397" w:rsidRPr="008363E5">
        <w:rPr>
          <w:rFonts w:ascii="Times New Roman" w:hAnsi="Times New Roman" w:cs="Times New Roman"/>
          <w:iCs/>
          <w:sz w:val="24"/>
          <w:szCs w:val="24"/>
          <w:lang w:val="en-US"/>
        </w:rPr>
        <w:t xml:space="preserve">kepercayaan </w:t>
      </w:r>
      <w:r w:rsidR="00EF399F" w:rsidRPr="008363E5">
        <w:rPr>
          <w:rFonts w:ascii="Times New Roman" w:hAnsi="Times New Roman" w:cs="Times New Roman"/>
          <w:iCs/>
          <w:sz w:val="24"/>
          <w:szCs w:val="24"/>
          <w:lang w:val="en-US"/>
        </w:rPr>
        <w:t>bahwa semua</w:t>
      </w:r>
      <w:r w:rsidR="00840F66" w:rsidRPr="008363E5">
        <w:rPr>
          <w:rFonts w:ascii="Times New Roman" w:hAnsi="Times New Roman" w:cs="Times New Roman"/>
          <w:iCs/>
          <w:sz w:val="24"/>
          <w:szCs w:val="24"/>
          <w:lang w:val="en-US"/>
        </w:rPr>
        <w:t xml:space="preserve"> masalah dan beba</w:t>
      </w:r>
      <w:r w:rsidR="00EF399F" w:rsidRPr="008363E5">
        <w:rPr>
          <w:rFonts w:ascii="Times New Roman" w:hAnsi="Times New Roman" w:cs="Times New Roman"/>
          <w:iCs/>
          <w:sz w:val="24"/>
          <w:szCs w:val="24"/>
          <w:lang w:val="en-US"/>
        </w:rPr>
        <w:t xml:space="preserve">n yang dihadapi merupakan </w:t>
      </w:r>
      <w:r w:rsidR="00840F66" w:rsidRPr="008363E5">
        <w:rPr>
          <w:rFonts w:ascii="Times New Roman" w:hAnsi="Times New Roman" w:cs="Times New Roman"/>
          <w:iCs/>
          <w:sz w:val="24"/>
          <w:szCs w:val="24"/>
          <w:lang w:val="en-US"/>
        </w:rPr>
        <w:t>sesuatu</w:t>
      </w:r>
      <w:r w:rsidR="00EF399F" w:rsidRPr="008363E5">
        <w:rPr>
          <w:rFonts w:ascii="Times New Roman" w:hAnsi="Times New Roman" w:cs="Times New Roman"/>
          <w:iCs/>
          <w:sz w:val="24"/>
          <w:szCs w:val="24"/>
          <w:lang w:val="en-US"/>
        </w:rPr>
        <w:t xml:space="preserve"> </w:t>
      </w:r>
      <w:r w:rsidR="00840F66" w:rsidRPr="008363E5">
        <w:rPr>
          <w:rFonts w:ascii="Times New Roman" w:hAnsi="Times New Roman" w:cs="Times New Roman"/>
          <w:iCs/>
          <w:sz w:val="24"/>
          <w:szCs w:val="24"/>
          <w:lang w:val="en-US"/>
        </w:rPr>
        <w:t>yang</w:t>
      </w:r>
      <w:r w:rsidR="00EF399F" w:rsidRPr="008363E5">
        <w:rPr>
          <w:rFonts w:ascii="Times New Roman" w:hAnsi="Times New Roman" w:cs="Times New Roman"/>
          <w:iCs/>
          <w:sz w:val="24"/>
          <w:szCs w:val="24"/>
          <w:lang w:val="en-US"/>
        </w:rPr>
        <w:t xml:space="preserve"> tidak mungkin untuk dihindari</w:t>
      </w:r>
      <w:r w:rsidR="00840F66" w:rsidRPr="008363E5">
        <w:rPr>
          <w:rFonts w:ascii="Times New Roman" w:hAnsi="Times New Roman" w:cs="Times New Roman"/>
          <w:iCs/>
          <w:sz w:val="24"/>
          <w:szCs w:val="24"/>
          <w:lang w:val="en-US"/>
        </w:rPr>
        <w:t xml:space="preserve"> sehingga</w:t>
      </w:r>
      <w:r w:rsidR="00EF399F" w:rsidRPr="008363E5">
        <w:rPr>
          <w:rFonts w:ascii="Times New Roman" w:hAnsi="Times New Roman" w:cs="Times New Roman"/>
          <w:iCs/>
          <w:sz w:val="24"/>
          <w:szCs w:val="24"/>
          <w:lang w:val="en-US"/>
        </w:rPr>
        <w:t xml:space="preserve"> individu tersebut dapat melakukan hal</w:t>
      </w:r>
      <w:r w:rsidR="00840F66" w:rsidRPr="008363E5">
        <w:rPr>
          <w:rFonts w:ascii="Times New Roman" w:hAnsi="Times New Roman" w:cs="Times New Roman"/>
          <w:iCs/>
          <w:sz w:val="24"/>
          <w:szCs w:val="24"/>
          <w:lang w:val="en-US"/>
        </w:rPr>
        <w:t xml:space="preserve"> yang dianggap</w:t>
      </w:r>
      <w:r w:rsidR="00EF399F" w:rsidRPr="008363E5">
        <w:rPr>
          <w:rFonts w:ascii="Times New Roman" w:hAnsi="Times New Roman" w:cs="Times New Roman"/>
          <w:iCs/>
          <w:sz w:val="24"/>
          <w:szCs w:val="24"/>
          <w:lang w:val="en-US"/>
        </w:rPr>
        <w:t xml:space="preserve"> lebih tepat untuk </w:t>
      </w:r>
      <w:r w:rsidR="00840F66" w:rsidRPr="008363E5">
        <w:rPr>
          <w:rFonts w:ascii="Times New Roman" w:hAnsi="Times New Roman" w:cs="Times New Roman"/>
          <w:iCs/>
          <w:sz w:val="24"/>
          <w:szCs w:val="24"/>
          <w:lang w:val="en-US"/>
        </w:rPr>
        <w:t>menyelesaikan permasalahan yang dihadapi</w:t>
      </w:r>
      <w:r w:rsidR="006F63B1" w:rsidRPr="008363E5">
        <w:rPr>
          <w:rFonts w:ascii="Times New Roman" w:hAnsi="Times New Roman" w:cs="Times New Roman"/>
          <w:iCs/>
          <w:sz w:val="24"/>
          <w:szCs w:val="24"/>
          <w:lang w:val="en-US"/>
        </w:rPr>
        <w:t>.</w:t>
      </w:r>
      <w:r w:rsidR="006F63B1" w:rsidRPr="008363E5">
        <w:rPr>
          <w:rFonts w:ascii="Times New Roman" w:hAnsi="Times New Roman" w:cs="Times New Roman"/>
          <w:sz w:val="24"/>
          <w:szCs w:val="24"/>
          <w:lang w:val="en-US"/>
        </w:rPr>
        <w:t xml:space="preserve"> </w:t>
      </w:r>
      <w:r w:rsidR="00E749C7" w:rsidRPr="008363E5">
        <w:rPr>
          <w:rFonts w:ascii="Times New Roman" w:hAnsi="Times New Roman" w:cs="Times New Roman"/>
          <w:i/>
          <w:sz w:val="24"/>
          <w:szCs w:val="24"/>
          <w:lang w:val="en-US"/>
        </w:rPr>
        <w:t xml:space="preserve">Hardiness </w:t>
      </w:r>
      <w:r w:rsidR="00E749C7" w:rsidRPr="008363E5">
        <w:rPr>
          <w:rFonts w:ascii="Times New Roman" w:hAnsi="Times New Roman" w:cs="Times New Roman"/>
          <w:sz w:val="24"/>
          <w:szCs w:val="24"/>
          <w:lang w:val="en-US"/>
        </w:rPr>
        <w:t xml:space="preserve">perlu dimiliki oleh lulusan bintara </w:t>
      </w:r>
      <w:r w:rsidR="006F63B1" w:rsidRPr="008363E5">
        <w:rPr>
          <w:rFonts w:ascii="Times New Roman" w:hAnsi="Times New Roman" w:cs="Times New Roman"/>
          <w:sz w:val="24"/>
          <w:szCs w:val="24"/>
          <w:lang w:val="en-US"/>
        </w:rPr>
        <w:t xml:space="preserve">Polri </w:t>
      </w:r>
      <w:r w:rsidR="00E749C7" w:rsidRPr="008363E5">
        <w:rPr>
          <w:rFonts w:ascii="Times New Roman" w:hAnsi="Times New Roman" w:cs="Times New Roman"/>
          <w:sz w:val="24"/>
          <w:szCs w:val="24"/>
          <w:lang w:val="en-US"/>
        </w:rPr>
        <w:t xml:space="preserve">agar dapat </w:t>
      </w:r>
      <w:r w:rsidR="006F63B1" w:rsidRPr="008363E5">
        <w:rPr>
          <w:rFonts w:ascii="Times New Roman" w:hAnsi="Times New Roman" w:cs="Times New Roman"/>
          <w:sz w:val="24"/>
          <w:szCs w:val="24"/>
          <w:lang w:val="en-US"/>
        </w:rPr>
        <w:t>menghadapi berbagai permasalahan</w:t>
      </w:r>
      <w:r w:rsidR="00E749C7" w:rsidRPr="008363E5">
        <w:rPr>
          <w:rFonts w:ascii="Times New Roman" w:hAnsi="Times New Roman" w:cs="Times New Roman"/>
          <w:sz w:val="24"/>
          <w:szCs w:val="24"/>
          <w:lang w:val="en-US"/>
        </w:rPr>
        <w:t xml:space="preserve"> yang dihadapi di tempat kerja dengan cara memandang positif setiap </w:t>
      </w:r>
      <w:r w:rsidR="006F63B1" w:rsidRPr="008363E5">
        <w:rPr>
          <w:rFonts w:ascii="Times New Roman" w:hAnsi="Times New Roman" w:cs="Times New Roman"/>
          <w:sz w:val="24"/>
          <w:szCs w:val="24"/>
          <w:lang w:val="en-US"/>
        </w:rPr>
        <w:t>permasalahan</w:t>
      </w:r>
      <w:r w:rsidR="00E749C7" w:rsidRPr="008363E5">
        <w:rPr>
          <w:rFonts w:ascii="Times New Roman" w:hAnsi="Times New Roman" w:cs="Times New Roman"/>
          <w:i/>
          <w:sz w:val="24"/>
          <w:szCs w:val="24"/>
          <w:lang w:val="en-US"/>
        </w:rPr>
        <w:t xml:space="preserve"> </w:t>
      </w:r>
      <w:r w:rsidR="00E749C7" w:rsidRPr="008363E5">
        <w:rPr>
          <w:rFonts w:ascii="Times New Roman" w:hAnsi="Times New Roman" w:cs="Times New Roman"/>
          <w:sz w:val="24"/>
          <w:szCs w:val="24"/>
          <w:lang w:val="en-US"/>
        </w:rPr>
        <w:t xml:space="preserve">yang muncul serta meminimalisir dampak buruk yang ditimbulkan. </w:t>
      </w:r>
      <w:r w:rsidR="006F63B1" w:rsidRPr="008363E5">
        <w:rPr>
          <w:rFonts w:ascii="Times New Roman" w:hAnsi="Times New Roman" w:cs="Times New Roman"/>
          <w:sz w:val="24"/>
          <w:szCs w:val="24"/>
          <w:lang w:val="en-US"/>
        </w:rPr>
        <w:t>Permasalahan</w:t>
      </w:r>
      <w:r w:rsidR="00E749C7" w:rsidRPr="008363E5">
        <w:rPr>
          <w:rFonts w:ascii="Times New Roman" w:hAnsi="Times New Roman" w:cs="Times New Roman"/>
          <w:i/>
          <w:sz w:val="24"/>
          <w:szCs w:val="24"/>
          <w:lang w:val="en-US"/>
        </w:rPr>
        <w:t xml:space="preserve"> </w:t>
      </w:r>
      <w:r w:rsidR="00E749C7" w:rsidRPr="008363E5">
        <w:rPr>
          <w:rFonts w:ascii="Times New Roman" w:hAnsi="Times New Roman" w:cs="Times New Roman"/>
          <w:sz w:val="24"/>
          <w:szCs w:val="24"/>
          <w:lang w:val="en-US"/>
        </w:rPr>
        <w:t xml:space="preserve">yang biasa muncul pada lulusan bintara </w:t>
      </w:r>
      <w:r w:rsidR="006F63B1" w:rsidRPr="008363E5">
        <w:rPr>
          <w:rFonts w:ascii="Times New Roman" w:hAnsi="Times New Roman" w:cs="Times New Roman"/>
          <w:sz w:val="24"/>
          <w:szCs w:val="24"/>
          <w:lang w:val="en-US"/>
        </w:rPr>
        <w:t xml:space="preserve">Polri </w:t>
      </w:r>
      <w:r w:rsidR="00E749C7" w:rsidRPr="008363E5">
        <w:rPr>
          <w:rFonts w:ascii="Times New Roman" w:hAnsi="Times New Roman" w:cs="Times New Roman"/>
          <w:sz w:val="24"/>
          <w:szCs w:val="24"/>
          <w:lang w:val="en-US"/>
        </w:rPr>
        <w:t xml:space="preserve">yaitu banyaknya tuntutan pekerjaan yang diberikan oleh senior ataupun pimpinan. </w:t>
      </w:r>
    </w:p>
    <w:p w14:paraId="348AA2CC" w14:textId="77777777" w:rsidR="002A023F" w:rsidRPr="008363E5" w:rsidRDefault="00E749C7"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Berdasarkan kondisi di atas, peneliti merasa perlu melakukan wawancara </w:t>
      </w:r>
      <w:r w:rsidR="0014384B" w:rsidRPr="008363E5">
        <w:rPr>
          <w:rFonts w:ascii="Times New Roman" w:hAnsi="Times New Roman" w:cs="Times New Roman"/>
          <w:sz w:val="24"/>
          <w:szCs w:val="24"/>
          <w:lang w:val="en-US"/>
        </w:rPr>
        <w:t xml:space="preserve">lebih lanjut </w:t>
      </w:r>
      <w:r w:rsidRPr="008363E5">
        <w:rPr>
          <w:rFonts w:ascii="Times New Roman" w:hAnsi="Times New Roman" w:cs="Times New Roman"/>
          <w:sz w:val="24"/>
          <w:szCs w:val="24"/>
          <w:lang w:val="en-US"/>
        </w:rPr>
        <w:t xml:space="preserve">untuk mengetahui lebih dalam mengenai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pada lulusan bintara</w:t>
      </w:r>
      <w:r w:rsidR="006F63B1" w:rsidRPr="008363E5">
        <w:rPr>
          <w:rFonts w:ascii="Times New Roman" w:hAnsi="Times New Roman" w:cs="Times New Roman"/>
          <w:sz w:val="24"/>
          <w:szCs w:val="24"/>
          <w:lang w:val="en-US"/>
        </w:rPr>
        <w:t xml:space="preserve"> Polri angkatan 2019/2020 di</w:t>
      </w:r>
      <w:r w:rsidRPr="008363E5">
        <w:rPr>
          <w:rFonts w:ascii="Times New Roman" w:hAnsi="Times New Roman" w:cs="Times New Roman"/>
          <w:sz w:val="24"/>
          <w:szCs w:val="24"/>
          <w:lang w:val="en-US"/>
        </w:rPr>
        <w:t xml:space="preserve"> Kal</w:t>
      </w:r>
      <w:r w:rsidR="006F63B1" w:rsidRPr="008363E5">
        <w:rPr>
          <w:rFonts w:ascii="Times New Roman" w:hAnsi="Times New Roman" w:cs="Times New Roman"/>
          <w:sz w:val="24"/>
          <w:szCs w:val="24"/>
          <w:lang w:val="en-US"/>
        </w:rPr>
        <w:t>imantan Timur</w:t>
      </w:r>
      <w:r w:rsidRPr="008363E5">
        <w:rPr>
          <w:rFonts w:ascii="Times New Roman" w:hAnsi="Times New Roman" w:cs="Times New Roman"/>
          <w:sz w:val="24"/>
          <w:szCs w:val="24"/>
          <w:lang w:val="en-US"/>
        </w:rPr>
        <w:t xml:space="preserve">. Hasil wawancara yang </w:t>
      </w:r>
      <w:r w:rsidRPr="008363E5">
        <w:rPr>
          <w:rFonts w:ascii="Times New Roman" w:hAnsi="Times New Roman" w:cs="Times New Roman"/>
          <w:sz w:val="24"/>
          <w:szCs w:val="24"/>
          <w:lang w:val="en-US"/>
        </w:rPr>
        <w:lastRenderedPageBreak/>
        <w:t xml:space="preserve">dilakukan pada subjek </w:t>
      </w:r>
      <w:r w:rsidR="00314A33"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menunjukan bahwa subjek terkadang merasa tertekan dengan adanya beban kerja yang terlalu banyak diberikan oleh senior. Sebagai lulusan bintara</w:t>
      </w:r>
      <w:r w:rsidR="00314A33" w:rsidRPr="008363E5">
        <w:rPr>
          <w:rFonts w:ascii="Times New Roman" w:hAnsi="Times New Roman" w:cs="Times New Roman"/>
          <w:sz w:val="24"/>
          <w:szCs w:val="24"/>
          <w:lang w:val="en-US"/>
        </w:rPr>
        <w:t xml:space="preserve"> Polri</w:t>
      </w:r>
      <w:r w:rsidRPr="008363E5">
        <w:rPr>
          <w:rFonts w:ascii="Times New Roman" w:hAnsi="Times New Roman" w:cs="Times New Roman"/>
          <w:sz w:val="24"/>
          <w:szCs w:val="24"/>
          <w:lang w:val="en-US"/>
        </w:rPr>
        <w:t xml:space="preserve">, subjek </w:t>
      </w:r>
      <w:r w:rsidR="007155AE"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sering mendapat perintah untuk mengerjakan pekerjaan yang berkaitan dengan administrasi. Ketika subjek </w:t>
      </w:r>
      <w:r w:rsidR="007155AE"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belum menyelesaikan satu tugas yang sedang dikerjakan, subjek </w:t>
      </w:r>
      <w:r w:rsidR="007155AE"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sudah mendapatkan perintah untuk mengerjakan pekerjaan yang lain. Banyaknya tuntutan pekerjaan membuat subjek </w:t>
      </w:r>
      <w:r w:rsidR="007155AE"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merasa marah</w:t>
      </w:r>
      <w:r w:rsidR="00915F40" w:rsidRPr="008363E5">
        <w:rPr>
          <w:rFonts w:ascii="Times New Roman" w:hAnsi="Times New Roman" w:cs="Times New Roman"/>
          <w:sz w:val="24"/>
          <w:szCs w:val="24"/>
          <w:lang w:val="en-US"/>
        </w:rPr>
        <w:t xml:space="preserve"> sehingga membuat subjek </w:t>
      </w:r>
      <w:r w:rsidR="007155AE" w:rsidRPr="008363E5">
        <w:rPr>
          <w:rFonts w:ascii="Times New Roman" w:hAnsi="Times New Roman" w:cs="Times New Roman"/>
          <w:sz w:val="24"/>
          <w:szCs w:val="24"/>
          <w:lang w:val="en-US"/>
        </w:rPr>
        <w:t>TH</w:t>
      </w:r>
      <w:r w:rsidR="00915F40" w:rsidRPr="008363E5">
        <w:rPr>
          <w:rFonts w:ascii="Times New Roman" w:hAnsi="Times New Roman" w:cs="Times New Roman"/>
          <w:sz w:val="24"/>
          <w:szCs w:val="24"/>
          <w:lang w:val="en-US"/>
        </w:rPr>
        <w:t xml:space="preserve"> tidak serius mengerjakan karena subjek </w:t>
      </w:r>
      <w:r w:rsidR="007155AE" w:rsidRPr="008363E5">
        <w:rPr>
          <w:rFonts w:ascii="Times New Roman" w:hAnsi="Times New Roman" w:cs="Times New Roman"/>
          <w:sz w:val="24"/>
          <w:szCs w:val="24"/>
          <w:lang w:val="en-US"/>
        </w:rPr>
        <w:t>TH</w:t>
      </w:r>
      <w:r w:rsidR="00915F40" w:rsidRPr="008363E5">
        <w:rPr>
          <w:rFonts w:ascii="Times New Roman" w:hAnsi="Times New Roman" w:cs="Times New Roman"/>
          <w:sz w:val="24"/>
          <w:szCs w:val="24"/>
          <w:lang w:val="en-US"/>
        </w:rPr>
        <w:t xml:space="preserve"> </w:t>
      </w:r>
      <w:r w:rsidR="00882022" w:rsidRPr="008363E5">
        <w:rPr>
          <w:rFonts w:ascii="Times New Roman" w:hAnsi="Times New Roman" w:cs="Times New Roman"/>
          <w:sz w:val="24"/>
          <w:szCs w:val="24"/>
          <w:lang w:val="en-US"/>
        </w:rPr>
        <w:t xml:space="preserve">ingin </w:t>
      </w:r>
      <w:r w:rsidR="00915F40" w:rsidRPr="008363E5">
        <w:rPr>
          <w:rFonts w:ascii="Times New Roman" w:hAnsi="Times New Roman" w:cs="Times New Roman"/>
          <w:sz w:val="24"/>
          <w:szCs w:val="24"/>
          <w:lang w:val="en-US"/>
        </w:rPr>
        <w:t xml:space="preserve">segera menyelesaikan pekerjaan tersebut tanpa </w:t>
      </w:r>
      <w:r w:rsidR="00882022" w:rsidRPr="008363E5">
        <w:rPr>
          <w:rFonts w:ascii="Times New Roman" w:hAnsi="Times New Roman" w:cs="Times New Roman"/>
          <w:sz w:val="24"/>
          <w:szCs w:val="24"/>
          <w:lang w:val="en-US"/>
        </w:rPr>
        <w:t>peduli</w:t>
      </w:r>
      <w:r w:rsidR="00915F40" w:rsidRPr="008363E5">
        <w:rPr>
          <w:rFonts w:ascii="Times New Roman" w:hAnsi="Times New Roman" w:cs="Times New Roman"/>
          <w:sz w:val="24"/>
          <w:szCs w:val="24"/>
          <w:lang w:val="en-US"/>
        </w:rPr>
        <w:t xml:space="preserve"> kualitas hasil kerja</w:t>
      </w:r>
      <w:r w:rsidRPr="008363E5">
        <w:rPr>
          <w:rFonts w:ascii="Times New Roman" w:hAnsi="Times New Roman" w:cs="Times New Roman"/>
          <w:sz w:val="24"/>
          <w:szCs w:val="24"/>
          <w:lang w:val="en-US"/>
        </w:rPr>
        <w:t xml:space="preserve">. </w:t>
      </w:r>
    </w:p>
    <w:p w14:paraId="45944161" w14:textId="77777777" w:rsidR="002A023F" w:rsidRPr="008363E5" w:rsidRDefault="0014384B"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Selanjutnya, h</w:t>
      </w:r>
      <w:r w:rsidR="00E749C7" w:rsidRPr="008363E5">
        <w:rPr>
          <w:rFonts w:ascii="Times New Roman" w:hAnsi="Times New Roman" w:cs="Times New Roman"/>
          <w:sz w:val="24"/>
          <w:szCs w:val="24"/>
          <w:lang w:val="en-US"/>
        </w:rPr>
        <w:t xml:space="preserve">asil wawancara dengan subjek </w:t>
      </w:r>
      <w:r w:rsidR="007155AE" w:rsidRPr="008363E5">
        <w:rPr>
          <w:rFonts w:ascii="Times New Roman" w:hAnsi="Times New Roman" w:cs="Times New Roman"/>
          <w:sz w:val="24"/>
          <w:szCs w:val="24"/>
          <w:lang w:val="en-US"/>
        </w:rPr>
        <w:t>R</w:t>
      </w:r>
      <w:r w:rsidR="00E749C7" w:rsidRPr="008363E5">
        <w:rPr>
          <w:rFonts w:ascii="Times New Roman" w:hAnsi="Times New Roman" w:cs="Times New Roman"/>
          <w:sz w:val="24"/>
          <w:szCs w:val="24"/>
          <w:lang w:val="en-US"/>
        </w:rPr>
        <w:t xml:space="preserve"> diketahui bahwa subjek </w:t>
      </w:r>
      <w:r w:rsidR="007155AE" w:rsidRPr="008363E5">
        <w:rPr>
          <w:rFonts w:ascii="Times New Roman" w:hAnsi="Times New Roman" w:cs="Times New Roman"/>
          <w:sz w:val="24"/>
          <w:szCs w:val="24"/>
          <w:lang w:val="en-US"/>
        </w:rPr>
        <w:t>R</w:t>
      </w:r>
      <w:r w:rsidRPr="008363E5">
        <w:rPr>
          <w:rFonts w:ascii="Times New Roman" w:hAnsi="Times New Roman" w:cs="Times New Roman"/>
          <w:sz w:val="24"/>
          <w:szCs w:val="24"/>
          <w:lang w:val="en-US"/>
        </w:rPr>
        <w:t xml:space="preserve"> </w:t>
      </w:r>
      <w:r w:rsidR="00E749C7" w:rsidRPr="008363E5">
        <w:rPr>
          <w:rFonts w:ascii="Times New Roman" w:hAnsi="Times New Roman" w:cs="Times New Roman"/>
          <w:sz w:val="24"/>
          <w:szCs w:val="24"/>
          <w:lang w:val="en-US"/>
        </w:rPr>
        <w:t xml:space="preserve">juga pernah </w:t>
      </w:r>
      <w:r w:rsidRPr="008363E5">
        <w:rPr>
          <w:rFonts w:ascii="Times New Roman" w:hAnsi="Times New Roman" w:cs="Times New Roman"/>
          <w:sz w:val="24"/>
          <w:szCs w:val="24"/>
          <w:lang w:val="en-US"/>
        </w:rPr>
        <w:t xml:space="preserve">merasa </w:t>
      </w:r>
      <w:r w:rsidR="00622B4B" w:rsidRPr="008363E5">
        <w:rPr>
          <w:rFonts w:ascii="Times New Roman" w:hAnsi="Times New Roman" w:cs="Times New Roman"/>
          <w:sz w:val="24"/>
          <w:szCs w:val="24"/>
          <w:lang w:val="en-US"/>
        </w:rPr>
        <w:t xml:space="preserve">keberatan ketika </w:t>
      </w:r>
      <w:r w:rsidR="00E749C7" w:rsidRPr="008363E5">
        <w:rPr>
          <w:rFonts w:ascii="Times New Roman" w:hAnsi="Times New Roman" w:cs="Times New Roman"/>
          <w:sz w:val="24"/>
          <w:szCs w:val="24"/>
          <w:lang w:val="en-US"/>
        </w:rPr>
        <w:t xml:space="preserve">menjalani kedinasan di kepolisian. Banyaknya beban kerja membuat subjek </w:t>
      </w:r>
      <w:r w:rsidR="007155AE" w:rsidRPr="008363E5">
        <w:rPr>
          <w:rFonts w:ascii="Times New Roman" w:hAnsi="Times New Roman" w:cs="Times New Roman"/>
          <w:sz w:val="24"/>
          <w:szCs w:val="24"/>
          <w:lang w:val="en-US"/>
        </w:rPr>
        <w:t>R</w:t>
      </w:r>
      <w:r w:rsidR="00E749C7"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 xml:space="preserve">merasa </w:t>
      </w:r>
      <w:r w:rsidR="00E749C7" w:rsidRPr="008363E5">
        <w:rPr>
          <w:rFonts w:ascii="Times New Roman" w:hAnsi="Times New Roman" w:cs="Times New Roman"/>
          <w:sz w:val="24"/>
          <w:szCs w:val="24"/>
          <w:lang w:val="en-US"/>
        </w:rPr>
        <w:t>marah</w:t>
      </w:r>
      <w:r w:rsidRPr="008363E5">
        <w:rPr>
          <w:rFonts w:ascii="Times New Roman" w:hAnsi="Times New Roman" w:cs="Times New Roman"/>
          <w:sz w:val="24"/>
          <w:szCs w:val="24"/>
          <w:lang w:val="en-US"/>
        </w:rPr>
        <w:t xml:space="preserve"> dan diperlakukan tidak adil</w:t>
      </w:r>
      <w:r w:rsidR="00E749C7" w:rsidRPr="008363E5">
        <w:rPr>
          <w:rFonts w:ascii="Times New Roman" w:hAnsi="Times New Roman" w:cs="Times New Roman"/>
          <w:sz w:val="24"/>
          <w:szCs w:val="24"/>
          <w:lang w:val="en-US"/>
        </w:rPr>
        <w:t xml:space="preserve">. </w:t>
      </w:r>
      <w:r w:rsidR="00915F40" w:rsidRPr="008363E5">
        <w:rPr>
          <w:rFonts w:ascii="Times New Roman" w:hAnsi="Times New Roman" w:cs="Times New Roman"/>
          <w:sz w:val="24"/>
          <w:szCs w:val="24"/>
          <w:lang w:val="en-US"/>
        </w:rPr>
        <w:t xml:space="preserve">Meskipun demikian, subjek </w:t>
      </w:r>
      <w:r w:rsidR="007155AE" w:rsidRPr="008363E5">
        <w:rPr>
          <w:rFonts w:ascii="Times New Roman" w:hAnsi="Times New Roman" w:cs="Times New Roman"/>
          <w:sz w:val="24"/>
          <w:szCs w:val="24"/>
          <w:lang w:val="en-US"/>
        </w:rPr>
        <w:t>R</w:t>
      </w:r>
      <w:r w:rsidR="00915F40" w:rsidRPr="008363E5">
        <w:rPr>
          <w:rFonts w:ascii="Times New Roman" w:hAnsi="Times New Roman" w:cs="Times New Roman"/>
          <w:sz w:val="24"/>
          <w:szCs w:val="24"/>
          <w:lang w:val="en-US"/>
        </w:rPr>
        <w:t xml:space="preserve"> tetap menerima beban pekerjaan tersebut walaupun subjek </w:t>
      </w:r>
      <w:r w:rsidR="007155AE" w:rsidRPr="008363E5">
        <w:rPr>
          <w:rFonts w:ascii="Times New Roman" w:hAnsi="Times New Roman" w:cs="Times New Roman"/>
          <w:sz w:val="24"/>
          <w:szCs w:val="24"/>
          <w:lang w:val="en-US"/>
        </w:rPr>
        <w:t>R</w:t>
      </w:r>
      <w:r w:rsidR="00915F40" w:rsidRPr="008363E5">
        <w:rPr>
          <w:rFonts w:ascii="Times New Roman" w:hAnsi="Times New Roman" w:cs="Times New Roman"/>
          <w:sz w:val="24"/>
          <w:szCs w:val="24"/>
          <w:lang w:val="en-US"/>
        </w:rPr>
        <w:t xml:space="preserve"> hanya mengerjakan semampunya. Pada saat mengerjakan pun subjek </w:t>
      </w:r>
      <w:r w:rsidR="007155AE" w:rsidRPr="008363E5">
        <w:rPr>
          <w:rFonts w:ascii="Times New Roman" w:hAnsi="Times New Roman" w:cs="Times New Roman"/>
          <w:sz w:val="24"/>
          <w:szCs w:val="24"/>
          <w:lang w:val="en-US"/>
        </w:rPr>
        <w:t>R</w:t>
      </w:r>
      <w:r w:rsidR="00915F40" w:rsidRPr="008363E5">
        <w:rPr>
          <w:rFonts w:ascii="Times New Roman" w:hAnsi="Times New Roman" w:cs="Times New Roman"/>
          <w:sz w:val="24"/>
          <w:szCs w:val="24"/>
          <w:lang w:val="en-US"/>
        </w:rPr>
        <w:t xml:space="preserve"> sesekali memainkan </w:t>
      </w:r>
      <w:r w:rsidR="00915F40" w:rsidRPr="008363E5">
        <w:rPr>
          <w:rFonts w:ascii="Times New Roman" w:hAnsi="Times New Roman" w:cs="Times New Roman"/>
          <w:i/>
          <w:sz w:val="24"/>
          <w:szCs w:val="24"/>
          <w:lang w:val="en-US"/>
        </w:rPr>
        <w:t>gadget</w:t>
      </w:r>
      <w:r w:rsidR="00915F40" w:rsidRPr="008363E5">
        <w:rPr>
          <w:rFonts w:ascii="Times New Roman" w:hAnsi="Times New Roman" w:cs="Times New Roman"/>
          <w:sz w:val="24"/>
          <w:szCs w:val="24"/>
          <w:lang w:val="en-US"/>
        </w:rPr>
        <w:t>-nya untuk melepas kejenuhan.</w:t>
      </w:r>
      <w:r w:rsidR="00882022" w:rsidRPr="008363E5">
        <w:rPr>
          <w:rFonts w:ascii="Times New Roman" w:hAnsi="Times New Roman" w:cs="Times New Roman"/>
          <w:sz w:val="24"/>
          <w:szCs w:val="24"/>
          <w:lang w:val="en-US"/>
        </w:rPr>
        <w:t xml:space="preserve"> Subjek </w:t>
      </w:r>
      <w:r w:rsidR="007155AE" w:rsidRPr="008363E5">
        <w:rPr>
          <w:rFonts w:ascii="Times New Roman" w:hAnsi="Times New Roman" w:cs="Times New Roman"/>
          <w:sz w:val="24"/>
          <w:szCs w:val="24"/>
          <w:lang w:val="en-US"/>
        </w:rPr>
        <w:t>R</w:t>
      </w:r>
      <w:r w:rsidR="00882022" w:rsidRPr="008363E5">
        <w:rPr>
          <w:rFonts w:ascii="Times New Roman" w:hAnsi="Times New Roman" w:cs="Times New Roman"/>
          <w:sz w:val="24"/>
          <w:szCs w:val="24"/>
          <w:lang w:val="en-US"/>
        </w:rPr>
        <w:t xml:space="preserve"> mengaku bahwa terkadang subjek </w:t>
      </w:r>
      <w:r w:rsidR="007155AE" w:rsidRPr="008363E5">
        <w:rPr>
          <w:rFonts w:ascii="Times New Roman" w:hAnsi="Times New Roman" w:cs="Times New Roman"/>
          <w:sz w:val="24"/>
          <w:szCs w:val="24"/>
          <w:lang w:val="en-US"/>
        </w:rPr>
        <w:t>R</w:t>
      </w:r>
      <w:r w:rsidR="00882022" w:rsidRPr="008363E5">
        <w:rPr>
          <w:rFonts w:ascii="Times New Roman" w:hAnsi="Times New Roman" w:cs="Times New Roman"/>
          <w:sz w:val="24"/>
          <w:szCs w:val="24"/>
          <w:lang w:val="en-US"/>
        </w:rPr>
        <w:t xml:space="preserve"> memilih untuk menumpuk pekerjaan tersebut lalu mengerjakannya sekaligus dalam satu waktu seperti contoh pada saat menulis laporan piket yang seharusnya menuliskan detail kegiatan setiap jam tetapi oleh subjek </w:t>
      </w:r>
      <w:r w:rsidR="007155AE" w:rsidRPr="008363E5">
        <w:rPr>
          <w:rFonts w:ascii="Times New Roman" w:hAnsi="Times New Roman" w:cs="Times New Roman"/>
          <w:sz w:val="24"/>
          <w:szCs w:val="24"/>
          <w:lang w:val="en-US"/>
        </w:rPr>
        <w:t>R</w:t>
      </w:r>
      <w:r w:rsidR="00882022" w:rsidRPr="008363E5">
        <w:rPr>
          <w:rFonts w:ascii="Times New Roman" w:hAnsi="Times New Roman" w:cs="Times New Roman"/>
          <w:sz w:val="24"/>
          <w:szCs w:val="24"/>
          <w:lang w:val="en-US"/>
        </w:rPr>
        <w:t xml:space="preserve"> ditulis diakhir jam piket sehingga ada beberapa kegiatan yang terlewati dan tidak tercatat pada buku laporan tersebut.</w:t>
      </w:r>
    </w:p>
    <w:p w14:paraId="639CF4D6" w14:textId="14623C51" w:rsidR="002A023F" w:rsidRPr="008363E5" w:rsidRDefault="00882022"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Berdasarkan</w:t>
      </w:r>
      <w:r w:rsidR="00E749C7" w:rsidRPr="008363E5">
        <w:rPr>
          <w:rFonts w:ascii="Times New Roman" w:hAnsi="Times New Roman" w:cs="Times New Roman"/>
          <w:sz w:val="24"/>
          <w:szCs w:val="24"/>
          <w:lang w:val="en-US"/>
        </w:rPr>
        <w:t xml:space="preserve"> hasil wawancara yang dilakukan oleh peneliti </w:t>
      </w:r>
      <w:r w:rsidRPr="008363E5">
        <w:rPr>
          <w:rFonts w:ascii="Times New Roman" w:hAnsi="Times New Roman" w:cs="Times New Roman"/>
          <w:sz w:val="24"/>
          <w:szCs w:val="24"/>
          <w:lang w:val="en-US"/>
        </w:rPr>
        <w:t xml:space="preserve">kepada kedua subjek </w:t>
      </w:r>
      <w:r w:rsidR="00E749C7" w:rsidRPr="008363E5">
        <w:rPr>
          <w:rFonts w:ascii="Times New Roman" w:hAnsi="Times New Roman" w:cs="Times New Roman"/>
          <w:sz w:val="24"/>
          <w:szCs w:val="24"/>
          <w:lang w:val="en-US"/>
        </w:rPr>
        <w:t xml:space="preserve">maka dapat diketahui baik subjek </w:t>
      </w:r>
      <w:r w:rsidR="007155AE" w:rsidRPr="008363E5">
        <w:rPr>
          <w:rFonts w:ascii="Times New Roman" w:hAnsi="Times New Roman" w:cs="Times New Roman"/>
          <w:sz w:val="24"/>
          <w:szCs w:val="24"/>
          <w:lang w:val="en-US"/>
        </w:rPr>
        <w:t>TH</w:t>
      </w:r>
      <w:r w:rsidR="00E749C7" w:rsidRPr="008363E5">
        <w:rPr>
          <w:rFonts w:ascii="Times New Roman" w:hAnsi="Times New Roman" w:cs="Times New Roman"/>
          <w:sz w:val="24"/>
          <w:szCs w:val="24"/>
          <w:lang w:val="en-US"/>
        </w:rPr>
        <w:t xml:space="preserve"> maupun subjek </w:t>
      </w:r>
      <w:r w:rsidR="007155AE" w:rsidRPr="008363E5">
        <w:rPr>
          <w:rFonts w:ascii="Times New Roman" w:hAnsi="Times New Roman" w:cs="Times New Roman"/>
          <w:sz w:val="24"/>
          <w:szCs w:val="24"/>
          <w:lang w:val="en-US"/>
        </w:rPr>
        <w:t>R</w:t>
      </w:r>
      <w:r w:rsidR="00E749C7" w:rsidRPr="008363E5">
        <w:rPr>
          <w:rFonts w:ascii="Times New Roman" w:hAnsi="Times New Roman" w:cs="Times New Roman"/>
          <w:sz w:val="24"/>
          <w:szCs w:val="24"/>
          <w:lang w:val="en-US"/>
        </w:rPr>
        <w:t xml:space="preserve"> memiliki kemampuan </w:t>
      </w:r>
      <w:r w:rsidR="00E749C7" w:rsidRPr="008363E5">
        <w:rPr>
          <w:rFonts w:ascii="Times New Roman" w:hAnsi="Times New Roman" w:cs="Times New Roman"/>
          <w:i/>
          <w:sz w:val="24"/>
          <w:szCs w:val="24"/>
          <w:lang w:val="en-US"/>
        </w:rPr>
        <w:t xml:space="preserve">control </w:t>
      </w:r>
      <w:r w:rsidR="00E749C7" w:rsidRPr="008363E5">
        <w:rPr>
          <w:rFonts w:ascii="Times New Roman" w:hAnsi="Times New Roman" w:cs="Times New Roman"/>
          <w:sz w:val="24"/>
          <w:szCs w:val="24"/>
          <w:lang w:val="en-US"/>
        </w:rPr>
        <w:t xml:space="preserve">(kontrol) yang </w:t>
      </w:r>
      <w:r w:rsidRPr="008363E5">
        <w:rPr>
          <w:rFonts w:ascii="Times New Roman" w:hAnsi="Times New Roman" w:cs="Times New Roman"/>
          <w:sz w:val="24"/>
          <w:szCs w:val="24"/>
          <w:lang w:val="en-US"/>
        </w:rPr>
        <w:t xml:space="preserve">kurang </w:t>
      </w:r>
      <w:r w:rsidR="00EF399F" w:rsidRPr="008363E5">
        <w:rPr>
          <w:rFonts w:ascii="Times New Roman" w:hAnsi="Times New Roman" w:cs="Times New Roman"/>
          <w:sz w:val="24"/>
          <w:szCs w:val="24"/>
          <w:lang w:val="en-US"/>
        </w:rPr>
        <w:t>baik.</w:t>
      </w:r>
      <w:r w:rsidR="00E749C7" w:rsidRPr="008363E5">
        <w:rPr>
          <w:rFonts w:ascii="Times New Roman" w:hAnsi="Times New Roman" w:cs="Times New Roman"/>
          <w:sz w:val="24"/>
          <w:szCs w:val="24"/>
          <w:lang w:val="en-US"/>
        </w:rPr>
        <w:t xml:space="preserve"> </w:t>
      </w:r>
      <w:r w:rsidR="00EF399F" w:rsidRPr="008363E5">
        <w:rPr>
          <w:rFonts w:ascii="Times New Roman" w:hAnsi="Times New Roman" w:cs="Times New Roman"/>
          <w:i/>
          <w:sz w:val="24"/>
          <w:szCs w:val="24"/>
          <w:lang w:val="en-US"/>
        </w:rPr>
        <w:t>C</w:t>
      </w:r>
      <w:r w:rsidR="00E749C7" w:rsidRPr="008363E5">
        <w:rPr>
          <w:rFonts w:ascii="Times New Roman" w:hAnsi="Times New Roman" w:cs="Times New Roman"/>
          <w:i/>
          <w:sz w:val="24"/>
          <w:szCs w:val="24"/>
          <w:lang w:val="en-US"/>
        </w:rPr>
        <w:t>ontrol</w:t>
      </w:r>
      <w:r w:rsidR="00E749C7" w:rsidRPr="008363E5">
        <w:rPr>
          <w:rFonts w:ascii="Times New Roman" w:hAnsi="Times New Roman" w:cs="Times New Roman"/>
          <w:sz w:val="24"/>
          <w:szCs w:val="24"/>
          <w:lang w:val="en-US"/>
        </w:rPr>
        <w:t xml:space="preserve"> merupakan salah satu </w:t>
      </w:r>
      <w:r w:rsidR="00E749C7" w:rsidRPr="008363E5">
        <w:rPr>
          <w:rFonts w:ascii="Times New Roman" w:hAnsi="Times New Roman" w:cs="Times New Roman"/>
          <w:sz w:val="24"/>
          <w:szCs w:val="24"/>
          <w:lang w:val="en-US"/>
        </w:rPr>
        <w:lastRenderedPageBreak/>
        <w:t xml:space="preserve">aspek </w:t>
      </w:r>
      <w:r w:rsidR="00E749C7" w:rsidRPr="008363E5">
        <w:rPr>
          <w:rFonts w:ascii="Times New Roman" w:hAnsi="Times New Roman" w:cs="Times New Roman"/>
          <w:i/>
          <w:sz w:val="24"/>
          <w:szCs w:val="24"/>
          <w:lang w:val="en-US"/>
        </w:rPr>
        <w:t xml:space="preserve">hardiness </w:t>
      </w:r>
      <w:r w:rsidR="00E749C7" w:rsidRPr="008363E5">
        <w:rPr>
          <w:rFonts w:ascii="Times New Roman" w:hAnsi="Times New Roman" w:cs="Times New Roman"/>
          <w:sz w:val="24"/>
          <w:szCs w:val="24"/>
          <w:lang w:val="en-US"/>
        </w:rPr>
        <w:t xml:space="preserve">yang dikemukakan oleh </w:t>
      </w:r>
      <w:r w:rsidR="009C098F"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{"citationItems":[{"id":"ITEM-1","itemData":{"DOI":"10.1177/1069072712475285","ISSN":"10690727","abstract":"We used two studies to evaluate, modify, and provide initial validation for a revised Academic Hardiness scale. First, 16 experts rated scale items for content validity and identified two problemat...","author":[{"dropping-particle":"","family":"Creed","given":"Peter A.","non-dropping-particle":"","parse-names":false,"suffix":""},{"dropping-particle":"","family":"Conlon","given":"Elizabeth G.","non-dropping-particle":"","parse-names":false,"suffix":""},{"dropping-particle":"","family":"Dhaliwal","given":"Kamal","non-dropping-particle":"","parse-names":false,"suffix":""}],"container-title":"http://dx.doi.org/10.1177/1069072712475285","id":"ITEM-1","issue":"4","issued":{"date-parts":[["2013","1","31"]]},"page":"537-554","publisher":"SAGE PublicationsSage CA: Los Angeles, CA","title":"Revisiting the Academic Hardiness Scale: Revision and Revalidation","type":"article-journal","volume":"21"},"uris":["http://www.mendeley.com/documents/?uuid=2e488735-0394-3e7d-b497-a753072ccc40","http://www.mendeley.com/documents/?uuid=e75e1fc5-fa39-4779-9624-6c9dab8dd0c4"]}],"mendeley":{"formattedCitation":"(Creed et al., 2013)","plainTextFormattedCitation":"(Creed et al., 2013)","previouslyFormattedCitation":"(Creed et al., 2013)"},"properties":{"noteIndex":0},"schema":"https://github.com/citation-style-language/schema/raw/master/csl-citation.json"}</w:instrText>
      </w:r>
      <w:r w:rsidR="009C098F" w:rsidRPr="008363E5">
        <w:rPr>
          <w:rFonts w:ascii="Times New Roman" w:hAnsi="Times New Roman" w:cs="Times New Roman"/>
          <w:sz w:val="24"/>
          <w:szCs w:val="24"/>
          <w:lang w:val="en-US"/>
        </w:rPr>
        <w:fldChar w:fldCharType="separate"/>
      </w:r>
      <w:r w:rsidR="009C098F" w:rsidRPr="008363E5">
        <w:rPr>
          <w:rFonts w:ascii="Times New Roman" w:hAnsi="Times New Roman" w:cs="Times New Roman"/>
          <w:noProof/>
          <w:sz w:val="24"/>
          <w:szCs w:val="24"/>
          <w:lang w:val="en-US"/>
        </w:rPr>
        <w:t>(Creed et al., 2013)</w:t>
      </w:r>
      <w:r w:rsidR="009C098F" w:rsidRPr="008363E5">
        <w:rPr>
          <w:rFonts w:ascii="Times New Roman" w:hAnsi="Times New Roman" w:cs="Times New Roman"/>
          <w:sz w:val="24"/>
          <w:szCs w:val="24"/>
          <w:lang w:val="en-US"/>
        </w:rPr>
        <w:fldChar w:fldCharType="end"/>
      </w:r>
      <w:r w:rsidR="00E749C7" w:rsidRPr="008363E5">
        <w:rPr>
          <w:rFonts w:ascii="Times New Roman" w:hAnsi="Times New Roman" w:cs="Times New Roman"/>
          <w:sz w:val="24"/>
          <w:szCs w:val="24"/>
          <w:lang w:val="en-US"/>
        </w:rPr>
        <w:t xml:space="preserve">. Adanya kemampuan </w:t>
      </w:r>
      <w:r w:rsidR="00E749C7" w:rsidRPr="008363E5">
        <w:rPr>
          <w:rFonts w:ascii="Times New Roman" w:hAnsi="Times New Roman" w:cs="Times New Roman"/>
          <w:i/>
          <w:sz w:val="24"/>
          <w:szCs w:val="24"/>
          <w:lang w:val="en-US"/>
        </w:rPr>
        <w:t xml:space="preserve">control </w:t>
      </w:r>
      <w:r w:rsidR="00E749C7" w:rsidRPr="008363E5">
        <w:rPr>
          <w:rFonts w:ascii="Times New Roman" w:hAnsi="Times New Roman" w:cs="Times New Roman"/>
          <w:sz w:val="24"/>
          <w:szCs w:val="24"/>
          <w:lang w:val="en-US"/>
        </w:rPr>
        <w:t xml:space="preserve">yang </w:t>
      </w:r>
      <w:r w:rsidRPr="008363E5">
        <w:rPr>
          <w:rFonts w:ascii="Times New Roman" w:hAnsi="Times New Roman" w:cs="Times New Roman"/>
          <w:sz w:val="24"/>
          <w:szCs w:val="24"/>
          <w:lang w:val="en-US"/>
        </w:rPr>
        <w:t xml:space="preserve">kurang </w:t>
      </w:r>
      <w:r w:rsidR="00E749C7" w:rsidRPr="008363E5">
        <w:rPr>
          <w:rFonts w:ascii="Times New Roman" w:hAnsi="Times New Roman" w:cs="Times New Roman"/>
          <w:sz w:val="24"/>
          <w:szCs w:val="24"/>
          <w:lang w:val="en-US"/>
        </w:rPr>
        <w:t>ba</w:t>
      </w:r>
      <w:r w:rsidRPr="008363E5">
        <w:rPr>
          <w:rFonts w:ascii="Times New Roman" w:hAnsi="Times New Roman" w:cs="Times New Roman"/>
          <w:sz w:val="24"/>
          <w:szCs w:val="24"/>
          <w:lang w:val="en-US"/>
        </w:rPr>
        <w:t xml:space="preserve">ik dapat terlihat pada subjek </w:t>
      </w:r>
      <w:r w:rsidR="007155AE" w:rsidRPr="008363E5">
        <w:rPr>
          <w:rFonts w:ascii="Times New Roman" w:hAnsi="Times New Roman" w:cs="Times New Roman"/>
          <w:sz w:val="24"/>
          <w:szCs w:val="24"/>
          <w:lang w:val="en-US"/>
        </w:rPr>
        <w:t>TH</w:t>
      </w:r>
      <w:r w:rsidRPr="008363E5">
        <w:rPr>
          <w:rFonts w:ascii="Times New Roman" w:hAnsi="Times New Roman" w:cs="Times New Roman"/>
          <w:sz w:val="24"/>
          <w:szCs w:val="24"/>
          <w:lang w:val="en-US"/>
        </w:rPr>
        <w:t xml:space="preserve">, di mana </w:t>
      </w:r>
      <w:r w:rsidR="00E749C7" w:rsidRPr="008363E5">
        <w:rPr>
          <w:rFonts w:ascii="Times New Roman" w:hAnsi="Times New Roman" w:cs="Times New Roman"/>
          <w:sz w:val="24"/>
          <w:szCs w:val="24"/>
          <w:lang w:val="en-US"/>
        </w:rPr>
        <w:t xml:space="preserve">subjek </w:t>
      </w:r>
      <w:r w:rsidR="007155AE" w:rsidRPr="008363E5">
        <w:rPr>
          <w:rFonts w:ascii="Times New Roman" w:hAnsi="Times New Roman" w:cs="Times New Roman"/>
          <w:sz w:val="24"/>
          <w:szCs w:val="24"/>
          <w:lang w:val="en-US"/>
        </w:rPr>
        <w:t>TH</w:t>
      </w:r>
      <w:r w:rsidR="00E749C7"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 xml:space="preserve">menyelesaikan pekerjaan tanpa peduli dengan kualitas hasil kerja </w:t>
      </w:r>
      <w:r w:rsidR="00E749C7" w:rsidRPr="008363E5">
        <w:rPr>
          <w:rFonts w:ascii="Times New Roman" w:hAnsi="Times New Roman" w:cs="Times New Roman"/>
          <w:sz w:val="24"/>
          <w:szCs w:val="24"/>
          <w:lang w:val="en-US"/>
        </w:rPr>
        <w:t xml:space="preserve">dan subjek </w:t>
      </w:r>
      <w:r w:rsidR="007155AE" w:rsidRPr="008363E5">
        <w:rPr>
          <w:rFonts w:ascii="Times New Roman" w:hAnsi="Times New Roman" w:cs="Times New Roman"/>
          <w:sz w:val="24"/>
          <w:szCs w:val="24"/>
          <w:lang w:val="en-US"/>
        </w:rPr>
        <w:t>R</w:t>
      </w:r>
      <w:r w:rsidR="00E749C7"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tidak melaporkan beberapa kegiatan pada buku laporan.</w:t>
      </w:r>
    </w:p>
    <w:p w14:paraId="1769A457" w14:textId="7E18A086" w:rsidR="002A023F" w:rsidRPr="008363E5" w:rsidRDefault="00E749C7"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  Menurut </w:t>
      </w:r>
      <w:r w:rsidR="00390B72"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author":[{"dropping-particle":"","family":"Muhammad","given":"Fadhil","non-dropping-particle":"","parse-names":false,"suffix":""}],"container-title":"Suloh","id":"ITEM-1","issue":"2","issued":{"date-parts":[["2019"]]},"page":"1-6","title":"Profil ketahanan akademik siswa di tengah arus tantangan revolusi industri 4.0 | Muhammad | Jurnal Suloh","type":"article-journal","volume":"4"},"uris":["http://www.mendeley.com/documents/?uuid=d0f6326f-d8f7-300c-8a5c-fcaa4281cd90","http://www.mendeley.com/documents/?uuid=c3a298a1-100a-4ff4-9890-50f5e564f4e2"]}],"mendeley":{"formattedCitation":"(Muhammad, 2019)","manualFormatting":"Muhammad (2019)","plainTextFormattedCitation":"(Muhammad, 2019)","previouslyFormattedCitation":"(Muhammad, 2019)"},"properties":{"noteIndex":0},"schema":"https://github.com/citation-style-language/schema/raw/master/csl-citation.json"}</w:instrText>
      </w:r>
      <w:r w:rsidR="00390B72" w:rsidRPr="008363E5">
        <w:rPr>
          <w:rFonts w:ascii="Times New Roman" w:hAnsi="Times New Roman" w:cs="Times New Roman"/>
          <w:sz w:val="24"/>
          <w:szCs w:val="24"/>
          <w:lang w:val="en-US"/>
        </w:rPr>
        <w:fldChar w:fldCharType="separate"/>
      </w:r>
      <w:r w:rsidR="00390B72" w:rsidRPr="008363E5">
        <w:rPr>
          <w:rFonts w:ascii="Times New Roman" w:hAnsi="Times New Roman" w:cs="Times New Roman"/>
          <w:noProof/>
          <w:sz w:val="24"/>
          <w:szCs w:val="24"/>
          <w:lang w:val="en-US"/>
        </w:rPr>
        <w:t>Muhammad (2019)</w:t>
      </w:r>
      <w:r w:rsidR="00390B72" w:rsidRPr="008363E5">
        <w:rPr>
          <w:rFonts w:ascii="Times New Roman" w:hAnsi="Times New Roman" w:cs="Times New Roman"/>
          <w:sz w:val="24"/>
          <w:szCs w:val="24"/>
          <w:lang w:val="en-US"/>
        </w:rPr>
        <w:fldChar w:fldCharType="end"/>
      </w:r>
      <w:r w:rsidR="00390B72"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control </w:t>
      </w:r>
      <w:r w:rsidRPr="008363E5">
        <w:rPr>
          <w:rFonts w:ascii="Times New Roman" w:hAnsi="Times New Roman" w:cs="Times New Roman"/>
          <w:sz w:val="24"/>
          <w:szCs w:val="24"/>
          <w:lang w:val="en-US"/>
        </w:rPr>
        <w:t xml:space="preserve">merupakan suatu bentuk </w:t>
      </w:r>
      <w:r w:rsidRPr="008363E5">
        <w:rPr>
          <w:rFonts w:ascii="Times New Roman" w:hAnsi="Times New Roman" w:cs="Times New Roman"/>
          <w:sz w:val="24"/>
          <w:szCs w:val="24"/>
        </w:rPr>
        <w:t xml:space="preserve">kecenderungan untuk </w:t>
      </w:r>
      <w:r w:rsidRPr="008363E5">
        <w:rPr>
          <w:rFonts w:ascii="Times New Roman" w:hAnsi="Times New Roman" w:cs="Times New Roman"/>
          <w:sz w:val="24"/>
          <w:szCs w:val="24"/>
          <w:lang w:val="en-US"/>
        </w:rPr>
        <w:t xml:space="preserve">meyakini </w:t>
      </w:r>
      <w:r w:rsidRPr="008363E5">
        <w:rPr>
          <w:rFonts w:ascii="Times New Roman" w:hAnsi="Times New Roman" w:cs="Times New Roman"/>
          <w:sz w:val="24"/>
          <w:szCs w:val="24"/>
        </w:rPr>
        <w:t xml:space="preserve">bahwa </w:t>
      </w:r>
      <w:r w:rsidRPr="008363E5">
        <w:rPr>
          <w:rFonts w:ascii="Times New Roman" w:hAnsi="Times New Roman" w:cs="Times New Roman"/>
          <w:sz w:val="24"/>
          <w:szCs w:val="24"/>
          <w:lang w:val="en-US"/>
        </w:rPr>
        <w:t xml:space="preserve">seseorang </w:t>
      </w:r>
      <w:r w:rsidRPr="008363E5">
        <w:rPr>
          <w:rFonts w:ascii="Times New Roman" w:hAnsi="Times New Roman" w:cs="Times New Roman"/>
          <w:sz w:val="24"/>
          <w:szCs w:val="24"/>
        </w:rPr>
        <w:t xml:space="preserve">mampu </w:t>
      </w:r>
      <w:r w:rsidRPr="008363E5">
        <w:rPr>
          <w:rFonts w:ascii="Times New Roman" w:hAnsi="Times New Roman" w:cs="Times New Roman"/>
          <w:sz w:val="24"/>
          <w:szCs w:val="24"/>
          <w:lang w:val="en-US"/>
        </w:rPr>
        <w:t xml:space="preserve">memengaruhi </w:t>
      </w:r>
      <w:r w:rsidRPr="008363E5">
        <w:rPr>
          <w:rFonts w:ascii="Times New Roman" w:hAnsi="Times New Roman" w:cs="Times New Roman"/>
          <w:sz w:val="24"/>
          <w:szCs w:val="24"/>
        </w:rPr>
        <w:t>berbagai macam</w:t>
      </w:r>
      <w:r w:rsidR="00A35A8E"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peristiwa tidak menentu </w:t>
      </w:r>
      <w:r w:rsidRPr="008363E5">
        <w:rPr>
          <w:rFonts w:ascii="Times New Roman" w:hAnsi="Times New Roman" w:cs="Times New Roman"/>
          <w:sz w:val="24"/>
          <w:szCs w:val="24"/>
          <w:lang w:val="en-US"/>
        </w:rPr>
        <w:t xml:space="preserve">yang muncul </w:t>
      </w:r>
      <w:r w:rsidRPr="008363E5">
        <w:rPr>
          <w:rFonts w:ascii="Times New Roman" w:hAnsi="Times New Roman" w:cs="Times New Roman"/>
          <w:sz w:val="24"/>
          <w:szCs w:val="24"/>
        </w:rPr>
        <w:t xml:space="preserve">dalam </w:t>
      </w:r>
      <w:r w:rsidRPr="008363E5">
        <w:rPr>
          <w:rFonts w:ascii="Times New Roman" w:hAnsi="Times New Roman" w:cs="Times New Roman"/>
          <w:sz w:val="24"/>
          <w:szCs w:val="24"/>
          <w:lang w:val="en-US"/>
        </w:rPr>
        <w:t>kehidupan.</w:t>
      </w:r>
      <w:r w:rsidRPr="008363E5">
        <w:rPr>
          <w:rFonts w:ascii="Times New Roman" w:hAnsi="Times New Roman" w:cs="Times New Roman"/>
        </w:rPr>
        <w:t xml:space="preserve"> </w:t>
      </w:r>
      <w:r w:rsidRPr="008363E5">
        <w:rPr>
          <w:rFonts w:ascii="Times New Roman" w:hAnsi="Times New Roman" w:cs="Times New Roman"/>
          <w:sz w:val="24"/>
          <w:szCs w:val="24"/>
          <w:lang w:val="en-US"/>
        </w:rPr>
        <w:t xml:space="preserve">Adanya </w:t>
      </w:r>
      <w:r w:rsidRPr="008363E5">
        <w:rPr>
          <w:rFonts w:ascii="Times New Roman" w:hAnsi="Times New Roman" w:cs="Times New Roman"/>
          <w:i/>
          <w:sz w:val="24"/>
          <w:szCs w:val="24"/>
          <w:lang w:val="en-US"/>
        </w:rPr>
        <w:t>control</w:t>
      </w:r>
      <w:r w:rsidRPr="008363E5">
        <w:rPr>
          <w:rFonts w:ascii="Times New Roman" w:hAnsi="Times New Roman" w:cs="Times New Roman"/>
          <w:i/>
          <w:lang w:val="en-US"/>
        </w:rPr>
        <w:t xml:space="preserve"> </w:t>
      </w:r>
      <w:r w:rsidR="000F2F71" w:rsidRPr="008363E5">
        <w:rPr>
          <w:rFonts w:ascii="Times New Roman" w:hAnsi="Times New Roman" w:cs="Times New Roman"/>
          <w:lang w:val="en-US"/>
        </w:rPr>
        <w:t xml:space="preserve">akan </w:t>
      </w:r>
      <w:r w:rsidR="00A35A8E" w:rsidRPr="008363E5">
        <w:rPr>
          <w:rFonts w:ascii="Times New Roman" w:hAnsi="Times New Roman" w:cs="Times New Roman"/>
          <w:sz w:val="24"/>
          <w:szCs w:val="24"/>
          <w:lang w:val="en-US"/>
        </w:rPr>
        <w:t>membantu</w:t>
      </w:r>
      <w:r w:rsidRPr="008363E5">
        <w:rPr>
          <w:rFonts w:ascii="Times New Roman" w:hAnsi="Times New Roman" w:cs="Times New Roman"/>
          <w:sz w:val="24"/>
          <w:szCs w:val="24"/>
          <w:lang w:val="en-US"/>
        </w:rPr>
        <w:t xml:space="preserve"> lulusan bintara </w:t>
      </w:r>
      <w:r w:rsidR="000F2F71" w:rsidRPr="008363E5">
        <w:rPr>
          <w:rFonts w:ascii="Times New Roman" w:hAnsi="Times New Roman" w:cs="Times New Roman"/>
          <w:sz w:val="24"/>
          <w:szCs w:val="24"/>
          <w:lang w:val="en-US"/>
        </w:rPr>
        <w:t xml:space="preserve">Polri </w:t>
      </w:r>
      <w:r w:rsidRPr="008363E5">
        <w:rPr>
          <w:rFonts w:ascii="Times New Roman" w:hAnsi="Times New Roman" w:cs="Times New Roman"/>
          <w:sz w:val="24"/>
          <w:szCs w:val="24"/>
          <w:lang w:val="en-US"/>
        </w:rPr>
        <w:t xml:space="preserve">dalam mengendalikan kondisi emosi dan pikiran selama menghadapi </w:t>
      </w:r>
      <w:r w:rsidR="000F2F71" w:rsidRPr="008363E5">
        <w:rPr>
          <w:rFonts w:ascii="Times New Roman" w:hAnsi="Times New Roman" w:cs="Times New Roman"/>
          <w:sz w:val="24"/>
          <w:szCs w:val="24"/>
          <w:lang w:val="en-US"/>
        </w:rPr>
        <w:t>beban</w:t>
      </w:r>
      <w:r w:rsidRPr="008363E5">
        <w:rPr>
          <w:rFonts w:ascii="Times New Roman" w:hAnsi="Times New Roman" w:cs="Times New Roman"/>
          <w:sz w:val="24"/>
          <w:szCs w:val="24"/>
          <w:lang w:val="en-US"/>
        </w:rPr>
        <w:t xml:space="preserve"> </w:t>
      </w:r>
      <w:r w:rsidR="000F2F71" w:rsidRPr="008363E5">
        <w:rPr>
          <w:rFonts w:ascii="Times New Roman" w:hAnsi="Times New Roman" w:cs="Times New Roman"/>
          <w:sz w:val="24"/>
          <w:szCs w:val="24"/>
          <w:lang w:val="en-US"/>
        </w:rPr>
        <w:t xml:space="preserve">kerja </w:t>
      </w:r>
      <w:r w:rsidRPr="008363E5">
        <w:rPr>
          <w:rFonts w:ascii="Times New Roman" w:hAnsi="Times New Roman" w:cs="Times New Roman"/>
          <w:sz w:val="24"/>
          <w:szCs w:val="24"/>
          <w:lang w:val="en-US"/>
        </w:rPr>
        <w:t xml:space="preserve">di </w:t>
      </w:r>
      <w:r w:rsidR="000F2F71" w:rsidRPr="008363E5">
        <w:rPr>
          <w:rFonts w:ascii="Times New Roman" w:hAnsi="Times New Roman" w:cs="Times New Roman"/>
          <w:sz w:val="24"/>
          <w:szCs w:val="24"/>
          <w:lang w:val="en-US"/>
        </w:rPr>
        <w:t>kantor</w:t>
      </w:r>
      <w:r w:rsidRPr="008363E5">
        <w:rPr>
          <w:rFonts w:ascii="Times New Roman" w:hAnsi="Times New Roman" w:cs="Times New Roman"/>
          <w:sz w:val="24"/>
          <w:szCs w:val="24"/>
          <w:lang w:val="en-US"/>
        </w:rPr>
        <w:t xml:space="preserve">. Adanya </w:t>
      </w:r>
      <w:r w:rsidRPr="008363E5">
        <w:rPr>
          <w:rFonts w:ascii="Times New Roman" w:hAnsi="Times New Roman" w:cs="Times New Roman"/>
          <w:i/>
          <w:sz w:val="24"/>
          <w:szCs w:val="24"/>
          <w:lang w:val="en-US"/>
        </w:rPr>
        <w:t xml:space="preserve">control </w:t>
      </w:r>
      <w:r w:rsidRPr="008363E5">
        <w:rPr>
          <w:rFonts w:ascii="Times New Roman" w:hAnsi="Times New Roman" w:cs="Times New Roman"/>
          <w:sz w:val="24"/>
          <w:szCs w:val="24"/>
          <w:lang w:val="en-US"/>
        </w:rPr>
        <w:t xml:space="preserve">juga </w:t>
      </w:r>
      <w:r w:rsidR="000F2F71" w:rsidRPr="008363E5">
        <w:rPr>
          <w:rFonts w:ascii="Times New Roman" w:hAnsi="Times New Roman" w:cs="Times New Roman"/>
          <w:sz w:val="24"/>
          <w:szCs w:val="24"/>
          <w:lang w:val="en-US"/>
        </w:rPr>
        <w:t xml:space="preserve">menentukan tingkat </w:t>
      </w:r>
      <w:r w:rsidR="000F2F71" w:rsidRPr="008363E5">
        <w:rPr>
          <w:rFonts w:ascii="Times New Roman" w:hAnsi="Times New Roman" w:cs="Times New Roman"/>
          <w:i/>
          <w:sz w:val="24"/>
          <w:szCs w:val="24"/>
          <w:lang w:val="en-US"/>
        </w:rPr>
        <w:t xml:space="preserve">hardiness </w:t>
      </w:r>
      <w:r w:rsidR="000F2F71" w:rsidRPr="008363E5">
        <w:rPr>
          <w:rFonts w:ascii="Times New Roman" w:hAnsi="Times New Roman" w:cs="Times New Roman"/>
          <w:sz w:val="24"/>
          <w:szCs w:val="24"/>
          <w:lang w:val="en-US"/>
        </w:rPr>
        <w:t xml:space="preserve">pada </w:t>
      </w:r>
      <w:r w:rsidRPr="008363E5">
        <w:rPr>
          <w:rFonts w:ascii="Times New Roman" w:hAnsi="Times New Roman" w:cs="Times New Roman"/>
          <w:sz w:val="24"/>
          <w:szCs w:val="24"/>
          <w:lang w:val="en-US"/>
        </w:rPr>
        <w:t>lulusan bintara</w:t>
      </w:r>
      <w:r w:rsidR="000F2F71" w:rsidRPr="008363E5">
        <w:rPr>
          <w:rFonts w:ascii="Times New Roman" w:hAnsi="Times New Roman" w:cs="Times New Roman"/>
          <w:sz w:val="24"/>
          <w:szCs w:val="24"/>
          <w:lang w:val="en-US"/>
        </w:rPr>
        <w:t xml:space="preserve"> Polri</w:t>
      </w:r>
      <w:r w:rsidRPr="008363E5">
        <w:rPr>
          <w:rFonts w:ascii="Times New Roman" w:hAnsi="Times New Roman" w:cs="Times New Roman"/>
          <w:sz w:val="24"/>
          <w:szCs w:val="24"/>
          <w:lang w:val="en-US"/>
        </w:rPr>
        <w:t xml:space="preserve">. </w:t>
      </w:r>
      <w:r w:rsidR="000F2F71" w:rsidRPr="008363E5">
        <w:rPr>
          <w:rFonts w:ascii="Times New Roman" w:hAnsi="Times New Roman" w:cs="Times New Roman"/>
          <w:sz w:val="24"/>
          <w:szCs w:val="24"/>
          <w:lang w:val="en-US"/>
        </w:rPr>
        <w:t xml:space="preserve">Lulusan bintara Polri </w:t>
      </w:r>
      <w:r w:rsidRPr="008363E5">
        <w:rPr>
          <w:rFonts w:ascii="Times New Roman" w:hAnsi="Times New Roman" w:cs="Times New Roman"/>
          <w:sz w:val="24"/>
          <w:szCs w:val="24"/>
          <w:lang w:val="en-US"/>
        </w:rPr>
        <w:t>dengan tingkat</w:t>
      </w:r>
      <w:r w:rsidRPr="008363E5">
        <w:rPr>
          <w:rFonts w:ascii="Times New Roman" w:hAnsi="Times New Roman" w:cs="Times New Roman"/>
          <w:sz w:val="24"/>
          <w:szCs w:val="24"/>
        </w:rPr>
        <w:t xml:space="preserve"> </w:t>
      </w:r>
      <w:r w:rsidRPr="008363E5">
        <w:rPr>
          <w:rFonts w:ascii="Times New Roman" w:hAnsi="Times New Roman" w:cs="Times New Roman"/>
          <w:i/>
          <w:iCs/>
          <w:sz w:val="24"/>
          <w:szCs w:val="24"/>
        </w:rPr>
        <w:t xml:space="preserve">hardiness </w:t>
      </w:r>
      <w:r w:rsidRPr="008363E5">
        <w:rPr>
          <w:rFonts w:ascii="Times New Roman" w:hAnsi="Times New Roman" w:cs="Times New Roman"/>
          <w:sz w:val="24"/>
          <w:szCs w:val="24"/>
        </w:rPr>
        <w:t xml:space="preserve">yang tinggi tidak akan mudah menyerah </w:t>
      </w:r>
      <w:r w:rsidR="000F2F71" w:rsidRPr="008363E5">
        <w:rPr>
          <w:rFonts w:ascii="Times New Roman" w:hAnsi="Times New Roman" w:cs="Times New Roman"/>
          <w:sz w:val="24"/>
          <w:szCs w:val="24"/>
          <w:lang w:val="en-US"/>
        </w:rPr>
        <w:t>dalam menghadapi permasalahan dan kondisi-kondisi yang tidak terprediksi</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sehingga </w:t>
      </w:r>
      <w:r w:rsidRPr="008363E5">
        <w:rPr>
          <w:rFonts w:ascii="Times New Roman" w:hAnsi="Times New Roman" w:cs="Times New Roman"/>
          <w:sz w:val="24"/>
          <w:szCs w:val="24"/>
          <w:lang w:val="en-US"/>
        </w:rPr>
        <w:t>individu tersebut akan</w:t>
      </w:r>
      <w:r w:rsidRPr="008363E5">
        <w:rPr>
          <w:rFonts w:ascii="Times New Roman" w:hAnsi="Times New Roman" w:cs="Times New Roman"/>
          <w:sz w:val="24"/>
          <w:szCs w:val="24"/>
        </w:rPr>
        <w:t xml:space="preserve"> mendorong dirinya </w:t>
      </w:r>
      <w:r w:rsidRPr="008363E5">
        <w:rPr>
          <w:rFonts w:ascii="Times New Roman" w:hAnsi="Times New Roman" w:cs="Times New Roman"/>
          <w:sz w:val="24"/>
          <w:szCs w:val="24"/>
          <w:lang w:val="en-US"/>
        </w:rPr>
        <w:t xml:space="preserve">agar dapat melakukan </w:t>
      </w:r>
      <w:r w:rsidRPr="008363E5">
        <w:rPr>
          <w:rFonts w:ascii="Times New Roman" w:hAnsi="Times New Roman" w:cs="Times New Roman"/>
          <w:sz w:val="24"/>
          <w:szCs w:val="24"/>
        </w:rPr>
        <w:t>adaptasi</w:t>
      </w:r>
      <w:r w:rsidR="000F2F71"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p>
    <w:p w14:paraId="4AD254FA" w14:textId="55A91C4A" w:rsidR="002A023F" w:rsidRPr="008363E5" w:rsidRDefault="00E749C7" w:rsidP="00B10397">
      <w:pPr>
        <w:spacing w:after="0" w:line="480" w:lineRule="auto"/>
        <w:ind w:firstLine="720"/>
        <w:jc w:val="both"/>
        <w:rPr>
          <w:rFonts w:ascii="Times New Roman" w:hAnsi="Times New Roman" w:cs="Times New Roman"/>
          <w:color w:val="000000"/>
          <w:sz w:val="20"/>
          <w:szCs w:val="20"/>
          <w:lang w:val="en-US"/>
        </w:rPr>
      </w:pPr>
      <w:r w:rsidRPr="008363E5">
        <w:rPr>
          <w:rFonts w:ascii="Times New Roman" w:hAnsi="Times New Roman" w:cs="Times New Roman"/>
          <w:sz w:val="24"/>
          <w:szCs w:val="24"/>
          <w:lang w:val="en-US"/>
        </w:rPr>
        <w:t xml:space="preserve">Pada penelitian terdahulu yang juga dilakukan oleh </w:t>
      </w:r>
      <w:r w:rsidR="00390B72"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{"citationItems":[{"id":"ITEM-1","itemData":{"abstract":"Changing times leds to drastic changes in the criteria for the labor market needs. Vocational high school students should be ready to face this condition because they will enter the workforce after graduate. Career adaptability is a construct in psychology which tells about readiness in career or workforce. But in reality career adaptability in vocational high school students are lower than high school students. The purpose of this study is to determine the relationship between hardiness and career adaptability on vocational high school students class XII. The study is conducted on 452 vocational high school students class XII from different departement at SMK Negeri 2 Surabaya and SMK Negeri 4 Surabaya. Data are collected through the Hardiness Scale that contained 33 aitems and the Career Adapt-Abilities Scale (CAAS) which is contained 24 aitems. The sampling method that is used in this study is accidental sampling technique. Data analysis is performed by using person product moment correlation with SPSS 16.0 for Windows. The result of this study shows that there is significant correlation between hardiness and career adaptability (r=0,498; p=0,000) 0n vocational high school student class XII.","author":[{"dropping-particle":"","family":"Rosulin","given":"Ratih","non-dropping-particle":"","parse-names":false,"suffix":""},{"dropping-particle":"","family":"Paramita","given":"Pramesti Pradna","non-dropping-particle":"","parse-names":false,"suffix":""}],"container-title":"Jurnal Psikologi Pendidikan dan Perkembangan","id":"ITEM-1","issue":"1","issued":{"date-parts":[["2016"]]},"page":"1-11","title":"Hubungan antara Hardiness dengan Adaptabilitas Karir pada Siswa SMK Kelas XII","type":"article-journal","volume":"5"},"uris":["http://www.mendeley.com/documents/?uuid=5886e4f0-cdb3-4c32-b420-422dc95d2855","http://www.mendeley.com/documents/?uuid=64481aeb-dff2-3fa3-bdcd-fc33b3cd5069"]}],"mendeley":{"formattedCitation":"(Rosulin &amp; Paramita, 2016)","manualFormatting":"Rosulin dan Paramita (2016)","plainTextFormattedCitation":"(Rosulin &amp; Paramita, 2016)","previouslyFormattedCitation":"(Rosulin &amp; Paramita, 2016)"},"properties":{"noteIndex":0},"schema":"https://github.com/citation-style-language/schema/raw/master/csl-citation.json"}</w:instrText>
      </w:r>
      <w:r w:rsidR="00390B72" w:rsidRPr="008363E5">
        <w:rPr>
          <w:rFonts w:ascii="Times New Roman" w:hAnsi="Times New Roman" w:cs="Times New Roman"/>
          <w:sz w:val="24"/>
          <w:szCs w:val="24"/>
          <w:lang w:val="en-US"/>
        </w:rPr>
        <w:fldChar w:fldCharType="separate"/>
      </w:r>
      <w:r w:rsidR="00390B72" w:rsidRPr="008363E5">
        <w:rPr>
          <w:rFonts w:ascii="Times New Roman" w:hAnsi="Times New Roman" w:cs="Times New Roman"/>
          <w:noProof/>
          <w:sz w:val="24"/>
          <w:szCs w:val="24"/>
          <w:lang w:val="en-US"/>
        </w:rPr>
        <w:t>Rosulin dan Paramita (2016)</w:t>
      </w:r>
      <w:r w:rsidR="00390B72" w:rsidRPr="008363E5">
        <w:rPr>
          <w:rFonts w:ascii="Times New Roman" w:hAnsi="Times New Roman" w:cs="Times New Roman"/>
          <w:sz w:val="24"/>
          <w:szCs w:val="24"/>
          <w:lang w:val="en-US"/>
        </w:rPr>
        <w:fldChar w:fldCharType="end"/>
      </w:r>
      <w:r w:rsidR="00390B72"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 xml:space="preserve">menunjukan bahwa ada hubungan yang positif antara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dengan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pada siswa SMK kelas XII, artinya bahwa setiap ada kenaikan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maka akan selalu diikuti dengan kenaikan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Hasil penelitian lainnya yang dilakukan oleh</w:t>
      </w:r>
      <w:r w:rsidRPr="008363E5">
        <w:rPr>
          <w:rFonts w:ascii="Times New Roman" w:hAnsi="Times New Roman" w:cs="Times New Roman"/>
          <w:sz w:val="24"/>
          <w:szCs w:val="24"/>
        </w:rPr>
        <w:t xml:space="preserve"> Greenleaf (</w:t>
      </w:r>
      <w:r w:rsidR="00390B72" w:rsidRPr="008363E5">
        <w:rPr>
          <w:rFonts w:ascii="Times New Roman" w:hAnsi="Times New Roman" w:cs="Times New Roman"/>
          <w:sz w:val="24"/>
          <w:szCs w:val="24"/>
          <w:lang w:val="en-US"/>
        </w:rPr>
        <w:t xml:space="preserve">dalam </w:t>
      </w:r>
      <w:r w:rsidR="00390B72"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{"citationItems":[{"id":"ITEM-1","itemData":{"DOI":"10.33024/jpm.v3i2.4424","ISSN":"2656-8551","abstract":"ABSTRACT: HARDINESS AND CAREER ADAPTABILITY Career adaptability is needed to assist students in facing and anticipating the challenges that may occur in entering the world of work. This study aims to determine the relationship between hardiness and career adaptability in vocational students. This study used a sample of 113 people who were students of class XII using the saturated sample technique. The measuring instruments used in this study are the Career Adapt-Abilities Scale (CAAS) and the Dispositional Resilience Scale (DSR-15). The data analysis technique used is the Pearson product moment correlation technique which shows the correlation coefficient value of 0.952 (p &lt; .001). So it can be interpreted that there is a significant positive relationship between hardiness and career adaptability of SMK \"X\" students in Ambarawa. The implication of this research is that having high hardiness will help students to achieve the desired career adaptability. This support student to prepare for a good career and play a better role in future jobs, including having the ability to cope with the unexpected situation in their career. Keywords: hardiness, career adaptability, vocational students Adaptabilitas karier sangat diperlukan untuk membantu siswa dalam menghadapi dan mengantisipasi tantangan yang mungkin terjadi dalam memasuki dunia kerja. Penelitian ini bertujuan untuk mengetahui hubungan antara hardiness dengan adaptabilitas karier pada siswa SMK. Penelitian ini menggunakan sampel sebanyak 113 orang yang merupakan siswa kelas XII menggunakan teknik sampel jenuh. Alat ukur yang digunakan dalam penelitian ini yaitu Career Adapt-Abilities Scale (CAAS) dan Dispositional Resilience Scale (DSR-15). Teknik analisis data yang dipakai adalah teknik korelasi pearson product moment yang menunjukan nilai koefisien korelasi sebesar 0,952 (p &lt; .001), maka dapat diartikan bahwa ada hubungan positif yang signifikan antara hardiness dengan adaptabilitas karier siswa SMK “X” di Ambarawa. Implikasi dari hasil penelitian ini, yaitu dengan memiliki hardiness tinggi akan membantu siswa untuk mencapai adaptabilitas karier yang diinginkan. Hal ini mendukung siswa untuk mempersiapkan karir yang baik dan lebih berperan dalam pekerjaan nantinya termasuk memiliki kemampuan untuk mengatasi situasi yang tidak terduga dalam karier. Kata kunci: adaptabilitas karier, hardiness, siswa SMK","author":[{"dropping-particle":"","family":"Febrianingrum","given":"Desia Wahyu","non-dropping-particle":"","parse-names":false,"suffix":""},{"dropping-particle":"","family":"Wibowo","given":"Doddy Hendro","non-dropping-particle":"","parse-names":false,"suffix":""}],"container-title":"Jurnal Psikologi Malahayati","id":"ITEM-1","issue":"2","issued":{"date-parts":[["2021"]]},"page":"103-110","title":"Hardiness Dan Adaptabilitas Karir","type":"article-journal","volume":"3"},"uris":["http://www.mendeley.com/documents/?uuid=971c4408-ec6f-45bb-ab72-d9934ad8705a","http://www.mendeley.com/documents/?uuid=2a51c674-b04f-47de-8664-acc834ecda06"]}],"mendeley":{"formattedCitation":"(Febrianingrum &amp; Wibowo, 2021)","manualFormatting":"Febrianingrum dan Wibowo, 2021","plainTextFormattedCitation":"(Febrianingrum &amp; Wibowo, 2021)","previouslyFormattedCitation":"(Febrianingrum &amp; Wibowo, 2021)"},"properties":{"noteIndex":0},"schema":"https://github.com/citation-style-language/schema/raw/master/csl-citation.json"}</w:instrText>
      </w:r>
      <w:r w:rsidR="00390B72" w:rsidRPr="008363E5">
        <w:rPr>
          <w:rFonts w:ascii="Times New Roman" w:hAnsi="Times New Roman" w:cs="Times New Roman"/>
          <w:sz w:val="24"/>
          <w:szCs w:val="24"/>
          <w:lang w:val="en-US"/>
        </w:rPr>
        <w:fldChar w:fldCharType="separate"/>
      </w:r>
      <w:r w:rsidR="00390B72" w:rsidRPr="008363E5">
        <w:rPr>
          <w:rFonts w:ascii="Times New Roman" w:hAnsi="Times New Roman" w:cs="Times New Roman"/>
          <w:noProof/>
          <w:sz w:val="24"/>
          <w:szCs w:val="24"/>
          <w:lang w:val="en-US"/>
        </w:rPr>
        <w:t>Febrianingrum dan Wibowo, 2021</w:t>
      </w:r>
      <w:r w:rsidR="00390B72" w:rsidRPr="008363E5">
        <w:rPr>
          <w:rFonts w:ascii="Times New Roman" w:hAnsi="Times New Roman" w:cs="Times New Roman"/>
          <w:sz w:val="24"/>
          <w:szCs w:val="24"/>
          <w:lang w:val="en-US"/>
        </w:rPr>
        <w:fldChar w:fldCharType="end"/>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juga menunju</w:t>
      </w:r>
      <w:r w:rsidRPr="008363E5">
        <w:rPr>
          <w:rFonts w:ascii="Times New Roman" w:hAnsi="Times New Roman" w:cs="Times New Roman"/>
          <w:sz w:val="24"/>
          <w:szCs w:val="24"/>
        </w:rPr>
        <w:t xml:space="preserve">kan bahwa </w:t>
      </w:r>
      <w:r w:rsidRPr="008363E5">
        <w:rPr>
          <w:rFonts w:ascii="Times New Roman" w:hAnsi="Times New Roman" w:cs="Times New Roman"/>
          <w:i/>
          <w:iCs/>
          <w:sz w:val="24"/>
          <w:szCs w:val="24"/>
        </w:rPr>
        <w:t xml:space="preserve">hardiness </w:t>
      </w:r>
      <w:r w:rsidRPr="008363E5">
        <w:rPr>
          <w:rFonts w:ascii="Times New Roman" w:hAnsi="Times New Roman" w:cs="Times New Roman"/>
          <w:sz w:val="24"/>
          <w:szCs w:val="24"/>
          <w:lang w:val="en-US"/>
        </w:rPr>
        <w:t xml:space="preserve">memiliki </w:t>
      </w:r>
      <w:r w:rsidR="00EF399F" w:rsidRPr="008363E5">
        <w:rPr>
          <w:rFonts w:ascii="Times New Roman" w:hAnsi="Times New Roman" w:cs="Times New Roman"/>
          <w:sz w:val="24"/>
          <w:szCs w:val="24"/>
        </w:rPr>
        <w:t>hubungan den</w:t>
      </w:r>
      <w:r w:rsidR="00EF399F" w:rsidRPr="008363E5">
        <w:rPr>
          <w:rFonts w:ascii="Times New Roman" w:hAnsi="Times New Roman" w:cs="Times New Roman"/>
          <w:sz w:val="24"/>
          <w:szCs w:val="24"/>
        </w:rPr>
        <w:softHyphen/>
        <w:t xml:space="preserve">gan kesiapan </w:t>
      </w:r>
      <w:r w:rsidRPr="008363E5">
        <w:rPr>
          <w:rFonts w:ascii="Times New Roman" w:hAnsi="Times New Roman" w:cs="Times New Roman"/>
          <w:sz w:val="24"/>
          <w:szCs w:val="24"/>
        </w:rPr>
        <w:t>dan kepercayaan diri dalam meng</w:t>
      </w:r>
      <w:r w:rsidRPr="008363E5">
        <w:rPr>
          <w:rFonts w:ascii="Times New Roman" w:hAnsi="Times New Roman" w:cs="Times New Roman"/>
          <w:sz w:val="24"/>
          <w:szCs w:val="24"/>
        </w:rPr>
        <w:softHyphen/>
        <w:t xml:space="preserve">hadapi transisi </w:t>
      </w:r>
      <w:r w:rsidRPr="008363E5">
        <w:rPr>
          <w:rFonts w:ascii="Times New Roman" w:hAnsi="Times New Roman" w:cs="Times New Roman"/>
          <w:sz w:val="24"/>
          <w:szCs w:val="24"/>
          <w:lang w:val="en-US"/>
        </w:rPr>
        <w:t xml:space="preserve">karir karena individu yang memiliki tingkat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tinggi menganggap rintangan sebagai kesempatan berkembang bukan hambatan sehingga semakin tinggi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maka semakin siap juga individu tersebut</w:t>
      </w:r>
      <w:r w:rsidRPr="008363E5">
        <w:rPr>
          <w:rFonts w:ascii="Times New Roman" w:hAnsi="Times New Roman" w:cs="Times New Roman"/>
          <w:lang w:val="en-US"/>
        </w:rPr>
        <w:t xml:space="preserve">. </w:t>
      </w:r>
      <w:r w:rsidRPr="008363E5">
        <w:rPr>
          <w:rFonts w:ascii="Times New Roman" w:hAnsi="Times New Roman" w:cs="Times New Roman"/>
          <w:sz w:val="24"/>
          <w:szCs w:val="24"/>
          <w:lang w:val="en-US"/>
        </w:rPr>
        <w:t xml:space="preserve">Mengacu pada penelitian terdahulu </w:t>
      </w:r>
      <w:r w:rsidRPr="008363E5">
        <w:rPr>
          <w:rFonts w:ascii="Times New Roman" w:hAnsi="Times New Roman" w:cs="Times New Roman"/>
          <w:sz w:val="24"/>
          <w:szCs w:val="24"/>
          <w:lang w:val="en-US"/>
        </w:rPr>
        <w:lastRenderedPageBreak/>
        <w:t xml:space="preserve">maka </w:t>
      </w:r>
      <w:r w:rsidRPr="008363E5">
        <w:rPr>
          <w:rFonts w:ascii="Times New Roman" w:hAnsi="Times New Roman" w:cs="Times New Roman"/>
          <w:sz w:val="24"/>
          <w:szCs w:val="24"/>
        </w:rPr>
        <w:t xml:space="preserve">dapat disimpulkan bahwa semakin tinggi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 xml:space="preserve"> seseorang, maka </w:t>
      </w:r>
      <w:r w:rsidRPr="008363E5">
        <w:rPr>
          <w:rFonts w:ascii="Times New Roman" w:hAnsi="Times New Roman" w:cs="Times New Roman"/>
          <w:sz w:val="24"/>
          <w:szCs w:val="24"/>
          <w:lang w:val="en-US"/>
        </w:rPr>
        <w:t>semakin baik pula adaptabilitas karir yang dimiliki orang</w:t>
      </w:r>
      <w:r w:rsidRPr="008363E5">
        <w:rPr>
          <w:rFonts w:ascii="Times New Roman" w:hAnsi="Times New Roman" w:cs="Times New Roman"/>
          <w:sz w:val="24"/>
          <w:szCs w:val="24"/>
        </w:rPr>
        <w:t xml:space="preserve"> tersebut</w:t>
      </w:r>
      <w:r w:rsidRPr="008363E5">
        <w:rPr>
          <w:rFonts w:ascii="Times New Roman" w:hAnsi="Times New Roman" w:cs="Times New Roman"/>
          <w:sz w:val="24"/>
          <w:szCs w:val="24"/>
          <w:lang w:val="en-US"/>
        </w:rPr>
        <w:t>.</w:t>
      </w:r>
    </w:p>
    <w:p w14:paraId="0212DD94" w14:textId="7DD9DDE6" w:rsidR="002A023F" w:rsidRPr="008363E5" w:rsidRDefault="00E749C7"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Penelitian terdahulu yang serupa mengenai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rPr>
        <w:t>memiliki perbedaan dengan penelitian yang hendak peneliti lakukan. P</w:t>
      </w:r>
      <w:r w:rsidRPr="008363E5">
        <w:rPr>
          <w:rFonts w:ascii="Times New Roman" w:hAnsi="Times New Roman" w:cs="Times New Roman"/>
          <w:sz w:val="24"/>
          <w:szCs w:val="24"/>
          <w:lang w:val="en-US"/>
        </w:rPr>
        <w:t>ada p</w:t>
      </w:r>
      <w:r w:rsidRPr="008363E5">
        <w:rPr>
          <w:rFonts w:ascii="Times New Roman" w:hAnsi="Times New Roman" w:cs="Times New Roman"/>
          <w:sz w:val="24"/>
          <w:szCs w:val="24"/>
        </w:rPr>
        <w:t xml:space="preserve">enelitian terdahulu yang serupa dilakukan oleh </w:t>
      </w:r>
      <w:r w:rsidR="008C6C7D" w:rsidRPr="008363E5">
        <w:rPr>
          <w:rFonts w:ascii="Times New Roman" w:hAnsi="Times New Roman" w:cs="Times New Roman"/>
          <w:sz w:val="24"/>
          <w:szCs w:val="24"/>
        </w:rPr>
        <w:fldChar w:fldCharType="begin" w:fldLock="1"/>
      </w:r>
      <w:r w:rsidR="00B0579C" w:rsidRPr="008363E5">
        <w:rPr>
          <w:rFonts w:ascii="Times New Roman" w:hAnsi="Times New Roman" w:cs="Times New Roman"/>
          <w:sz w:val="24"/>
          <w:szCs w:val="24"/>
        </w:rPr>
        <w:instrText>ADDIN CSL_CITATION {"citationItems":[{"id":"ITEM-1","itemData":{"abstract":"Changing times leds to drastic changes in the criteria for the labor market needs. Vocational high school students should be ready to face this condition because they will enter the workforce after graduate. Career adaptability is a construct in psychology which tells about readiness in career or workforce. But in reality career adaptability in vocational high school students are lower than high school students. The purpose of this study is to determine the relationship between hardiness and career adaptability on vocational high school students class XII. The study is conducted on 452 vocational high school students class XII from different departement at SMK Negeri 2 Surabaya and SMK Negeri 4 Surabaya. Data are collected through the Hardiness Scale that contained 33 aitems and the Career Adapt-Abilities Scale (CAAS) which is contained 24 aitems. The sampling method that is used in this study is accidental sampling technique. Data analysis is performed by using person product moment correlation with SPSS 16.0 for Windows. The result of this study shows that there is significant correlation between hardiness and career adaptability (r=0,498; p=0,000) 0n vocational high school student class XII.","author":[{"dropping-particle":"","family":"Rosulin","given":"Ratih","non-dropping-particle":"","parse-names":false,"suffix":""},{"dropping-particle":"","family":"Paramita","given":"Pramesti Pradna","non-dropping-particle":"","parse-names":false,"suffix":""}],"container-title":"Jurnal Psikologi Pendidikan dan Perkembangan","id":"ITEM-1","issue":"1","issued":{"date-parts":[["2016"]]},"page":"1-11","title":"Hubungan antara Hardiness dengan Adaptabilitas Karir pada Siswa SMK Kelas XII","type":"article-journal","volume":"5"},"uris":["http://www.mendeley.com/documents/?uuid=5886e4f0-cdb3-4c32-b420-422dc95d2855","http://www.mendeley.com/documents/?uuid=64481aeb-dff2-3fa3-bdcd-fc33b3cd5069"]}],"mendeley":{"formattedCitation":"(Rosulin &amp; Paramita, 2016)","manualFormatting":"Rosulin dan Paramita (2016)","plainTextFormattedCitation":"(Rosulin &amp; Paramita, 2016)","previouslyFormattedCitation":"(Rosulin &amp; Paramita, 2016)"},"properties":{"noteIndex":0},"schema":"https://github.com/citation-style-language/schema/raw/master/csl-citation.json"}</w:instrText>
      </w:r>
      <w:r w:rsidR="008C6C7D" w:rsidRPr="008363E5">
        <w:rPr>
          <w:rFonts w:ascii="Times New Roman" w:hAnsi="Times New Roman" w:cs="Times New Roman"/>
          <w:sz w:val="24"/>
          <w:szCs w:val="24"/>
        </w:rPr>
        <w:fldChar w:fldCharType="separate"/>
      </w:r>
      <w:r w:rsidR="008C6C7D" w:rsidRPr="008363E5">
        <w:rPr>
          <w:rFonts w:ascii="Times New Roman" w:hAnsi="Times New Roman" w:cs="Times New Roman"/>
          <w:noProof/>
          <w:sz w:val="24"/>
          <w:szCs w:val="24"/>
        </w:rPr>
        <w:t xml:space="preserve">Rosulin </w:t>
      </w:r>
      <w:r w:rsidR="008C6C7D" w:rsidRPr="008363E5">
        <w:rPr>
          <w:rFonts w:ascii="Times New Roman" w:hAnsi="Times New Roman" w:cs="Times New Roman"/>
          <w:noProof/>
          <w:sz w:val="24"/>
          <w:szCs w:val="24"/>
          <w:lang w:val="en-US"/>
        </w:rPr>
        <w:t>dan</w:t>
      </w:r>
      <w:r w:rsidR="008C6C7D" w:rsidRPr="008363E5">
        <w:rPr>
          <w:rFonts w:ascii="Times New Roman" w:hAnsi="Times New Roman" w:cs="Times New Roman"/>
          <w:noProof/>
          <w:sz w:val="24"/>
          <w:szCs w:val="24"/>
        </w:rPr>
        <w:t xml:space="preserve"> Paramita</w:t>
      </w:r>
      <w:r w:rsidR="008C6C7D" w:rsidRPr="008363E5">
        <w:rPr>
          <w:rFonts w:ascii="Times New Roman" w:hAnsi="Times New Roman" w:cs="Times New Roman"/>
          <w:noProof/>
          <w:sz w:val="24"/>
          <w:szCs w:val="24"/>
          <w:lang w:val="en-US"/>
        </w:rPr>
        <w:t xml:space="preserve"> (</w:t>
      </w:r>
      <w:r w:rsidR="008C6C7D" w:rsidRPr="008363E5">
        <w:rPr>
          <w:rFonts w:ascii="Times New Roman" w:hAnsi="Times New Roman" w:cs="Times New Roman"/>
          <w:noProof/>
          <w:sz w:val="24"/>
          <w:szCs w:val="24"/>
        </w:rPr>
        <w:t>2016)</w:t>
      </w:r>
      <w:r w:rsidR="008C6C7D" w:rsidRPr="008363E5">
        <w:rPr>
          <w:rFonts w:ascii="Times New Roman" w:hAnsi="Times New Roman" w:cs="Times New Roman"/>
          <w:sz w:val="24"/>
          <w:szCs w:val="24"/>
        </w:rPr>
        <w:fldChar w:fldCharType="end"/>
      </w:r>
      <w:r w:rsidRPr="008363E5">
        <w:rPr>
          <w:rFonts w:ascii="Times New Roman" w:hAnsi="Times New Roman" w:cs="Times New Roman"/>
          <w:sz w:val="24"/>
          <w:szCs w:val="24"/>
        </w:rPr>
        <w:t xml:space="preserve"> yaitu </w:t>
      </w:r>
      <w:r w:rsidRPr="008363E5">
        <w:rPr>
          <w:rFonts w:ascii="Times New Roman" w:hAnsi="Times New Roman" w:cs="Times New Roman"/>
          <w:sz w:val="24"/>
          <w:szCs w:val="24"/>
          <w:lang w:val="en-US"/>
        </w:rPr>
        <w:t>mengenai h</w:t>
      </w:r>
      <w:r w:rsidRPr="008363E5">
        <w:rPr>
          <w:rFonts w:ascii="Times New Roman" w:hAnsi="Times New Roman" w:cs="Times New Roman"/>
          <w:sz w:val="24"/>
          <w:szCs w:val="24"/>
        </w:rPr>
        <w:t xml:space="preserve">ubungan </w:t>
      </w:r>
      <w:r w:rsidRPr="008363E5">
        <w:rPr>
          <w:rFonts w:ascii="Times New Roman" w:hAnsi="Times New Roman" w:cs="Times New Roman"/>
          <w:sz w:val="24"/>
          <w:szCs w:val="24"/>
          <w:lang w:val="en-US"/>
        </w:rPr>
        <w:t xml:space="preserve">antara </w:t>
      </w:r>
      <w:r w:rsidRPr="008363E5">
        <w:rPr>
          <w:rFonts w:ascii="Times New Roman" w:hAnsi="Times New Roman" w:cs="Times New Roman"/>
          <w:i/>
          <w:sz w:val="24"/>
          <w:szCs w:val="24"/>
          <w:lang w:val="en-US"/>
        </w:rPr>
        <w:t>ha</w:t>
      </w:r>
      <w:r w:rsidRPr="008363E5">
        <w:rPr>
          <w:rFonts w:ascii="Times New Roman" w:hAnsi="Times New Roman" w:cs="Times New Roman"/>
          <w:i/>
          <w:sz w:val="24"/>
          <w:szCs w:val="24"/>
        </w:rPr>
        <w:t>rdiness</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dengan</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a</w:t>
      </w:r>
      <w:r w:rsidRPr="008363E5">
        <w:rPr>
          <w:rFonts w:ascii="Times New Roman" w:hAnsi="Times New Roman" w:cs="Times New Roman"/>
          <w:sz w:val="24"/>
          <w:szCs w:val="24"/>
        </w:rPr>
        <w:t xml:space="preserve">daptabilitas </w:t>
      </w:r>
      <w:r w:rsidRPr="008363E5">
        <w:rPr>
          <w:rFonts w:ascii="Times New Roman" w:hAnsi="Times New Roman" w:cs="Times New Roman"/>
          <w:sz w:val="24"/>
          <w:szCs w:val="24"/>
          <w:lang w:val="en-US"/>
        </w:rPr>
        <w:t>k</w:t>
      </w:r>
      <w:r w:rsidRPr="008363E5">
        <w:rPr>
          <w:rFonts w:ascii="Times New Roman" w:hAnsi="Times New Roman" w:cs="Times New Roman"/>
          <w:sz w:val="24"/>
          <w:szCs w:val="24"/>
        </w:rPr>
        <w:t xml:space="preserve">arir pada </w:t>
      </w:r>
      <w:r w:rsidRPr="008363E5">
        <w:rPr>
          <w:rFonts w:ascii="Times New Roman" w:hAnsi="Times New Roman" w:cs="Times New Roman"/>
          <w:sz w:val="24"/>
          <w:szCs w:val="24"/>
          <w:lang w:val="en-US"/>
        </w:rPr>
        <w:t>s</w:t>
      </w:r>
      <w:r w:rsidRPr="008363E5">
        <w:rPr>
          <w:rFonts w:ascii="Times New Roman" w:hAnsi="Times New Roman" w:cs="Times New Roman"/>
          <w:sz w:val="24"/>
          <w:szCs w:val="24"/>
        </w:rPr>
        <w:t>i</w:t>
      </w:r>
      <w:r w:rsidRPr="008363E5">
        <w:rPr>
          <w:rFonts w:ascii="Times New Roman" w:hAnsi="Times New Roman" w:cs="Times New Roman"/>
          <w:sz w:val="24"/>
          <w:szCs w:val="24"/>
          <w:lang w:val="en-US"/>
        </w:rPr>
        <w:t>sw</w:t>
      </w:r>
      <w:r w:rsidRPr="008363E5">
        <w:rPr>
          <w:rFonts w:ascii="Times New Roman" w:hAnsi="Times New Roman" w:cs="Times New Roman"/>
          <w:sz w:val="24"/>
          <w:szCs w:val="24"/>
        </w:rPr>
        <w:t xml:space="preserve">a SMK Kelas XII. Kesamaan penelitian terletak pada variabel bebas yaitu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 xml:space="preserve"> terhadap variabel tergantung yaitu </w:t>
      </w:r>
      <w:r w:rsidRPr="008363E5">
        <w:rPr>
          <w:rFonts w:ascii="Times New Roman" w:hAnsi="Times New Roman" w:cs="Times New Roman"/>
          <w:sz w:val="24"/>
          <w:szCs w:val="24"/>
          <w:lang w:val="en-US"/>
        </w:rPr>
        <w:t>adaptabilitas karir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p>
    <w:p w14:paraId="28CB39AE" w14:textId="007D2CB1" w:rsidR="002A023F" w:rsidRPr="008363E5" w:rsidRDefault="00E749C7"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Sementara untuk p</w:t>
      </w:r>
      <w:r w:rsidRPr="008363E5">
        <w:rPr>
          <w:rFonts w:ascii="Times New Roman" w:hAnsi="Times New Roman" w:cs="Times New Roman"/>
          <w:sz w:val="24"/>
          <w:szCs w:val="24"/>
        </w:rPr>
        <w:t>erbedaan</w:t>
      </w:r>
      <w:r w:rsidRPr="008363E5">
        <w:rPr>
          <w:rFonts w:ascii="Times New Roman" w:hAnsi="Times New Roman" w:cs="Times New Roman"/>
          <w:sz w:val="24"/>
          <w:szCs w:val="24"/>
          <w:lang w:val="en-US"/>
        </w:rPr>
        <w:t xml:space="preserve"> penelitian</w:t>
      </w:r>
      <w:r w:rsidRPr="008363E5">
        <w:rPr>
          <w:rFonts w:ascii="Times New Roman" w:hAnsi="Times New Roman" w:cs="Times New Roman"/>
          <w:sz w:val="24"/>
          <w:szCs w:val="24"/>
        </w:rPr>
        <w:t xml:space="preserve"> terletak pada subjek </w:t>
      </w:r>
      <w:r w:rsidRPr="008363E5">
        <w:rPr>
          <w:rFonts w:ascii="Times New Roman" w:hAnsi="Times New Roman" w:cs="Times New Roman"/>
          <w:sz w:val="24"/>
          <w:szCs w:val="24"/>
          <w:lang w:val="en-US"/>
        </w:rPr>
        <w:t xml:space="preserve">yang diteliti yaitu </w:t>
      </w:r>
      <w:r w:rsidRPr="008363E5">
        <w:rPr>
          <w:rFonts w:ascii="Times New Roman" w:hAnsi="Times New Roman" w:cs="Times New Roman"/>
          <w:sz w:val="24"/>
          <w:szCs w:val="24"/>
        </w:rPr>
        <w:t xml:space="preserve">di mana penelitian yang dilakukan oleh </w:t>
      </w:r>
      <w:r w:rsidR="008C6C7D" w:rsidRPr="008363E5">
        <w:rPr>
          <w:rFonts w:ascii="Times New Roman" w:hAnsi="Times New Roman" w:cs="Times New Roman"/>
          <w:sz w:val="24"/>
          <w:szCs w:val="24"/>
        </w:rPr>
        <w:fldChar w:fldCharType="begin" w:fldLock="1"/>
      </w:r>
      <w:r w:rsidR="00B0579C" w:rsidRPr="008363E5">
        <w:rPr>
          <w:rFonts w:ascii="Times New Roman" w:hAnsi="Times New Roman" w:cs="Times New Roman"/>
          <w:sz w:val="24"/>
          <w:szCs w:val="24"/>
        </w:rPr>
        <w:instrText>ADDIN CSL_CITATION {"citationItems":[{"id":"ITEM-1","itemData":{"abstract":"Changing times leds to drastic changes in the criteria for the labor market needs. Vocational high school students should be ready to face this condition because they will enter the workforce after graduate. Career adaptability is a construct in psychology which tells about readiness in career or workforce. But in reality career adaptability in vocational high school students are lower than high school students. The purpose of this study is to determine the relationship between hardiness and career adaptability on vocational high school students class XII. The study is conducted on 452 vocational high school students class XII from different departement at SMK Negeri 2 Surabaya and SMK Negeri 4 Surabaya. Data are collected through the Hardiness Scale that contained 33 aitems and the Career Adapt-Abilities Scale (CAAS) which is contained 24 aitems. The sampling method that is used in this study is accidental sampling technique. Data analysis is performed by using person product moment correlation with SPSS 16.0 for Windows. The result of this study shows that there is significant correlation between hardiness and career adaptability (r=0,498; p=0,000) 0n vocational high school student class XII.","author":[{"dropping-particle":"","family":"Rosulin","given":"Ratih","non-dropping-particle":"","parse-names":false,"suffix":""},{"dropping-particle":"","family":"Paramita","given":"Pramesti Pradna","non-dropping-particle":"","parse-names":false,"suffix":""}],"container-title":"Jurnal Psikologi Pendidikan dan Perkembangan","id":"ITEM-1","issue":"1","issued":{"date-parts":[["2016"]]},"page":"1-11","title":"Hubungan antara Hardiness dengan Adaptabilitas Karir pada Siswa SMK Kelas XII","type":"article-journal","volume":"5"},"uris":["http://www.mendeley.com/documents/?uuid=5886e4f0-cdb3-4c32-b420-422dc95d2855","http://www.mendeley.com/documents/?uuid=64481aeb-dff2-3fa3-bdcd-fc33b3cd5069"]}],"mendeley":{"formattedCitation":"(Rosulin &amp; Paramita, 2016)","manualFormatting":"Rosulin dan Paramita (2016)","plainTextFormattedCitation":"(Rosulin &amp; Paramita, 2016)","previouslyFormattedCitation":"(Rosulin &amp; Paramita, 2016)"},"properties":{"noteIndex":0},"schema":"https://github.com/citation-style-language/schema/raw/master/csl-citation.json"}</w:instrText>
      </w:r>
      <w:r w:rsidR="008C6C7D" w:rsidRPr="008363E5">
        <w:rPr>
          <w:rFonts w:ascii="Times New Roman" w:hAnsi="Times New Roman" w:cs="Times New Roman"/>
          <w:sz w:val="24"/>
          <w:szCs w:val="24"/>
        </w:rPr>
        <w:fldChar w:fldCharType="separate"/>
      </w:r>
      <w:r w:rsidR="008C6C7D" w:rsidRPr="008363E5">
        <w:rPr>
          <w:rFonts w:ascii="Times New Roman" w:hAnsi="Times New Roman" w:cs="Times New Roman"/>
          <w:noProof/>
          <w:sz w:val="24"/>
          <w:szCs w:val="24"/>
        </w:rPr>
        <w:t xml:space="preserve">Rosulin </w:t>
      </w:r>
      <w:r w:rsidR="008C6C7D" w:rsidRPr="008363E5">
        <w:rPr>
          <w:rFonts w:ascii="Times New Roman" w:hAnsi="Times New Roman" w:cs="Times New Roman"/>
          <w:noProof/>
          <w:sz w:val="24"/>
          <w:szCs w:val="24"/>
          <w:lang w:val="en-US"/>
        </w:rPr>
        <w:t>dan</w:t>
      </w:r>
      <w:r w:rsidR="008C6C7D" w:rsidRPr="008363E5">
        <w:rPr>
          <w:rFonts w:ascii="Times New Roman" w:hAnsi="Times New Roman" w:cs="Times New Roman"/>
          <w:noProof/>
          <w:sz w:val="24"/>
          <w:szCs w:val="24"/>
        </w:rPr>
        <w:t xml:space="preserve"> Paramita</w:t>
      </w:r>
      <w:r w:rsidR="008C6C7D" w:rsidRPr="008363E5">
        <w:rPr>
          <w:rFonts w:ascii="Times New Roman" w:hAnsi="Times New Roman" w:cs="Times New Roman"/>
          <w:noProof/>
          <w:sz w:val="24"/>
          <w:szCs w:val="24"/>
          <w:lang w:val="en-US"/>
        </w:rPr>
        <w:t xml:space="preserve"> (</w:t>
      </w:r>
      <w:r w:rsidR="008C6C7D" w:rsidRPr="008363E5">
        <w:rPr>
          <w:rFonts w:ascii="Times New Roman" w:hAnsi="Times New Roman" w:cs="Times New Roman"/>
          <w:noProof/>
          <w:sz w:val="24"/>
          <w:szCs w:val="24"/>
        </w:rPr>
        <w:t>2016)</w:t>
      </w:r>
      <w:r w:rsidR="008C6C7D" w:rsidRPr="008363E5">
        <w:rPr>
          <w:rFonts w:ascii="Times New Roman" w:hAnsi="Times New Roman" w:cs="Times New Roman"/>
          <w:sz w:val="24"/>
          <w:szCs w:val="24"/>
        </w:rPr>
        <w:fldChar w:fldCharType="end"/>
      </w:r>
      <w:r w:rsidR="008C6C7D"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me</w:t>
      </w:r>
      <w:r w:rsidR="00EF399F" w:rsidRPr="008363E5">
        <w:rPr>
          <w:rFonts w:ascii="Times New Roman" w:hAnsi="Times New Roman" w:cs="Times New Roman"/>
          <w:sz w:val="24"/>
          <w:szCs w:val="24"/>
          <w:lang w:val="en-US"/>
        </w:rPr>
        <w:t>lakukan penelitian pada</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siswa SMK kelas XII di SMK Negeri 2 Surabaya dan SMK Negeri 4 Surabaya</w:t>
      </w:r>
      <w:r w:rsidRPr="008363E5">
        <w:rPr>
          <w:rFonts w:ascii="Times New Roman" w:hAnsi="Times New Roman" w:cs="Times New Roman"/>
          <w:sz w:val="24"/>
          <w:szCs w:val="24"/>
        </w:rPr>
        <w:t xml:space="preserve">, sedangkan peneliti </w:t>
      </w:r>
      <w:r w:rsidR="00EF399F" w:rsidRPr="008363E5">
        <w:rPr>
          <w:rFonts w:ascii="Times New Roman" w:hAnsi="Times New Roman" w:cs="Times New Roman"/>
          <w:sz w:val="24"/>
          <w:szCs w:val="24"/>
          <w:lang w:val="en-US"/>
        </w:rPr>
        <w:t>menggali data pada</w:t>
      </w:r>
      <w:r w:rsidRPr="008363E5">
        <w:rPr>
          <w:rFonts w:ascii="Times New Roman" w:hAnsi="Times New Roman" w:cs="Times New Roman"/>
          <w:sz w:val="24"/>
          <w:szCs w:val="24"/>
        </w:rPr>
        <w:t xml:space="preserve"> </w:t>
      </w:r>
      <w:r w:rsidR="00EF399F" w:rsidRPr="008363E5">
        <w:rPr>
          <w:rFonts w:ascii="Times New Roman" w:hAnsi="Times New Roman" w:cs="Times New Roman"/>
          <w:sz w:val="24"/>
          <w:szCs w:val="24"/>
          <w:lang w:val="en-US"/>
        </w:rPr>
        <w:t>lulusan Bintara P</w:t>
      </w:r>
      <w:r w:rsidRPr="008363E5">
        <w:rPr>
          <w:rFonts w:ascii="Times New Roman" w:hAnsi="Times New Roman" w:cs="Times New Roman"/>
          <w:sz w:val="24"/>
          <w:szCs w:val="24"/>
          <w:lang w:val="en-US"/>
        </w:rPr>
        <w:t xml:space="preserve">olri </w:t>
      </w:r>
      <w:r w:rsidR="00EF399F" w:rsidRPr="008363E5">
        <w:rPr>
          <w:rFonts w:ascii="Times New Roman" w:hAnsi="Times New Roman" w:cs="Times New Roman"/>
          <w:sz w:val="24"/>
          <w:szCs w:val="24"/>
          <w:lang w:val="en-US"/>
        </w:rPr>
        <w:t>angkatan tahun 2019/2020 yang berdinas di wilayah hukum Kalimantan Timur</w:t>
      </w:r>
      <w:r w:rsidRPr="008363E5">
        <w:rPr>
          <w:rFonts w:ascii="Times New Roman" w:hAnsi="Times New Roman" w:cs="Times New Roman"/>
          <w:sz w:val="24"/>
          <w:szCs w:val="24"/>
        </w:rPr>
        <w:t>.</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3"/>
        </w:rPr>
        <w:t xml:space="preserve">Berdasarkan penelitian terdahulu yang telah dijelaskan, diketahui bahwa </w:t>
      </w:r>
      <w:r w:rsidRPr="008363E5">
        <w:rPr>
          <w:rFonts w:ascii="Times New Roman" w:hAnsi="Times New Roman" w:cs="Times New Roman"/>
          <w:i/>
          <w:sz w:val="24"/>
          <w:szCs w:val="24"/>
        </w:rPr>
        <w:t>career adaptability</w:t>
      </w:r>
      <w:r w:rsidRPr="008363E5">
        <w:rPr>
          <w:rFonts w:ascii="Times New Roman" w:hAnsi="Times New Roman" w:cs="Times New Roman"/>
          <w:sz w:val="24"/>
          <w:szCs w:val="24"/>
        </w:rPr>
        <w:t xml:space="preserve"> dipengaruhi oleh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yang dimiliki individu selama </w:t>
      </w:r>
      <w:r w:rsidRPr="008363E5">
        <w:rPr>
          <w:rFonts w:ascii="Times New Roman" w:hAnsi="Times New Roman" w:cs="Times New Roman"/>
          <w:sz w:val="24"/>
          <w:szCs w:val="24"/>
          <w:lang w:val="en-US"/>
        </w:rPr>
        <w:t>menghadapi kesulitan</w:t>
      </w:r>
      <w:r w:rsidRPr="008363E5">
        <w:rPr>
          <w:rFonts w:ascii="Times New Roman" w:hAnsi="Times New Roman" w:cs="Times New Roman"/>
          <w:sz w:val="24"/>
          <w:szCs w:val="24"/>
        </w:rPr>
        <w:t xml:space="preserve">. </w:t>
      </w:r>
    </w:p>
    <w:p w14:paraId="1770838F" w14:textId="7BF0BA3C" w:rsidR="002A023F" w:rsidRPr="008363E5" w:rsidRDefault="00E749C7" w:rsidP="00B10397">
      <w:pPr>
        <w:spacing w:after="0" w:line="480" w:lineRule="auto"/>
        <w:ind w:firstLine="709"/>
        <w:jc w:val="both"/>
        <w:rPr>
          <w:rFonts w:ascii="Times New Roman" w:hAnsi="Times New Roman" w:cs="Times New Roman"/>
          <w:sz w:val="24"/>
          <w:szCs w:val="23"/>
          <w:lang w:val="en-US"/>
        </w:rPr>
      </w:pPr>
      <w:r w:rsidRPr="008363E5">
        <w:rPr>
          <w:rFonts w:ascii="Times New Roman" w:hAnsi="Times New Roman" w:cs="Times New Roman"/>
          <w:sz w:val="24"/>
          <w:szCs w:val="23"/>
        </w:rPr>
        <w:t xml:space="preserve">Latar belakang masalah di atas telah memaparkan tentang </w:t>
      </w:r>
      <w:r w:rsidRPr="008363E5">
        <w:rPr>
          <w:rFonts w:ascii="Times New Roman" w:hAnsi="Times New Roman" w:cs="Times New Roman"/>
          <w:i/>
          <w:sz w:val="24"/>
          <w:szCs w:val="23"/>
          <w:lang w:val="en-US"/>
        </w:rPr>
        <w:t>career adaptability</w:t>
      </w:r>
      <w:r w:rsidRPr="008363E5">
        <w:rPr>
          <w:rFonts w:ascii="Times New Roman" w:hAnsi="Times New Roman" w:cs="Times New Roman"/>
          <w:sz w:val="24"/>
          <w:szCs w:val="23"/>
        </w:rPr>
        <w:t xml:space="preserve"> </w:t>
      </w:r>
      <w:r w:rsidRPr="008363E5">
        <w:rPr>
          <w:rFonts w:ascii="Times New Roman" w:hAnsi="Times New Roman" w:cs="Times New Roman"/>
          <w:sz w:val="24"/>
          <w:szCs w:val="23"/>
          <w:lang w:val="en-US"/>
        </w:rPr>
        <w:t xml:space="preserve">pada lulusan bintara </w:t>
      </w:r>
      <w:r w:rsidRPr="008363E5">
        <w:rPr>
          <w:rFonts w:ascii="Times New Roman" w:hAnsi="Times New Roman" w:cs="Times New Roman"/>
          <w:sz w:val="24"/>
          <w:szCs w:val="23"/>
        </w:rPr>
        <w:t xml:space="preserve">dan </w:t>
      </w:r>
      <w:r w:rsidRPr="008363E5">
        <w:rPr>
          <w:rFonts w:ascii="Times New Roman" w:hAnsi="Times New Roman" w:cs="Times New Roman"/>
          <w:i/>
          <w:sz w:val="24"/>
          <w:szCs w:val="23"/>
          <w:lang w:val="en-US"/>
        </w:rPr>
        <w:t xml:space="preserve">hardiness </w:t>
      </w:r>
      <w:r w:rsidRPr="008363E5">
        <w:rPr>
          <w:rFonts w:ascii="Times New Roman" w:hAnsi="Times New Roman" w:cs="Times New Roman"/>
          <w:sz w:val="24"/>
          <w:szCs w:val="23"/>
          <w:lang w:val="en-US"/>
        </w:rPr>
        <w:t>yang dimiliki oleh lulusan baru bintara selama menjalani kedinasan</w:t>
      </w:r>
      <w:r w:rsidRPr="008363E5">
        <w:rPr>
          <w:rFonts w:ascii="Times New Roman" w:hAnsi="Times New Roman" w:cs="Times New Roman"/>
          <w:sz w:val="24"/>
          <w:szCs w:val="23"/>
        </w:rPr>
        <w:t>. Berdasarkan latar belakang tersebut, peneliti tertarik untuk melakukan penelitian dengan judul “</w:t>
      </w:r>
      <w:r w:rsidR="00F1421C" w:rsidRPr="008363E5">
        <w:rPr>
          <w:rFonts w:ascii="Times New Roman" w:hAnsi="Times New Roman" w:cs="Times New Roman"/>
          <w:sz w:val="24"/>
          <w:szCs w:val="23"/>
          <w:lang w:val="en-US"/>
        </w:rPr>
        <w:t>Hubungan</w:t>
      </w:r>
      <w:r w:rsidRPr="008363E5">
        <w:rPr>
          <w:rFonts w:ascii="Times New Roman" w:hAnsi="Times New Roman" w:cs="Times New Roman"/>
          <w:sz w:val="24"/>
          <w:szCs w:val="23"/>
          <w:lang w:val="en-US"/>
        </w:rPr>
        <w:t xml:space="preserve"> </w:t>
      </w:r>
      <w:r w:rsidR="00F1421C" w:rsidRPr="008363E5">
        <w:rPr>
          <w:rFonts w:ascii="Times New Roman" w:hAnsi="Times New Roman" w:cs="Times New Roman"/>
          <w:sz w:val="24"/>
          <w:szCs w:val="23"/>
          <w:lang w:val="en-US"/>
        </w:rPr>
        <w:t xml:space="preserve">antara </w:t>
      </w:r>
      <w:r w:rsidRPr="008363E5">
        <w:rPr>
          <w:rFonts w:ascii="Times New Roman" w:hAnsi="Times New Roman" w:cs="Times New Roman"/>
          <w:i/>
          <w:sz w:val="24"/>
          <w:szCs w:val="23"/>
          <w:lang w:val="en-US"/>
        </w:rPr>
        <w:t xml:space="preserve">Hardiness </w:t>
      </w:r>
      <w:r w:rsidR="00F1421C" w:rsidRPr="008363E5">
        <w:rPr>
          <w:rFonts w:ascii="Times New Roman" w:hAnsi="Times New Roman" w:cs="Times New Roman"/>
          <w:sz w:val="24"/>
          <w:szCs w:val="23"/>
          <w:lang w:val="en-US"/>
        </w:rPr>
        <w:t>dengan</w:t>
      </w:r>
      <w:r w:rsidRPr="008363E5">
        <w:rPr>
          <w:rFonts w:ascii="Times New Roman" w:hAnsi="Times New Roman" w:cs="Times New Roman"/>
          <w:sz w:val="24"/>
          <w:szCs w:val="23"/>
          <w:lang w:val="en-US"/>
        </w:rPr>
        <w:t xml:space="preserve"> </w:t>
      </w:r>
      <w:r w:rsidRPr="008363E5">
        <w:rPr>
          <w:rFonts w:ascii="Times New Roman" w:hAnsi="Times New Roman" w:cs="Times New Roman"/>
          <w:i/>
          <w:sz w:val="24"/>
          <w:szCs w:val="23"/>
          <w:lang w:val="en-US"/>
        </w:rPr>
        <w:t xml:space="preserve">Career Adaptability </w:t>
      </w:r>
      <w:r w:rsidRPr="008363E5">
        <w:rPr>
          <w:rFonts w:ascii="Times New Roman" w:hAnsi="Times New Roman" w:cs="Times New Roman"/>
          <w:sz w:val="24"/>
          <w:szCs w:val="23"/>
          <w:lang w:val="en-US"/>
        </w:rPr>
        <w:t xml:space="preserve">pada Lulusan Bintara </w:t>
      </w:r>
      <w:r w:rsidR="00F1421C" w:rsidRPr="008363E5">
        <w:rPr>
          <w:rFonts w:ascii="Times New Roman" w:hAnsi="Times New Roman" w:cs="Times New Roman"/>
          <w:sz w:val="24"/>
          <w:szCs w:val="23"/>
          <w:lang w:val="en-US"/>
        </w:rPr>
        <w:t>Polri Angkatan 2019/2020 di Kalimantan Timur</w:t>
      </w:r>
      <w:r w:rsidRPr="008363E5">
        <w:rPr>
          <w:rFonts w:ascii="Times New Roman" w:hAnsi="Times New Roman" w:cs="Times New Roman"/>
          <w:sz w:val="24"/>
          <w:szCs w:val="23"/>
        </w:rPr>
        <w:t>”.</w:t>
      </w:r>
    </w:p>
    <w:p w14:paraId="5273CA08" w14:textId="77777777" w:rsidR="000F2F71" w:rsidRPr="008363E5" w:rsidRDefault="000F2F71" w:rsidP="00B10397">
      <w:pPr>
        <w:spacing w:after="0" w:line="480" w:lineRule="auto"/>
        <w:ind w:firstLine="709"/>
        <w:jc w:val="both"/>
        <w:rPr>
          <w:rFonts w:ascii="Times New Roman" w:hAnsi="Times New Roman" w:cs="Times New Roman"/>
          <w:sz w:val="24"/>
          <w:szCs w:val="23"/>
          <w:lang w:val="en-US"/>
        </w:rPr>
      </w:pPr>
    </w:p>
    <w:p w14:paraId="3F1A80E1" w14:textId="77777777" w:rsidR="002A023F" w:rsidRPr="008363E5" w:rsidRDefault="00E749C7" w:rsidP="00B10397">
      <w:pPr>
        <w:spacing w:after="0" w:line="480" w:lineRule="auto"/>
        <w:jc w:val="both"/>
        <w:rPr>
          <w:rFonts w:ascii="Times New Roman" w:hAnsi="Times New Roman" w:cs="Times New Roman"/>
          <w:sz w:val="24"/>
          <w:szCs w:val="23"/>
          <w:lang w:val="en-US"/>
        </w:rPr>
      </w:pPr>
      <w:r w:rsidRPr="008363E5">
        <w:rPr>
          <w:rFonts w:ascii="Times New Roman" w:hAnsi="Times New Roman" w:cs="Times New Roman"/>
          <w:b/>
          <w:sz w:val="24"/>
          <w:szCs w:val="24"/>
          <w:lang w:val="en-US"/>
        </w:rPr>
        <w:lastRenderedPageBreak/>
        <w:t>B. Rumusan Masalah</w:t>
      </w:r>
    </w:p>
    <w:p w14:paraId="7F699D60" w14:textId="53B393E2" w:rsidR="002A023F" w:rsidRPr="008363E5" w:rsidRDefault="00E749C7" w:rsidP="00B10397">
      <w:pPr>
        <w:spacing w:after="0" w:line="480" w:lineRule="auto"/>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ab/>
        <w:t>Adapun rumusan masalah pada</w:t>
      </w:r>
      <w:r w:rsidR="005C6064" w:rsidRPr="008363E5">
        <w:rPr>
          <w:rFonts w:ascii="Times New Roman" w:hAnsi="Times New Roman" w:cs="Times New Roman"/>
          <w:sz w:val="24"/>
          <w:szCs w:val="24"/>
          <w:lang w:val="en-US"/>
        </w:rPr>
        <w:t xml:space="preserve"> penelitian ini sebagai berikut</w:t>
      </w:r>
      <w:r w:rsidRPr="008363E5">
        <w:rPr>
          <w:rFonts w:ascii="Times New Roman" w:hAnsi="Times New Roman" w:cs="Times New Roman"/>
          <w:sz w:val="24"/>
          <w:szCs w:val="24"/>
          <w:lang w:val="en-US"/>
        </w:rPr>
        <w:t>:</w:t>
      </w:r>
      <w:r w:rsidR="00A35A8E"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lang w:val="en-US"/>
        </w:rPr>
        <w:t>A</w:t>
      </w:r>
      <w:r w:rsidRPr="008363E5">
        <w:rPr>
          <w:rFonts w:ascii="Times New Roman" w:hAnsi="Times New Roman" w:cs="Times New Roman"/>
          <w:sz w:val="24"/>
          <w:szCs w:val="24"/>
        </w:rPr>
        <w:t>pakah</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terdapat </w:t>
      </w:r>
      <w:r w:rsidR="005C6064" w:rsidRPr="008363E5">
        <w:rPr>
          <w:rFonts w:ascii="Times New Roman" w:hAnsi="Times New Roman" w:cs="Times New Roman"/>
          <w:sz w:val="24"/>
          <w:szCs w:val="24"/>
        </w:rPr>
        <w:t xml:space="preserve">hubungan antara </w:t>
      </w:r>
      <w:r w:rsidR="005C6064" w:rsidRPr="008363E5">
        <w:rPr>
          <w:rFonts w:ascii="Times New Roman" w:hAnsi="Times New Roman" w:cs="Times New Roman"/>
          <w:i/>
          <w:sz w:val="24"/>
          <w:szCs w:val="24"/>
          <w:lang w:val="en-US"/>
        </w:rPr>
        <w:t>hardiness</w:t>
      </w:r>
      <w:r w:rsidR="005C6064" w:rsidRPr="008363E5">
        <w:rPr>
          <w:rFonts w:ascii="Times New Roman" w:hAnsi="Times New Roman" w:cs="Times New Roman"/>
          <w:sz w:val="24"/>
          <w:szCs w:val="24"/>
        </w:rPr>
        <w:t xml:space="preserve"> dengan </w:t>
      </w:r>
      <w:r w:rsidR="005C6064" w:rsidRPr="008363E5">
        <w:rPr>
          <w:rFonts w:ascii="Times New Roman" w:hAnsi="Times New Roman" w:cs="Times New Roman"/>
          <w:i/>
          <w:sz w:val="24"/>
          <w:szCs w:val="24"/>
          <w:lang w:val="en-US"/>
        </w:rPr>
        <w:t>career adaptability</w:t>
      </w:r>
      <w:r w:rsidR="00A35A8E" w:rsidRPr="008363E5">
        <w:rPr>
          <w:rFonts w:ascii="Times New Roman" w:hAnsi="Times New Roman" w:cs="Times New Roman"/>
          <w:sz w:val="24"/>
          <w:szCs w:val="24"/>
        </w:rPr>
        <w:t xml:space="preserve"> pada </w:t>
      </w:r>
      <w:r w:rsidR="005C6064" w:rsidRPr="008363E5">
        <w:rPr>
          <w:rFonts w:ascii="Times New Roman" w:hAnsi="Times New Roman" w:cs="Times New Roman"/>
          <w:sz w:val="24"/>
          <w:szCs w:val="24"/>
          <w:lang w:val="en-US"/>
        </w:rPr>
        <w:t>lulusan bintara Polri angkatan 2019/2020</w:t>
      </w:r>
      <w:r w:rsidR="005C6064" w:rsidRPr="008363E5">
        <w:rPr>
          <w:rFonts w:ascii="Times New Roman" w:hAnsi="Times New Roman" w:cs="Times New Roman"/>
          <w:sz w:val="24"/>
          <w:szCs w:val="24"/>
        </w:rPr>
        <w:t xml:space="preserve"> di </w:t>
      </w:r>
      <w:r w:rsidR="005C6064" w:rsidRPr="008363E5">
        <w:rPr>
          <w:rFonts w:ascii="Times New Roman" w:hAnsi="Times New Roman" w:cs="Times New Roman"/>
          <w:sz w:val="24"/>
          <w:szCs w:val="24"/>
          <w:lang w:val="en-US"/>
        </w:rPr>
        <w:t xml:space="preserve">Kalimantan </w:t>
      </w:r>
      <w:r w:rsidR="00A35A8E" w:rsidRPr="008363E5">
        <w:rPr>
          <w:rFonts w:ascii="Times New Roman" w:hAnsi="Times New Roman" w:cs="Times New Roman"/>
          <w:sz w:val="24"/>
          <w:szCs w:val="24"/>
          <w:lang w:val="en-US"/>
        </w:rPr>
        <w:t>Timur</w:t>
      </w:r>
      <w:r w:rsidR="005C6064" w:rsidRPr="008363E5">
        <w:rPr>
          <w:rFonts w:ascii="Times New Roman" w:hAnsi="Times New Roman" w:cs="Times New Roman"/>
          <w:sz w:val="24"/>
          <w:szCs w:val="24"/>
          <w:lang w:val="en-US"/>
        </w:rPr>
        <w:t>?</w:t>
      </w:r>
    </w:p>
    <w:p w14:paraId="11C76E7A" w14:textId="77777777" w:rsidR="00CE2BF9" w:rsidRPr="008363E5" w:rsidRDefault="00CE2BF9" w:rsidP="00B10397">
      <w:pPr>
        <w:spacing w:after="0" w:line="480" w:lineRule="auto"/>
        <w:ind w:left="284" w:hanging="284"/>
        <w:jc w:val="both"/>
        <w:rPr>
          <w:rFonts w:ascii="Times New Roman" w:hAnsi="Times New Roman" w:cs="Times New Roman"/>
          <w:sz w:val="24"/>
          <w:szCs w:val="24"/>
          <w:lang w:val="en-US"/>
        </w:rPr>
      </w:pPr>
    </w:p>
    <w:p w14:paraId="2AE608E0" w14:textId="77777777" w:rsidR="002A023F" w:rsidRPr="008363E5" w:rsidRDefault="00E749C7" w:rsidP="00B10397">
      <w:pPr>
        <w:spacing w:after="0" w:line="480" w:lineRule="auto"/>
        <w:jc w:val="both"/>
        <w:rPr>
          <w:rFonts w:ascii="Times New Roman" w:hAnsi="Times New Roman" w:cs="Times New Roman"/>
          <w:b/>
          <w:sz w:val="24"/>
          <w:szCs w:val="24"/>
          <w:lang w:val="en-US"/>
        </w:rPr>
      </w:pPr>
      <w:r w:rsidRPr="008363E5">
        <w:rPr>
          <w:rFonts w:ascii="Times New Roman" w:hAnsi="Times New Roman" w:cs="Times New Roman"/>
          <w:b/>
          <w:sz w:val="24"/>
          <w:szCs w:val="24"/>
          <w:lang w:val="en-US"/>
        </w:rPr>
        <w:t>C. Tujuan Penelitian</w:t>
      </w:r>
    </w:p>
    <w:p w14:paraId="55EF48F3" w14:textId="77777777" w:rsidR="004A0E33" w:rsidRPr="008363E5" w:rsidRDefault="00E749C7" w:rsidP="00B10397">
      <w:pPr>
        <w:spacing w:after="0" w:line="480" w:lineRule="auto"/>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ab/>
      </w:r>
      <w:r w:rsidR="004A0E33" w:rsidRPr="008363E5">
        <w:rPr>
          <w:rFonts w:ascii="Times New Roman" w:hAnsi="Times New Roman" w:cs="Times New Roman"/>
          <w:sz w:val="24"/>
          <w:szCs w:val="24"/>
        </w:rPr>
        <w:t xml:space="preserve">Tujuan dalam </w:t>
      </w:r>
      <w:r w:rsidR="004A0E33" w:rsidRPr="008363E5">
        <w:rPr>
          <w:rFonts w:ascii="Times New Roman" w:hAnsi="Times New Roman" w:cs="Times New Roman"/>
          <w:sz w:val="24"/>
          <w:szCs w:val="24"/>
          <w:lang w:val="en-US"/>
        </w:rPr>
        <w:t xml:space="preserve"> </w:t>
      </w:r>
      <w:r w:rsidR="004A0E33" w:rsidRPr="008363E5">
        <w:rPr>
          <w:rFonts w:ascii="Times New Roman" w:hAnsi="Times New Roman" w:cs="Times New Roman"/>
          <w:sz w:val="24"/>
          <w:szCs w:val="24"/>
        </w:rPr>
        <w:t>penelitian</w:t>
      </w:r>
      <w:r w:rsidR="004A0E33" w:rsidRPr="008363E5">
        <w:rPr>
          <w:rFonts w:ascii="Times New Roman" w:hAnsi="Times New Roman" w:cs="Times New Roman"/>
          <w:sz w:val="24"/>
          <w:szCs w:val="24"/>
          <w:lang w:val="en-US"/>
        </w:rPr>
        <w:t xml:space="preserve"> </w:t>
      </w:r>
      <w:r w:rsidR="004A0E33" w:rsidRPr="008363E5">
        <w:rPr>
          <w:rFonts w:ascii="Times New Roman" w:hAnsi="Times New Roman" w:cs="Times New Roman"/>
          <w:sz w:val="24"/>
          <w:szCs w:val="24"/>
        </w:rPr>
        <w:t xml:space="preserve"> ini adalah untuk mengetahui ada atau tidaknya hubungan antara </w:t>
      </w:r>
      <w:r w:rsidR="004A0E33" w:rsidRPr="008363E5">
        <w:rPr>
          <w:rFonts w:ascii="Times New Roman" w:hAnsi="Times New Roman" w:cs="Times New Roman"/>
          <w:i/>
          <w:sz w:val="24"/>
          <w:szCs w:val="24"/>
          <w:lang w:val="en-US"/>
        </w:rPr>
        <w:t>hardiness</w:t>
      </w:r>
      <w:r w:rsidR="004A0E33" w:rsidRPr="008363E5">
        <w:rPr>
          <w:rFonts w:ascii="Times New Roman" w:hAnsi="Times New Roman" w:cs="Times New Roman"/>
          <w:sz w:val="24"/>
          <w:szCs w:val="24"/>
        </w:rPr>
        <w:t xml:space="preserve"> dengan </w:t>
      </w:r>
      <w:r w:rsidR="004A0E33" w:rsidRPr="008363E5">
        <w:rPr>
          <w:rFonts w:ascii="Times New Roman" w:hAnsi="Times New Roman" w:cs="Times New Roman"/>
          <w:i/>
          <w:sz w:val="24"/>
          <w:szCs w:val="24"/>
          <w:lang w:val="en-US"/>
        </w:rPr>
        <w:t>career adaptability</w:t>
      </w:r>
      <w:r w:rsidR="004A0E33" w:rsidRPr="008363E5">
        <w:rPr>
          <w:rFonts w:ascii="Times New Roman" w:hAnsi="Times New Roman" w:cs="Times New Roman"/>
          <w:sz w:val="24"/>
          <w:szCs w:val="24"/>
        </w:rPr>
        <w:t xml:space="preserve"> pada </w:t>
      </w:r>
      <w:r w:rsidR="004A0E33" w:rsidRPr="008363E5">
        <w:rPr>
          <w:rFonts w:ascii="Times New Roman" w:hAnsi="Times New Roman" w:cs="Times New Roman"/>
          <w:sz w:val="24"/>
          <w:szCs w:val="24"/>
          <w:lang w:val="en-US"/>
        </w:rPr>
        <w:t>lulusan bintara Polri angkatan 2019/2020</w:t>
      </w:r>
      <w:r w:rsidR="004A0E33" w:rsidRPr="008363E5">
        <w:rPr>
          <w:rFonts w:ascii="Times New Roman" w:hAnsi="Times New Roman" w:cs="Times New Roman"/>
          <w:sz w:val="24"/>
          <w:szCs w:val="24"/>
        </w:rPr>
        <w:t xml:space="preserve"> di </w:t>
      </w:r>
      <w:r w:rsidR="004A0E33" w:rsidRPr="008363E5">
        <w:rPr>
          <w:rFonts w:ascii="Times New Roman" w:hAnsi="Times New Roman" w:cs="Times New Roman"/>
          <w:sz w:val="24"/>
          <w:szCs w:val="24"/>
          <w:lang w:val="en-US"/>
        </w:rPr>
        <w:t>Kalimantan Timur</w:t>
      </w:r>
      <w:r w:rsidR="004A0E33" w:rsidRPr="008363E5">
        <w:rPr>
          <w:rFonts w:ascii="Times New Roman" w:hAnsi="Times New Roman" w:cs="Times New Roman"/>
          <w:sz w:val="24"/>
          <w:szCs w:val="24"/>
        </w:rPr>
        <w:t xml:space="preserve">. </w:t>
      </w:r>
    </w:p>
    <w:p w14:paraId="57CE685E" w14:textId="77777777" w:rsidR="00CE2BF9" w:rsidRPr="008363E5" w:rsidRDefault="00CE2BF9" w:rsidP="00B10397">
      <w:pPr>
        <w:spacing w:after="0" w:line="480" w:lineRule="auto"/>
        <w:jc w:val="both"/>
        <w:rPr>
          <w:rFonts w:ascii="Times New Roman" w:hAnsi="Times New Roman" w:cs="Times New Roman"/>
          <w:sz w:val="24"/>
          <w:szCs w:val="24"/>
          <w:lang w:val="en-US"/>
        </w:rPr>
      </w:pPr>
    </w:p>
    <w:p w14:paraId="2486D30A" w14:textId="77777777" w:rsidR="002A023F" w:rsidRPr="008363E5" w:rsidRDefault="00E749C7" w:rsidP="00B10397">
      <w:pPr>
        <w:spacing w:after="0" w:line="480" w:lineRule="auto"/>
        <w:jc w:val="both"/>
        <w:rPr>
          <w:rFonts w:ascii="Times New Roman" w:hAnsi="Times New Roman" w:cs="Times New Roman"/>
          <w:b/>
          <w:sz w:val="24"/>
          <w:szCs w:val="24"/>
          <w:lang w:val="en-US"/>
        </w:rPr>
      </w:pPr>
      <w:r w:rsidRPr="008363E5">
        <w:rPr>
          <w:rFonts w:ascii="Times New Roman" w:hAnsi="Times New Roman" w:cs="Times New Roman"/>
          <w:b/>
          <w:sz w:val="24"/>
          <w:szCs w:val="24"/>
          <w:lang w:val="en-US"/>
        </w:rPr>
        <w:t>D. Manfaat Penelitian</w:t>
      </w:r>
    </w:p>
    <w:p w14:paraId="635AE7E5" w14:textId="67BA85BA" w:rsidR="002A023F" w:rsidRPr="008363E5" w:rsidRDefault="00BD3C9F" w:rsidP="00B10397">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1. Manfaat Teore</w:t>
      </w:r>
      <w:r w:rsidR="00E749C7" w:rsidRPr="008363E5">
        <w:rPr>
          <w:rFonts w:ascii="Times New Roman" w:hAnsi="Times New Roman" w:cs="Times New Roman"/>
          <w:b/>
          <w:sz w:val="24"/>
          <w:szCs w:val="24"/>
          <w:lang w:val="en-US"/>
        </w:rPr>
        <w:t>tis</w:t>
      </w:r>
    </w:p>
    <w:p w14:paraId="317F1E0D" w14:textId="360B5F9B" w:rsidR="00CE2BF9" w:rsidRPr="008363E5" w:rsidRDefault="00E749C7" w:rsidP="00B10397">
      <w:pPr>
        <w:spacing w:after="0" w:line="480" w:lineRule="auto"/>
        <w:ind w:left="567" w:hanging="283"/>
        <w:jc w:val="both"/>
        <w:rPr>
          <w:rFonts w:ascii="Times New Roman" w:hAnsi="Times New Roman" w:cs="Times New Roman"/>
          <w:lang w:val="en-US"/>
        </w:rPr>
      </w:pPr>
      <w:r w:rsidRPr="008363E5">
        <w:rPr>
          <w:rFonts w:ascii="Times New Roman" w:hAnsi="Times New Roman" w:cs="Times New Roman"/>
          <w:sz w:val="24"/>
          <w:szCs w:val="24"/>
          <w:lang w:val="en-US"/>
        </w:rPr>
        <w:t xml:space="preserve">a. </w:t>
      </w:r>
      <w:r w:rsidR="00CE2BF9" w:rsidRPr="008363E5">
        <w:rPr>
          <w:rFonts w:ascii="Times New Roman" w:hAnsi="Times New Roman" w:cs="Times New Roman"/>
          <w:sz w:val="24"/>
          <w:szCs w:val="24"/>
        </w:rPr>
        <w:t xml:space="preserve">Penelitian ini diharapkan dapat memperluas wawasan dan menambah pengetahuan dalam bidang psikologi mengenai </w:t>
      </w:r>
      <w:r w:rsidR="00CE2BF9" w:rsidRPr="008363E5">
        <w:rPr>
          <w:rFonts w:ascii="Times New Roman" w:hAnsi="Times New Roman" w:cs="Times New Roman"/>
          <w:i/>
          <w:sz w:val="24"/>
          <w:szCs w:val="24"/>
          <w:lang w:val="en-US"/>
        </w:rPr>
        <w:t>hardiness</w:t>
      </w:r>
      <w:r w:rsidR="00BD3C9F">
        <w:rPr>
          <w:rFonts w:ascii="Times New Roman" w:hAnsi="Times New Roman" w:cs="Times New Roman"/>
          <w:sz w:val="24"/>
          <w:szCs w:val="24"/>
        </w:rPr>
        <w:t xml:space="preserve"> dalam lingkup sosial serta</w:t>
      </w:r>
      <w:r w:rsidR="00CE2BF9" w:rsidRPr="008363E5">
        <w:rPr>
          <w:rFonts w:ascii="Times New Roman" w:hAnsi="Times New Roman" w:cs="Times New Roman"/>
          <w:sz w:val="24"/>
          <w:szCs w:val="24"/>
        </w:rPr>
        <w:t xml:space="preserve"> </w:t>
      </w:r>
      <w:r w:rsidR="00CE2BF9" w:rsidRPr="008363E5">
        <w:rPr>
          <w:rFonts w:ascii="Times New Roman" w:hAnsi="Times New Roman" w:cs="Times New Roman"/>
          <w:i/>
          <w:sz w:val="24"/>
          <w:szCs w:val="24"/>
          <w:lang w:val="en-US"/>
        </w:rPr>
        <w:t>career aadaptability</w:t>
      </w:r>
      <w:r w:rsidR="00CE2BF9" w:rsidRPr="008363E5">
        <w:rPr>
          <w:rFonts w:ascii="Times New Roman" w:hAnsi="Times New Roman" w:cs="Times New Roman"/>
          <w:sz w:val="24"/>
          <w:szCs w:val="24"/>
        </w:rPr>
        <w:t>.</w:t>
      </w:r>
      <w:r w:rsidR="00CE2BF9" w:rsidRPr="008363E5">
        <w:rPr>
          <w:rFonts w:ascii="Times New Roman" w:hAnsi="Times New Roman" w:cs="Times New Roman"/>
        </w:rPr>
        <w:t xml:space="preserve"> </w:t>
      </w:r>
    </w:p>
    <w:p w14:paraId="74B094BD" w14:textId="77777777" w:rsidR="00B84AD7" w:rsidRPr="008363E5" w:rsidRDefault="00CE2BF9" w:rsidP="00B10397">
      <w:pPr>
        <w:spacing w:after="0" w:line="480" w:lineRule="auto"/>
        <w:ind w:left="567" w:hanging="283"/>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b</w:t>
      </w:r>
      <w:r w:rsidR="00E749C7" w:rsidRPr="008363E5">
        <w:rPr>
          <w:rFonts w:ascii="Times New Roman" w:hAnsi="Times New Roman" w:cs="Times New Roman"/>
          <w:sz w:val="24"/>
          <w:szCs w:val="24"/>
          <w:lang w:val="en-US"/>
        </w:rPr>
        <w:t xml:space="preserve">. </w:t>
      </w:r>
      <w:r w:rsidR="00B84AD7" w:rsidRPr="008363E5">
        <w:rPr>
          <w:rFonts w:ascii="Times New Roman" w:hAnsi="Times New Roman" w:cs="Times New Roman"/>
          <w:sz w:val="24"/>
          <w:szCs w:val="24"/>
        </w:rPr>
        <w:t xml:space="preserve">Penelitian ini diharapkan dapat memberikan kajian pemikiran tentang hubungan antara </w:t>
      </w:r>
      <w:r w:rsidR="00B84AD7" w:rsidRPr="008363E5">
        <w:rPr>
          <w:rFonts w:ascii="Times New Roman" w:hAnsi="Times New Roman" w:cs="Times New Roman"/>
          <w:i/>
          <w:sz w:val="24"/>
          <w:szCs w:val="24"/>
          <w:lang w:val="en-US"/>
        </w:rPr>
        <w:t>hardiness</w:t>
      </w:r>
      <w:r w:rsidR="00B84AD7" w:rsidRPr="008363E5">
        <w:rPr>
          <w:rFonts w:ascii="Times New Roman" w:hAnsi="Times New Roman" w:cs="Times New Roman"/>
          <w:sz w:val="24"/>
          <w:szCs w:val="24"/>
        </w:rPr>
        <w:t xml:space="preserve"> dengan </w:t>
      </w:r>
      <w:r w:rsidR="00B84AD7" w:rsidRPr="008363E5">
        <w:rPr>
          <w:rFonts w:ascii="Times New Roman" w:hAnsi="Times New Roman" w:cs="Times New Roman"/>
          <w:i/>
          <w:sz w:val="24"/>
          <w:szCs w:val="24"/>
          <w:lang w:val="en-US"/>
        </w:rPr>
        <w:t>career adaptability</w:t>
      </w:r>
      <w:r w:rsidR="00B84AD7" w:rsidRPr="008363E5">
        <w:rPr>
          <w:rFonts w:ascii="Times New Roman" w:hAnsi="Times New Roman" w:cs="Times New Roman"/>
          <w:sz w:val="24"/>
          <w:szCs w:val="24"/>
        </w:rPr>
        <w:t xml:space="preserve"> sebagai bahan acuan bagi mahasiswa dalam mengembangkan penelitian selanjutnya.</w:t>
      </w:r>
      <w:r w:rsidR="00B84AD7" w:rsidRPr="008363E5">
        <w:rPr>
          <w:rFonts w:ascii="Times New Roman" w:hAnsi="Times New Roman" w:cs="Times New Roman"/>
          <w:sz w:val="24"/>
          <w:szCs w:val="24"/>
          <w:lang w:val="en-US"/>
        </w:rPr>
        <w:t xml:space="preserve"> </w:t>
      </w:r>
    </w:p>
    <w:p w14:paraId="35470375" w14:textId="77777777" w:rsidR="002A023F" w:rsidRPr="008363E5" w:rsidRDefault="00A30660" w:rsidP="00B10397">
      <w:pPr>
        <w:spacing w:after="0" w:line="480" w:lineRule="auto"/>
        <w:ind w:left="567" w:hanging="283"/>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c. </w:t>
      </w:r>
      <w:r w:rsidR="00E749C7" w:rsidRPr="008363E5">
        <w:rPr>
          <w:rFonts w:ascii="Times New Roman" w:hAnsi="Times New Roman" w:cs="Times New Roman"/>
          <w:sz w:val="24"/>
          <w:szCs w:val="24"/>
          <w:lang w:val="en-US"/>
        </w:rPr>
        <w:t xml:space="preserve">Penelitian ini juga diharapkan dapat memberikan informasi mengenai </w:t>
      </w:r>
      <w:r w:rsidR="00E749C7" w:rsidRPr="008363E5">
        <w:rPr>
          <w:rFonts w:ascii="Times New Roman" w:hAnsi="Times New Roman" w:cs="Times New Roman"/>
          <w:i/>
          <w:sz w:val="24"/>
          <w:szCs w:val="24"/>
          <w:lang w:val="en-US"/>
        </w:rPr>
        <w:t>hardiness</w:t>
      </w:r>
      <w:r w:rsidR="00E749C7" w:rsidRPr="008363E5">
        <w:rPr>
          <w:rFonts w:ascii="Times New Roman" w:hAnsi="Times New Roman" w:cs="Times New Roman"/>
          <w:sz w:val="24"/>
          <w:szCs w:val="24"/>
          <w:lang w:val="en-US"/>
        </w:rPr>
        <w:t xml:space="preserve"> terhadap </w:t>
      </w:r>
      <w:r w:rsidR="00E749C7" w:rsidRPr="008363E5">
        <w:rPr>
          <w:rFonts w:ascii="Times New Roman" w:hAnsi="Times New Roman" w:cs="Times New Roman"/>
          <w:i/>
          <w:sz w:val="24"/>
          <w:szCs w:val="24"/>
          <w:lang w:val="en-US"/>
        </w:rPr>
        <w:t>career adaptability</w:t>
      </w:r>
      <w:r w:rsidR="00E749C7" w:rsidRPr="008363E5">
        <w:rPr>
          <w:rFonts w:ascii="Times New Roman" w:hAnsi="Times New Roman" w:cs="Times New Roman"/>
          <w:sz w:val="24"/>
          <w:szCs w:val="24"/>
          <w:lang w:val="en-US"/>
        </w:rPr>
        <w:t>, khususnya pada mahasi</w:t>
      </w:r>
      <w:r w:rsidR="00C0728E" w:rsidRPr="008363E5">
        <w:rPr>
          <w:rFonts w:ascii="Times New Roman" w:hAnsi="Times New Roman" w:cs="Times New Roman"/>
          <w:sz w:val="24"/>
          <w:szCs w:val="24"/>
          <w:lang w:val="en-US"/>
        </w:rPr>
        <w:t>sw</w:t>
      </w:r>
      <w:r w:rsidR="00E749C7" w:rsidRPr="008363E5">
        <w:rPr>
          <w:rFonts w:ascii="Times New Roman" w:hAnsi="Times New Roman" w:cs="Times New Roman"/>
          <w:sz w:val="24"/>
          <w:szCs w:val="24"/>
          <w:lang w:val="en-US"/>
        </w:rPr>
        <w:t>a di Fakultas Ilmu Sosial dan Ilmu Politik Universitas Mulawarman yang memiliki keinginan untuk bekerja di instansi kepolisian.</w:t>
      </w:r>
    </w:p>
    <w:p w14:paraId="005C6F75" w14:textId="77777777" w:rsidR="002A023F" w:rsidRPr="008363E5" w:rsidRDefault="002A023F" w:rsidP="00B10397">
      <w:pPr>
        <w:spacing w:after="0" w:line="480" w:lineRule="auto"/>
        <w:ind w:left="567" w:hanging="283"/>
        <w:jc w:val="both"/>
        <w:rPr>
          <w:rFonts w:ascii="Times New Roman" w:hAnsi="Times New Roman" w:cs="Times New Roman"/>
          <w:sz w:val="24"/>
          <w:szCs w:val="24"/>
          <w:lang w:val="en-US"/>
        </w:rPr>
      </w:pPr>
    </w:p>
    <w:p w14:paraId="752C87B5" w14:textId="77777777" w:rsidR="002A023F" w:rsidRPr="008363E5" w:rsidRDefault="00E749C7" w:rsidP="00B10397">
      <w:pPr>
        <w:spacing w:after="0" w:line="480" w:lineRule="auto"/>
        <w:jc w:val="both"/>
        <w:rPr>
          <w:rFonts w:ascii="Times New Roman" w:hAnsi="Times New Roman" w:cs="Times New Roman"/>
          <w:b/>
          <w:sz w:val="24"/>
          <w:szCs w:val="24"/>
          <w:lang w:val="en-US"/>
        </w:rPr>
      </w:pPr>
      <w:r w:rsidRPr="008363E5">
        <w:rPr>
          <w:rFonts w:ascii="Times New Roman" w:hAnsi="Times New Roman" w:cs="Times New Roman"/>
          <w:b/>
          <w:sz w:val="24"/>
          <w:szCs w:val="24"/>
          <w:lang w:val="en-US"/>
        </w:rPr>
        <w:lastRenderedPageBreak/>
        <w:t>2. Manfaat Praktis</w:t>
      </w:r>
    </w:p>
    <w:p w14:paraId="485F3167" w14:textId="77777777" w:rsidR="00B84AD7" w:rsidRPr="008363E5" w:rsidRDefault="00E749C7" w:rsidP="00B10397">
      <w:pPr>
        <w:spacing w:after="0" w:line="480" w:lineRule="auto"/>
        <w:ind w:left="567" w:hanging="283"/>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a. </w:t>
      </w:r>
      <w:r w:rsidR="00B84AD7" w:rsidRPr="008363E5">
        <w:rPr>
          <w:rFonts w:ascii="Times New Roman" w:hAnsi="Times New Roman" w:cs="Times New Roman"/>
          <w:sz w:val="24"/>
          <w:szCs w:val="24"/>
        </w:rPr>
        <w:t xml:space="preserve">Bagi </w:t>
      </w:r>
      <w:r w:rsidR="00BE6B7E" w:rsidRPr="008363E5">
        <w:rPr>
          <w:rFonts w:ascii="Times New Roman" w:hAnsi="Times New Roman" w:cs="Times New Roman"/>
          <w:sz w:val="24"/>
          <w:szCs w:val="24"/>
          <w:lang w:val="en-US"/>
        </w:rPr>
        <w:t>bintara Polri angkatan 2019/2020</w:t>
      </w:r>
      <w:r w:rsidR="00B84AD7" w:rsidRPr="008363E5">
        <w:rPr>
          <w:rFonts w:ascii="Times New Roman" w:hAnsi="Times New Roman" w:cs="Times New Roman"/>
          <w:sz w:val="24"/>
          <w:szCs w:val="24"/>
        </w:rPr>
        <w:t xml:space="preserve">, penelitian ini dapat membantu </w:t>
      </w:r>
      <w:r w:rsidR="00BE6B7E" w:rsidRPr="008363E5">
        <w:rPr>
          <w:rFonts w:ascii="Times New Roman" w:hAnsi="Times New Roman" w:cs="Times New Roman"/>
          <w:sz w:val="24"/>
          <w:szCs w:val="24"/>
          <w:lang w:val="en-US"/>
        </w:rPr>
        <w:t xml:space="preserve">bintara Polri </w:t>
      </w:r>
      <w:r w:rsidR="00B84AD7" w:rsidRPr="008363E5">
        <w:rPr>
          <w:rFonts w:ascii="Times New Roman" w:hAnsi="Times New Roman" w:cs="Times New Roman"/>
          <w:sz w:val="24"/>
          <w:szCs w:val="24"/>
        </w:rPr>
        <w:t xml:space="preserve">dalam meningkatkan </w:t>
      </w:r>
      <w:r w:rsidR="00BE6B7E" w:rsidRPr="008363E5">
        <w:rPr>
          <w:rFonts w:ascii="Times New Roman" w:hAnsi="Times New Roman" w:cs="Times New Roman"/>
          <w:i/>
          <w:sz w:val="24"/>
          <w:szCs w:val="24"/>
          <w:lang w:val="en-US"/>
        </w:rPr>
        <w:t xml:space="preserve">career adaptability </w:t>
      </w:r>
      <w:r w:rsidR="00B84AD7" w:rsidRPr="008363E5">
        <w:rPr>
          <w:rFonts w:ascii="Times New Roman" w:hAnsi="Times New Roman" w:cs="Times New Roman"/>
          <w:sz w:val="24"/>
          <w:szCs w:val="24"/>
        </w:rPr>
        <w:t xml:space="preserve">terhadap diri sendiri melalui </w:t>
      </w:r>
      <w:r w:rsidR="00BE6B7E" w:rsidRPr="008363E5">
        <w:rPr>
          <w:rFonts w:ascii="Times New Roman" w:hAnsi="Times New Roman" w:cs="Times New Roman"/>
          <w:i/>
          <w:sz w:val="24"/>
          <w:szCs w:val="24"/>
          <w:lang w:val="en-US"/>
        </w:rPr>
        <w:t>hardiness</w:t>
      </w:r>
      <w:r w:rsidR="00B84AD7" w:rsidRPr="008363E5">
        <w:rPr>
          <w:rFonts w:ascii="Times New Roman" w:hAnsi="Times New Roman" w:cs="Times New Roman"/>
          <w:sz w:val="24"/>
          <w:szCs w:val="24"/>
        </w:rPr>
        <w:t xml:space="preserve">. </w:t>
      </w:r>
    </w:p>
    <w:p w14:paraId="06F70E05" w14:textId="77777777" w:rsidR="00B84AD7" w:rsidRPr="008363E5" w:rsidRDefault="00B84AD7" w:rsidP="00B10397">
      <w:pPr>
        <w:spacing w:after="0" w:line="480" w:lineRule="auto"/>
        <w:ind w:left="567" w:hanging="283"/>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b. Bagi </w:t>
      </w:r>
      <w:r w:rsidR="00BE6B7E" w:rsidRPr="008363E5">
        <w:rPr>
          <w:rFonts w:ascii="Times New Roman" w:hAnsi="Times New Roman" w:cs="Times New Roman"/>
          <w:sz w:val="24"/>
          <w:szCs w:val="24"/>
          <w:lang w:val="en-US"/>
        </w:rPr>
        <w:t>institusi Polri</w:t>
      </w:r>
      <w:r w:rsidRPr="008363E5">
        <w:rPr>
          <w:rFonts w:ascii="Times New Roman" w:hAnsi="Times New Roman" w:cs="Times New Roman"/>
          <w:sz w:val="24"/>
          <w:szCs w:val="24"/>
        </w:rPr>
        <w:t xml:space="preserve">, penelitian ini dapat membantu dalam </w:t>
      </w:r>
      <w:r w:rsidR="00BE6B7E"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memahami kondisi </w:t>
      </w:r>
      <w:r w:rsidR="00BE6B7E" w:rsidRPr="008363E5">
        <w:rPr>
          <w:rFonts w:ascii="Times New Roman" w:hAnsi="Times New Roman" w:cs="Times New Roman"/>
          <w:sz w:val="24"/>
          <w:szCs w:val="24"/>
          <w:lang w:val="en-US"/>
        </w:rPr>
        <w:t xml:space="preserve">bintara Polri </w:t>
      </w:r>
      <w:r w:rsidRPr="008363E5">
        <w:rPr>
          <w:rFonts w:ascii="Times New Roman" w:hAnsi="Times New Roman" w:cs="Times New Roman"/>
          <w:sz w:val="24"/>
          <w:szCs w:val="24"/>
        </w:rPr>
        <w:t xml:space="preserve">setelah </w:t>
      </w:r>
      <w:r w:rsidR="00BE6B7E" w:rsidRPr="008363E5">
        <w:rPr>
          <w:rFonts w:ascii="Times New Roman" w:hAnsi="Times New Roman" w:cs="Times New Roman"/>
          <w:sz w:val="24"/>
          <w:szCs w:val="24"/>
          <w:lang w:val="en-US"/>
        </w:rPr>
        <w:t xml:space="preserve">lulus dari pendidikan dan aktif bergabung di kedinasan </w:t>
      </w:r>
      <w:r w:rsidRPr="008363E5">
        <w:rPr>
          <w:rFonts w:ascii="Times New Roman" w:hAnsi="Times New Roman" w:cs="Times New Roman"/>
          <w:sz w:val="24"/>
          <w:szCs w:val="24"/>
        </w:rPr>
        <w:t xml:space="preserve">serta dapat mengetahui upaya yang tepat untuk memberi perlakuan pada </w:t>
      </w:r>
      <w:r w:rsidR="00BE6B7E" w:rsidRPr="008363E5">
        <w:rPr>
          <w:rFonts w:ascii="Times New Roman" w:hAnsi="Times New Roman" w:cs="Times New Roman"/>
          <w:sz w:val="24"/>
          <w:szCs w:val="24"/>
          <w:lang w:val="en-US"/>
        </w:rPr>
        <w:t xml:space="preserve">bintara Polri </w:t>
      </w:r>
      <w:r w:rsidRPr="008363E5">
        <w:rPr>
          <w:rFonts w:ascii="Times New Roman" w:hAnsi="Times New Roman" w:cs="Times New Roman"/>
          <w:sz w:val="24"/>
          <w:szCs w:val="24"/>
        </w:rPr>
        <w:t xml:space="preserve">agar dapat meningkatkan </w:t>
      </w:r>
      <w:r w:rsidR="00BE6B7E" w:rsidRPr="008363E5">
        <w:rPr>
          <w:rFonts w:ascii="Times New Roman" w:hAnsi="Times New Roman" w:cs="Times New Roman"/>
          <w:i/>
          <w:sz w:val="24"/>
          <w:szCs w:val="24"/>
          <w:lang w:val="en-US"/>
        </w:rPr>
        <w:t>career adaptbility</w:t>
      </w:r>
      <w:r w:rsidRPr="008363E5">
        <w:rPr>
          <w:rFonts w:ascii="Times New Roman" w:hAnsi="Times New Roman" w:cs="Times New Roman"/>
          <w:sz w:val="24"/>
          <w:szCs w:val="24"/>
        </w:rPr>
        <w:t xml:space="preserve">-nya. </w:t>
      </w:r>
    </w:p>
    <w:p w14:paraId="4EE181E0" w14:textId="77777777" w:rsidR="008469C1" w:rsidRPr="008363E5" w:rsidRDefault="00B84AD7" w:rsidP="00B10397">
      <w:pPr>
        <w:spacing w:after="0" w:line="480" w:lineRule="auto"/>
        <w:ind w:left="567" w:hanging="283"/>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c. Bagi peneliti selanjutnya, penelitian ini diharapkan dapat memberikan gambaran dalam </w:t>
      </w:r>
      <w:r w:rsidR="00BE6B7E"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menguak fenomena mengenai </w:t>
      </w:r>
      <w:r w:rsidR="008469C1" w:rsidRPr="008363E5">
        <w:rPr>
          <w:rFonts w:ascii="Times New Roman" w:hAnsi="Times New Roman" w:cs="Times New Roman"/>
          <w:sz w:val="24"/>
          <w:szCs w:val="24"/>
          <w:lang w:val="en-US"/>
        </w:rPr>
        <w:t xml:space="preserve">pelanggaran ringan, sedang maupun berat dalam dunia kerja dan tingkat </w:t>
      </w:r>
      <w:r w:rsidR="008469C1" w:rsidRPr="008363E5">
        <w:rPr>
          <w:rFonts w:ascii="Times New Roman" w:hAnsi="Times New Roman" w:cs="Times New Roman"/>
          <w:i/>
          <w:sz w:val="24"/>
          <w:szCs w:val="24"/>
          <w:lang w:val="en-US"/>
        </w:rPr>
        <w:t>career adaptability</w:t>
      </w:r>
      <w:r w:rsidR="008469C1" w:rsidRPr="008363E5">
        <w:rPr>
          <w:rFonts w:ascii="Times New Roman" w:hAnsi="Times New Roman" w:cs="Times New Roman"/>
          <w:sz w:val="24"/>
          <w:szCs w:val="24"/>
          <w:lang w:val="en-US"/>
        </w:rPr>
        <w:t xml:space="preserve"> seseorang</w:t>
      </w:r>
      <w:r w:rsidRPr="008363E5">
        <w:rPr>
          <w:rFonts w:ascii="Times New Roman" w:hAnsi="Times New Roman" w:cs="Times New Roman"/>
          <w:sz w:val="24"/>
          <w:szCs w:val="24"/>
        </w:rPr>
        <w:t xml:space="preserve"> serta kaitanya dengan </w:t>
      </w:r>
      <w:r w:rsidR="008469C1"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w:t>
      </w:r>
      <w:r w:rsidRPr="008363E5">
        <w:rPr>
          <w:rFonts w:ascii="Times New Roman" w:hAnsi="Times New Roman" w:cs="Times New Roman"/>
          <w:sz w:val="24"/>
          <w:szCs w:val="24"/>
          <w:lang w:val="en-US"/>
        </w:rPr>
        <w:t xml:space="preserve"> </w:t>
      </w:r>
    </w:p>
    <w:p w14:paraId="3C4040B9" w14:textId="77777777" w:rsidR="002A023F" w:rsidRPr="008363E5" w:rsidRDefault="002A023F" w:rsidP="00B10397">
      <w:pPr>
        <w:spacing w:after="0" w:line="480" w:lineRule="auto"/>
        <w:ind w:left="567" w:hanging="283"/>
        <w:jc w:val="both"/>
        <w:rPr>
          <w:rFonts w:ascii="Times New Roman" w:hAnsi="Times New Roman" w:cs="Times New Roman"/>
          <w:i/>
          <w:sz w:val="24"/>
          <w:szCs w:val="24"/>
          <w:lang w:val="en-US"/>
        </w:rPr>
      </w:pPr>
    </w:p>
    <w:p w14:paraId="07FFC497" w14:textId="77777777" w:rsidR="002A023F" w:rsidRPr="008363E5" w:rsidRDefault="002A023F" w:rsidP="00B10397">
      <w:pPr>
        <w:spacing w:after="0" w:line="480" w:lineRule="auto"/>
        <w:ind w:left="567" w:hanging="283"/>
        <w:jc w:val="both"/>
        <w:rPr>
          <w:rFonts w:ascii="Times New Roman" w:hAnsi="Times New Roman" w:cs="Times New Roman"/>
          <w:i/>
          <w:sz w:val="24"/>
          <w:szCs w:val="24"/>
          <w:lang w:val="en-US"/>
        </w:rPr>
      </w:pPr>
    </w:p>
    <w:p w14:paraId="1FAB4CF1" w14:textId="77777777" w:rsidR="00FD06B3" w:rsidRPr="008363E5" w:rsidRDefault="00FD06B3" w:rsidP="00B10397">
      <w:pPr>
        <w:spacing w:after="0" w:line="480" w:lineRule="auto"/>
        <w:jc w:val="center"/>
        <w:rPr>
          <w:rFonts w:ascii="Times New Roman" w:hAnsi="Times New Roman" w:cs="Times New Roman"/>
          <w:b/>
          <w:sz w:val="24"/>
        </w:rPr>
        <w:sectPr w:rsidR="00FD06B3" w:rsidRPr="008363E5" w:rsidSect="00A35A8E">
          <w:headerReference w:type="default" r:id="rId17"/>
          <w:footerReference w:type="default" r:id="rId18"/>
          <w:pgSz w:w="11907" w:h="16839"/>
          <w:pgMar w:top="2268" w:right="1701" w:bottom="1701" w:left="2268" w:header="720" w:footer="720" w:gutter="0"/>
          <w:pgNumType w:start="1"/>
          <w:cols w:space="720"/>
          <w:titlePg/>
          <w:docGrid w:linePitch="360"/>
        </w:sectPr>
      </w:pPr>
    </w:p>
    <w:p w14:paraId="7A257DFD" w14:textId="18C57D11" w:rsidR="002A023F" w:rsidRPr="008363E5" w:rsidRDefault="00E749C7" w:rsidP="00B10397">
      <w:pPr>
        <w:spacing w:after="0" w:line="480" w:lineRule="auto"/>
        <w:jc w:val="center"/>
        <w:rPr>
          <w:rFonts w:ascii="Times New Roman" w:hAnsi="Times New Roman" w:cs="Times New Roman"/>
          <w:b/>
          <w:sz w:val="24"/>
        </w:rPr>
      </w:pPr>
      <w:r w:rsidRPr="008363E5">
        <w:rPr>
          <w:rFonts w:ascii="Times New Roman" w:hAnsi="Times New Roman" w:cs="Times New Roman"/>
          <w:b/>
          <w:sz w:val="24"/>
        </w:rPr>
        <w:lastRenderedPageBreak/>
        <w:t>BAB II</w:t>
      </w:r>
    </w:p>
    <w:p w14:paraId="0B5F4867" w14:textId="77777777" w:rsidR="002A023F" w:rsidRPr="008363E5" w:rsidRDefault="00E749C7" w:rsidP="00B10397">
      <w:pPr>
        <w:spacing w:after="0" w:line="480" w:lineRule="auto"/>
        <w:jc w:val="center"/>
        <w:rPr>
          <w:rFonts w:ascii="Times New Roman" w:hAnsi="Times New Roman" w:cs="Times New Roman"/>
          <w:b/>
          <w:sz w:val="24"/>
        </w:rPr>
      </w:pPr>
      <w:r w:rsidRPr="008363E5">
        <w:rPr>
          <w:rFonts w:ascii="Times New Roman" w:hAnsi="Times New Roman" w:cs="Times New Roman"/>
          <w:b/>
          <w:sz w:val="24"/>
        </w:rPr>
        <w:t>TINJAUAN PUSTAKA</w:t>
      </w:r>
    </w:p>
    <w:p w14:paraId="616943B3" w14:textId="77777777" w:rsidR="002A023F" w:rsidRPr="008363E5" w:rsidRDefault="002A023F" w:rsidP="00B10397">
      <w:pPr>
        <w:spacing w:after="0" w:line="480" w:lineRule="auto"/>
        <w:jc w:val="center"/>
        <w:rPr>
          <w:rFonts w:ascii="Times New Roman" w:hAnsi="Times New Roman" w:cs="Times New Roman"/>
          <w:b/>
          <w:sz w:val="24"/>
        </w:rPr>
      </w:pPr>
    </w:p>
    <w:p w14:paraId="1E571148" w14:textId="14854195" w:rsidR="002A023F" w:rsidRPr="008363E5" w:rsidRDefault="00E749C7" w:rsidP="00B10397">
      <w:pPr>
        <w:numPr>
          <w:ilvl w:val="1"/>
          <w:numId w:val="27"/>
        </w:numPr>
        <w:spacing w:after="0" w:line="480" w:lineRule="auto"/>
        <w:ind w:left="360"/>
        <w:jc w:val="both"/>
        <w:rPr>
          <w:rFonts w:ascii="Times New Roman" w:hAnsi="Times New Roman" w:cs="Times New Roman"/>
          <w:b/>
          <w:sz w:val="24"/>
        </w:rPr>
      </w:pPr>
      <w:r w:rsidRPr="008363E5">
        <w:rPr>
          <w:rFonts w:ascii="Times New Roman" w:hAnsi="Times New Roman" w:cs="Times New Roman"/>
          <w:b/>
          <w:i/>
          <w:sz w:val="24"/>
        </w:rPr>
        <w:t>Career Adaptability</w:t>
      </w:r>
      <w:r w:rsidRPr="008363E5">
        <w:rPr>
          <w:rFonts w:ascii="Times New Roman" w:hAnsi="Times New Roman" w:cs="Times New Roman"/>
          <w:b/>
          <w:sz w:val="24"/>
        </w:rPr>
        <w:t xml:space="preserve"> </w:t>
      </w:r>
    </w:p>
    <w:p w14:paraId="0D3EB62D" w14:textId="7ED9E2C6" w:rsidR="002A023F" w:rsidRPr="008363E5" w:rsidRDefault="00E749C7" w:rsidP="00B10397">
      <w:pPr>
        <w:numPr>
          <w:ilvl w:val="3"/>
          <w:numId w:val="2"/>
        </w:numPr>
        <w:spacing w:after="0" w:line="480" w:lineRule="auto"/>
        <w:ind w:left="360"/>
        <w:jc w:val="both"/>
        <w:rPr>
          <w:rFonts w:ascii="Times New Roman" w:hAnsi="Times New Roman" w:cs="Times New Roman"/>
          <w:b/>
          <w:sz w:val="24"/>
        </w:rPr>
      </w:pPr>
      <w:r w:rsidRPr="008363E5">
        <w:rPr>
          <w:rFonts w:ascii="Times New Roman" w:hAnsi="Times New Roman" w:cs="Times New Roman"/>
          <w:b/>
          <w:sz w:val="24"/>
        </w:rPr>
        <w:t xml:space="preserve">Definisi </w:t>
      </w:r>
      <w:r w:rsidRPr="008363E5">
        <w:rPr>
          <w:rFonts w:ascii="Times New Roman" w:hAnsi="Times New Roman" w:cs="Times New Roman"/>
          <w:b/>
          <w:i/>
          <w:sz w:val="24"/>
        </w:rPr>
        <w:t>Career Adaptability</w:t>
      </w:r>
    </w:p>
    <w:p w14:paraId="39DF869C" w14:textId="77777777" w:rsidR="002A023F" w:rsidRPr="008363E5" w:rsidRDefault="00E749C7" w:rsidP="00B10397">
      <w:pPr>
        <w:spacing w:after="0" w:line="480" w:lineRule="auto"/>
        <w:jc w:val="both"/>
        <w:rPr>
          <w:rFonts w:ascii="Times New Roman" w:hAnsi="Times New Roman" w:cs="Times New Roman"/>
          <w:sz w:val="24"/>
        </w:rPr>
      </w:pPr>
      <w:r w:rsidRPr="008363E5">
        <w:rPr>
          <w:rFonts w:ascii="Times New Roman" w:hAnsi="Times New Roman" w:cs="Times New Roman"/>
          <w:sz w:val="24"/>
        </w:rPr>
        <w:tab/>
      </w:r>
      <w:r w:rsidRPr="008363E5">
        <w:rPr>
          <w:rFonts w:ascii="Times New Roman" w:hAnsi="Times New Roman" w:cs="Times New Roman"/>
          <w:i/>
          <w:sz w:val="24"/>
        </w:rPr>
        <w:t xml:space="preserve">Career adaptability </w:t>
      </w:r>
      <w:r w:rsidRPr="008363E5">
        <w:rPr>
          <w:rFonts w:ascii="Times New Roman" w:hAnsi="Times New Roman" w:cs="Times New Roman"/>
          <w:sz w:val="24"/>
        </w:rPr>
        <w:t>atau adaptabilitas karir didefinisikan sebagai konstruk</w:t>
      </w:r>
    </w:p>
    <w:p w14:paraId="4F3BD33B" w14:textId="783AF0D2"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rPr>
        <w:t xml:space="preserve">psikososial yang mengacu pada kekuatan atau sumber daya individu untuk mengatasi tugas perkembangannya dan mengantisipasi masa transisi kerja serta mengantisipasi akan trauma kerja pada tingkat tertentu yang dapat mengubah integrasi sosial individu tersebut </w:t>
      </w:r>
      <w:r w:rsidR="008C6C7D"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{"citationItems":[{"id":"ITEM-1","itemData":{"DOI":"10.1016/J.JVB.2012.01.011","ISSN":"00018791","abstract":"Researchers from 13 countries collaborated in constructing a psychometric scale to measure career adaptability. Based on four pilot tests, a research version of the proposed scale consisting of 55 items was field tested in 13 countries. The resulting Career Adapt-Abilities Scale (CAAS) consists of four scales, each with six items. The four scales measure concern, control, curiosity, and confidence as psychosocial resources for managing occupational transitions, developmental tasks, and work traumas. The CAAS demonstrated metric invariance across all the countries, but did not exhibit residual/strict invariance or scalar invariance. The reliabilities of the CAAS subscales and the combined adaptability scale range from acceptable to excellent when computed with the combined data. As expected, the reliability estimates varied across countries. Nevertheless, the internal consistency estimates for the four subscales of concern, control, curiosity, and confidence were generally acceptable to excellent. The internal consistency estimates for the CAAS total score were excellent across all countries. Separate articles in this special issue report the psychometric characteristics of the CAAS, including initial validity evidence, for each of the 13 countries that collaborated in constructing the Scale. © 2012 Elsevier Inc.","author":[{"dropping-particle":"","family":"Savickas","given":"Mark L.","non-dropping-particle":"","parse-names":false,"suffix":""},{"dropping-particle":"","family":"Porfeli","given":"Erik J.","non-dropping-particle":"","parse-names":false,"suffix":""}],"container-title":"Journal of Vocational Behavior","id":"ITEM-1","issue":"3","issued":{"date-parts":[["2012","6"]]},"page":"661-673","title":"Career Adapt-Abilities Scale: Construction, reliability, and measurement equivalence across 13 countries","type":"article-journal","volume":"80"},"uris":["http://www.mendeley.com/documents/?uuid=728a3a20-e641-309a-9e1d-c430912908dc"]}],"mendeley":{"formattedCitation":"(Savickas &amp; Porfeli, 2012)","plainTextFormattedCitation":"(Savickas &amp; Porfeli, 2012)","previouslyFormattedCitation":"(Savickas &amp; Porfeli, 2012)"},"properties":{"noteIndex":0},"schema":"https://github.com/citation-style-language/schema/raw/master/csl-citation.json"}</w:instrText>
      </w:r>
      <w:r w:rsidR="008C6C7D" w:rsidRPr="008363E5">
        <w:rPr>
          <w:rFonts w:ascii="Times New Roman" w:hAnsi="Times New Roman" w:cs="Times New Roman"/>
          <w:sz w:val="24"/>
        </w:rPr>
        <w:fldChar w:fldCharType="separate"/>
      </w:r>
      <w:r w:rsidR="008C6C7D" w:rsidRPr="008363E5">
        <w:rPr>
          <w:rFonts w:ascii="Times New Roman" w:hAnsi="Times New Roman" w:cs="Times New Roman"/>
          <w:noProof/>
          <w:sz w:val="24"/>
        </w:rPr>
        <w:t>(Savickas &amp; Porfeli, 2012)</w:t>
      </w:r>
      <w:r w:rsidR="008C6C7D" w:rsidRPr="008363E5">
        <w:rPr>
          <w:rFonts w:ascii="Times New Roman" w:hAnsi="Times New Roman" w:cs="Times New Roman"/>
          <w:sz w:val="24"/>
        </w:rPr>
        <w:fldChar w:fldCharType="end"/>
      </w:r>
      <w:r w:rsidRPr="008363E5">
        <w:rPr>
          <w:rFonts w:ascii="Times New Roman" w:hAnsi="Times New Roman" w:cs="Times New Roman"/>
          <w:sz w:val="24"/>
        </w:rPr>
        <w:t xml:space="preserve">. Sementara, menurut </w:t>
      </w:r>
      <w:r w:rsidR="008C6C7D"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{"citationItems":[{"id":"ITEM-1","itemData":{"DOI":"10.29264/jfor.v22i2.7457","ISSN":"1411-1713","abstract":"PT.  Bank  Tabungan  Negara  (Persero)  Tbk  merupakan  salah  satu  perusahaan  pelat  merah  milik Indonesia yang bergerak dalam perbankan komersial dan berbentuk perseroan terbatas. Tujuan penelitian ini  untuk  menjelaskan  dan  menguji  hubungan  kepribadian  proaktif  terhadap  kesuksesan  karir  dengan adaptabilitas karir sebagai variabel mediasi. Populasi dalam penelitian ini merupakan karyawan PT. Bank Tabungan  Negara  (Persero)  Tbk  Kantor  Cabang  Surabaya.  Teknik  pengambilan  sampel  menggunakan judgment  sampling  dengan  41  responden  karyawan  organik.  Penelitian  ini  menggunakan  alat  ukur Proactive Personality Scale (PPS) dan Career Adapt-Abilities Scale (CAAS) yang diterjemahkan dalam Bahasa Indonesia. Analisis data yang digunakan dalam penelitian ini menggunakan Partial Least Square (PLS)  yang  diolah  dengan  software  SmartPLS  3.2.8.  Hasil  penelitian  ini  menemukan  bahwa:  (1) kepribadian  proaktif  tidak  berpengaruh  terhadap  kesuksesan  karir;  (2)  kepribadian  proaktif  berpengaruh signifikan positif terhadap adaptabilitas karir; (3) adaptabilitas memiliki efek positif dan signifikan terhadap kesuksesan karir; (4) selain itu, kepribadian proaktif memiliki pengaruh positif dan signifikan secara tidak langsung terhadap kesuksesan karir melalui adaptabilitas karir.","author":[{"dropping-particle":"","family":"Mahardika","given":"Muhammad Diar","non-dropping-particle":"","parse-names":false,"suffix":""},{"dropping-particle":"","family":"Kistyanto","given":"Anang","non-dropping-particle":"","parse-names":false,"suffix":""}],"container-title":"FORUM EKONOMI","id":"ITEM-1","issue":"2","issued":{"date-parts":[["2020","7","26"]]},"page":"185-195","title":"Pengaruh kepribadian proaktif terhadap kesuksesan karir melalui adaptabilitas karir","type":"article-journal","volume":"22"},"uris":["http://www.mendeley.com/documents/?uuid=a337a8bf-0890-39b9-a583-b4c4c316499e"]}],"mendeley":{"formattedCitation":"(Mahardika &amp; Kistyanto, 2020)","manualFormatting":"Mahardika dan Kistyanto (2020)","plainTextFormattedCitation":"(Mahardika &amp; Kistyanto, 2020)","previouslyFormattedCitation":"(Mahardika &amp; Kistyanto, 2020)"},"properties":{"noteIndex":0},"schema":"https://github.com/citation-style-language/schema/raw/master/csl-citation.json"}</w:instrText>
      </w:r>
      <w:r w:rsidR="008C6C7D" w:rsidRPr="008363E5">
        <w:rPr>
          <w:rFonts w:ascii="Times New Roman" w:hAnsi="Times New Roman" w:cs="Times New Roman"/>
          <w:sz w:val="24"/>
        </w:rPr>
        <w:fldChar w:fldCharType="separate"/>
      </w:r>
      <w:r w:rsidR="008C6C7D" w:rsidRPr="008363E5">
        <w:rPr>
          <w:rFonts w:ascii="Times New Roman" w:hAnsi="Times New Roman" w:cs="Times New Roman"/>
          <w:noProof/>
          <w:sz w:val="24"/>
        </w:rPr>
        <w:t xml:space="preserve">Mahardika </w:t>
      </w:r>
      <w:r w:rsidR="008C6C7D" w:rsidRPr="008363E5">
        <w:rPr>
          <w:rFonts w:ascii="Times New Roman" w:hAnsi="Times New Roman" w:cs="Times New Roman"/>
          <w:noProof/>
          <w:sz w:val="24"/>
          <w:lang w:val="en-US"/>
        </w:rPr>
        <w:t>dan</w:t>
      </w:r>
      <w:r w:rsidR="008C6C7D" w:rsidRPr="008363E5">
        <w:rPr>
          <w:rFonts w:ascii="Times New Roman" w:hAnsi="Times New Roman" w:cs="Times New Roman"/>
          <w:noProof/>
          <w:sz w:val="24"/>
        </w:rPr>
        <w:t xml:space="preserve"> Kistyanto</w:t>
      </w:r>
      <w:r w:rsidR="008C6C7D" w:rsidRPr="008363E5">
        <w:rPr>
          <w:rFonts w:ascii="Times New Roman" w:hAnsi="Times New Roman" w:cs="Times New Roman"/>
          <w:noProof/>
          <w:sz w:val="24"/>
          <w:lang w:val="en-US"/>
        </w:rPr>
        <w:t xml:space="preserve"> (</w:t>
      </w:r>
      <w:r w:rsidR="008C6C7D" w:rsidRPr="008363E5">
        <w:rPr>
          <w:rFonts w:ascii="Times New Roman" w:hAnsi="Times New Roman" w:cs="Times New Roman"/>
          <w:noProof/>
          <w:sz w:val="24"/>
        </w:rPr>
        <w:t>2020)</w:t>
      </w:r>
      <w:r w:rsidR="008C6C7D" w:rsidRPr="008363E5">
        <w:rPr>
          <w:rFonts w:ascii="Times New Roman" w:hAnsi="Times New Roman" w:cs="Times New Roman"/>
          <w:sz w:val="24"/>
        </w:rPr>
        <w:fldChar w:fldCharType="end"/>
      </w:r>
      <w:r w:rsidR="008C6C7D" w:rsidRPr="008363E5">
        <w:rPr>
          <w:rFonts w:ascii="Times New Roman" w:hAnsi="Times New Roman" w:cs="Times New Roman"/>
          <w:sz w:val="24"/>
          <w:lang w:val="en-US"/>
        </w:rPr>
        <w:t>,</w:t>
      </w:r>
      <w:r w:rsidRPr="008363E5">
        <w:rPr>
          <w:rFonts w:ascii="Times New Roman" w:hAnsi="Times New Roman" w:cs="Times New Roman"/>
          <w:sz w:val="24"/>
          <w:szCs w:val="24"/>
        </w:rPr>
        <w:t xml:space="preserve">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 xml:space="preserve">merupakan sumber daya psikologis seseorang berupa kompetensi maupun sikap yang dapat digunakan untuk menyesuaikan pekerjaan yang sedang dijalani maupun mengantisipasi perubahan pekerjaan di dunia kerja. </w:t>
      </w:r>
    </w:p>
    <w:p w14:paraId="45235FFE" w14:textId="384BEB05" w:rsidR="002A023F" w:rsidRPr="008363E5" w:rsidRDefault="00E749C7" w:rsidP="00B10397">
      <w:pPr>
        <w:spacing w:after="0" w:line="480" w:lineRule="auto"/>
        <w:jc w:val="both"/>
        <w:rPr>
          <w:rFonts w:ascii="Times New Roman" w:hAnsi="Times New Roman" w:cs="Times New Roman"/>
          <w:sz w:val="24"/>
        </w:rPr>
        <w:sectPr w:rsidR="002A023F" w:rsidRPr="008363E5" w:rsidSect="00A35A8E">
          <w:footerReference w:type="first" r:id="rId19"/>
          <w:pgSz w:w="11907" w:h="16839"/>
          <w:pgMar w:top="2268" w:right="1701" w:bottom="1701" w:left="2268" w:header="720" w:footer="720" w:gutter="0"/>
          <w:pgNumType w:start="1"/>
          <w:cols w:space="720"/>
          <w:titlePg/>
          <w:docGrid w:linePitch="360"/>
        </w:sectPr>
      </w:pPr>
      <w:r w:rsidRPr="008363E5">
        <w:rPr>
          <w:rFonts w:ascii="Times New Roman" w:hAnsi="Times New Roman" w:cs="Times New Roman"/>
          <w:sz w:val="24"/>
          <w:szCs w:val="24"/>
        </w:rPr>
        <w:tab/>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juga</w:t>
      </w:r>
      <w:r w:rsidRPr="008363E5">
        <w:rPr>
          <w:rFonts w:ascii="Times New Roman" w:hAnsi="Times New Roman" w:cs="Times New Roman"/>
          <w:i/>
          <w:sz w:val="24"/>
          <w:szCs w:val="24"/>
        </w:rPr>
        <w:t xml:space="preserve"> </w:t>
      </w:r>
      <w:r w:rsidRPr="008363E5">
        <w:rPr>
          <w:rFonts w:ascii="Times New Roman" w:hAnsi="Times New Roman" w:cs="Times New Roman"/>
          <w:sz w:val="24"/>
        </w:rPr>
        <w:t xml:space="preserve">dapat didefinisikan sebagai sebuah kompetensi, perilaku, dan sikap yang dimiliki oleh individu dalam melakukan penyesuaian diri terhadap pekerjaan yang sesuai dengan individu dan memungkinkan bagi individu untuk melakukan persiapan diri terhadap perubahan pekerjaan saat ini </w:t>
      </w:r>
      <w:r w:rsidR="008C6C7D"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{"citationItems":[{"id":"ITEM-1","itemData":{"DOI":"10.1016/J.JVB.2014.11.005","ISSN":"00018791","abstract":"We examined the role of entrepreneurialism in careers in the information society and global economy, bringing together key constructs in the fields of career studies and entrepreneurship. Specifically, our study involving a diverse group of 750 undergraduate students from Singapore showed that entrepreneurial alertness to opportunities partially mediates the relation of proactive personality to boundaryless career mindset and career adaptability, but not to self-directed or protean career attitudes. Findings are discussed in relation to the contribution of entrepreneurialism to careers research and the larger issues of workforce development.","author":[{"dropping-particle":"","family":"Uy","given":"Marilyn A.","non-dropping-particle":"","parse-names":false,"suffix":""},{"dropping-particle":"","family":"Chan","given":"Kim Yin","non-dropping-particle":"","parse-names":false,"suffix":""},{"dropping-particle":"","family":"Sam","given":"Yoke Loo","non-dropping-particle":"","parse-names":false,"suffix":""},{"dropping-particle":"","family":"Ho","given":"Moon ho Ringo","non-dropping-particle":"","parse-names":false,"suffix":""},{"dropping-particle":"","family":"Chernyshenko","given":"Oleksandr S.","non-dropping-particle":"","parse-names":false,"suffix":""}],"container-title":"Journal of Vocational Behavior","id":"ITEM-1","issued":{"date-parts":[["2015","2","1"]]},"page":"115-123","publisher":"Academic Press Inc.","title":"Proactivity, adaptability and boundaryless career attitudes: The mediating role of entrepreneurial alertness","type":"article-journal","volume":"86"},"uris":["http://www.mendeley.com/documents/?uuid=8375fceb-11eb-3aa9-a12c-1b46bc8cc1fa"]}],"mendeley":{"formattedCitation":"(Uy et al., 2015)","plainTextFormattedCitation":"(Uy et al., 2015)","previouslyFormattedCitation":"(Uy et al., 2015)"},"properties":{"noteIndex":0},"schema":"https://github.com/citation-style-language/schema/raw/master/csl-citation.json"}</w:instrText>
      </w:r>
      <w:r w:rsidR="008C6C7D" w:rsidRPr="008363E5">
        <w:rPr>
          <w:rFonts w:ascii="Times New Roman" w:hAnsi="Times New Roman" w:cs="Times New Roman"/>
          <w:sz w:val="24"/>
        </w:rPr>
        <w:fldChar w:fldCharType="separate"/>
      </w:r>
      <w:r w:rsidR="008C6C7D" w:rsidRPr="008363E5">
        <w:rPr>
          <w:rFonts w:ascii="Times New Roman" w:hAnsi="Times New Roman" w:cs="Times New Roman"/>
          <w:noProof/>
          <w:sz w:val="24"/>
        </w:rPr>
        <w:t>(Uy et al., 2015)</w:t>
      </w:r>
      <w:r w:rsidR="008C6C7D" w:rsidRPr="008363E5">
        <w:rPr>
          <w:rFonts w:ascii="Times New Roman" w:hAnsi="Times New Roman" w:cs="Times New Roman"/>
          <w:sz w:val="24"/>
        </w:rPr>
        <w:fldChar w:fldCharType="end"/>
      </w:r>
      <w:r w:rsidRPr="008363E5">
        <w:rPr>
          <w:rFonts w:ascii="Times New Roman" w:hAnsi="Times New Roman" w:cs="Times New Roman"/>
          <w:sz w:val="24"/>
        </w:rPr>
        <w:t xml:space="preserve">. Suatu sumber daya psikologis yang memberikan kemungkinan bagi individu untuk mengatasi setiap tantangan yang muncul secara tidak terprediksi ataupun yang dapat diprediksi dalam pengembangan karir disebut juga sebagai </w:t>
      </w:r>
      <w:r w:rsidRPr="008363E5">
        <w:rPr>
          <w:rFonts w:ascii="Times New Roman" w:hAnsi="Times New Roman" w:cs="Times New Roman"/>
          <w:i/>
          <w:sz w:val="24"/>
        </w:rPr>
        <w:t xml:space="preserve">career adaptability </w:t>
      </w:r>
      <w:r w:rsidR="00004CEA" w:rsidRPr="008363E5">
        <w:rPr>
          <w:rFonts w:ascii="Times New Roman" w:hAnsi="Times New Roman" w:cs="Times New Roman"/>
          <w:i/>
          <w:sz w:val="24"/>
        </w:rPr>
        <w:fldChar w:fldCharType="begin" w:fldLock="1"/>
      </w:r>
      <w:r w:rsidR="00BC6693">
        <w:rPr>
          <w:rFonts w:ascii="Times New Roman" w:hAnsi="Times New Roman" w:cs="Times New Roman"/>
          <w:i/>
          <w:sz w:val="24"/>
        </w:rPr>
        <w:instrText>ADDIN CSL_CITATION {"citationItems":[{"id":"ITEM-1","itemData":{"DOI":"10.1016/J.JVB.2018.09.003","ISSN":"00018791","abstract":"Based on the job characteristics model and career construction theory, this study examined the role of internship quality in the employment success of Chinese university students. A four-wave survey study was conducted in a sample of university graduates (N = 207) and the results showed that after the effects of baseline career adaptability (Time 1) were controlled, internship quality (Time 2) and proactive personality (Time 2) positively were both associated with subsequent career adaptability (Time 3), which was further related to indicators of employment success (number of job offers, starting salary, and job search efficiency) at Time 4. In addition, internship quality was also found to be a significant moderator of the relationship between proactive personality and career adaptability as well as employment success, such that when internship quality was lower, the indirect effect of proactive personality on job search success through career adaptability was stronger. The corresponding moderated mediation model was also supported by the results. These findings carry implications for future studies on school-to-work transition and organizational recruitment practices.","author":[{"dropping-particle":"","family":"Pan","given":"Jingzhou","non-dropping-particle":"","parse-names":false,"suffix":""},{"dropping-particle":"","family":"Guan","given":"Yanjun","non-dropping-particle":"","parse-names":false,"suffix":""},{"dropping-particle":"","family":"Wu","given":"Jingru","non-dropping-particle":"","parse-names":false,"suffix":""},{"dropping-particle":"","family":"Han","given":"Lihong","non-dropping-particle":"","parse-names":false,"suffix":""},{"dropping-particle":"","family":"Zhu","given":"Fei","non-dropping-particle":"","parse-names":false,"suffix":""},{"dropping-particle":"","family":"Fu","given":"Xinyu","non-dropping-particle":"","parse-names":false,"suffix":""},{"dropping-particle":"","family":"Yu","given":"Jinmeng","non-dropping-particle":"","parse-names":false,"suffix":""}],"container-title":"Journal of Vocational Behavior","id":"ITEM-1","issued":{"date-parts":[["2018","12","1"]]},"page":"14-26","publisher":"Academic Press Inc.","title":"The interplay of proactive personality and internship quality in Chinese university graduates’ job search success: The role of career adaptability","type":"article-journal","volume":"109"},"uris":["http://www.mendeley.com/documents/?uuid=9373022c-b66a-3109-8885-3f4112f8e2f3"]}],"mendeley":{"formattedCitation":"(Pan et al., 2018)","plainTextFormattedCitation":"(Pan et al., 2018)","previouslyFormattedCitation":"(Pan et al., 2018)"},"properties":{"noteIndex":0},"schema":"https://github.com/citation-style-language/schema/raw/master/csl-citation.json"}</w:instrText>
      </w:r>
      <w:r w:rsidR="00004CEA" w:rsidRPr="008363E5">
        <w:rPr>
          <w:rFonts w:ascii="Times New Roman" w:hAnsi="Times New Roman" w:cs="Times New Roman"/>
          <w:i/>
          <w:sz w:val="24"/>
        </w:rPr>
        <w:fldChar w:fldCharType="separate"/>
      </w:r>
      <w:r w:rsidR="00004CEA" w:rsidRPr="008363E5">
        <w:rPr>
          <w:rFonts w:ascii="Times New Roman" w:hAnsi="Times New Roman" w:cs="Times New Roman"/>
          <w:noProof/>
          <w:sz w:val="24"/>
        </w:rPr>
        <w:t>(Pan et al., 2018)</w:t>
      </w:r>
      <w:r w:rsidR="00004CEA" w:rsidRPr="008363E5">
        <w:rPr>
          <w:rFonts w:ascii="Times New Roman" w:hAnsi="Times New Roman" w:cs="Times New Roman"/>
          <w:i/>
          <w:sz w:val="24"/>
        </w:rPr>
        <w:fldChar w:fldCharType="end"/>
      </w:r>
      <w:r w:rsidRPr="008363E5">
        <w:rPr>
          <w:rFonts w:ascii="Times New Roman" w:hAnsi="Times New Roman" w:cs="Times New Roman"/>
          <w:sz w:val="24"/>
        </w:rPr>
        <w:t xml:space="preserve">. Sementara, </w:t>
      </w:r>
      <w:r w:rsidR="00004CEA"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{"citationItems":[{"id":"ITEM-1","itemData":{"DOI":"10.1016/J.JVB.2013.11.004","ISSN":"00018791","abstract":"This study examines the psychometric properties of the Career Adapt-Abilities Scale (CAAS) and its relation to adaptivity (i.e., learning goal orientation, proactive personality, and career optimism) among Australian university students (N = 555). Results demonstrated adequate levels of test-retest reliability (r = 61 to.76) and internal consistency (α = .83 to .94) for the CAAS full scale and subscales over a 4-week interval between measurements. Confirmatory factor analysis also supported the multidimensional and hierarchical model of career adaptability resources. The factor structure generally corresponded with that obtained from other CAAS international validation, thus, expanding its cross-national measurement equivalence. In addition, correlation results supported the predicted positive association between career adaptability and adaptivity in the form of learning goal orientation, proactive personality, and career optimism. Taken together, the present findings confirm the psychometric utility of CAAS in the Australian context and substantiate the proposition that higher personal adaptive readiness relates to better career adaptability among young people. © 2013 Elsevier Inc.","author":[{"dropping-particle":"","family":"Tolentino","given":"Laramie R.","non-dropping-particle":"","parse-names":false,"suffix":""},{"dropping-particle":"","family":"Garcia","given":"Patrick Raymund James M.","non-dropping-particle":"","parse-names":false,"suffix":""},{"dropping-particle":"","family":"Lu","given":"Vinh Nhat","non-dropping-particle":"","parse-names":false,"suffix":""},{"dropping-particle":"","family":"Restubog","given":"Simon Lloyd D.","non-dropping-particle":"","parse-names":false,"suffix":""},{"dropping-particle":"","family":"Bordia","given":"Prashant","non-dropping-particle":"","parse-names":false,"suffix":""},{"dropping-particle":"","family":"Plewa","given":"Carolin","non-dropping-particle":"","parse-names":false,"suffix":""}],"container-title":"Journal of Vocational Behavior","id":"ITEM-1","issue":"1","issued":{"date-parts":[["2014","2"]]},"page":"39-48","title":"Career adaptation: The relation of adaptability to goal orientation, proactive personality, and career optimism","type":"article-journal","volume":"84"},"uris":["http://www.mendeley.com/documents/?uuid=d5ee4f1e-1017-34f4-a23c-c327e8b3edcf"]}],"mendeley":{"formattedCitation":"(Tolentino et al., 2014)","manualFormatting":"Tolentino et al., (2014)","plainTextFormattedCitation":"(Tolentino et al., 2014)","previouslyFormattedCitation":"(Tolentino et al., 2014)"},"properties":{"noteIndex":0},"schema":"https://github.com/citation-style-language/schema/raw/master/csl-citation.json"}</w:instrText>
      </w:r>
      <w:r w:rsidR="00004CEA" w:rsidRPr="008363E5">
        <w:rPr>
          <w:rFonts w:ascii="Times New Roman" w:hAnsi="Times New Roman" w:cs="Times New Roman"/>
          <w:sz w:val="24"/>
        </w:rPr>
        <w:fldChar w:fldCharType="separate"/>
      </w:r>
      <w:r w:rsidR="00004CEA" w:rsidRPr="008363E5">
        <w:rPr>
          <w:rFonts w:ascii="Times New Roman" w:hAnsi="Times New Roman" w:cs="Times New Roman"/>
          <w:noProof/>
          <w:sz w:val="24"/>
        </w:rPr>
        <w:t xml:space="preserve">Tolentino et al., </w:t>
      </w:r>
      <w:r w:rsidR="00004CEA" w:rsidRPr="008363E5">
        <w:rPr>
          <w:rFonts w:ascii="Times New Roman" w:hAnsi="Times New Roman" w:cs="Times New Roman"/>
          <w:noProof/>
          <w:sz w:val="24"/>
          <w:lang w:val="en-US"/>
        </w:rPr>
        <w:t>(</w:t>
      </w:r>
      <w:r w:rsidR="00004CEA" w:rsidRPr="008363E5">
        <w:rPr>
          <w:rFonts w:ascii="Times New Roman" w:hAnsi="Times New Roman" w:cs="Times New Roman"/>
          <w:noProof/>
          <w:sz w:val="24"/>
        </w:rPr>
        <w:t>2014)</w:t>
      </w:r>
      <w:r w:rsidR="00004CEA" w:rsidRPr="008363E5">
        <w:rPr>
          <w:rFonts w:ascii="Times New Roman" w:hAnsi="Times New Roman" w:cs="Times New Roman"/>
          <w:sz w:val="24"/>
        </w:rPr>
        <w:fldChar w:fldCharType="end"/>
      </w:r>
      <w:r w:rsidR="00004CEA" w:rsidRPr="008363E5">
        <w:rPr>
          <w:rFonts w:ascii="Times New Roman" w:hAnsi="Times New Roman" w:cs="Times New Roman"/>
          <w:sz w:val="24"/>
          <w:lang w:val="en-US"/>
        </w:rPr>
        <w:t xml:space="preserve"> </w:t>
      </w:r>
      <w:r w:rsidRPr="008363E5">
        <w:rPr>
          <w:rFonts w:ascii="Times New Roman" w:hAnsi="Times New Roman" w:cs="Times New Roman"/>
          <w:sz w:val="24"/>
        </w:rPr>
        <w:t xml:space="preserve">mengemukakan bahwa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 xml:space="preserve">merupakan salah satu kunci yang </w:t>
      </w:r>
    </w:p>
    <w:p w14:paraId="792659C7" w14:textId="77777777" w:rsidR="002A023F" w:rsidRPr="008363E5" w:rsidRDefault="00E749C7" w:rsidP="00B10397">
      <w:pPr>
        <w:spacing w:after="0" w:line="480" w:lineRule="auto"/>
        <w:jc w:val="both"/>
        <w:rPr>
          <w:rFonts w:ascii="Times New Roman" w:hAnsi="Times New Roman" w:cs="Times New Roman"/>
          <w:sz w:val="24"/>
        </w:rPr>
      </w:pPr>
      <w:r w:rsidRPr="008363E5">
        <w:rPr>
          <w:rFonts w:ascii="Times New Roman" w:hAnsi="Times New Roman" w:cs="Times New Roman"/>
          <w:sz w:val="24"/>
        </w:rPr>
        <w:lastRenderedPageBreak/>
        <w:t xml:space="preserve">menjadi kemungkinan bagi seseorang untuk beradaptasi dalam konteks kerja yang bergerak dengan cepat dan berkembang, di mana konteks kerja merujuk pada sikap, kompetensi, dan perilaku yang dibutuhkan oleh individu untuk dapat menyesuaikan diri dengan pekerjaan yang dijalani. </w:t>
      </w:r>
    </w:p>
    <w:p w14:paraId="4F4F2493"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rPr>
        <w:tab/>
      </w:r>
      <w:r w:rsidRPr="008363E5">
        <w:rPr>
          <w:rFonts w:ascii="Times New Roman" w:hAnsi="Times New Roman" w:cs="Times New Roman"/>
          <w:sz w:val="24"/>
          <w:szCs w:val="24"/>
        </w:rPr>
        <w:t xml:space="preserve">Berdasarkan penjelasan dari beberapa tokoh di atas, dapat disimpulkan bahwa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adalah sebuah sumber daya psikologis yang menjadi kunci kekuatan bagi individu untuk dapat menyesuaikan diri dengan pekerjaan yang dihadapi dan untuk mengantisipasi fase transisi kerja dan trauma kerja sehingga mampu menyesuaikan sikap, kompetensi dan perilaku individu di dunia kerja.</w:t>
      </w:r>
    </w:p>
    <w:p w14:paraId="008A0C69" w14:textId="77777777" w:rsidR="00FD06B3" w:rsidRPr="008363E5" w:rsidRDefault="00E749C7" w:rsidP="00B10397">
      <w:pPr>
        <w:numPr>
          <w:ilvl w:val="3"/>
          <w:numId w:val="2"/>
        </w:numPr>
        <w:spacing w:after="0" w:line="480" w:lineRule="auto"/>
        <w:ind w:left="360"/>
        <w:jc w:val="both"/>
        <w:rPr>
          <w:rFonts w:ascii="Times New Roman" w:hAnsi="Times New Roman" w:cs="Times New Roman"/>
          <w:b/>
          <w:i/>
          <w:sz w:val="24"/>
        </w:rPr>
      </w:pPr>
      <w:r w:rsidRPr="008363E5">
        <w:rPr>
          <w:rFonts w:ascii="Times New Roman" w:hAnsi="Times New Roman" w:cs="Times New Roman"/>
          <w:b/>
          <w:sz w:val="24"/>
        </w:rPr>
        <w:t xml:space="preserve">Aspek-aspek </w:t>
      </w:r>
      <w:r w:rsidRPr="008363E5">
        <w:rPr>
          <w:rFonts w:ascii="Times New Roman" w:hAnsi="Times New Roman" w:cs="Times New Roman"/>
          <w:b/>
          <w:i/>
          <w:sz w:val="24"/>
        </w:rPr>
        <w:t>Career Adaptability</w:t>
      </w:r>
    </w:p>
    <w:p w14:paraId="312A30DB" w14:textId="013E2EB1" w:rsidR="002A023F" w:rsidRPr="008363E5" w:rsidRDefault="00E749C7" w:rsidP="00B10397">
      <w:pPr>
        <w:spacing w:after="0" w:line="480" w:lineRule="auto"/>
        <w:ind w:firstLine="567"/>
        <w:jc w:val="both"/>
        <w:rPr>
          <w:rFonts w:ascii="Times New Roman" w:hAnsi="Times New Roman" w:cs="Times New Roman"/>
          <w:b/>
          <w:i/>
          <w:sz w:val="24"/>
        </w:rPr>
      </w:pPr>
      <w:r w:rsidRPr="008363E5">
        <w:rPr>
          <w:rFonts w:ascii="Times New Roman" w:hAnsi="Times New Roman" w:cs="Times New Roman"/>
          <w:sz w:val="24"/>
        </w:rPr>
        <w:t xml:space="preserve">Menurut </w:t>
      </w:r>
      <w:r w:rsidR="00004CEA"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{"citationItems":[{"id":"ITEM-1","itemData":{"DOI":"10.1016/J.JVB.2012.01.011","ISSN":"00018791","abstract":"Researchers from 13 countries collaborated in constructing a psychometric scale to measure career adaptability. Based on four pilot tests, a research version of the proposed scale consisting of 55 items was field tested in 13 countries. The resulting Career Adapt-Abilities Scale (CAAS) consists of four scales, each with six items. The four scales measure concern, control, curiosity, and confidence as psychosocial resources for managing occupational transitions, developmental tasks, and work traumas. The CAAS demonstrated metric invariance across all the countries, but did not exhibit residual/strict invariance or scalar invariance. The reliabilities of the CAAS subscales and the combined adaptability scale range from acceptable to excellent when computed with the combined data. As expected, the reliability estimates varied across countries. Nevertheless, the internal consistency estimates for the four subscales of concern, control, curiosity, and confidence were generally acceptable to excellent. The internal consistency estimates for the CAAS total score were excellent across all countries. Separate articles in this special issue report the psychometric characteristics of the CAAS, including initial validity evidence, for each of the 13 countries that collaborated in constructing the Scale. © 2012 Elsevier Inc.","author":[{"dropping-particle":"","family":"Savickas","given":"Mark L.","non-dropping-particle":"","parse-names":false,"suffix":""},{"dropping-particle":"","family":"Porfeli","given":"Erik J.","non-dropping-particle":"","parse-names":false,"suffix":""}],"container-title":"Journal of Vocational Behavior","id":"ITEM-1","issue":"3","issued":{"date-parts":[["2012","6"]]},"page":"661-673","title":"Career Adapt-Abilities Scale: Construction, reliability, and measurement equivalence across 13 countries","type":"article-journal","volume":"80"},"uris":["http://www.mendeley.com/documents/?uuid=728a3a20-e641-309a-9e1d-c430912908dc"]}],"mendeley":{"formattedCitation":"(Savickas &amp; Porfeli, 2012)","manualFormatting":"Savickas dan Porfeli (2012)","plainTextFormattedCitation":"(Savickas &amp; Porfeli, 2012)","previouslyFormattedCitation":"(Savickas &amp; Porfeli, 2012)"},"properties":{"noteIndex":0},"schema":"https://github.com/citation-style-language/schema/raw/master/csl-citation.json"}</w:instrText>
      </w:r>
      <w:r w:rsidR="00004CEA" w:rsidRPr="008363E5">
        <w:rPr>
          <w:rFonts w:ascii="Times New Roman" w:hAnsi="Times New Roman" w:cs="Times New Roman"/>
          <w:sz w:val="24"/>
        </w:rPr>
        <w:fldChar w:fldCharType="separate"/>
      </w:r>
      <w:r w:rsidR="00004CEA" w:rsidRPr="008363E5">
        <w:rPr>
          <w:rFonts w:ascii="Times New Roman" w:hAnsi="Times New Roman" w:cs="Times New Roman"/>
          <w:noProof/>
          <w:sz w:val="24"/>
        </w:rPr>
        <w:t xml:space="preserve">Savickas </w:t>
      </w:r>
      <w:r w:rsidR="00004CEA" w:rsidRPr="008363E5">
        <w:rPr>
          <w:rFonts w:ascii="Times New Roman" w:hAnsi="Times New Roman" w:cs="Times New Roman"/>
          <w:noProof/>
          <w:sz w:val="24"/>
          <w:lang w:val="en-US"/>
        </w:rPr>
        <w:t>dan</w:t>
      </w:r>
      <w:r w:rsidR="00004CEA" w:rsidRPr="008363E5">
        <w:rPr>
          <w:rFonts w:ascii="Times New Roman" w:hAnsi="Times New Roman" w:cs="Times New Roman"/>
          <w:noProof/>
          <w:sz w:val="24"/>
        </w:rPr>
        <w:t xml:space="preserve"> Porfeli</w:t>
      </w:r>
      <w:r w:rsidR="00004CEA" w:rsidRPr="008363E5">
        <w:rPr>
          <w:rFonts w:ascii="Times New Roman" w:hAnsi="Times New Roman" w:cs="Times New Roman"/>
          <w:noProof/>
          <w:sz w:val="24"/>
          <w:lang w:val="en-US"/>
        </w:rPr>
        <w:t xml:space="preserve"> (</w:t>
      </w:r>
      <w:r w:rsidR="00004CEA" w:rsidRPr="008363E5">
        <w:rPr>
          <w:rFonts w:ascii="Times New Roman" w:hAnsi="Times New Roman" w:cs="Times New Roman"/>
          <w:noProof/>
          <w:sz w:val="24"/>
        </w:rPr>
        <w:t>2012)</w:t>
      </w:r>
      <w:r w:rsidR="00004CEA" w:rsidRPr="008363E5">
        <w:rPr>
          <w:rFonts w:ascii="Times New Roman" w:hAnsi="Times New Roman" w:cs="Times New Roman"/>
          <w:sz w:val="24"/>
        </w:rPr>
        <w:fldChar w:fldCharType="end"/>
      </w:r>
      <w:r w:rsidR="00004CEA" w:rsidRPr="008363E5">
        <w:rPr>
          <w:rFonts w:ascii="Times New Roman" w:hAnsi="Times New Roman" w:cs="Times New Roman"/>
          <w:sz w:val="24"/>
          <w:lang w:val="en-US"/>
        </w:rPr>
        <w:t xml:space="preserve">, </w:t>
      </w:r>
      <w:r w:rsidRPr="008363E5">
        <w:rPr>
          <w:rFonts w:ascii="Times New Roman" w:hAnsi="Times New Roman" w:cs="Times New Roman"/>
          <w:sz w:val="24"/>
        </w:rPr>
        <w:t xml:space="preserve">ada beberapa aspek yang dimiliki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Adapun</w:t>
      </w:r>
      <w:r w:rsidRPr="008363E5">
        <w:rPr>
          <w:rFonts w:ascii="Times New Roman" w:hAnsi="Times New Roman" w:cs="Times New Roman"/>
          <w:i/>
          <w:sz w:val="24"/>
        </w:rPr>
        <w:t xml:space="preserve"> </w:t>
      </w:r>
      <w:r w:rsidRPr="008363E5">
        <w:rPr>
          <w:rFonts w:ascii="Times New Roman" w:hAnsi="Times New Roman" w:cs="Times New Roman"/>
          <w:sz w:val="24"/>
        </w:rPr>
        <w:t>aspek-aspek tersebut antara lain:</w:t>
      </w:r>
    </w:p>
    <w:p w14:paraId="3AA1012C" w14:textId="77777777" w:rsidR="002A023F" w:rsidRPr="008363E5" w:rsidRDefault="00E749C7" w:rsidP="00B10397">
      <w:pPr>
        <w:numPr>
          <w:ilvl w:val="0"/>
          <w:numId w:val="3"/>
        </w:numPr>
        <w:spacing w:after="0" w:line="480" w:lineRule="auto"/>
        <w:ind w:left="567" w:hanging="283"/>
        <w:jc w:val="both"/>
        <w:rPr>
          <w:rFonts w:ascii="Times New Roman" w:hAnsi="Times New Roman" w:cs="Times New Roman"/>
          <w:sz w:val="24"/>
        </w:rPr>
      </w:pPr>
      <w:r w:rsidRPr="008363E5">
        <w:rPr>
          <w:rFonts w:ascii="Times New Roman" w:hAnsi="Times New Roman" w:cs="Times New Roman"/>
          <w:i/>
          <w:sz w:val="24"/>
        </w:rPr>
        <w:t>Career Concern</w:t>
      </w:r>
    </w:p>
    <w:p w14:paraId="4DB6D6FD" w14:textId="77777777" w:rsidR="002A023F" w:rsidRPr="008363E5" w:rsidRDefault="00E749C7" w:rsidP="00B10397">
      <w:pPr>
        <w:spacing w:after="0" w:line="480" w:lineRule="auto"/>
        <w:ind w:left="567"/>
        <w:jc w:val="both"/>
        <w:rPr>
          <w:rFonts w:ascii="Times New Roman" w:hAnsi="Times New Roman" w:cs="Times New Roman"/>
          <w:sz w:val="24"/>
        </w:rPr>
      </w:pPr>
      <w:r w:rsidRPr="008363E5">
        <w:rPr>
          <w:rFonts w:ascii="Times New Roman" w:hAnsi="Times New Roman" w:cs="Times New Roman"/>
          <w:sz w:val="24"/>
        </w:rPr>
        <w:t xml:space="preserve">Aspek </w:t>
      </w:r>
      <w:r w:rsidRPr="008363E5">
        <w:rPr>
          <w:rFonts w:ascii="Times New Roman" w:hAnsi="Times New Roman" w:cs="Times New Roman"/>
          <w:i/>
          <w:sz w:val="24"/>
        </w:rPr>
        <w:t xml:space="preserve">career concern </w:t>
      </w:r>
      <w:r w:rsidRPr="008363E5">
        <w:rPr>
          <w:rFonts w:ascii="Times New Roman" w:hAnsi="Times New Roman" w:cs="Times New Roman"/>
          <w:sz w:val="24"/>
        </w:rPr>
        <w:t xml:space="preserve">atau kepedulian karir akan membawa individu untuk lebih berorientasi terhadap perencanaan masa depan yang dimiliki dengan tetap melibatkan proses pembuatan karir itu sendiri sehingga dapat mengembangkan sikap positif dan optimis ke masa depannya. </w:t>
      </w:r>
      <w:r w:rsidRPr="008363E5">
        <w:rPr>
          <w:rFonts w:ascii="Times New Roman" w:hAnsi="Times New Roman" w:cs="Times New Roman"/>
          <w:i/>
          <w:sz w:val="24"/>
        </w:rPr>
        <w:t xml:space="preserve">Career concern </w:t>
      </w:r>
      <w:r w:rsidRPr="008363E5">
        <w:rPr>
          <w:rFonts w:ascii="Times New Roman" w:hAnsi="Times New Roman" w:cs="Times New Roman"/>
          <w:sz w:val="24"/>
        </w:rPr>
        <w:t>cenderung akan membuat individu untuk membangun kesadaran dalam membuat persiapan, perencanaan dan pengembengan karir.</w:t>
      </w:r>
    </w:p>
    <w:p w14:paraId="7A629839" w14:textId="77777777" w:rsidR="002A023F" w:rsidRPr="008363E5" w:rsidRDefault="00E749C7" w:rsidP="00B10397">
      <w:pPr>
        <w:numPr>
          <w:ilvl w:val="0"/>
          <w:numId w:val="3"/>
        </w:numPr>
        <w:spacing w:after="0" w:line="480" w:lineRule="auto"/>
        <w:ind w:left="567" w:hanging="283"/>
        <w:jc w:val="both"/>
        <w:rPr>
          <w:rFonts w:ascii="Times New Roman" w:hAnsi="Times New Roman" w:cs="Times New Roman"/>
          <w:sz w:val="24"/>
        </w:rPr>
      </w:pPr>
      <w:r w:rsidRPr="00181848">
        <w:rPr>
          <w:rFonts w:ascii="Times New Roman" w:hAnsi="Times New Roman" w:cs="Times New Roman"/>
          <w:i/>
          <w:sz w:val="24"/>
        </w:rPr>
        <w:t>C</w:t>
      </w:r>
      <w:r w:rsidRPr="008363E5">
        <w:rPr>
          <w:rFonts w:ascii="Times New Roman" w:hAnsi="Times New Roman" w:cs="Times New Roman"/>
          <w:i/>
          <w:sz w:val="24"/>
        </w:rPr>
        <w:t>areer Control</w:t>
      </w:r>
    </w:p>
    <w:p w14:paraId="3376CDA0" w14:textId="77777777" w:rsidR="002A023F" w:rsidRPr="008363E5" w:rsidRDefault="00E749C7" w:rsidP="00B10397">
      <w:pPr>
        <w:spacing w:after="0" w:line="480" w:lineRule="auto"/>
        <w:ind w:left="567"/>
        <w:jc w:val="both"/>
        <w:rPr>
          <w:rFonts w:ascii="Times New Roman" w:hAnsi="Times New Roman" w:cs="Times New Roman"/>
          <w:sz w:val="24"/>
        </w:rPr>
      </w:pPr>
      <w:r w:rsidRPr="008363E5">
        <w:rPr>
          <w:rFonts w:ascii="Times New Roman" w:hAnsi="Times New Roman" w:cs="Times New Roman"/>
          <w:i/>
          <w:sz w:val="24"/>
        </w:rPr>
        <w:t xml:space="preserve">Career control </w:t>
      </w:r>
      <w:r w:rsidRPr="008363E5">
        <w:rPr>
          <w:rFonts w:ascii="Times New Roman" w:hAnsi="Times New Roman" w:cs="Times New Roman"/>
          <w:sz w:val="24"/>
        </w:rPr>
        <w:t xml:space="preserve">atau pengendalian karir berperan untuk mengendalikan dan membentuk diri individu agar mampu menyesuaikan dirinya dengan situasi </w:t>
      </w:r>
      <w:r w:rsidRPr="008363E5">
        <w:rPr>
          <w:rFonts w:ascii="Times New Roman" w:hAnsi="Times New Roman" w:cs="Times New Roman"/>
          <w:sz w:val="24"/>
        </w:rPr>
        <w:lastRenderedPageBreak/>
        <w:t>lingkungan kerja dan memberikan kesadaran akan tanggungjawab individu dalam pelaksanaan kerjanya.</w:t>
      </w:r>
    </w:p>
    <w:p w14:paraId="6FBB43F8" w14:textId="77777777" w:rsidR="002A023F" w:rsidRPr="008363E5" w:rsidRDefault="00E749C7" w:rsidP="00B10397">
      <w:pPr>
        <w:numPr>
          <w:ilvl w:val="0"/>
          <w:numId w:val="3"/>
        </w:numPr>
        <w:spacing w:after="0" w:line="480" w:lineRule="auto"/>
        <w:ind w:left="567" w:hanging="283"/>
        <w:jc w:val="both"/>
        <w:rPr>
          <w:rFonts w:ascii="Times New Roman" w:hAnsi="Times New Roman" w:cs="Times New Roman"/>
          <w:sz w:val="24"/>
        </w:rPr>
      </w:pPr>
      <w:r w:rsidRPr="00181848">
        <w:rPr>
          <w:rFonts w:ascii="Times New Roman" w:hAnsi="Times New Roman" w:cs="Times New Roman"/>
          <w:i/>
          <w:sz w:val="24"/>
        </w:rPr>
        <w:t>C</w:t>
      </w:r>
      <w:r w:rsidRPr="008363E5">
        <w:rPr>
          <w:rFonts w:ascii="Times New Roman" w:hAnsi="Times New Roman" w:cs="Times New Roman"/>
          <w:i/>
          <w:sz w:val="24"/>
        </w:rPr>
        <w:t>areer Curiousity</w:t>
      </w:r>
      <w:r w:rsidRPr="008363E5">
        <w:rPr>
          <w:rFonts w:ascii="Times New Roman" w:hAnsi="Times New Roman" w:cs="Times New Roman"/>
          <w:sz w:val="24"/>
        </w:rPr>
        <w:t xml:space="preserve"> </w:t>
      </w:r>
    </w:p>
    <w:p w14:paraId="7E2B80EB" w14:textId="77777777" w:rsidR="002A023F" w:rsidRPr="008363E5" w:rsidRDefault="00E749C7" w:rsidP="00B10397">
      <w:pPr>
        <w:spacing w:after="0" w:line="480" w:lineRule="auto"/>
        <w:ind w:left="567"/>
        <w:jc w:val="both"/>
        <w:rPr>
          <w:rFonts w:ascii="Times New Roman" w:hAnsi="Times New Roman" w:cs="Times New Roman"/>
          <w:sz w:val="24"/>
        </w:rPr>
      </w:pPr>
      <w:r w:rsidRPr="008363E5">
        <w:rPr>
          <w:rFonts w:ascii="Times New Roman" w:hAnsi="Times New Roman" w:cs="Times New Roman"/>
          <w:sz w:val="24"/>
        </w:rPr>
        <w:t xml:space="preserve">Adanya </w:t>
      </w:r>
      <w:r w:rsidRPr="008363E5">
        <w:rPr>
          <w:rFonts w:ascii="Times New Roman" w:hAnsi="Times New Roman" w:cs="Times New Roman"/>
          <w:i/>
          <w:sz w:val="24"/>
        </w:rPr>
        <w:t xml:space="preserve">career curiousity </w:t>
      </w:r>
      <w:r w:rsidRPr="008363E5">
        <w:rPr>
          <w:rFonts w:ascii="Times New Roman" w:hAnsi="Times New Roman" w:cs="Times New Roman"/>
          <w:sz w:val="24"/>
        </w:rPr>
        <w:t>akan merangsang individu untuk terus mempelajari hal-hal yang ada di dunia kerjanya sehingga akan memperkaya wawasan individu dan membuat individu untuk terus menjajaki setiap peluang dan kemungkinan sosial yang muncul/</w:t>
      </w:r>
    </w:p>
    <w:p w14:paraId="65FDB313" w14:textId="77777777" w:rsidR="002A023F" w:rsidRPr="008363E5" w:rsidRDefault="00E749C7" w:rsidP="00B10397">
      <w:pPr>
        <w:numPr>
          <w:ilvl w:val="0"/>
          <w:numId w:val="3"/>
        </w:numPr>
        <w:spacing w:after="0" w:line="480" w:lineRule="auto"/>
        <w:ind w:left="567" w:hanging="283"/>
        <w:jc w:val="both"/>
        <w:rPr>
          <w:rFonts w:ascii="Times New Roman" w:hAnsi="Times New Roman" w:cs="Times New Roman"/>
          <w:sz w:val="24"/>
        </w:rPr>
      </w:pPr>
      <w:r w:rsidRPr="00181848">
        <w:rPr>
          <w:rFonts w:ascii="Times New Roman" w:hAnsi="Times New Roman" w:cs="Times New Roman"/>
          <w:i/>
          <w:sz w:val="24"/>
        </w:rPr>
        <w:t>C</w:t>
      </w:r>
      <w:r w:rsidRPr="008363E5">
        <w:rPr>
          <w:rFonts w:ascii="Times New Roman" w:hAnsi="Times New Roman" w:cs="Times New Roman"/>
          <w:i/>
          <w:sz w:val="24"/>
        </w:rPr>
        <w:t>areer Confidence</w:t>
      </w:r>
    </w:p>
    <w:p w14:paraId="50CBDBE8" w14:textId="77777777" w:rsidR="002A023F" w:rsidRPr="008363E5" w:rsidRDefault="00E749C7" w:rsidP="00B10397">
      <w:pPr>
        <w:spacing w:after="0" w:line="480" w:lineRule="auto"/>
        <w:ind w:left="567"/>
        <w:jc w:val="both"/>
        <w:rPr>
          <w:rFonts w:ascii="Times New Roman" w:hAnsi="Times New Roman" w:cs="Times New Roman"/>
          <w:sz w:val="24"/>
        </w:rPr>
      </w:pPr>
      <w:r w:rsidRPr="008363E5">
        <w:rPr>
          <w:rFonts w:ascii="Times New Roman" w:hAnsi="Times New Roman" w:cs="Times New Roman"/>
          <w:i/>
          <w:sz w:val="24"/>
        </w:rPr>
        <w:t xml:space="preserve">Career confidence </w:t>
      </w:r>
      <w:r w:rsidRPr="008363E5">
        <w:rPr>
          <w:rFonts w:ascii="Times New Roman" w:hAnsi="Times New Roman" w:cs="Times New Roman"/>
          <w:sz w:val="24"/>
        </w:rPr>
        <w:t xml:space="preserve">merupakan kepercayaan diri individu dalam menjalani karirnya dengan memanfaatkan kemampuan yang dimiliki agar dapat mencapai tujuan karirnya sesuai dengan yang diperlukan dari lingkungan kerjanya. </w:t>
      </w:r>
      <w:r w:rsidRPr="008363E5">
        <w:rPr>
          <w:rFonts w:ascii="Times New Roman" w:hAnsi="Times New Roman" w:cs="Times New Roman"/>
          <w:i/>
          <w:sz w:val="24"/>
        </w:rPr>
        <w:t xml:space="preserve">Career confidence </w:t>
      </w:r>
      <w:r w:rsidRPr="008363E5">
        <w:rPr>
          <w:rFonts w:ascii="Times New Roman" w:hAnsi="Times New Roman" w:cs="Times New Roman"/>
          <w:sz w:val="24"/>
        </w:rPr>
        <w:t>juga membantu individu untuk mempertahankan pendapat yang dimiliki dan memberikan kemampuan untuk memecahkan masalah ketika menemukan hambatan dan rintangan di lingkungan kerjanya</w:t>
      </w:r>
    </w:p>
    <w:p w14:paraId="3142299F" w14:textId="6DFAEA82" w:rsidR="00FD06B3" w:rsidRPr="008363E5" w:rsidRDefault="00E749C7" w:rsidP="00B10397">
      <w:pPr>
        <w:spacing w:after="0" w:line="480" w:lineRule="auto"/>
        <w:jc w:val="both"/>
        <w:rPr>
          <w:rFonts w:ascii="Times New Roman" w:hAnsi="Times New Roman" w:cs="Times New Roman"/>
          <w:sz w:val="24"/>
          <w:szCs w:val="24"/>
          <w:lang w:val="en-US"/>
        </w:rPr>
      </w:pPr>
      <w:r w:rsidRPr="008363E5">
        <w:rPr>
          <w:rFonts w:ascii="Times New Roman" w:hAnsi="Times New Roman" w:cs="Times New Roman"/>
          <w:sz w:val="24"/>
          <w:szCs w:val="24"/>
        </w:rPr>
        <w:tab/>
        <w:t xml:space="preserve">Berdasarkan penjelasan di atas, dapat disimpulkan bahwa aspek dari </w:t>
      </w:r>
      <w:r w:rsidRPr="008363E5">
        <w:rPr>
          <w:rFonts w:ascii="Times New Roman" w:hAnsi="Times New Roman" w:cs="Times New Roman"/>
          <w:i/>
          <w:sz w:val="24"/>
          <w:szCs w:val="24"/>
        </w:rPr>
        <w:t xml:space="preserve">career adapatability </w:t>
      </w:r>
      <w:r w:rsidRPr="008363E5">
        <w:rPr>
          <w:rFonts w:ascii="Times New Roman" w:hAnsi="Times New Roman" w:cs="Times New Roman"/>
          <w:sz w:val="24"/>
          <w:szCs w:val="24"/>
        </w:rPr>
        <w:t xml:space="preserve">terdiri dari empat aspek yaitu aspek </w:t>
      </w:r>
      <w:r w:rsidRPr="008363E5">
        <w:rPr>
          <w:rFonts w:ascii="Times New Roman" w:hAnsi="Times New Roman" w:cs="Times New Roman"/>
          <w:i/>
          <w:sz w:val="24"/>
          <w:szCs w:val="24"/>
        </w:rPr>
        <w:t xml:space="preserve">career concern </w:t>
      </w:r>
      <w:r w:rsidRPr="008363E5">
        <w:rPr>
          <w:rFonts w:ascii="Times New Roman" w:hAnsi="Times New Roman" w:cs="Times New Roman"/>
          <w:sz w:val="24"/>
          <w:szCs w:val="24"/>
        </w:rPr>
        <w:t xml:space="preserve">yang membantu individu untuk optimis ke masa depan karirnya, aspek </w:t>
      </w:r>
      <w:r w:rsidRPr="008363E5">
        <w:rPr>
          <w:rFonts w:ascii="Times New Roman" w:hAnsi="Times New Roman" w:cs="Times New Roman"/>
          <w:i/>
          <w:sz w:val="24"/>
          <w:szCs w:val="24"/>
        </w:rPr>
        <w:t xml:space="preserve">career control </w:t>
      </w:r>
      <w:r w:rsidRPr="008363E5">
        <w:rPr>
          <w:rFonts w:ascii="Times New Roman" w:hAnsi="Times New Roman" w:cs="Times New Roman"/>
          <w:sz w:val="24"/>
          <w:szCs w:val="24"/>
        </w:rPr>
        <w:t xml:space="preserve">yang berperan untuk mengendalikan diri individu agar dapat menyesuaikan diri dengan pekerjaan, aspek </w:t>
      </w:r>
      <w:r w:rsidRPr="008363E5">
        <w:rPr>
          <w:rFonts w:ascii="Times New Roman" w:hAnsi="Times New Roman" w:cs="Times New Roman"/>
          <w:i/>
          <w:sz w:val="24"/>
          <w:szCs w:val="24"/>
        </w:rPr>
        <w:t xml:space="preserve">career curiousity </w:t>
      </w:r>
      <w:r w:rsidRPr="008363E5">
        <w:rPr>
          <w:rFonts w:ascii="Times New Roman" w:hAnsi="Times New Roman" w:cs="Times New Roman"/>
          <w:sz w:val="24"/>
          <w:szCs w:val="24"/>
        </w:rPr>
        <w:t xml:space="preserve">yang dapat memperluas wawasan individu terkait dengan dunia kerjadan sosialnya dan aspek </w:t>
      </w:r>
      <w:r w:rsidRPr="008363E5">
        <w:rPr>
          <w:rFonts w:ascii="Times New Roman" w:hAnsi="Times New Roman" w:cs="Times New Roman"/>
          <w:i/>
          <w:sz w:val="24"/>
          <w:szCs w:val="24"/>
        </w:rPr>
        <w:t xml:space="preserve">career confidence </w:t>
      </w:r>
      <w:r w:rsidRPr="008363E5">
        <w:rPr>
          <w:rFonts w:ascii="Times New Roman" w:hAnsi="Times New Roman" w:cs="Times New Roman"/>
          <w:sz w:val="24"/>
          <w:szCs w:val="24"/>
        </w:rPr>
        <w:t>yang membuat individu lebih percaya diri pada kemampuan dirinya untuk mencapai tujuan karir.</w:t>
      </w:r>
    </w:p>
    <w:p w14:paraId="66194732" w14:textId="15703BD1" w:rsidR="002A023F" w:rsidRPr="008363E5" w:rsidRDefault="00E749C7" w:rsidP="00B10397">
      <w:pPr>
        <w:numPr>
          <w:ilvl w:val="3"/>
          <w:numId w:val="2"/>
        </w:numPr>
        <w:spacing w:after="0" w:line="480" w:lineRule="auto"/>
        <w:ind w:left="360"/>
        <w:jc w:val="both"/>
        <w:rPr>
          <w:rFonts w:ascii="Times New Roman" w:hAnsi="Times New Roman" w:cs="Times New Roman"/>
          <w:b/>
          <w:sz w:val="24"/>
        </w:rPr>
      </w:pPr>
      <w:r w:rsidRPr="008363E5">
        <w:rPr>
          <w:rFonts w:ascii="Times New Roman" w:hAnsi="Times New Roman" w:cs="Times New Roman"/>
          <w:b/>
          <w:sz w:val="24"/>
        </w:rPr>
        <w:lastRenderedPageBreak/>
        <w:t xml:space="preserve">Faktor-faktor yang Memengaruhi </w:t>
      </w:r>
      <w:r w:rsidRPr="008363E5">
        <w:rPr>
          <w:rFonts w:ascii="Times New Roman" w:hAnsi="Times New Roman" w:cs="Times New Roman"/>
          <w:b/>
          <w:i/>
          <w:sz w:val="24"/>
        </w:rPr>
        <w:t>Career Adaptability</w:t>
      </w:r>
      <w:r w:rsidRPr="008363E5">
        <w:rPr>
          <w:rFonts w:ascii="Times New Roman" w:hAnsi="Times New Roman" w:cs="Times New Roman"/>
          <w:b/>
          <w:sz w:val="24"/>
        </w:rPr>
        <w:t xml:space="preserve"> </w:t>
      </w:r>
    </w:p>
    <w:p w14:paraId="72CD28C5" w14:textId="539838EC" w:rsidR="002A023F" w:rsidRPr="008363E5" w:rsidRDefault="00E749C7"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Adapun faktor-faktor</w:t>
      </w:r>
      <w:r w:rsidR="00FD06B3" w:rsidRPr="008363E5">
        <w:rPr>
          <w:rFonts w:ascii="Times New Roman" w:hAnsi="Times New Roman" w:cs="Times New Roman"/>
          <w:sz w:val="24"/>
          <w:lang w:val="en-US"/>
        </w:rPr>
        <w:t xml:space="preserve"> yang memengaruhi </w:t>
      </w:r>
      <w:r w:rsidRPr="008363E5">
        <w:rPr>
          <w:rFonts w:ascii="Times New Roman" w:hAnsi="Times New Roman" w:cs="Times New Roman"/>
          <w:sz w:val="24"/>
        </w:rPr>
        <w:t xml:space="preserve"> </w:t>
      </w:r>
      <w:r w:rsidRPr="008363E5">
        <w:rPr>
          <w:rFonts w:ascii="Times New Roman" w:hAnsi="Times New Roman" w:cs="Times New Roman"/>
          <w:i/>
          <w:sz w:val="24"/>
        </w:rPr>
        <w:t>career adaptability</w:t>
      </w:r>
      <w:r w:rsidRPr="008363E5">
        <w:rPr>
          <w:rFonts w:ascii="Times New Roman" w:hAnsi="Times New Roman" w:cs="Times New Roman"/>
          <w:sz w:val="24"/>
        </w:rPr>
        <w:t xml:space="preserve"> menurut </w:t>
      </w:r>
      <w:r w:rsidR="00004CEA"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{"citationItems":[{"id":"ITEM-1","itemData":{"DOI":"10.1016/J.JVB.2009.01.002","ISSN":"00018791","abstract":"This longitudinal panel study investigated predictors of career adaptability development and its effect on development of sense of power and experience of life satisfaction among 330 Swiss eighth graders. A multivariate measure of career adaptability consisting of career choice readiness, planning, exploration, and confidence was applied. Based on Motivational Systems Theory four groups of predictors were assessed: positive emotional disposition, goal decidedness, capability beliefs and social context beliefs. Influence of gender, age, immigration background, parental educational level, and college-bound or vocational education plans were also assessed. Perceived social support and positive emotional disposition, non-immigration background, and continuing to vocational education were single significant predictors of more career adaptability development over the school year. Supporting the connection of career adaptability and positive youth development, increase in career adaptability over time predicted increase in sense of power and experience of life satisfaction. © 2009 Elsevier Inc. All rights reserved.","author":[{"dropping-particle":"","family":"Hirschi","given":"Andreas","non-dropping-particle":"","parse-names":false,"suffix":""}],"container-title":"Journal of Vocational Behavior","id":"ITEM-1","issue":"2","issued":{"date-parts":[["2009","4"]]},"page":"145-155","title":"Career adaptability development in adolescence: Multiple predictors and effect on sense of power and life satisfaction","type":"article-journal","volume":"74"},"uris":["http://www.mendeley.com/documents/?uuid=1229db42-5b84-3161-a5c1-60dd1bc732c3"]}],"mendeley":{"formattedCitation":"(Hirschi, 2009)","manualFormatting":"Hirschi (2009)","plainTextFormattedCitation":"(Hirschi, 2009)","previouslyFormattedCitation":"(Hirschi, 2009)"},"properties":{"noteIndex":0},"schema":"https://github.com/citation-style-language/schema/raw/master/csl-citation.json"}</w:instrText>
      </w:r>
      <w:r w:rsidR="00004CEA" w:rsidRPr="008363E5">
        <w:rPr>
          <w:rFonts w:ascii="Times New Roman" w:hAnsi="Times New Roman" w:cs="Times New Roman"/>
          <w:sz w:val="24"/>
        </w:rPr>
        <w:fldChar w:fldCharType="separate"/>
      </w:r>
      <w:r w:rsidR="00004CEA" w:rsidRPr="008363E5">
        <w:rPr>
          <w:rFonts w:ascii="Times New Roman" w:hAnsi="Times New Roman" w:cs="Times New Roman"/>
          <w:noProof/>
          <w:sz w:val="24"/>
        </w:rPr>
        <w:t>Hirschi</w:t>
      </w:r>
      <w:r w:rsidR="00004CEA" w:rsidRPr="008363E5">
        <w:rPr>
          <w:rFonts w:ascii="Times New Roman" w:hAnsi="Times New Roman" w:cs="Times New Roman"/>
          <w:noProof/>
          <w:sz w:val="24"/>
          <w:lang w:val="en-US"/>
        </w:rPr>
        <w:t xml:space="preserve"> (</w:t>
      </w:r>
      <w:r w:rsidR="00004CEA" w:rsidRPr="008363E5">
        <w:rPr>
          <w:rFonts w:ascii="Times New Roman" w:hAnsi="Times New Roman" w:cs="Times New Roman"/>
          <w:noProof/>
          <w:sz w:val="24"/>
        </w:rPr>
        <w:t>2009)</w:t>
      </w:r>
      <w:r w:rsidR="00004CEA" w:rsidRPr="008363E5">
        <w:rPr>
          <w:rFonts w:ascii="Times New Roman" w:hAnsi="Times New Roman" w:cs="Times New Roman"/>
          <w:sz w:val="24"/>
        </w:rPr>
        <w:fldChar w:fldCharType="end"/>
      </w:r>
      <w:r w:rsidR="00004CEA" w:rsidRPr="008363E5">
        <w:rPr>
          <w:rFonts w:ascii="Times New Roman" w:hAnsi="Times New Roman" w:cs="Times New Roman"/>
          <w:sz w:val="24"/>
          <w:lang w:val="en-US"/>
        </w:rPr>
        <w:t xml:space="preserve"> </w:t>
      </w:r>
      <w:r w:rsidRPr="008363E5">
        <w:rPr>
          <w:rFonts w:ascii="Times New Roman" w:hAnsi="Times New Roman" w:cs="Times New Roman"/>
          <w:sz w:val="24"/>
        </w:rPr>
        <w:t>yaitu :</w:t>
      </w:r>
    </w:p>
    <w:p w14:paraId="39F91212" w14:textId="77777777" w:rsidR="00DC5320" w:rsidRPr="008363E5" w:rsidRDefault="00E749C7" w:rsidP="00B10397">
      <w:pPr>
        <w:numPr>
          <w:ilvl w:val="4"/>
          <w:numId w:val="2"/>
        </w:numPr>
        <w:spacing w:after="0" w:line="480" w:lineRule="auto"/>
        <w:ind w:left="709"/>
        <w:jc w:val="both"/>
        <w:rPr>
          <w:rFonts w:ascii="Times New Roman" w:hAnsi="Times New Roman" w:cs="Times New Roman"/>
          <w:sz w:val="24"/>
        </w:rPr>
      </w:pPr>
      <w:r w:rsidRPr="008363E5">
        <w:rPr>
          <w:rFonts w:ascii="Times New Roman" w:hAnsi="Times New Roman" w:cs="Times New Roman"/>
          <w:sz w:val="24"/>
        </w:rPr>
        <w:t>Usia</w:t>
      </w:r>
    </w:p>
    <w:p w14:paraId="39A99F51" w14:textId="27CB3691" w:rsidR="002A023F" w:rsidRPr="008363E5" w:rsidRDefault="00E749C7" w:rsidP="00B10397">
      <w:pPr>
        <w:spacing w:after="0" w:line="480" w:lineRule="auto"/>
        <w:ind w:left="709"/>
        <w:jc w:val="both"/>
        <w:rPr>
          <w:rFonts w:ascii="Times New Roman" w:hAnsi="Times New Roman" w:cs="Times New Roman"/>
          <w:sz w:val="24"/>
        </w:rPr>
      </w:pPr>
      <w:r w:rsidRPr="008363E5">
        <w:rPr>
          <w:rFonts w:ascii="Times New Roman" w:hAnsi="Times New Roman" w:cs="Times New Roman"/>
          <w:sz w:val="24"/>
        </w:rPr>
        <w:t>Faktor usia dapat memengaruhi kemampuan individu dalam menyesuaikan diri karena usia berkaitan dengan tahap perkembangan individu tersebut. Perbedaan usia akan memberikan perbedaan pola pikir, contohnya yaitu individu yang berada pada usia dewasa awal akan lebih peduli terhadap rancangan masa depannya dibandingkan dengan individu yang berada pada usia anak-anak.</w:t>
      </w:r>
    </w:p>
    <w:p w14:paraId="7EC9674A" w14:textId="77777777" w:rsidR="00DC5320" w:rsidRPr="008363E5" w:rsidRDefault="00E749C7" w:rsidP="00B10397">
      <w:pPr>
        <w:numPr>
          <w:ilvl w:val="1"/>
          <w:numId w:val="2"/>
        </w:num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Jenis Kelamin</w:t>
      </w:r>
    </w:p>
    <w:p w14:paraId="482A7AD1" w14:textId="7A3C850E" w:rsidR="002A023F" w:rsidRPr="008363E5" w:rsidRDefault="00E749C7" w:rsidP="00B10397">
      <w:p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 xml:space="preserve">Tinggi rendahnya kemampuan individu dalam melakukan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juga dipengaruhi oleh jenis kelamin karena pada perempuan dan laki-laki memiliki pola yang berbeda juga terkait komponen pembentukan identitas. Contohnya perempuan membentuk identitas dengan cara menjalin hubungan dengan orang lain sehingga cenderung lebih mudah dalam menggali karir yang diminati sementara pada laki-laki membentuk identitas dengan cara menetapkan kemandirian.</w:t>
      </w:r>
    </w:p>
    <w:p w14:paraId="201E0F73" w14:textId="77777777" w:rsidR="00DC5320" w:rsidRPr="008363E5" w:rsidRDefault="00E749C7" w:rsidP="00B10397">
      <w:pPr>
        <w:numPr>
          <w:ilvl w:val="1"/>
          <w:numId w:val="2"/>
        </w:num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Pengalaman Kerja</w:t>
      </w:r>
    </w:p>
    <w:p w14:paraId="15AFE69C" w14:textId="32E1EBC1" w:rsidR="002A023F" w:rsidRPr="008363E5" w:rsidRDefault="00E749C7" w:rsidP="00B10397">
      <w:p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 xml:space="preserve">Individu yang memiliki pengalaman kerja sesuai dengan minat dan kemampuan yang dimiliki maka akan lebih mudah untuk mendapatkan informasi terkait karir yang dimiliki. Artinya bahwa individu yang kaya akan pengalaman karir maka akan memiliki banyak informasi dan dapat </w:t>
      </w:r>
      <w:r w:rsidRPr="008363E5">
        <w:rPr>
          <w:rFonts w:ascii="Times New Roman" w:hAnsi="Times New Roman" w:cs="Times New Roman"/>
          <w:sz w:val="24"/>
        </w:rPr>
        <w:lastRenderedPageBreak/>
        <w:t>melakukan eksplorasi karir lebih dalam sehingga lebih matang dalam membuat perencanaan karirnya.</w:t>
      </w:r>
    </w:p>
    <w:p w14:paraId="67D448B7" w14:textId="77777777" w:rsidR="00DC5320" w:rsidRPr="008363E5" w:rsidRDefault="00E749C7" w:rsidP="00B10397">
      <w:pPr>
        <w:numPr>
          <w:ilvl w:val="1"/>
          <w:numId w:val="2"/>
        </w:num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Keluarga</w:t>
      </w:r>
    </w:p>
    <w:p w14:paraId="4FF57EA4" w14:textId="5433F1E9" w:rsidR="002A023F" w:rsidRPr="008363E5" w:rsidRDefault="00E749C7" w:rsidP="00B10397">
      <w:p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Keluarga dapat menjadi sumber informasi terdekat bagi seseorang khususnya pada hubungan orang tua dan anak. Bentuk informasi pun dapat diperoleh melalui pemberian nasehat, diskusi dan langsung memberikan petunjuk sebagai model agar hasil akhir pemahaman sesuai dengan keinginan keluarga.  Melalui pola hubungan keluarga maka akan dapat diketahui arah pendidikan dan ekspektasi keluarga terhadap karir seseorang.</w:t>
      </w:r>
    </w:p>
    <w:p w14:paraId="01B960D7" w14:textId="77777777" w:rsidR="00DC5320" w:rsidRPr="008363E5" w:rsidRDefault="00E749C7" w:rsidP="00B10397">
      <w:pPr>
        <w:numPr>
          <w:ilvl w:val="1"/>
          <w:numId w:val="2"/>
        </w:num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 xml:space="preserve">Institusi Pendidikan </w:t>
      </w:r>
    </w:p>
    <w:p w14:paraId="0D674485" w14:textId="048F1F88" w:rsidR="002A023F" w:rsidRPr="008363E5" w:rsidRDefault="00E749C7" w:rsidP="00B10397">
      <w:p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Institusi pendidikan merupakan wadah bagi individu untuk menggali dan memperdalam minat dan bakatnya. Oleh karena itu, banyak instansi pendidikan yang menyediakan wadah edukatif untuk menjalankan hobinya. Melalui wadah-wadah tersebut juga individu dapat menggali potensi dan menemukan jati diri sehingga ke depannya dapat berkarir sesuai dengan ketertarikannya.</w:t>
      </w:r>
    </w:p>
    <w:p w14:paraId="01CE40FC" w14:textId="77777777" w:rsidR="00DC5320" w:rsidRPr="008363E5" w:rsidRDefault="00E749C7" w:rsidP="00B10397">
      <w:pPr>
        <w:numPr>
          <w:ilvl w:val="1"/>
          <w:numId w:val="2"/>
        </w:num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Status Sosial-Ekonomi</w:t>
      </w:r>
    </w:p>
    <w:p w14:paraId="4FD7A007" w14:textId="39440706" w:rsidR="002A023F" w:rsidRPr="008363E5" w:rsidRDefault="00E749C7" w:rsidP="00B10397">
      <w:pPr>
        <w:spacing w:after="0" w:line="480" w:lineRule="auto"/>
        <w:ind w:left="711"/>
        <w:jc w:val="both"/>
        <w:rPr>
          <w:rFonts w:ascii="Times New Roman" w:hAnsi="Times New Roman" w:cs="Times New Roman"/>
          <w:sz w:val="24"/>
        </w:rPr>
      </w:pPr>
      <w:r w:rsidRPr="008363E5">
        <w:rPr>
          <w:rFonts w:ascii="Times New Roman" w:hAnsi="Times New Roman" w:cs="Times New Roman"/>
          <w:sz w:val="24"/>
        </w:rPr>
        <w:t xml:space="preserve">Status sosial-ekonomi yang lebih tinggi umumnya akan memiliki peluang yang lebih besar mengeksplorasi karirnya karena dengan adanya kondisi sosial yang baik maka akan memperluas </w:t>
      </w:r>
      <w:r w:rsidRPr="008363E5">
        <w:rPr>
          <w:rFonts w:ascii="Times New Roman" w:hAnsi="Times New Roman" w:cs="Times New Roman"/>
          <w:i/>
          <w:sz w:val="24"/>
        </w:rPr>
        <w:t xml:space="preserve">circle </w:t>
      </w:r>
      <w:r w:rsidRPr="008363E5">
        <w:rPr>
          <w:rFonts w:ascii="Times New Roman" w:hAnsi="Times New Roman" w:cs="Times New Roman"/>
          <w:sz w:val="24"/>
        </w:rPr>
        <w:t xml:space="preserve">pergaulan dan mempermudah mendapatkan informasi sementara dengan adanya status ekonomi yang baik maka akan memberikan kemudahan untuk memiliki </w:t>
      </w:r>
      <w:r w:rsidRPr="008363E5">
        <w:rPr>
          <w:rFonts w:ascii="Times New Roman" w:hAnsi="Times New Roman" w:cs="Times New Roman"/>
          <w:sz w:val="24"/>
        </w:rPr>
        <w:lastRenderedPageBreak/>
        <w:t xml:space="preserve">fasilitas-fasilitas pendukung yang sesuai dengan minat dan perencanaan karir yang dimiliki. </w:t>
      </w:r>
    </w:p>
    <w:p w14:paraId="1E22FC92" w14:textId="2D8CBAC5" w:rsidR="002A023F" w:rsidRPr="008363E5" w:rsidRDefault="00E749C7" w:rsidP="00B10397">
      <w:pPr>
        <w:autoSpaceDE w:val="0"/>
        <w:autoSpaceDN w:val="0"/>
        <w:adjustRightInd w:val="0"/>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ab/>
        <w:t xml:space="preserve">Menurut </w:t>
      </w:r>
      <w:r w:rsidR="00004CEA"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{"citationItems":[{"id":"ITEM-1","itemData":{"DOI":"10.1016/J.JVB.2016.02.006","ISSN":"00018791","abstract":"Contemporary youth spend increasingly longer time in the educational system, where their career pursuits become closely intertwined with their educational goals. As career development is a life-long process, adolescents start working on their careers long before they engage in actual work behaviors. Therefore, in order for school to adaptively prepare youth for their future work lives, career adaptability and academic achievement should be reciprocally and positively linked throughout adolescence. To date, more longitudinal proof for these relations is needed. To address this shortcoming, we investigated cross-lagged associations between these two constructs in a three-wave longitudinal study, testing the moderating role of adolescents' gender, school type, and age. Participants were 1151 adolescents (41.3% boys), who completed the same paper-and-pencil measure three times across an academic year. Results showed positive reciprocal associations between career concern and academic achievement (i.e., Grand Point Average). This indicates that adolescents with a strong future orientation, who were already invested in career planning activities tended to perform better in school and vice-versa, high academic achievement further strengthened adolescents' positive outlooks on their vocational future. We also detected positive unidirectional links from academic achievement to career control and career confidence across one academic year. Interestingly, we did not find significant longitudinal links between career curiosity and academic achievement. These patterns of longitudinal relations applied equally to boys and girls, to those attending university-preparatory and work-bound schools, and to early-to-middle and middle-to-late adolescents. Research and applied implications of these findings are detailed.","author":[{"dropping-particle":"","family":"Negru-Subtirica","given":"Oana","non-dropping-particle":"","parse-names":false,"suffix":""},{"dropping-particle":"","family":"Pop","given":"Eleonora Ioana","non-dropping-particle":"","parse-names":false,"suffix":""}],"container-title":"Journal of Vocational Behavior","id":"ITEM-1","issued":{"date-parts":[["2016","4","1"]]},"page":"163-170","publisher":"Academic Press Inc.","title":"Longitudinal links between career adaptability and academic achievement in adolescence","type":"article-journal","volume":"93"},"uris":["http://www.mendeley.com/documents/?uuid=55983bbf-1fc0-363b-a647-29a5a5de77cd","http://www.mendeley.com/documents/?uuid=24e00402-dacd-4ccc-a185-c96a17fa2a6e"]}],"mendeley":{"formattedCitation":"(Negru-Subtirica &amp; Pop, 2016)","manualFormatting":"Negru-Subtirica dan Pop (2016)","plainTextFormattedCitation":"(Negru-Subtirica &amp; Pop, 2016)","previouslyFormattedCitation":"(Negru-Subtirica &amp; Pop, 2016)"},"properties":{"noteIndex":0},"schema":"https://github.com/citation-style-language/schema/raw/master/csl-citation.json"}</w:instrText>
      </w:r>
      <w:r w:rsidR="00004CEA" w:rsidRPr="008363E5">
        <w:rPr>
          <w:rFonts w:ascii="Times New Roman" w:hAnsi="Times New Roman" w:cs="Times New Roman"/>
          <w:sz w:val="24"/>
          <w:szCs w:val="24"/>
        </w:rPr>
        <w:fldChar w:fldCharType="separate"/>
      </w:r>
      <w:r w:rsidR="00004CEA" w:rsidRPr="008363E5">
        <w:rPr>
          <w:rFonts w:ascii="Times New Roman" w:hAnsi="Times New Roman" w:cs="Times New Roman"/>
          <w:noProof/>
          <w:sz w:val="24"/>
          <w:szCs w:val="24"/>
        </w:rPr>
        <w:t xml:space="preserve">Negru-Subtirica </w:t>
      </w:r>
      <w:r w:rsidR="00004CEA" w:rsidRPr="008363E5">
        <w:rPr>
          <w:rFonts w:ascii="Times New Roman" w:hAnsi="Times New Roman" w:cs="Times New Roman"/>
          <w:noProof/>
          <w:sz w:val="24"/>
          <w:szCs w:val="24"/>
          <w:lang w:val="en-US"/>
        </w:rPr>
        <w:t>dan</w:t>
      </w:r>
      <w:r w:rsidR="00004CEA" w:rsidRPr="008363E5">
        <w:rPr>
          <w:rFonts w:ascii="Times New Roman" w:hAnsi="Times New Roman" w:cs="Times New Roman"/>
          <w:noProof/>
          <w:sz w:val="24"/>
          <w:szCs w:val="24"/>
        </w:rPr>
        <w:t xml:space="preserve"> Pop</w:t>
      </w:r>
      <w:r w:rsidR="00004CEA" w:rsidRPr="008363E5">
        <w:rPr>
          <w:rFonts w:ascii="Times New Roman" w:hAnsi="Times New Roman" w:cs="Times New Roman"/>
          <w:noProof/>
          <w:sz w:val="24"/>
          <w:szCs w:val="24"/>
          <w:lang w:val="en-US"/>
        </w:rPr>
        <w:t xml:space="preserve"> (</w:t>
      </w:r>
      <w:r w:rsidR="00004CEA" w:rsidRPr="008363E5">
        <w:rPr>
          <w:rFonts w:ascii="Times New Roman" w:hAnsi="Times New Roman" w:cs="Times New Roman"/>
          <w:noProof/>
          <w:sz w:val="24"/>
          <w:szCs w:val="24"/>
        </w:rPr>
        <w:t>2016)</w:t>
      </w:r>
      <w:r w:rsidR="00004CEA" w:rsidRPr="008363E5">
        <w:rPr>
          <w:rFonts w:ascii="Times New Roman" w:hAnsi="Times New Roman" w:cs="Times New Roman"/>
          <w:sz w:val="24"/>
          <w:szCs w:val="24"/>
        </w:rPr>
        <w:fldChar w:fldCharType="end"/>
      </w:r>
      <w:r w:rsidR="009C1F32">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terdapat beberapa faktor-faktor yang dapat memengaruhi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seseorang, yaitu:</w:t>
      </w:r>
    </w:p>
    <w:p w14:paraId="4B0B8F06" w14:textId="77777777" w:rsidR="00FD06B3" w:rsidRPr="008363E5" w:rsidRDefault="00E749C7" w:rsidP="00B10397">
      <w:pPr>
        <w:numPr>
          <w:ilvl w:val="4"/>
          <w:numId w:val="2"/>
        </w:num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 xml:space="preserve">Disposisi Emosional Positif </w:t>
      </w:r>
    </w:p>
    <w:p w14:paraId="68B75448" w14:textId="77777777" w:rsidR="00FD06B3" w:rsidRPr="008363E5" w:rsidRDefault="00E749C7" w:rsidP="00B10397">
      <w:p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Pada individu yang memiliki emosional yang positif maka akan cenderung mampu untuk menyesuaikan dirinya dengan lebih cepat di tempat bekerja dibandingkan dengan individu yang memiliki emosional yang tidak stabil.</w:t>
      </w:r>
    </w:p>
    <w:p w14:paraId="1D89983B" w14:textId="77777777" w:rsidR="00FD06B3" w:rsidRPr="008363E5" w:rsidRDefault="00E749C7" w:rsidP="00B10397">
      <w:pPr>
        <w:numPr>
          <w:ilvl w:val="4"/>
          <w:numId w:val="2"/>
        </w:num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 xml:space="preserve">Penetapan Tujuan </w:t>
      </w:r>
    </w:p>
    <w:p w14:paraId="1B6FBD5F" w14:textId="1D09D6FE" w:rsidR="002A023F" w:rsidRPr="008363E5" w:rsidRDefault="00E749C7" w:rsidP="00B10397">
      <w:p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Individu yang memiliki tujuan karir yang jelas dan terarah akan memiliki tingkat penyesuaian karir yang lebih baik. Adanya tujuan karir yang ingin dicapai juga akan mengontrol emosi dan perilaku individu selama bekerja di tempat kerjanya.</w:t>
      </w:r>
    </w:p>
    <w:p w14:paraId="119571F0" w14:textId="77777777" w:rsidR="00FD06B3" w:rsidRPr="008363E5" w:rsidRDefault="00E749C7" w:rsidP="00B10397">
      <w:pPr>
        <w:numPr>
          <w:ilvl w:val="4"/>
          <w:numId w:val="2"/>
        </w:num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 xml:space="preserve">Orientasi Tujuan Pembelajaran </w:t>
      </w:r>
    </w:p>
    <w:p w14:paraId="7FB9F394" w14:textId="14EADFB9" w:rsidR="002A023F" w:rsidRPr="008363E5" w:rsidRDefault="00E749C7" w:rsidP="00B10397">
      <w:p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Individu yang bekerja dengan tujuan untuk belajar dan mengasah keterampilan sebagai orientasi karirnya akan cenderung jauh lebih cepat menyesuaikan diri dengan karir dibandingkan dengan individu yang tidak memiliki orientasi untuk belajar.</w:t>
      </w:r>
    </w:p>
    <w:p w14:paraId="1BC27485" w14:textId="77777777" w:rsidR="002A023F" w:rsidRPr="008363E5" w:rsidRDefault="00E749C7" w:rsidP="00B10397">
      <w:pPr>
        <w:autoSpaceDE w:val="0"/>
        <w:autoSpaceDN w:val="0"/>
        <w:adjustRightInd w:val="0"/>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ab/>
        <w:t xml:space="preserve">Berdasarkan penjelasan di atas, dapat disimpulkan bahwa faktor-faktor yang memengaruhi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meliputi usia ketika meniti karir, jenis kelamin individu yang bekerja, pengalaman kerja yang telah dimiliki, keluarga yang kooperatif, institusi pendidikan yang dipilih dan status sosial-ekonomi yang dimiliki individu.</w:t>
      </w:r>
    </w:p>
    <w:p w14:paraId="3941E01F" w14:textId="4EABD67A" w:rsidR="002A023F" w:rsidRPr="008363E5" w:rsidRDefault="00E749C7" w:rsidP="00B10397">
      <w:pPr>
        <w:numPr>
          <w:ilvl w:val="1"/>
          <w:numId w:val="27"/>
        </w:numPr>
        <w:spacing w:after="0" w:line="480" w:lineRule="auto"/>
        <w:ind w:left="360"/>
        <w:jc w:val="both"/>
        <w:rPr>
          <w:rFonts w:ascii="Times New Roman" w:hAnsi="Times New Roman" w:cs="Times New Roman"/>
          <w:b/>
          <w:sz w:val="24"/>
        </w:rPr>
      </w:pPr>
      <w:r w:rsidRPr="008363E5">
        <w:rPr>
          <w:rFonts w:ascii="Times New Roman" w:hAnsi="Times New Roman" w:cs="Times New Roman"/>
          <w:b/>
          <w:i/>
          <w:sz w:val="24"/>
        </w:rPr>
        <w:lastRenderedPageBreak/>
        <w:t xml:space="preserve">Hardiness </w:t>
      </w:r>
    </w:p>
    <w:p w14:paraId="2F3FCD1F" w14:textId="4C3CCEEF" w:rsidR="002A023F" w:rsidRPr="008363E5" w:rsidRDefault="00E749C7" w:rsidP="00B10397">
      <w:pPr>
        <w:numPr>
          <w:ilvl w:val="6"/>
          <w:numId w:val="2"/>
        </w:numPr>
        <w:spacing w:after="0" w:line="480" w:lineRule="auto"/>
        <w:ind w:left="360"/>
        <w:jc w:val="both"/>
        <w:rPr>
          <w:rFonts w:ascii="Times New Roman" w:hAnsi="Times New Roman" w:cs="Times New Roman"/>
          <w:b/>
          <w:sz w:val="24"/>
        </w:rPr>
      </w:pPr>
      <w:r w:rsidRPr="008363E5">
        <w:rPr>
          <w:rFonts w:ascii="Times New Roman" w:hAnsi="Times New Roman" w:cs="Times New Roman"/>
          <w:b/>
          <w:sz w:val="24"/>
        </w:rPr>
        <w:t xml:space="preserve">Definisi </w:t>
      </w:r>
      <w:r w:rsidRPr="008363E5">
        <w:rPr>
          <w:rFonts w:ascii="Times New Roman" w:hAnsi="Times New Roman" w:cs="Times New Roman"/>
          <w:b/>
          <w:i/>
          <w:sz w:val="24"/>
        </w:rPr>
        <w:t>Hardiness</w:t>
      </w:r>
    </w:p>
    <w:p w14:paraId="0B6D9DD1" w14:textId="796EB40E" w:rsidR="00FD06B3" w:rsidRPr="008363E5" w:rsidRDefault="00E749C7" w:rsidP="00B10397">
      <w:pPr>
        <w:shd w:val="clear" w:color="auto" w:fill="FFFFFF"/>
        <w:spacing w:after="0" w:line="480" w:lineRule="auto"/>
        <w:ind w:firstLine="720"/>
        <w:jc w:val="both"/>
        <w:rPr>
          <w:rFonts w:ascii="Times New Roman" w:eastAsia="Times New Roman" w:hAnsi="Times New Roman" w:cs="Times New Roman"/>
          <w:sz w:val="24"/>
          <w:szCs w:val="24"/>
        </w:rPr>
      </w:pPr>
      <w:r w:rsidRPr="008363E5">
        <w:rPr>
          <w:rFonts w:ascii="Times New Roman" w:hAnsi="Times New Roman" w:cs="Times New Roman"/>
          <w:sz w:val="24"/>
          <w:szCs w:val="24"/>
        </w:rPr>
        <w:t xml:space="preserve">Menurut </w:t>
      </w:r>
      <w:r w:rsidR="00BE10E8" w:rsidRPr="008363E5">
        <w:rPr>
          <w:rFonts w:ascii="Times New Roman" w:hAnsi="Times New Roman" w:cs="Times New Roman"/>
          <w:sz w:val="24"/>
          <w:szCs w:val="24"/>
        </w:rPr>
        <w:fldChar w:fldCharType="begin" w:fldLock="1"/>
      </w:r>
      <w:r w:rsidR="00B0579C" w:rsidRPr="008363E5">
        <w:rPr>
          <w:rFonts w:ascii="Times New Roman" w:hAnsi="Times New Roman" w:cs="Times New Roman"/>
          <w:sz w:val="24"/>
          <w:szCs w:val="24"/>
        </w:rPr>
        <w:instrText>ADDIN CSL_CITATION {"citationItems":[{"id":"ITEM-1","itemData":{"abstract":"Dinamika  tugas  dan  kewajiban serta beban  kerja yang  melingkupi profesi guru   SLB   membuat   guru   SLB   rentan   terhadapt   stres.   Stres   pada   guru   dapat menyebabkan  kecemasan  dan  frustasi  sehingga  berakibat  buruk  terhadap  performa mengajar  (Shepherd,  2010). Hardinessmampu  melindungi  individu  dari  efek  negatif stres   yang   dihadapi   (Abery&amp;Munafo,   2008).   Salah   satu   yang   mempengaruhi perkembangan hardinessadalah  pengalaman  unik  (Irwanto,  2002).  Pengalaman  unik dapat   berasal   dari   pengalaman-pengalaman   bersama   orang-orang   di   sekitar   guru. Dukungan   sosial   dengan   sesama   dianggap   menjadi   aspek   penting   yang   dapat memberikan   kepuasan   emosional   (Taylor,   2009). Penelitian   ini   bertujuan   untuk mengetahui  hubungan  antara  dukungan  sosial  rekan  kerja  dengan hardinessdi  tempatkerja pada guru SLB se-kota Semarang. Total populasi dalam penelitian ini berjumlah 172 dengan sampel berjumlah 118  guru  yang  terebar  di  sembilan  SLB  di  kota  Semarang.  Teknik  sampling  yang digunakan  yaitu cluster  random  sampling.Pengambilan  data  menggunakan  dua  buah skala, yaitu Skala Hardinessdi Tempat Kerja dan Skala Dukungan Sosial Rekan Kerja. Skala Hardinessdi  Tempat  Kerja  terdiri  dari  28  aitem  dengan  nilai  α  =  0,877. Sedangkan  skala  dukungan  sosial  rekan  kerja  terdiri  dari  40  aitem  dengan  nilai  α= 0,915.Hasil  analisis  data  menunjukkan  koefisien  korelasi rxy=  0,744  dengan  p  = 0,000  (p  &lt;  0,05).  Terdapat  hubungan  positif  yang  signifikan  antara  dukungan  sosial rekan  kerja  dengan hardinessdi  tempat  kerja  pada  guru  SLB  se-kota  Semarang. Artinya, semakin tinggi dukungan sosial yang didapat seorang guru dari rekan kerjanya maka  semakin  tinggi  pula hardinessdi  tempat  kerjanya.  Koefisien  Determinasi  (R²) sebesar   0,554   menunjukkan   bahwa   dukungan   sosial   rekan   kerja   memberikan sumbangan  efektif  sebesar  55,4  %  pada hardinessdi  tempat  kerja  guru  SLB  se-kota Semarang. Hasil penelitian juga menunjukan bahwa hardinessdi tempat kerja guru SLB di kota Semarang berada pada level tinggi, demikian pula dengan dukungan sosial yang diterima dari rekan kerja.","author":[{"dropping-particle":"","family":"Pradita","given":"Kunthi Zahra.","non-dropping-particle":"","parse-names":false,"suffix":""},{"dropping-particle":"","family":"Widodo","given":"Prasetyo Budi.","non-dropping-particle":"","parse-names":false,"suffix":""},{"dropping-particle":"","family":"Rusmawati","given":"Diana.","non-dropping-particle":"","parse-names":false,"suffix":""}],"id":"ITEM-1","issued":{"date-parts":[["0"]]},"title":"HARDINESS DI TEMPAT KERJA DITINJAU DARI DUKUNGAN SOSIAL REKAN KERJA PADA GURU SLB SE-KOTA SEMARANG | Pradita | Jurnal EMPATI","type":"article-journal"},"uris":["http://www.mendeley.com/documents/?uuid=06a76620-9037-3a26-9dd6-e7995930276c","http://www.mendeley.com/documents/?uuid=44d49c32-e4fc-450c-9de3-57372ebaf0d0"]}],"mendeley":{"formattedCitation":"(Pradita et al., n.d.)","manualFormatting":"Pradita et al., (2013)","plainTextFormattedCitation":"(Pradita et al., n.d.)","previouslyFormattedCitation":"(Pradita et al., n.d.)"},"properties":{"noteIndex":0},"schema":"https://github.com/citation-style-language/schema/raw/master/csl-citation.json"}</w:instrText>
      </w:r>
      <w:r w:rsidR="00BE10E8" w:rsidRPr="008363E5">
        <w:rPr>
          <w:rFonts w:ascii="Times New Roman" w:hAnsi="Times New Roman" w:cs="Times New Roman"/>
          <w:sz w:val="24"/>
          <w:szCs w:val="24"/>
        </w:rPr>
        <w:fldChar w:fldCharType="separate"/>
      </w:r>
      <w:r w:rsidR="00BE10E8" w:rsidRPr="008363E5">
        <w:rPr>
          <w:rFonts w:ascii="Times New Roman" w:hAnsi="Times New Roman" w:cs="Times New Roman"/>
          <w:noProof/>
          <w:sz w:val="24"/>
          <w:szCs w:val="24"/>
        </w:rPr>
        <w:t xml:space="preserve">Pradita et al., </w:t>
      </w:r>
      <w:r w:rsidR="00BE10E8" w:rsidRPr="008363E5">
        <w:rPr>
          <w:rFonts w:ascii="Times New Roman" w:hAnsi="Times New Roman" w:cs="Times New Roman"/>
          <w:noProof/>
          <w:sz w:val="24"/>
          <w:szCs w:val="24"/>
          <w:lang w:val="en-US"/>
        </w:rPr>
        <w:t>(2013</w:t>
      </w:r>
      <w:r w:rsidR="00BE10E8" w:rsidRPr="008363E5">
        <w:rPr>
          <w:rFonts w:ascii="Times New Roman" w:hAnsi="Times New Roman" w:cs="Times New Roman"/>
          <w:noProof/>
          <w:sz w:val="24"/>
          <w:szCs w:val="24"/>
        </w:rPr>
        <w:t>)</w:t>
      </w:r>
      <w:r w:rsidR="00BE10E8" w:rsidRPr="008363E5">
        <w:rPr>
          <w:rFonts w:ascii="Times New Roman" w:hAnsi="Times New Roman" w:cs="Times New Roman"/>
          <w:sz w:val="24"/>
          <w:szCs w:val="24"/>
        </w:rPr>
        <w:fldChar w:fldCharType="end"/>
      </w:r>
      <w:r w:rsidRPr="008363E5">
        <w:rPr>
          <w:rFonts w:ascii="Times New Roman" w:hAnsi="Times New Roman" w:cs="Times New Roman"/>
          <w:sz w:val="24"/>
          <w:szCs w:val="24"/>
        </w:rPr>
        <w:t xml:space="preserve">, </w:t>
      </w:r>
      <w:r w:rsidRPr="008363E5">
        <w:rPr>
          <w:rFonts w:ascii="Times New Roman" w:hAnsi="Times New Roman" w:cs="Times New Roman"/>
          <w:i/>
          <w:sz w:val="24"/>
          <w:szCs w:val="24"/>
        </w:rPr>
        <w:t>h</w:t>
      </w:r>
      <w:r w:rsidRPr="008363E5">
        <w:rPr>
          <w:rFonts w:ascii="Times New Roman" w:eastAsia="Times New Roman" w:hAnsi="Times New Roman" w:cs="Times New Roman"/>
          <w:i/>
          <w:sz w:val="24"/>
          <w:szCs w:val="24"/>
        </w:rPr>
        <w:t>ardiness</w:t>
      </w:r>
      <w:r w:rsidRPr="008363E5">
        <w:rPr>
          <w:rFonts w:ascii="Times New Roman" w:eastAsia="Times New Roman" w:hAnsi="Times New Roman" w:cs="Times New Roman"/>
          <w:sz w:val="24"/>
          <w:szCs w:val="24"/>
        </w:rPr>
        <w:t xml:space="preserve"> di  tempat  kerja  adalah bentuk karakteristik kepribadian  seseorang yang mendorong orang tersebut untuk mampu menghadapi segala peristiwa  penuh tekanan  yang muncul di  tempat  kerja  dengan cara melakukan pendekatan  dalam menyelesaikan masalah  secara adaptif di mana sikap    ketahanan    terhadap    tekanan    berupa komitmen, pengendalian  dan  pemaknaan masalah  sebagai  tantangan  serta  pola  perilaku yang memiliki fungsi menjadi sumber daya tahan. </w:t>
      </w:r>
    </w:p>
    <w:p w14:paraId="3DACD928" w14:textId="1E5A7D8D" w:rsidR="002A023F" w:rsidRPr="008363E5" w:rsidRDefault="00BE10E8" w:rsidP="00B10397">
      <w:pPr>
        <w:shd w:val="clear" w:color="auto" w:fill="FFFFFF"/>
        <w:spacing w:after="0" w:line="480" w:lineRule="auto"/>
        <w:ind w:firstLine="720"/>
        <w:jc w:val="both"/>
        <w:rPr>
          <w:rFonts w:ascii="Times New Roman" w:eastAsia="Times New Roman" w:hAnsi="Times New Roman" w:cs="Times New Roman"/>
          <w:sz w:val="24"/>
          <w:szCs w:val="24"/>
        </w:rPr>
      </w:pPr>
      <w:r w:rsidRPr="008363E5">
        <w:rPr>
          <w:rFonts w:ascii="Times New Roman" w:hAnsi="Times New Roman" w:cs="Times New Roman"/>
          <w:sz w:val="24"/>
          <w:szCs w:val="24"/>
        </w:rPr>
        <w:fldChar w:fldCharType="begin" w:fldLock="1"/>
      </w:r>
      <w:r w:rsidR="00B0579C" w:rsidRPr="008363E5">
        <w:rPr>
          <w:rFonts w:ascii="Times New Roman" w:hAnsi="Times New Roman" w:cs="Times New Roman"/>
          <w:sz w:val="24"/>
          <w:szCs w:val="24"/>
        </w:rPr>
        <w:instrText>ADDIN CSL_CITATION {"citationItems":[{"id":"ITEM-1","itemData":{"abstract":"Changing times leds to drastic changes in the criteria for the labor market needs. Vocational high school students should be ready to face this condition because they will enter the workforce after graduate. Career adaptability is a construct in psychology which tells about readiness in career or workforce. But in reality career adaptability in vocational high school students are lower than high school students. The purpose of this study is to determine the relationship between hardiness and career adaptability on vocational high school students class XII. The study is conducted on 452 vocational high school students class XII from different departement at SMK Negeri 2 Surabaya and SMK Negeri 4 Surabaya. Data are collected through the Hardiness Scale that contained 33 aitems and the Career Adapt-Abilities Scale (CAAS) which is contained 24 aitems. The sampling method that is used in this study is accidental sampling technique. Data analysis is performed by using person product moment correlation with SPSS 16.0 for Windows. The result of this study shows that there is significant correlation between hardiness and career adaptability (r=0,498; p=0,000) 0n vocational high school student class XII.","author":[{"dropping-particle":"","family":"Rosulin","given":"Ratih","non-dropping-particle":"","parse-names":false,"suffix":""},{"dropping-particle":"","family":"Paramita","given":"Pramesti Pradna","non-dropping-particle":"","parse-names":false,"suffix":""}],"container-title":"Jurnal Psikologi Pendidikan dan Perkembangan","id":"ITEM-1","issue":"1","issued":{"date-parts":[["2016"]]},"page":"1-11","title":"Hubungan antara Hardiness dengan Adaptabilitas Karir pada Siswa SMK Kelas XII","type":"article-journal","volume":"5"},"uris":["http://www.mendeley.com/documents/?uuid=5886e4f0-cdb3-4c32-b420-422dc95d2855","http://www.mendeley.com/documents/?uuid=64481aeb-dff2-3fa3-bdcd-fc33b3cd5069"]}],"mendeley":{"formattedCitation":"(Rosulin &amp; Paramita, 2016)","manualFormatting":"Rosulin dan Paramita (2016)","plainTextFormattedCitation":"(Rosulin &amp; Paramita, 2016)","previouslyFormattedCitation":"(Rosulin &amp; Paramita, 2016)"},"properties":{"noteIndex":0},"schema":"https://github.com/citation-style-language/schema/raw/master/csl-citation.json"}</w:instrText>
      </w:r>
      <w:r w:rsidRPr="008363E5">
        <w:rPr>
          <w:rFonts w:ascii="Times New Roman" w:hAnsi="Times New Roman" w:cs="Times New Roman"/>
          <w:sz w:val="24"/>
          <w:szCs w:val="24"/>
        </w:rPr>
        <w:fldChar w:fldCharType="separate"/>
      </w:r>
      <w:r w:rsidRPr="008363E5">
        <w:rPr>
          <w:rFonts w:ascii="Times New Roman" w:hAnsi="Times New Roman" w:cs="Times New Roman"/>
          <w:noProof/>
          <w:sz w:val="24"/>
          <w:szCs w:val="24"/>
        </w:rPr>
        <w:t xml:space="preserve">Rosulin </w:t>
      </w:r>
      <w:r w:rsidRPr="008363E5">
        <w:rPr>
          <w:rFonts w:ascii="Times New Roman" w:hAnsi="Times New Roman" w:cs="Times New Roman"/>
          <w:noProof/>
          <w:sz w:val="24"/>
          <w:szCs w:val="24"/>
          <w:lang w:val="en-US"/>
        </w:rPr>
        <w:t>dan</w:t>
      </w:r>
      <w:r w:rsidRPr="008363E5">
        <w:rPr>
          <w:rFonts w:ascii="Times New Roman" w:hAnsi="Times New Roman" w:cs="Times New Roman"/>
          <w:noProof/>
          <w:sz w:val="24"/>
          <w:szCs w:val="24"/>
        </w:rPr>
        <w:t xml:space="preserve"> Paramita </w:t>
      </w:r>
      <w:r w:rsidRPr="008363E5">
        <w:rPr>
          <w:rFonts w:ascii="Times New Roman" w:hAnsi="Times New Roman" w:cs="Times New Roman"/>
          <w:noProof/>
          <w:sz w:val="24"/>
          <w:szCs w:val="24"/>
          <w:lang w:val="en-US"/>
        </w:rPr>
        <w:t>(</w:t>
      </w:r>
      <w:r w:rsidRPr="008363E5">
        <w:rPr>
          <w:rFonts w:ascii="Times New Roman" w:hAnsi="Times New Roman" w:cs="Times New Roman"/>
          <w:noProof/>
          <w:sz w:val="24"/>
          <w:szCs w:val="24"/>
        </w:rPr>
        <w:t>2016)</w:t>
      </w:r>
      <w:r w:rsidRPr="008363E5">
        <w:rPr>
          <w:rFonts w:ascii="Times New Roman" w:hAnsi="Times New Roman" w:cs="Times New Roman"/>
          <w:sz w:val="24"/>
          <w:szCs w:val="24"/>
        </w:rPr>
        <w:fldChar w:fldCharType="end"/>
      </w:r>
      <w:r w:rsidR="00E749C7" w:rsidRPr="008363E5">
        <w:rPr>
          <w:rFonts w:ascii="Times New Roman" w:hAnsi="Times New Roman" w:cs="Times New Roman"/>
          <w:sz w:val="24"/>
          <w:szCs w:val="24"/>
        </w:rPr>
        <w:t xml:space="preserve"> menjelaskan bahwa </w:t>
      </w:r>
      <w:r w:rsidR="00E749C7" w:rsidRPr="008363E5">
        <w:rPr>
          <w:rFonts w:ascii="Times New Roman" w:hAnsi="Times New Roman" w:cs="Times New Roman"/>
          <w:i/>
          <w:sz w:val="24"/>
          <w:szCs w:val="24"/>
        </w:rPr>
        <w:t xml:space="preserve">hardiness </w:t>
      </w:r>
      <w:r w:rsidR="00E749C7" w:rsidRPr="008363E5">
        <w:rPr>
          <w:rFonts w:ascii="Times New Roman" w:hAnsi="Times New Roman" w:cs="Times New Roman"/>
          <w:sz w:val="24"/>
          <w:szCs w:val="24"/>
        </w:rPr>
        <w:t>merupakan kemampuan seberapa jauh seseorang memiliki karakteristik kepribadian yang tangguh dalam menghadapi perubahan-perubahan situsi atau permasalahan dalam hidup yang mana akan mendorong munculnya adaptasi.</w:t>
      </w:r>
    </w:p>
    <w:p w14:paraId="2B13A488" w14:textId="5EC8B3A3" w:rsidR="002A023F" w:rsidRPr="008363E5" w:rsidRDefault="00E749C7" w:rsidP="00B10397">
      <w:pPr>
        <w:shd w:val="clear" w:color="auto" w:fill="FFFFFF"/>
        <w:spacing w:after="0" w:line="480" w:lineRule="auto"/>
        <w:jc w:val="both"/>
        <w:rPr>
          <w:rFonts w:ascii="Times New Roman" w:hAnsi="Times New Roman" w:cs="Times New Roman"/>
          <w:iCs/>
          <w:sz w:val="24"/>
        </w:rPr>
      </w:pPr>
      <w:r w:rsidRPr="008363E5">
        <w:rPr>
          <w:rFonts w:ascii="Times New Roman" w:eastAsia="Times New Roman" w:hAnsi="Times New Roman" w:cs="Times New Roman"/>
          <w:sz w:val="24"/>
          <w:szCs w:val="24"/>
        </w:rPr>
        <w:tab/>
      </w:r>
      <w:r w:rsidR="00BE10E8" w:rsidRPr="008363E5">
        <w:rPr>
          <w:rFonts w:ascii="Times New Roman" w:eastAsia="Times New Roman" w:hAnsi="Times New Roman" w:cs="Times New Roman"/>
          <w:sz w:val="24"/>
          <w:szCs w:val="24"/>
        </w:rPr>
        <w:fldChar w:fldCharType="begin" w:fldLock="1"/>
      </w:r>
      <w:r w:rsidR="00BC6693">
        <w:rPr>
          <w:rFonts w:ascii="Times New Roman" w:eastAsia="Times New Roman" w:hAnsi="Times New Roman" w:cs="Times New Roman"/>
          <w:sz w:val="24"/>
          <w:szCs w:val="24"/>
        </w:rPr>
        <w:instrText>ADDIN CSL_CITATION {"citationItems":[{"id":"ITEM-1","itemData":{"abstract":"Salah satu faktor yang berpengaruh terhadap tinggi-rendahnya burnout pada perawat adalahkarakteristik kepribadian. Terdapat tipe-tipe kepribadian antara lain kepribadian tipe A, ekstrovert, dan salah satunya yaitu kepribadian hardiness. Penelitian ini bertujuan untuk menguji hubungan antara hardiness dengan burnout pada perawat di Rumah Sakit Umum Daerah (RSUD) Kabupaten Batang. Populasi dalam penelitian ini adalah perawat di instalasi rawat inap RSUD Kabupaten Batang dengan karakteristik pegawai tetap, masa kerja minimal satu tahun, dan berusia kurang dari 40 tahun. Jumlah populasi penelitian adalah 109 perawat.Pengambilan sampel penelitian ini menggunakan teknik simple random sampling.Metode pengumpulan data menggunakan dua buah skala psikologi, yaitu skala burnout dan skala hardiness. Metode analisis data yang digunakan adalah analisis regresi linier sederhana. Hasil analisis data menunjukkan angka koefisien korelasi (rxy) sebesar -0,766dengan tingkat signifikansi korelasi p = 0,000 (p &lt; 0,05) serta persamaan regresi Y = 114,515 –0,782X, yang berarti ada hubungan negatif dan signifikan antara hardiness dengan burnout pada perawat di RSUD Kabupaten Batang. Semakin tinggi hardiness,maka burnout semakin rendah. Sebaliknya, semakin rendah hardiness, maka semakin tinggi tingkat burnout. Hardiness memberikan sumbangan sebesar 58,7% terhadapburnout, sisanya 41,3% ditentukan oleh faktor lain.","author":[{"dropping-particle":"","family":"Indraswari","given":"Dhaniar","non-dropping-particle":"","parse-names":false,"suffix":""},{"dropping-particle":"","family":"Desiningrum","given":"Dinie Ratri","non-dropping-particle":"","parse-names":false,"suffix":""}],"container-title":"Empati","id":"ITEM-1","issued":{"date-parts":[["2014"]]},"page":"1-10","title":"HUBUNGAN ANTARA HARDINESS DENGAN BURNOUT PADA PERAWAT DI RUMAH SAKIT UMUM DAERAH (RSUD) KABUPATEN BATANG","type":"article-journal"},"uris":["http://www.mendeley.com/documents/?uuid=2dfd3e76-d54e-32d6-a1fb-8a55f785db74","http://www.mendeley.com/documents/?uuid=e3cf564e-9aa0-4f3b-8bc6-323c0b331c72"]}],"mendeley":{"formattedCitation":"(Indraswari &amp; Desiningrum, 2014)","manualFormatting":"Indraswari dan Desiningrum (2014)","plainTextFormattedCitation":"(Indraswari &amp; Desiningrum, 2014)","previouslyFormattedCitation":"(Indraswari &amp; Desiningrum, n.d.)"},"properties":{"noteIndex":0},"schema":"https://github.com/citation-style-language/schema/raw/master/csl-citation.json"}</w:instrText>
      </w:r>
      <w:r w:rsidR="00BE10E8" w:rsidRPr="008363E5">
        <w:rPr>
          <w:rFonts w:ascii="Times New Roman" w:eastAsia="Times New Roman" w:hAnsi="Times New Roman" w:cs="Times New Roman"/>
          <w:sz w:val="24"/>
          <w:szCs w:val="24"/>
        </w:rPr>
        <w:fldChar w:fldCharType="separate"/>
      </w:r>
      <w:r w:rsidR="00BE10E8" w:rsidRPr="008363E5">
        <w:rPr>
          <w:rFonts w:ascii="Times New Roman" w:eastAsia="Times New Roman" w:hAnsi="Times New Roman" w:cs="Times New Roman"/>
          <w:noProof/>
          <w:sz w:val="24"/>
          <w:szCs w:val="24"/>
        </w:rPr>
        <w:t xml:space="preserve">Indraswari </w:t>
      </w:r>
      <w:r w:rsidR="00BE10E8" w:rsidRPr="008363E5">
        <w:rPr>
          <w:rFonts w:ascii="Times New Roman" w:eastAsia="Times New Roman" w:hAnsi="Times New Roman" w:cs="Times New Roman"/>
          <w:noProof/>
          <w:sz w:val="24"/>
          <w:szCs w:val="24"/>
          <w:lang w:val="en-US"/>
        </w:rPr>
        <w:t>dan</w:t>
      </w:r>
      <w:r w:rsidR="00BE10E8" w:rsidRPr="008363E5">
        <w:rPr>
          <w:rFonts w:ascii="Times New Roman" w:eastAsia="Times New Roman" w:hAnsi="Times New Roman" w:cs="Times New Roman"/>
          <w:noProof/>
          <w:sz w:val="24"/>
          <w:szCs w:val="24"/>
        </w:rPr>
        <w:t xml:space="preserve"> Desiningrum</w:t>
      </w:r>
      <w:r w:rsidR="00BE10E8" w:rsidRPr="008363E5">
        <w:rPr>
          <w:rFonts w:ascii="Times New Roman" w:eastAsia="Times New Roman" w:hAnsi="Times New Roman" w:cs="Times New Roman"/>
          <w:noProof/>
          <w:sz w:val="24"/>
          <w:szCs w:val="24"/>
          <w:lang w:val="en-US"/>
        </w:rPr>
        <w:t xml:space="preserve"> (2014</w:t>
      </w:r>
      <w:r w:rsidR="00BE10E8" w:rsidRPr="008363E5">
        <w:rPr>
          <w:rFonts w:ascii="Times New Roman" w:eastAsia="Times New Roman" w:hAnsi="Times New Roman" w:cs="Times New Roman"/>
          <w:noProof/>
          <w:sz w:val="24"/>
          <w:szCs w:val="24"/>
        </w:rPr>
        <w:t>)</w:t>
      </w:r>
      <w:r w:rsidR="00BE10E8" w:rsidRPr="008363E5">
        <w:rPr>
          <w:rFonts w:ascii="Times New Roman" w:eastAsia="Times New Roman" w:hAnsi="Times New Roman" w:cs="Times New Roman"/>
          <w:sz w:val="24"/>
          <w:szCs w:val="24"/>
        </w:rPr>
        <w:fldChar w:fldCharType="end"/>
      </w:r>
      <w:r w:rsidR="00BE10E8" w:rsidRPr="008363E5">
        <w:rPr>
          <w:rFonts w:ascii="Times New Roman" w:eastAsia="Times New Roman" w:hAnsi="Times New Roman" w:cs="Times New Roman"/>
          <w:sz w:val="24"/>
          <w:szCs w:val="24"/>
          <w:lang w:val="en-US"/>
        </w:rPr>
        <w:t xml:space="preserve">, </w:t>
      </w:r>
      <w:r w:rsidRPr="008363E5">
        <w:rPr>
          <w:rFonts w:ascii="Times New Roman" w:eastAsia="Times New Roman" w:hAnsi="Times New Roman" w:cs="Times New Roman"/>
          <w:sz w:val="24"/>
          <w:szCs w:val="24"/>
        </w:rPr>
        <w:t xml:space="preserve">mengemukakan bahwa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ialah sebuah kemampuan yang dimiliki oleh seseorang dan berguna sebagai sumber daya untuk bertahan ketika berada di situasi lingkungan kerja yang berisi pengaruh  negatif  dari  adanya stres  kerja. Sementara, </w:t>
      </w:r>
      <w:r w:rsidR="00BE10E8" w:rsidRPr="008363E5">
        <w:rPr>
          <w:rFonts w:ascii="Times New Roman" w:eastAsia="Times New Roman" w:hAnsi="Times New Roman" w:cs="Times New Roman"/>
          <w:sz w:val="24"/>
          <w:szCs w:val="24"/>
        </w:rPr>
        <w:fldChar w:fldCharType="begin" w:fldLock="1"/>
      </w:r>
      <w:r w:rsidR="00B0579C" w:rsidRPr="008363E5">
        <w:rPr>
          <w:rFonts w:ascii="Times New Roman" w:eastAsia="Times New Roman" w:hAnsi="Times New Roman" w:cs="Times New Roman"/>
          <w:sz w:val="24"/>
          <w:szCs w:val="24"/>
        </w:rPr>
        <w:instrText>ADDIN CSL_CITATION {"citationItems":[{"id":"ITEM-1","itemData":{"author":[{"dropping-particle":"","family":"Muhammad","given":"Fadhil","non-dropping-particle":"","parse-names":false,"suffix":""}],"container-title":"Suloh","id":"ITEM-1","issue":"2","issued":{"date-parts":[["2019"]]},"page":"1-6","title":"Profil ketahanan akademik siswa di tengah arus tantangan revolusi industri 4.0 | Muhammad | Jurnal Suloh","type":"article-journal","volume":"4"},"uris":["http://www.mendeley.com/documents/?uuid=c3a298a1-100a-4ff4-9890-50f5e564f4e2","http://www.mendeley.com/documents/?uuid=d0f6326f-d8f7-300c-8a5c-fcaa4281cd90"]}],"mendeley":{"formattedCitation":"(Muhammad, 2019)","manualFormatting":"Muhammad (2019)","plainTextFormattedCitation":"(Muhammad, 2019)","previouslyFormattedCitation":"(Muhammad, 2019)"},"properties":{"noteIndex":0},"schema":"https://github.com/citation-style-language/schema/raw/master/csl-citation.json"}</w:instrText>
      </w:r>
      <w:r w:rsidR="00BE10E8" w:rsidRPr="008363E5">
        <w:rPr>
          <w:rFonts w:ascii="Times New Roman" w:eastAsia="Times New Roman" w:hAnsi="Times New Roman" w:cs="Times New Roman"/>
          <w:sz w:val="24"/>
          <w:szCs w:val="24"/>
        </w:rPr>
        <w:fldChar w:fldCharType="separate"/>
      </w:r>
      <w:r w:rsidR="00BE10E8" w:rsidRPr="008363E5">
        <w:rPr>
          <w:rFonts w:ascii="Times New Roman" w:eastAsia="Times New Roman" w:hAnsi="Times New Roman" w:cs="Times New Roman"/>
          <w:noProof/>
          <w:sz w:val="24"/>
          <w:szCs w:val="24"/>
        </w:rPr>
        <w:t>Muhammad</w:t>
      </w:r>
      <w:r w:rsidR="00BE10E8" w:rsidRPr="008363E5">
        <w:rPr>
          <w:rFonts w:ascii="Times New Roman" w:eastAsia="Times New Roman" w:hAnsi="Times New Roman" w:cs="Times New Roman"/>
          <w:noProof/>
          <w:sz w:val="24"/>
          <w:szCs w:val="24"/>
          <w:lang w:val="en-US"/>
        </w:rPr>
        <w:t xml:space="preserve"> (</w:t>
      </w:r>
      <w:r w:rsidR="00BE10E8" w:rsidRPr="008363E5">
        <w:rPr>
          <w:rFonts w:ascii="Times New Roman" w:eastAsia="Times New Roman" w:hAnsi="Times New Roman" w:cs="Times New Roman"/>
          <w:noProof/>
          <w:sz w:val="24"/>
          <w:szCs w:val="24"/>
        </w:rPr>
        <w:t>2019)</w:t>
      </w:r>
      <w:r w:rsidR="00BE10E8" w:rsidRPr="008363E5">
        <w:rPr>
          <w:rFonts w:ascii="Times New Roman" w:eastAsia="Times New Roman" w:hAnsi="Times New Roman" w:cs="Times New Roman"/>
          <w:sz w:val="24"/>
          <w:szCs w:val="24"/>
        </w:rPr>
        <w:fldChar w:fldCharType="end"/>
      </w:r>
      <w:r w:rsidR="00BE10E8" w:rsidRPr="008363E5">
        <w:rPr>
          <w:rFonts w:ascii="Times New Roman" w:eastAsia="Times New Roman" w:hAnsi="Times New Roman" w:cs="Times New Roman"/>
          <w:sz w:val="24"/>
          <w:szCs w:val="24"/>
          <w:lang w:val="en-US"/>
        </w:rPr>
        <w:t xml:space="preserve"> </w:t>
      </w:r>
      <w:r w:rsidRPr="008363E5">
        <w:rPr>
          <w:rFonts w:ascii="Times New Roman" w:eastAsia="Times New Roman" w:hAnsi="Times New Roman" w:cs="Times New Roman"/>
          <w:sz w:val="24"/>
          <w:szCs w:val="24"/>
        </w:rPr>
        <w:t xml:space="preserve">menjelaskan bahwa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merupakan suatu k</w:t>
      </w:r>
      <w:r w:rsidRPr="008363E5">
        <w:rPr>
          <w:rFonts w:ascii="Times New Roman" w:hAnsi="Times New Roman" w:cs="Times New Roman"/>
          <w:sz w:val="24"/>
        </w:rPr>
        <w:t>emampuan yang berfungsi untuk memberikan ketahanan dalam berbagai tekanan yang dihadapi seseorang</w:t>
      </w:r>
      <w:r w:rsidRPr="008363E5">
        <w:rPr>
          <w:rFonts w:ascii="Times New Roman" w:hAnsi="Times New Roman" w:cs="Times New Roman"/>
          <w:iCs/>
          <w:sz w:val="24"/>
        </w:rPr>
        <w:t xml:space="preserve">. </w:t>
      </w:r>
    </w:p>
    <w:p w14:paraId="2B9BB672" w14:textId="3AD1FAF5" w:rsidR="002A023F" w:rsidRPr="008363E5" w:rsidRDefault="00E749C7" w:rsidP="00B10397">
      <w:pPr>
        <w:shd w:val="clear" w:color="auto" w:fill="FFFFFF"/>
        <w:spacing w:after="0" w:line="480" w:lineRule="auto"/>
        <w:jc w:val="both"/>
        <w:rPr>
          <w:rFonts w:ascii="Times New Roman" w:hAnsi="Times New Roman" w:cs="Times New Roman"/>
          <w:sz w:val="24"/>
        </w:rPr>
      </w:pPr>
      <w:r w:rsidRPr="008363E5">
        <w:rPr>
          <w:rFonts w:ascii="Times New Roman" w:hAnsi="Times New Roman" w:cs="Times New Roman"/>
          <w:iCs/>
          <w:sz w:val="24"/>
        </w:rPr>
        <w:tab/>
        <w:t xml:space="preserve">Menurut </w:t>
      </w:r>
      <w:r w:rsidR="00BE10E8" w:rsidRPr="008363E5">
        <w:rPr>
          <w:rFonts w:ascii="Times New Roman" w:hAnsi="Times New Roman" w:cs="Times New Roman"/>
          <w:iCs/>
          <w:sz w:val="24"/>
        </w:rPr>
        <w:fldChar w:fldCharType="begin" w:fldLock="1"/>
      </w:r>
      <w:r w:rsidR="00B0579C" w:rsidRPr="008363E5">
        <w:rPr>
          <w:rFonts w:ascii="Times New Roman" w:hAnsi="Times New Roman" w:cs="Times New Roman"/>
          <w:iCs/>
          <w:sz w:val="24"/>
        </w:rPr>
        <w:instrText>ADDIN CSL_CITATION {"citationItems":[{"id":"ITEM-1","itemData":{"abstract":"Penelitian Kuantitatif ini bertujuan untuk mengetahui hubungan antara variabel\nkepribadian hardiness dan optimisme dengan subjective well being. Subyek pada \npenelitian ini adalah pemulung, yaitu individu yang sehari-hari bekerja memulung \nbarang bekas untuk dijual atau dimanfaatkan kembali, yang tinggal di Kelurahan \nKlender Kecamatan Duren Sawit Jakarta Timur yang berjumlah 152 orang. Teknik \npengambilan sampel menggunakan sampel jenuh, adapun instrument pengumpulan \ndata penelitian menggunakan skala model Likert yang terdiri dari 3 skala, yaitu : skala \nkepribadian hardiness, skala optimisme, dan skala subjective well being. Analisis data \npenelitian menggunakan analisis bivariate correlations dan analisis multivariate \ncorrelations dengan regressions metode enter. Hasilnya menunjukkan ada hubungan \nsignifikan antara kepribadian hardiness dengan subjective well being; ada hubungan \nsignifikan antara optimisme dengan subjective well being; dan ada hubungan signifikan \nantara kepribadian hardiness dan optimisme dengan subjective well being.","author":[{"dropping-particle":"","family":"Irawan","given":"Dhimas Handika","non-dropping-particle":"","parse-names":false,"suffix":""},{"dropping-particle":"","family":"Rahayu","given":"Anizar","non-dropping-particle":"","parse-names":false,"suffix":""}],"container-title":"journals.upi-yai.ac.id","id":"ITEM-1","issue":"3","issued":{"date-parts":[["2019","11"]]},"page":"33-46","title":"Kepribadian hardiness dan optimisme hubungannya dengan subjective well being pemulung barang bekas di kecamatan duren sawit jakarta timur","type":"article-journal","volume":"3"},"uris":["http://www.mendeley.com/documents/?uuid=02ad1604-37fc-3db4-a4e3-338e7934a41a","http://www.mendeley.com/documents/?uuid=eeecacfb-ced9-4fb5-8707-92e628a4356b"]}],"mendeley":{"formattedCitation":"(Irawan &amp; Rahayu, 2019)","manualFormatting":"Irawan dan Rahayu (2019)","plainTextFormattedCitation":"(Irawan &amp; Rahayu, 2019)","previouslyFormattedCitation":"(Irawan &amp; Rahayu, 2019)"},"properties":{"noteIndex":0},"schema":"https://github.com/citation-style-language/schema/raw/master/csl-citation.json"}</w:instrText>
      </w:r>
      <w:r w:rsidR="00BE10E8" w:rsidRPr="008363E5">
        <w:rPr>
          <w:rFonts w:ascii="Times New Roman" w:hAnsi="Times New Roman" w:cs="Times New Roman"/>
          <w:iCs/>
          <w:sz w:val="24"/>
        </w:rPr>
        <w:fldChar w:fldCharType="separate"/>
      </w:r>
      <w:r w:rsidR="00BE10E8" w:rsidRPr="008363E5">
        <w:rPr>
          <w:rFonts w:ascii="Times New Roman" w:hAnsi="Times New Roman" w:cs="Times New Roman"/>
          <w:iCs/>
          <w:noProof/>
          <w:sz w:val="24"/>
        </w:rPr>
        <w:t xml:space="preserve">Irawan </w:t>
      </w:r>
      <w:r w:rsidR="00BE10E8" w:rsidRPr="008363E5">
        <w:rPr>
          <w:rFonts w:ascii="Times New Roman" w:hAnsi="Times New Roman" w:cs="Times New Roman"/>
          <w:iCs/>
          <w:noProof/>
          <w:sz w:val="24"/>
          <w:lang w:val="en-US"/>
        </w:rPr>
        <w:t>dan</w:t>
      </w:r>
      <w:r w:rsidR="00BE10E8" w:rsidRPr="008363E5">
        <w:rPr>
          <w:rFonts w:ascii="Times New Roman" w:hAnsi="Times New Roman" w:cs="Times New Roman"/>
          <w:iCs/>
          <w:noProof/>
          <w:sz w:val="24"/>
        </w:rPr>
        <w:t xml:space="preserve"> Rahayu</w:t>
      </w:r>
      <w:r w:rsidR="00BE10E8" w:rsidRPr="008363E5">
        <w:rPr>
          <w:rFonts w:ascii="Times New Roman" w:hAnsi="Times New Roman" w:cs="Times New Roman"/>
          <w:iCs/>
          <w:noProof/>
          <w:sz w:val="24"/>
          <w:lang w:val="en-US"/>
        </w:rPr>
        <w:t xml:space="preserve"> (</w:t>
      </w:r>
      <w:r w:rsidR="00BE10E8" w:rsidRPr="008363E5">
        <w:rPr>
          <w:rFonts w:ascii="Times New Roman" w:hAnsi="Times New Roman" w:cs="Times New Roman"/>
          <w:iCs/>
          <w:noProof/>
          <w:sz w:val="24"/>
        </w:rPr>
        <w:t>2019)</w:t>
      </w:r>
      <w:r w:rsidR="00BE10E8" w:rsidRPr="008363E5">
        <w:rPr>
          <w:rFonts w:ascii="Times New Roman" w:hAnsi="Times New Roman" w:cs="Times New Roman"/>
          <w:iCs/>
          <w:sz w:val="24"/>
        </w:rPr>
        <w:fldChar w:fldCharType="end"/>
      </w:r>
      <w:r w:rsidR="00BE10E8" w:rsidRPr="008363E5">
        <w:rPr>
          <w:rFonts w:ascii="Times New Roman" w:hAnsi="Times New Roman" w:cs="Times New Roman"/>
          <w:iCs/>
          <w:sz w:val="24"/>
          <w:lang w:val="en-US"/>
        </w:rPr>
        <w:t xml:space="preserve">, </w:t>
      </w:r>
      <w:r w:rsidRPr="008363E5">
        <w:rPr>
          <w:rFonts w:ascii="Times New Roman" w:hAnsi="Times New Roman" w:cs="Times New Roman"/>
          <w:iCs/>
          <w:sz w:val="24"/>
        </w:rPr>
        <w:t xml:space="preserve">definisi </w:t>
      </w:r>
      <w:r w:rsidRPr="008363E5">
        <w:rPr>
          <w:rFonts w:ascii="Times New Roman" w:hAnsi="Times New Roman" w:cs="Times New Roman"/>
          <w:i/>
          <w:sz w:val="24"/>
        </w:rPr>
        <w:t>hardiness</w:t>
      </w:r>
      <w:r w:rsidRPr="008363E5">
        <w:rPr>
          <w:rFonts w:ascii="Times New Roman" w:hAnsi="Times New Roman" w:cs="Times New Roman"/>
          <w:sz w:val="24"/>
        </w:rPr>
        <w:t xml:space="preserve"> adalah sebuah karakteristik kepribadian individu yang ditandai dengan adanya komitmen yang kuat dalam diri individu tersebut dan melibatkan kemampuan agar dapat mengontrol suatu peristiwa negatif atau tidak menyenangkan serta memberikan </w:t>
      </w:r>
      <w:r w:rsidRPr="008363E5">
        <w:rPr>
          <w:rFonts w:ascii="Times New Roman" w:hAnsi="Times New Roman" w:cs="Times New Roman"/>
          <w:sz w:val="24"/>
        </w:rPr>
        <w:lastRenderedPageBreak/>
        <w:t>makna yang positif pada peristiwa yang dialami sebagai sebuah tantangan yang wajar dihadapi setiap orang</w:t>
      </w:r>
      <w:r w:rsidRPr="008363E5">
        <w:rPr>
          <w:rFonts w:ascii="Times New Roman" w:hAnsi="Times New Roman" w:cs="Times New Roman"/>
          <w:sz w:val="24"/>
          <w:lang w:val="en-US"/>
        </w:rPr>
        <w:t xml:space="preserve"> </w:t>
      </w:r>
      <w:r w:rsidRPr="008363E5">
        <w:rPr>
          <w:rFonts w:ascii="Times New Roman" w:hAnsi="Times New Roman" w:cs="Times New Roman"/>
          <w:sz w:val="24"/>
        </w:rPr>
        <w:t>sehingga individu akan lebih tahan terhadap stres.</w:t>
      </w:r>
    </w:p>
    <w:p w14:paraId="0FB3005E" w14:textId="77777777" w:rsidR="002A023F" w:rsidRPr="008363E5" w:rsidRDefault="00E749C7" w:rsidP="00B10397">
      <w:pPr>
        <w:shd w:val="clear" w:color="auto" w:fill="FFFFFF"/>
        <w:spacing w:after="0" w:line="480" w:lineRule="auto"/>
        <w:jc w:val="both"/>
        <w:rPr>
          <w:rFonts w:ascii="Times New Roman" w:eastAsia="Times New Roman" w:hAnsi="Times New Roman" w:cs="Times New Roman"/>
          <w:sz w:val="24"/>
        </w:rPr>
      </w:pPr>
      <w:r w:rsidRPr="008363E5">
        <w:rPr>
          <w:rFonts w:ascii="Times New Roman" w:hAnsi="Times New Roman" w:cs="Times New Roman"/>
          <w:sz w:val="24"/>
          <w:szCs w:val="24"/>
        </w:rPr>
        <w:tab/>
        <w:t xml:space="preserve">Berdasarkan penjelasan dari beberapa tokoh di atas, maka dapat disimpulkan bahwa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adalah karakteristik yang dimiliki oleh seseorang berupa kemampuan untuk tahan terhadap stres dan kesanggupan untuk memandang suatu permasalahan sebagai sebuah tantangan yang dapat dihadapi. </w:t>
      </w:r>
    </w:p>
    <w:p w14:paraId="6121DE87" w14:textId="15234BE1" w:rsidR="002A023F" w:rsidRPr="008363E5" w:rsidRDefault="00E749C7" w:rsidP="00B10397">
      <w:pPr>
        <w:numPr>
          <w:ilvl w:val="3"/>
          <w:numId w:val="2"/>
        </w:numPr>
        <w:spacing w:after="0" w:line="480" w:lineRule="auto"/>
        <w:ind w:left="360"/>
        <w:jc w:val="both"/>
        <w:rPr>
          <w:rFonts w:ascii="Times New Roman" w:hAnsi="Times New Roman" w:cs="Times New Roman"/>
          <w:b/>
          <w:sz w:val="24"/>
        </w:rPr>
      </w:pPr>
      <w:r w:rsidRPr="008363E5">
        <w:rPr>
          <w:rFonts w:ascii="Times New Roman" w:hAnsi="Times New Roman" w:cs="Times New Roman"/>
          <w:b/>
          <w:sz w:val="24"/>
        </w:rPr>
        <w:t xml:space="preserve">Aspek-aspek </w:t>
      </w:r>
      <w:r w:rsidRPr="008363E5">
        <w:rPr>
          <w:rFonts w:ascii="Times New Roman" w:hAnsi="Times New Roman" w:cs="Times New Roman"/>
          <w:b/>
          <w:i/>
          <w:sz w:val="24"/>
        </w:rPr>
        <w:t xml:space="preserve">Hardiness </w:t>
      </w:r>
    </w:p>
    <w:p w14:paraId="6B62CCB6" w14:textId="1BEEE111" w:rsidR="002A023F" w:rsidRPr="008363E5" w:rsidRDefault="00E749C7" w:rsidP="00B10397">
      <w:pPr>
        <w:spacing w:after="0" w:line="480" w:lineRule="auto"/>
        <w:ind w:firstLine="709"/>
        <w:jc w:val="both"/>
        <w:rPr>
          <w:rFonts w:ascii="Times New Roman" w:hAnsi="Times New Roman" w:cs="Times New Roman"/>
        </w:rPr>
      </w:pPr>
      <w:r w:rsidRPr="008363E5">
        <w:rPr>
          <w:rFonts w:ascii="Times New Roman" w:hAnsi="Times New Roman" w:cs="Times New Roman"/>
        </w:rPr>
        <w:tab/>
        <w:t xml:space="preserve">Menurut </w:t>
      </w:r>
      <w:r w:rsidR="00BE10E8" w:rsidRPr="008363E5">
        <w:rPr>
          <w:rFonts w:ascii="Times New Roman" w:hAnsi="Times New Roman" w:cs="Times New Roman"/>
        </w:rPr>
        <w:fldChar w:fldCharType="begin" w:fldLock="1"/>
      </w:r>
      <w:r w:rsidR="00B0579C" w:rsidRPr="008363E5">
        <w:rPr>
          <w:rFonts w:ascii="Times New Roman" w:hAnsi="Times New Roman" w:cs="Times New Roman"/>
        </w:rPr>
        <w:instrText>ADDIN CSL_CITATION {"citationItems":[{"id":"ITEM-1","itemData":{"author":[{"dropping-particle":"","family":"Muhammad","given":"Fadhil","non-dropping-particle":"","parse-names":false,"suffix":""}],"container-title":"Suloh","id":"ITEM-1","issue":"2","issued":{"date-parts":[["2019"]]},"page":"1-6","title":"Profil ketahanan akademik siswa di tengah arus tantangan revolusi industri 4.0 | Muhammad | Jurnal Suloh","type":"article-journal","volume":"4"},"uris":["http://www.mendeley.com/documents/?uuid=c3a298a1-100a-4ff4-9890-50f5e564f4e2","http://www.mendeley.com/documents/?uuid=d0f6326f-d8f7-300c-8a5c-fcaa4281cd90"]}],"mendeley":{"formattedCitation":"(Muhammad, 2019)","manualFormatting":"Muhammad (2019)","plainTextFormattedCitation":"(Muhammad, 2019)","previouslyFormattedCitation":"(Muhammad, 2019)"},"properties":{"noteIndex":0},"schema":"https://github.com/citation-style-language/schema/raw/master/csl-citation.json"}</w:instrText>
      </w:r>
      <w:r w:rsidR="00BE10E8" w:rsidRPr="008363E5">
        <w:rPr>
          <w:rFonts w:ascii="Times New Roman" w:hAnsi="Times New Roman" w:cs="Times New Roman"/>
        </w:rPr>
        <w:fldChar w:fldCharType="separate"/>
      </w:r>
      <w:r w:rsidR="00BE10E8" w:rsidRPr="008363E5">
        <w:rPr>
          <w:rFonts w:ascii="Times New Roman" w:hAnsi="Times New Roman" w:cs="Times New Roman"/>
          <w:noProof/>
        </w:rPr>
        <w:t>Muhammad</w:t>
      </w:r>
      <w:r w:rsidR="00BE10E8" w:rsidRPr="008363E5">
        <w:rPr>
          <w:rFonts w:ascii="Times New Roman" w:hAnsi="Times New Roman" w:cs="Times New Roman"/>
          <w:noProof/>
          <w:lang w:val="en-US"/>
        </w:rPr>
        <w:t xml:space="preserve"> (</w:t>
      </w:r>
      <w:r w:rsidR="00BE10E8" w:rsidRPr="008363E5">
        <w:rPr>
          <w:rFonts w:ascii="Times New Roman" w:hAnsi="Times New Roman" w:cs="Times New Roman"/>
          <w:noProof/>
        </w:rPr>
        <w:t>2019)</w:t>
      </w:r>
      <w:r w:rsidR="00BE10E8" w:rsidRPr="008363E5">
        <w:rPr>
          <w:rFonts w:ascii="Times New Roman" w:hAnsi="Times New Roman" w:cs="Times New Roman"/>
        </w:rPr>
        <w:fldChar w:fldCharType="end"/>
      </w:r>
      <w:r w:rsidR="00BE10E8" w:rsidRPr="008363E5">
        <w:rPr>
          <w:rFonts w:ascii="Times New Roman" w:hAnsi="Times New Roman" w:cs="Times New Roman"/>
          <w:lang w:val="en-US"/>
        </w:rPr>
        <w:t xml:space="preserve">, </w:t>
      </w:r>
      <w:r w:rsidRPr="008363E5">
        <w:rPr>
          <w:rFonts w:ascii="Times New Roman" w:hAnsi="Times New Roman" w:cs="Times New Roman"/>
        </w:rPr>
        <w:t xml:space="preserve">aspek </w:t>
      </w:r>
      <w:r w:rsidRPr="008363E5">
        <w:rPr>
          <w:rFonts w:ascii="Times New Roman" w:hAnsi="Times New Roman" w:cs="Times New Roman"/>
          <w:i/>
          <w:iCs/>
        </w:rPr>
        <w:t xml:space="preserve">hardiness </w:t>
      </w:r>
      <w:r w:rsidRPr="008363E5">
        <w:rPr>
          <w:rFonts w:ascii="Times New Roman" w:hAnsi="Times New Roman" w:cs="Times New Roman"/>
          <w:iCs/>
        </w:rPr>
        <w:t>terbagi menjadi tiga bagian,</w:t>
      </w:r>
      <w:r w:rsidRPr="008363E5">
        <w:rPr>
          <w:rFonts w:ascii="Times New Roman" w:hAnsi="Times New Roman" w:cs="Times New Roman"/>
        </w:rPr>
        <w:t xml:space="preserve"> antara lain:</w:t>
      </w:r>
    </w:p>
    <w:p w14:paraId="55F5D6D1" w14:textId="77777777" w:rsidR="00FD06B3" w:rsidRPr="008363E5" w:rsidRDefault="00E749C7" w:rsidP="00B10397">
      <w:pPr>
        <w:numPr>
          <w:ilvl w:val="4"/>
          <w:numId w:val="2"/>
        </w:num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i/>
          <w:sz w:val="24"/>
          <w:szCs w:val="24"/>
        </w:rPr>
        <w:t>C</w:t>
      </w:r>
      <w:r w:rsidRPr="008363E5">
        <w:rPr>
          <w:rFonts w:ascii="Times New Roman" w:hAnsi="Times New Roman" w:cs="Times New Roman"/>
          <w:i/>
          <w:iCs/>
          <w:sz w:val="24"/>
          <w:szCs w:val="24"/>
        </w:rPr>
        <w:t>ontrol</w:t>
      </w:r>
      <w:r w:rsidRPr="008363E5">
        <w:rPr>
          <w:rFonts w:ascii="Times New Roman" w:hAnsi="Times New Roman" w:cs="Times New Roman"/>
          <w:sz w:val="24"/>
          <w:szCs w:val="24"/>
        </w:rPr>
        <w:t xml:space="preserve"> </w:t>
      </w:r>
    </w:p>
    <w:p w14:paraId="6866944B" w14:textId="57F7588E" w:rsidR="002A023F" w:rsidRPr="008363E5" w:rsidRDefault="00E749C7" w:rsidP="00B10397">
      <w:p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Adanya kontrol pada individu akan membuat individu cenderung untuk menerima suatu keadaan dengan keyakinan bahwa individu seolah-olah dapat mengendalikan dan memengaruhi peristiwa tersebut. Kontrol juga akan membuat individu untuk selalu berusaha mengubah situasi menjadi sesuatu yang bermanfaat karena adanya tindakan nyata ketika mengatasi suatu permasalahan.</w:t>
      </w:r>
    </w:p>
    <w:p w14:paraId="241921FE" w14:textId="77777777" w:rsidR="00FD06B3" w:rsidRPr="008363E5" w:rsidRDefault="00E749C7" w:rsidP="00B10397">
      <w:pPr>
        <w:numPr>
          <w:ilvl w:val="4"/>
          <w:numId w:val="2"/>
        </w:num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 xml:space="preserve"> </w:t>
      </w:r>
      <w:r w:rsidRPr="008363E5">
        <w:rPr>
          <w:rFonts w:ascii="Times New Roman" w:hAnsi="Times New Roman" w:cs="Times New Roman"/>
          <w:i/>
          <w:sz w:val="24"/>
          <w:szCs w:val="24"/>
        </w:rPr>
        <w:t>C</w:t>
      </w:r>
      <w:r w:rsidRPr="008363E5">
        <w:rPr>
          <w:rFonts w:ascii="Times New Roman" w:hAnsi="Times New Roman" w:cs="Times New Roman"/>
          <w:i/>
          <w:iCs/>
          <w:sz w:val="24"/>
          <w:szCs w:val="24"/>
        </w:rPr>
        <w:t>ommitment</w:t>
      </w:r>
    </w:p>
    <w:p w14:paraId="2BE80907" w14:textId="0C153183" w:rsidR="002A023F" w:rsidRPr="008363E5" w:rsidRDefault="00E749C7" w:rsidP="00B10397">
      <w:pPr>
        <w:autoSpaceDE w:val="0"/>
        <w:autoSpaceDN w:val="0"/>
        <w:adjustRightInd w:val="0"/>
        <w:spacing w:after="0" w:line="480" w:lineRule="auto"/>
        <w:ind w:left="711"/>
        <w:jc w:val="both"/>
        <w:rPr>
          <w:rFonts w:ascii="Times New Roman" w:hAnsi="Times New Roman" w:cs="Times New Roman"/>
          <w:sz w:val="24"/>
          <w:szCs w:val="24"/>
        </w:rPr>
      </w:pPr>
      <w:r w:rsidRPr="008363E5">
        <w:rPr>
          <w:rFonts w:ascii="Times New Roman" w:hAnsi="Times New Roman" w:cs="Times New Roman"/>
          <w:sz w:val="24"/>
          <w:szCs w:val="24"/>
        </w:rPr>
        <w:t xml:space="preserve">Komitmen membantu individu untuk tetap aktif melakukan suatu pekerjaan. Adanya komitmen yang kuat akan membuat individu tidak mudah menyerah meskipun berada pada situasi yang sulit karena individu akan memunculkan strategi koping yang sesuai tujuan dan kemampuan diri untuk dapat mengatasi kesulitan yang dihadapin. Komitmen yang kuat </w:t>
      </w:r>
      <w:r w:rsidRPr="008363E5">
        <w:rPr>
          <w:rFonts w:ascii="Times New Roman" w:hAnsi="Times New Roman" w:cs="Times New Roman"/>
          <w:sz w:val="24"/>
          <w:szCs w:val="24"/>
        </w:rPr>
        <w:lastRenderedPageBreak/>
        <w:t xml:space="preserve">memberikan kemudahan bagi individu untuk dapat sepenuh hati terlibat pada hal yang dilakukan. Individu </w:t>
      </w:r>
    </w:p>
    <w:p w14:paraId="6EF48A64" w14:textId="77777777" w:rsidR="00FD06B3" w:rsidRPr="008363E5" w:rsidRDefault="00E749C7" w:rsidP="00B10397">
      <w:pPr>
        <w:numPr>
          <w:ilvl w:val="4"/>
          <w:numId w:val="2"/>
        </w:numPr>
        <w:autoSpaceDE w:val="0"/>
        <w:autoSpaceDN w:val="0"/>
        <w:adjustRightInd w:val="0"/>
        <w:spacing w:after="0" w:line="480" w:lineRule="auto"/>
        <w:ind w:left="711"/>
        <w:jc w:val="both"/>
        <w:rPr>
          <w:rFonts w:ascii="Times New Roman" w:hAnsi="Times New Roman" w:cs="Times New Roman"/>
          <w:i/>
          <w:iCs/>
          <w:sz w:val="24"/>
          <w:szCs w:val="24"/>
        </w:rPr>
      </w:pPr>
      <w:r w:rsidRPr="008363E5">
        <w:rPr>
          <w:rFonts w:ascii="Times New Roman" w:hAnsi="Times New Roman" w:cs="Times New Roman"/>
          <w:i/>
          <w:sz w:val="24"/>
          <w:szCs w:val="24"/>
        </w:rPr>
        <w:t>C</w:t>
      </w:r>
      <w:r w:rsidRPr="008363E5">
        <w:rPr>
          <w:rFonts w:ascii="Times New Roman" w:hAnsi="Times New Roman" w:cs="Times New Roman"/>
          <w:i/>
          <w:iCs/>
          <w:sz w:val="24"/>
          <w:szCs w:val="24"/>
        </w:rPr>
        <w:t>hallenge</w:t>
      </w:r>
    </w:p>
    <w:p w14:paraId="7D038D13" w14:textId="5B33D80E" w:rsidR="002A023F" w:rsidRPr="008363E5" w:rsidRDefault="00E749C7" w:rsidP="00B10397">
      <w:pPr>
        <w:autoSpaceDE w:val="0"/>
        <w:autoSpaceDN w:val="0"/>
        <w:adjustRightInd w:val="0"/>
        <w:spacing w:after="0" w:line="480" w:lineRule="auto"/>
        <w:ind w:left="711"/>
        <w:jc w:val="both"/>
        <w:rPr>
          <w:rFonts w:ascii="Times New Roman" w:hAnsi="Times New Roman" w:cs="Times New Roman"/>
          <w:i/>
          <w:iCs/>
          <w:sz w:val="24"/>
          <w:szCs w:val="24"/>
        </w:rPr>
      </w:pPr>
      <w:r w:rsidRPr="008363E5">
        <w:rPr>
          <w:rFonts w:ascii="Times New Roman" w:hAnsi="Times New Roman" w:cs="Times New Roman"/>
          <w:iCs/>
          <w:sz w:val="24"/>
          <w:szCs w:val="24"/>
        </w:rPr>
        <w:t>Tantangan mengacu pada kecenderungan individu memandang suatu permasalahan sebagai sebuah kesempatan untuk tumbuh menjadi pribadi yang lebih baik. Bagi individu setiap kesulitan yang muncul bukan suatu rintangan melainkan adalah sebuah tantangan yang wajar dihadapi ketika seseorang akan mendapatkan sesuatu hal yang lebih baik sehingga kesulitan tersebut menjadi stimulus yang berguna bagi individu. Tantangan memberikan keberanian pada individu untuk berani bertindak melakukan perubahan dan keluar dari zona nyaman serta menghindari stagnasi suatu keadaan.</w:t>
      </w:r>
    </w:p>
    <w:p w14:paraId="0C4803B9" w14:textId="220ADC40" w:rsidR="002A023F" w:rsidRPr="008363E5" w:rsidRDefault="00E749C7" w:rsidP="00B10397">
      <w:pPr>
        <w:spacing w:after="0" w:line="480" w:lineRule="auto"/>
        <w:ind w:firstLine="709"/>
        <w:jc w:val="both"/>
        <w:rPr>
          <w:rFonts w:ascii="Times New Roman" w:hAnsi="Times New Roman" w:cs="Times New Roman"/>
        </w:rPr>
      </w:pPr>
      <w:r w:rsidRPr="008363E5">
        <w:rPr>
          <w:rFonts w:ascii="Times New Roman" w:hAnsi="Times New Roman" w:cs="Times New Roman"/>
        </w:rPr>
        <w:t xml:space="preserve">Berdasarkan penjelasan di atas, dapat disimpulkan bahwa aspek dari </w:t>
      </w:r>
      <w:r w:rsidRPr="008363E5">
        <w:rPr>
          <w:rFonts w:ascii="Times New Roman" w:hAnsi="Times New Roman" w:cs="Times New Roman"/>
          <w:i/>
        </w:rPr>
        <w:t xml:space="preserve">hardiness </w:t>
      </w:r>
      <w:r w:rsidRPr="008363E5">
        <w:rPr>
          <w:rFonts w:ascii="Times New Roman" w:hAnsi="Times New Roman" w:cs="Times New Roman"/>
        </w:rPr>
        <w:t xml:space="preserve">terdiri dari tiga aspek yaitu aspek </w:t>
      </w:r>
      <w:r w:rsidRPr="008363E5">
        <w:rPr>
          <w:rFonts w:ascii="Times New Roman" w:hAnsi="Times New Roman" w:cs="Times New Roman"/>
          <w:i/>
        </w:rPr>
        <w:t xml:space="preserve">control </w:t>
      </w:r>
      <w:r w:rsidRPr="008363E5">
        <w:rPr>
          <w:rFonts w:ascii="Times New Roman" w:hAnsi="Times New Roman" w:cs="Times New Roman"/>
        </w:rPr>
        <w:t xml:space="preserve">yang memberikan keyakinan pada individu untuk dapat mengendalikan dan memengaruhi suatu peristiwa, aspek </w:t>
      </w:r>
      <w:r w:rsidRPr="008363E5">
        <w:rPr>
          <w:rFonts w:ascii="Times New Roman" w:hAnsi="Times New Roman" w:cs="Times New Roman"/>
          <w:i/>
        </w:rPr>
        <w:t xml:space="preserve">commitmen </w:t>
      </w:r>
      <w:r w:rsidRPr="008363E5">
        <w:rPr>
          <w:rFonts w:ascii="Times New Roman" w:hAnsi="Times New Roman" w:cs="Times New Roman"/>
        </w:rPr>
        <w:t xml:space="preserve">yang membuat individu tidak mudah menyerah ketika menghadapi suatu kesulitan dan aspek </w:t>
      </w:r>
      <w:r w:rsidRPr="008363E5">
        <w:rPr>
          <w:rFonts w:ascii="Times New Roman" w:hAnsi="Times New Roman" w:cs="Times New Roman"/>
          <w:i/>
        </w:rPr>
        <w:t xml:space="preserve">challenge </w:t>
      </w:r>
      <w:r w:rsidRPr="008363E5">
        <w:rPr>
          <w:rFonts w:ascii="Times New Roman" w:hAnsi="Times New Roman" w:cs="Times New Roman"/>
        </w:rPr>
        <w:t>yang memberikan pandangan kepada individu bahwa masalah bukan suatu rintangan melainkan suatu tantangan yang memberikan kesempatan untuk mendapatkan hal yang lebih baik.</w:t>
      </w:r>
    </w:p>
    <w:p w14:paraId="042127F1" w14:textId="2826D240" w:rsidR="002A023F" w:rsidRPr="008363E5" w:rsidRDefault="00E749C7" w:rsidP="00B10397">
      <w:pPr>
        <w:numPr>
          <w:ilvl w:val="3"/>
          <w:numId w:val="2"/>
        </w:numPr>
        <w:autoSpaceDE w:val="0"/>
        <w:autoSpaceDN w:val="0"/>
        <w:adjustRightInd w:val="0"/>
        <w:spacing w:after="0" w:line="480" w:lineRule="auto"/>
        <w:ind w:left="360"/>
        <w:rPr>
          <w:rFonts w:ascii="Times New Roman" w:hAnsi="Times New Roman" w:cs="Times New Roman"/>
          <w:b/>
          <w:sz w:val="24"/>
        </w:rPr>
      </w:pPr>
      <w:r w:rsidRPr="008363E5">
        <w:rPr>
          <w:rFonts w:ascii="Times New Roman" w:hAnsi="Times New Roman" w:cs="Times New Roman"/>
          <w:b/>
          <w:sz w:val="24"/>
        </w:rPr>
        <w:t xml:space="preserve">Faktor-faktor yang Memengaruhi </w:t>
      </w:r>
      <w:r w:rsidRPr="008363E5">
        <w:rPr>
          <w:rFonts w:ascii="Times New Roman" w:hAnsi="Times New Roman" w:cs="Times New Roman"/>
          <w:b/>
          <w:i/>
          <w:sz w:val="24"/>
        </w:rPr>
        <w:t>Hardiness</w:t>
      </w:r>
    </w:p>
    <w:p w14:paraId="0705F117" w14:textId="0BCE808D" w:rsidR="002A023F" w:rsidRDefault="00E749C7" w:rsidP="00B10397">
      <w:pPr>
        <w:spacing w:after="0" w:line="480" w:lineRule="auto"/>
        <w:ind w:firstLine="709"/>
        <w:jc w:val="both"/>
        <w:rPr>
          <w:rFonts w:ascii="Times New Roman" w:hAnsi="Times New Roman" w:cs="Times New Roman"/>
          <w:sz w:val="24"/>
          <w:szCs w:val="24"/>
        </w:rPr>
      </w:pPr>
      <w:r w:rsidRPr="008363E5">
        <w:rPr>
          <w:rFonts w:ascii="Times New Roman" w:hAnsi="Times New Roman" w:cs="Times New Roman"/>
          <w:sz w:val="24"/>
          <w:szCs w:val="24"/>
        </w:rPr>
        <w:t xml:space="preserve">Menurut </w:t>
      </w:r>
      <w:r w:rsidR="00B01955"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{"citationItems":[{"id":"ITEM-1","itemData":{"DOI":"10.14710/EMPATI.2017.19984","ISSN":"2829-1859","abstract":"This research is a qualitative research with a phenomenology perspective that aims to know the hardiness of the mature adult individuals who work with the disabled. Subjects in this study amounted to three people taken with purposive technique. Data collection was done by interview method. Interviews indicated that the three subjects had hardiness personality in work developed in different ways depending on the background of disability acquired as newly born or as adults. Personality hardiness subject number 1 who experienced disability due to fire, developed because of responsibility to the family. The desire to live independently makes subject number 2 has a hardiness personality. The gratitude and support of the people around make the subject number 3 can develop hardiness personality.","author":[{"dropping-particle":"","family":"Abiyoga","given":"Muhammad Idham","non-dropping-particle":"","parse-names":false,"suffix":""},{"dropping-particle":"","family":"Sawitri","given":"Dian Ratna","non-dropping-particle":"","parse-names":false,"suffix":""}],"container-title":"Jurnal EMPATI","id":"ITEM-1","issue":"4","issued":{"date-parts":[["2018","3","26"]]},"page":"25-32","publisher":"Faculty of Psychology, Diponegoro University","title":"“TABAH DI DALAM KEKURANGANKU” Studi Kualitatif Mengenai Hardiness pada Individu Dewasa Madya Penyandang Tunadaksa yang Bekerja","type":"article-journal","volume":"6"},"uris":["http://www.mendeley.com/documents/?uuid=420becb0-b8e5-36ea-99e1-b384bdfc1370","http://www.mendeley.com/documents/?uuid=b7384a93-1f2d-417f-869e-fcf438d38324"]}],"mendeley":{"formattedCitation":"(Abiyoga &amp; Sawitri, 2018)","manualFormatting":"Abiyoga dan Sawitri (2017)","plainTextFormattedCitation":"(Abiyoga &amp; Sawitri, 2018)","previouslyFormattedCitation":"(Abiyoga &amp; Sawitri, 2018)"},"properties":{"noteIndex":0},"schema":"https://github.com/citation-style-language/schema/raw/master/csl-citation.json"}</w:instrText>
      </w:r>
      <w:r w:rsidR="00B01955" w:rsidRPr="008363E5">
        <w:rPr>
          <w:rFonts w:ascii="Times New Roman" w:hAnsi="Times New Roman" w:cs="Times New Roman"/>
          <w:sz w:val="24"/>
          <w:szCs w:val="24"/>
        </w:rPr>
        <w:fldChar w:fldCharType="separate"/>
      </w:r>
      <w:r w:rsidR="00B01955" w:rsidRPr="008363E5">
        <w:rPr>
          <w:rFonts w:ascii="Times New Roman" w:hAnsi="Times New Roman" w:cs="Times New Roman"/>
          <w:noProof/>
          <w:sz w:val="24"/>
          <w:szCs w:val="24"/>
        </w:rPr>
        <w:t xml:space="preserve">Abiyoga </w:t>
      </w:r>
      <w:r w:rsidR="00B01955" w:rsidRPr="008363E5">
        <w:rPr>
          <w:rFonts w:ascii="Times New Roman" w:hAnsi="Times New Roman" w:cs="Times New Roman"/>
          <w:noProof/>
          <w:sz w:val="24"/>
          <w:szCs w:val="24"/>
          <w:lang w:val="en-US"/>
        </w:rPr>
        <w:t>dan</w:t>
      </w:r>
      <w:r w:rsidR="00B01955" w:rsidRPr="008363E5">
        <w:rPr>
          <w:rFonts w:ascii="Times New Roman" w:hAnsi="Times New Roman" w:cs="Times New Roman"/>
          <w:noProof/>
          <w:sz w:val="24"/>
          <w:szCs w:val="24"/>
        </w:rPr>
        <w:t xml:space="preserve"> Sawitri</w:t>
      </w:r>
      <w:r w:rsidR="00B01955" w:rsidRPr="008363E5">
        <w:rPr>
          <w:rFonts w:ascii="Times New Roman" w:hAnsi="Times New Roman" w:cs="Times New Roman"/>
          <w:noProof/>
          <w:sz w:val="24"/>
          <w:szCs w:val="24"/>
          <w:lang w:val="en-US"/>
        </w:rPr>
        <w:t xml:space="preserve"> (</w:t>
      </w:r>
      <w:r w:rsidR="00B01955" w:rsidRPr="008363E5">
        <w:rPr>
          <w:rFonts w:ascii="Times New Roman" w:hAnsi="Times New Roman" w:cs="Times New Roman"/>
          <w:noProof/>
          <w:sz w:val="24"/>
          <w:szCs w:val="24"/>
        </w:rPr>
        <w:t>201</w:t>
      </w:r>
      <w:r w:rsidR="00BC5D4B" w:rsidRPr="008363E5">
        <w:rPr>
          <w:rFonts w:ascii="Times New Roman" w:hAnsi="Times New Roman" w:cs="Times New Roman"/>
          <w:noProof/>
          <w:sz w:val="24"/>
          <w:szCs w:val="24"/>
          <w:lang w:val="en-US"/>
        </w:rPr>
        <w:t>7</w:t>
      </w:r>
      <w:r w:rsidR="00B01955" w:rsidRPr="008363E5">
        <w:rPr>
          <w:rFonts w:ascii="Times New Roman" w:hAnsi="Times New Roman" w:cs="Times New Roman"/>
          <w:noProof/>
          <w:sz w:val="24"/>
          <w:szCs w:val="24"/>
        </w:rPr>
        <w:t>)</w:t>
      </w:r>
      <w:r w:rsidR="00B01955" w:rsidRPr="008363E5">
        <w:rPr>
          <w:rFonts w:ascii="Times New Roman" w:hAnsi="Times New Roman" w:cs="Times New Roman"/>
          <w:sz w:val="24"/>
          <w:szCs w:val="24"/>
        </w:rPr>
        <w:fldChar w:fldCharType="end"/>
      </w:r>
      <w:r w:rsidR="00B01955"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ada beberapa faktor yang memengaruhi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yaitu :</w:t>
      </w:r>
    </w:p>
    <w:p w14:paraId="0C265C1F" w14:textId="4741C989" w:rsidR="00181848" w:rsidRDefault="00181848" w:rsidP="00B10397">
      <w:pPr>
        <w:spacing w:after="0" w:line="480" w:lineRule="auto"/>
        <w:ind w:firstLine="709"/>
        <w:jc w:val="both"/>
        <w:rPr>
          <w:rFonts w:ascii="Times New Roman" w:hAnsi="Times New Roman" w:cs="Times New Roman"/>
          <w:sz w:val="24"/>
          <w:szCs w:val="24"/>
        </w:rPr>
      </w:pPr>
    </w:p>
    <w:p w14:paraId="41DD652F" w14:textId="77777777" w:rsidR="00181848" w:rsidRPr="008363E5" w:rsidRDefault="00181848" w:rsidP="00B10397">
      <w:pPr>
        <w:spacing w:after="0" w:line="480" w:lineRule="auto"/>
        <w:ind w:firstLine="709"/>
        <w:jc w:val="both"/>
        <w:rPr>
          <w:rFonts w:ascii="Times New Roman" w:hAnsi="Times New Roman" w:cs="Times New Roman"/>
          <w:sz w:val="24"/>
          <w:szCs w:val="24"/>
          <w:lang w:val="en-US"/>
        </w:rPr>
      </w:pPr>
    </w:p>
    <w:p w14:paraId="5ACD3530" w14:textId="77777777" w:rsidR="00FD06B3" w:rsidRPr="008363E5" w:rsidRDefault="00E749C7" w:rsidP="00B10397">
      <w:pPr>
        <w:numPr>
          <w:ilvl w:val="4"/>
          <w:numId w:val="2"/>
        </w:num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4"/>
        </w:rPr>
        <w:lastRenderedPageBreak/>
        <w:t>Rasa</w:t>
      </w:r>
      <w:r w:rsidRPr="008363E5">
        <w:rPr>
          <w:rFonts w:ascii="Times New Roman" w:hAnsi="Times New Roman" w:cs="Times New Roman"/>
          <w:sz w:val="24"/>
          <w:szCs w:val="23"/>
        </w:rPr>
        <w:t xml:space="preserve"> Optimisme yang Tinggi </w:t>
      </w:r>
    </w:p>
    <w:p w14:paraId="0CA93556" w14:textId="6DF13D65" w:rsidR="002A023F" w:rsidRPr="008363E5" w:rsidRDefault="00E749C7" w:rsidP="00B10397">
      <w:p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Optimisme yang tinggi membuat individu cenderung yakin dengan langkah yang dilakukan dalam menghadapi kesulitan yang membuat individu stress. Optimisme juga memperkecil kemungkinan individu memiliki ketakutan akan kegagalan.</w:t>
      </w:r>
    </w:p>
    <w:p w14:paraId="050EB171" w14:textId="77777777" w:rsidR="00FD06B3" w:rsidRPr="008363E5" w:rsidRDefault="00E749C7" w:rsidP="00B10397">
      <w:pPr>
        <w:numPr>
          <w:ilvl w:val="4"/>
          <w:numId w:val="2"/>
        </w:num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Motivasi</w:t>
      </w:r>
    </w:p>
    <w:p w14:paraId="4C9F562F" w14:textId="77777777" w:rsidR="00FD06B3" w:rsidRPr="008363E5" w:rsidRDefault="00E749C7" w:rsidP="00B10397">
      <w:p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 xml:space="preserve">Motivasi memberikan tujuan yang jelas pada individu sehingga ketika individu menghadapi suatu permasalahan maka tujuan yang menjadi motivasi individu akan mengembalikan kekuatan individu untuk tetap bertahan dan mencapai tujuan yang dimiliki. </w:t>
      </w:r>
    </w:p>
    <w:p w14:paraId="5362133E" w14:textId="77777777" w:rsidR="00FD06B3" w:rsidRPr="008363E5" w:rsidRDefault="00E749C7" w:rsidP="00B10397">
      <w:pPr>
        <w:numPr>
          <w:ilvl w:val="4"/>
          <w:numId w:val="2"/>
        </w:num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 xml:space="preserve">Penerimaan Diri </w:t>
      </w:r>
    </w:p>
    <w:p w14:paraId="09FBBE62" w14:textId="66B89CBE" w:rsidR="002A023F" w:rsidRPr="008363E5" w:rsidRDefault="00E749C7" w:rsidP="00B10397">
      <w:p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Ketika individu mampu menerima suatu permasalahan yang dihadapi maka individu tersebut cenderung mampu melalui kesulitan dari permasalahan tersebut. Penerimaan diri akan membuat individu lebih sabar dan lapang dada menghadapi kesulitan sehingga secara perlahan dapat melalui kesulitan yang dihadapi dan meminimalisir potensi stress.</w:t>
      </w:r>
    </w:p>
    <w:p w14:paraId="394AC5E5" w14:textId="77777777" w:rsidR="00FD06B3" w:rsidRPr="008363E5" w:rsidRDefault="00E749C7" w:rsidP="00B10397">
      <w:pPr>
        <w:numPr>
          <w:ilvl w:val="4"/>
          <w:numId w:val="2"/>
        </w:num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Kepercayaan Diri</w:t>
      </w:r>
    </w:p>
    <w:p w14:paraId="77E81E57" w14:textId="39D19B97" w:rsidR="002A023F" w:rsidRPr="008363E5" w:rsidRDefault="00E749C7" w:rsidP="00B10397">
      <w:p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Individu yang memiliki kepercayaan diri baik  akan cenderung yakin ketika melakukan suatu tindakan. Kepercayaan diri menunjukan bahwa individu memahami dengan baik kemampuan yang dimiliki dan permasalahan yang dihadapi sehingga hal tersebut akan menuntun individu untuk mencari alternatif solusi dan menyelesaikan permasalahan yang dihadapi.</w:t>
      </w:r>
    </w:p>
    <w:p w14:paraId="00DF7E70" w14:textId="77777777" w:rsidR="00FD06B3" w:rsidRPr="008363E5" w:rsidRDefault="00E749C7" w:rsidP="00B10397">
      <w:pPr>
        <w:numPr>
          <w:ilvl w:val="4"/>
          <w:numId w:val="2"/>
        </w:num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lastRenderedPageBreak/>
        <w:t>Rasa Syukur</w:t>
      </w:r>
    </w:p>
    <w:p w14:paraId="25CD750B" w14:textId="5F2A9D40" w:rsidR="002A023F" w:rsidRPr="008363E5" w:rsidRDefault="00E749C7" w:rsidP="00B10397">
      <w:p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 xml:space="preserve">Rasa syukur dapat memberikan kelegaan pada diri individu ketika menghadapi keadaan yang tidak menyenangkan karena individu mampu menemukan pandangan lain terkait alasan suatu peristiwa terjadi. Contohnya individu yang diberikan tugas tambahan untuk mengerjakan suatu program di luar dari tupoksinya. Individu yang memiliki rasa syukur yang tinggi akan merasa beruntung karena memiliki kesempatan untuk mempelajari program baru tersebut dan membuat individu lebih ikhlas dalam mengerjakan pekerjaan yang bukan bagian dari tupoksinya tersebut. </w:t>
      </w:r>
    </w:p>
    <w:p w14:paraId="4DDD37F1" w14:textId="77777777" w:rsidR="00FD06B3" w:rsidRPr="008363E5" w:rsidRDefault="00E749C7" w:rsidP="00B10397">
      <w:pPr>
        <w:numPr>
          <w:ilvl w:val="4"/>
          <w:numId w:val="2"/>
        </w:num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Adanya Dukungan Sosial</w:t>
      </w:r>
    </w:p>
    <w:p w14:paraId="3C67C129" w14:textId="580834C4" w:rsidR="002A023F" w:rsidRPr="008363E5" w:rsidRDefault="00E749C7" w:rsidP="00B10397">
      <w:pPr>
        <w:spacing w:after="0" w:line="480" w:lineRule="auto"/>
        <w:ind w:left="711"/>
        <w:jc w:val="both"/>
        <w:rPr>
          <w:rFonts w:ascii="Times New Roman" w:hAnsi="Times New Roman" w:cs="Times New Roman"/>
          <w:sz w:val="24"/>
          <w:szCs w:val="23"/>
        </w:rPr>
      </w:pPr>
      <w:r w:rsidRPr="008363E5">
        <w:rPr>
          <w:rFonts w:ascii="Times New Roman" w:hAnsi="Times New Roman" w:cs="Times New Roman"/>
          <w:sz w:val="24"/>
          <w:szCs w:val="23"/>
        </w:rPr>
        <w:t>Dukungan sosial dapat memberikan energi positif bagi individu yang sedang menghadapi situasi yang tidak menyenangkan. Dukungan sosial dapat datang dari orang-orang terdekat seperti orang tua, kakak, anak dan sahabat. Dukungan sosial juga dapat diperoleh dari teman kerja baik berupa materiil maupun kerjasama yang baik.</w:t>
      </w:r>
    </w:p>
    <w:p w14:paraId="736A100B" w14:textId="77777777" w:rsidR="002A023F" w:rsidRPr="008363E5" w:rsidRDefault="00E749C7" w:rsidP="00B10397">
      <w:pPr>
        <w:autoSpaceDE w:val="0"/>
        <w:autoSpaceDN w:val="0"/>
        <w:adjustRightInd w:val="0"/>
        <w:spacing w:after="0" w:line="480" w:lineRule="auto"/>
        <w:ind w:firstLine="711"/>
        <w:jc w:val="both"/>
        <w:rPr>
          <w:rFonts w:ascii="Times New Roman" w:hAnsi="Times New Roman" w:cs="Times New Roman"/>
          <w:sz w:val="24"/>
          <w:szCs w:val="24"/>
        </w:rPr>
      </w:pPr>
      <w:r w:rsidRPr="008363E5">
        <w:rPr>
          <w:rFonts w:ascii="Times New Roman" w:hAnsi="Times New Roman" w:cs="Times New Roman"/>
          <w:sz w:val="24"/>
          <w:szCs w:val="24"/>
        </w:rPr>
        <w:t xml:space="preserve">Berdasarkan penjelasan di atas, dapat disimpulkan bahwa faktor-faktor dari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terdiri dari enam faktor yaitu faktor optimisme yang tinggi, faktor motivasi, faktor penerimaan diri, faktor kepercayaan diri, faktor rasa syukur dan faktor adanya dukungan sosial. </w:t>
      </w:r>
    </w:p>
    <w:p w14:paraId="59054D34" w14:textId="0E7F76FA" w:rsidR="00FD06B3" w:rsidRPr="008363E5" w:rsidRDefault="00FD06B3" w:rsidP="00B10397">
      <w:pPr>
        <w:autoSpaceDE w:val="0"/>
        <w:autoSpaceDN w:val="0"/>
        <w:adjustRightInd w:val="0"/>
        <w:spacing w:after="0" w:line="480" w:lineRule="auto"/>
        <w:ind w:left="284" w:firstLine="425"/>
        <w:jc w:val="both"/>
        <w:rPr>
          <w:rFonts w:ascii="Times New Roman" w:hAnsi="Times New Roman" w:cs="Times New Roman"/>
          <w:sz w:val="24"/>
          <w:szCs w:val="24"/>
          <w:lang w:val="en-US"/>
        </w:rPr>
      </w:pPr>
    </w:p>
    <w:p w14:paraId="18B96A8E" w14:textId="77777777" w:rsidR="00FD06B3" w:rsidRPr="008363E5" w:rsidRDefault="00E749C7" w:rsidP="00B10397">
      <w:pPr>
        <w:numPr>
          <w:ilvl w:val="1"/>
          <w:numId w:val="27"/>
        </w:numPr>
        <w:spacing w:after="0" w:line="480" w:lineRule="auto"/>
        <w:ind w:left="360"/>
        <w:jc w:val="both"/>
        <w:rPr>
          <w:rFonts w:ascii="Times New Roman" w:hAnsi="Times New Roman" w:cs="Times New Roman"/>
          <w:b/>
          <w:sz w:val="24"/>
        </w:rPr>
      </w:pPr>
      <w:r w:rsidRPr="008363E5">
        <w:rPr>
          <w:rFonts w:ascii="Times New Roman" w:hAnsi="Times New Roman" w:cs="Times New Roman"/>
          <w:b/>
          <w:sz w:val="24"/>
        </w:rPr>
        <w:t>Kerangka Berpikir</w:t>
      </w:r>
    </w:p>
    <w:p w14:paraId="26638662" w14:textId="62D822BC" w:rsidR="002A023F" w:rsidRPr="008363E5" w:rsidRDefault="00E749C7" w:rsidP="00B10397">
      <w:pPr>
        <w:spacing w:after="0" w:line="480" w:lineRule="auto"/>
        <w:ind w:firstLine="720"/>
        <w:jc w:val="both"/>
        <w:rPr>
          <w:rFonts w:ascii="Times New Roman" w:hAnsi="Times New Roman" w:cs="Times New Roman"/>
          <w:b/>
          <w:sz w:val="24"/>
        </w:rPr>
      </w:pPr>
      <w:r w:rsidRPr="008363E5">
        <w:rPr>
          <w:rFonts w:ascii="Times New Roman" w:hAnsi="Times New Roman" w:cs="Times New Roman"/>
          <w:sz w:val="24"/>
        </w:rPr>
        <w:t xml:space="preserve">Lulusan bintara </w:t>
      </w:r>
      <w:r w:rsidR="00516ED7" w:rsidRPr="008363E5">
        <w:rPr>
          <w:rFonts w:ascii="Times New Roman" w:hAnsi="Times New Roman" w:cs="Times New Roman"/>
          <w:sz w:val="24"/>
        </w:rPr>
        <w:t xml:space="preserve">Polri </w:t>
      </w:r>
      <w:r w:rsidR="00573066" w:rsidRPr="008363E5">
        <w:rPr>
          <w:rFonts w:ascii="Times New Roman" w:hAnsi="Times New Roman" w:cs="Times New Roman"/>
          <w:sz w:val="24"/>
        </w:rPr>
        <w:t xml:space="preserve">merupakan seseorang yang telah menjalani masa pendidikan di Sekolah Polisi Negara (SPN) selama kurun waktu tertentu, di mana </w:t>
      </w:r>
      <w:r w:rsidR="00573066" w:rsidRPr="008363E5">
        <w:rPr>
          <w:rFonts w:ascii="Times New Roman" w:hAnsi="Times New Roman" w:cs="Times New Roman"/>
          <w:sz w:val="24"/>
        </w:rPr>
        <w:lastRenderedPageBreak/>
        <w:t xml:space="preserve">bintara Polri menjadi tulang punggung kesatuan dalam militer yang berperan sebagai penghubung antara Perwira dengan Tamtama. </w:t>
      </w:r>
      <w:r w:rsidR="004A2B25" w:rsidRPr="008363E5">
        <w:rPr>
          <w:rFonts w:ascii="Times New Roman" w:hAnsi="Times New Roman" w:cs="Times New Roman"/>
          <w:sz w:val="24"/>
        </w:rPr>
        <w:t xml:space="preserve">Ketika lulusan bintara Polri bekerja di kesatuan instansi Kepolisian maka individu tersebut akan menemukan berbagai permasalahan akibat adanya situasi-situasi yang tidak terprediksi. Adanya perubahan situasi yang tidak terprediksi ini para lulusan bintara Polri dituntut untuk memiliki ketahanan dalam menghadapi problematika di kedinasan. </w:t>
      </w:r>
      <w:r w:rsidRPr="008363E5">
        <w:rPr>
          <w:rFonts w:ascii="Times New Roman" w:hAnsi="Times New Roman" w:cs="Times New Roman"/>
          <w:sz w:val="24"/>
          <w:szCs w:val="24"/>
        </w:rPr>
        <w:t xml:space="preserve">Kekuatan untuk bertahan di dunia kerja ini dapat muncul </w:t>
      </w:r>
      <w:r w:rsidR="004A2B25" w:rsidRPr="008363E5">
        <w:rPr>
          <w:rFonts w:ascii="Times New Roman" w:hAnsi="Times New Roman" w:cs="Times New Roman"/>
          <w:sz w:val="24"/>
          <w:szCs w:val="24"/>
        </w:rPr>
        <w:t xml:space="preserve">jika dalam </w:t>
      </w:r>
      <w:r w:rsidRPr="008363E5">
        <w:rPr>
          <w:rFonts w:ascii="Times New Roman" w:hAnsi="Times New Roman" w:cs="Times New Roman"/>
          <w:sz w:val="24"/>
          <w:szCs w:val="24"/>
        </w:rPr>
        <w:t xml:space="preserve">diri individu terdapat kepribadian </w:t>
      </w:r>
      <w:r w:rsidRPr="008363E5">
        <w:rPr>
          <w:rFonts w:ascii="Times New Roman" w:hAnsi="Times New Roman" w:cs="Times New Roman"/>
          <w:i/>
          <w:sz w:val="24"/>
          <w:szCs w:val="24"/>
        </w:rPr>
        <w:t>hardiness.</w:t>
      </w:r>
    </w:p>
    <w:p w14:paraId="5BE0A0D2" w14:textId="4B652224" w:rsidR="00FA39ED" w:rsidRPr="008363E5" w:rsidRDefault="00E749C7" w:rsidP="00B10397">
      <w:pPr>
        <w:spacing w:after="0" w:line="480" w:lineRule="auto"/>
        <w:jc w:val="both"/>
        <w:rPr>
          <w:rFonts w:ascii="Times New Roman" w:eastAsia="Times New Roman" w:hAnsi="Times New Roman" w:cs="Times New Roman"/>
          <w:i/>
          <w:sz w:val="24"/>
          <w:szCs w:val="24"/>
        </w:rPr>
      </w:pPr>
      <w:r w:rsidRPr="008363E5">
        <w:rPr>
          <w:rFonts w:ascii="Times New Roman" w:eastAsia="Times New Roman" w:hAnsi="Times New Roman" w:cs="Times New Roman"/>
          <w:sz w:val="24"/>
          <w:szCs w:val="24"/>
        </w:rPr>
        <w:tab/>
        <w:t xml:space="preserve">Menurut </w:t>
      </w:r>
      <w:r w:rsidR="00BC5D4B" w:rsidRPr="008363E5">
        <w:rPr>
          <w:rFonts w:ascii="Times New Roman" w:eastAsia="Times New Roman" w:hAnsi="Times New Roman" w:cs="Times New Roman"/>
          <w:sz w:val="24"/>
          <w:szCs w:val="24"/>
        </w:rPr>
        <w:fldChar w:fldCharType="begin" w:fldLock="1"/>
      </w:r>
      <w:r w:rsidR="00BC6693">
        <w:rPr>
          <w:rFonts w:ascii="Times New Roman" w:eastAsia="Times New Roman" w:hAnsi="Times New Roman" w:cs="Times New Roman"/>
          <w:sz w:val="24"/>
          <w:szCs w:val="24"/>
        </w:rPr>
        <w:instrText>ADDIN CSL_CITATION {"citationItems":[{"id":"ITEM-1","itemData":{"abstract":"Salah satu faktor yang berpengaruh terhadap tinggi-rendahnya burnout pada perawat adalahkarakteristik kepribadian. Terdapat tipe-tipe kepribadian antara lain kepribadian tipe A, ekstrovert, dan salah satunya yaitu kepribadian hardiness. Penelitian ini bertujuan untuk menguji hubungan antara hardiness dengan burnout pada perawat di Rumah Sakit Umum Daerah (RSUD) Kabupaten Batang. Populasi dalam penelitian ini adalah perawat di instalasi rawat inap RSUD Kabupaten Batang dengan karakteristik pegawai tetap, masa kerja minimal satu tahun, dan berusia kurang dari 40 tahun. Jumlah populasi penelitian adalah 109 perawat.Pengambilan sampel penelitian ini menggunakan teknik simple random sampling.Metode pengumpulan data menggunakan dua buah skala psikologi, yaitu skala burnout dan skala hardiness. Metode analisis data yang digunakan adalah analisis regresi linier sederhana. Hasil analisis data menunjukkan angka koefisien korelasi (rxy) sebesar -0,766dengan tingkat signifikansi korelasi p = 0,000 (p &lt; 0,05) serta persamaan regresi Y = 114,515 –0,782X, yang berarti ada hubungan negatif dan signifikan antara hardiness dengan burnout pada perawat di RSUD Kabupaten Batang. Semakin tinggi hardiness,maka burnout semakin rendah. Sebaliknya, semakin rendah hardiness, maka semakin tinggi tingkat burnout. Hardiness memberikan sumbangan sebesar 58,7% terhadapburnout, sisanya 41,3% ditentukan oleh faktor lain.","author":[{"dropping-particle":"","family":"Indraswari","given":"Dhaniar","non-dropping-particle":"","parse-names":false,"suffix":""},{"dropping-particle":"","family":"Desiningrum","given":"Dinie Ratri","non-dropping-particle":"","parse-names":false,"suffix":""}],"container-title":"Empati","id":"ITEM-1","issued":{"date-parts":[["2014"]]},"page":"1-10","title":"HUBUNGAN ANTARA HARDINESS DENGAN BURNOUT PADA PERAWAT DI RUMAH SAKIT UMUM DAERAH (RSUD) KABUPATEN BATANG","type":"article-journal"},"uris":["http://www.mendeley.com/documents/?uuid=e3cf564e-9aa0-4f3b-8bc6-323c0b331c72","http://www.mendeley.com/documents/?uuid=2dfd3e76-d54e-32d6-a1fb-8a55f785db74"]}],"mendeley":{"formattedCitation":"(Indraswari &amp; Desiningrum, 2014)","manualFormatting":"Indraswari dan Desiningrum (2014)","plainTextFormattedCitation":"(Indraswari &amp; Desiningrum, 2014)","previouslyFormattedCitation":"(Indraswari &amp; Desiningrum, n.d.)"},"properties":{"noteIndex":0},"schema":"https://github.com/citation-style-language/schema/raw/master/csl-citation.json"}</w:instrText>
      </w:r>
      <w:r w:rsidR="00BC5D4B" w:rsidRPr="008363E5">
        <w:rPr>
          <w:rFonts w:ascii="Times New Roman" w:eastAsia="Times New Roman" w:hAnsi="Times New Roman" w:cs="Times New Roman"/>
          <w:sz w:val="24"/>
          <w:szCs w:val="24"/>
        </w:rPr>
        <w:fldChar w:fldCharType="separate"/>
      </w:r>
      <w:r w:rsidR="00BC5D4B" w:rsidRPr="008363E5">
        <w:rPr>
          <w:rFonts w:ascii="Times New Roman" w:eastAsia="Times New Roman" w:hAnsi="Times New Roman" w:cs="Times New Roman"/>
          <w:noProof/>
          <w:sz w:val="24"/>
          <w:szCs w:val="24"/>
        </w:rPr>
        <w:t xml:space="preserve">Indraswari </w:t>
      </w:r>
      <w:r w:rsidR="00BC5D4B" w:rsidRPr="008363E5">
        <w:rPr>
          <w:rFonts w:ascii="Times New Roman" w:eastAsia="Times New Roman" w:hAnsi="Times New Roman" w:cs="Times New Roman"/>
          <w:noProof/>
          <w:sz w:val="24"/>
          <w:szCs w:val="24"/>
          <w:lang w:val="en-US"/>
        </w:rPr>
        <w:t>dan D</w:t>
      </w:r>
      <w:r w:rsidR="00BC5D4B" w:rsidRPr="008363E5">
        <w:rPr>
          <w:rFonts w:ascii="Times New Roman" w:eastAsia="Times New Roman" w:hAnsi="Times New Roman" w:cs="Times New Roman"/>
          <w:noProof/>
          <w:sz w:val="24"/>
          <w:szCs w:val="24"/>
        </w:rPr>
        <w:t>esiningrum</w:t>
      </w:r>
      <w:r w:rsidR="00BC5D4B" w:rsidRPr="008363E5">
        <w:rPr>
          <w:rFonts w:ascii="Times New Roman" w:eastAsia="Times New Roman" w:hAnsi="Times New Roman" w:cs="Times New Roman"/>
          <w:noProof/>
          <w:sz w:val="24"/>
          <w:szCs w:val="24"/>
          <w:lang w:val="en-US"/>
        </w:rPr>
        <w:t xml:space="preserve"> (2014</w:t>
      </w:r>
      <w:r w:rsidR="00BC5D4B" w:rsidRPr="008363E5">
        <w:rPr>
          <w:rFonts w:ascii="Times New Roman" w:eastAsia="Times New Roman" w:hAnsi="Times New Roman" w:cs="Times New Roman"/>
          <w:noProof/>
          <w:sz w:val="24"/>
          <w:szCs w:val="24"/>
        </w:rPr>
        <w:t>)</w:t>
      </w:r>
      <w:r w:rsidR="00BC5D4B" w:rsidRPr="008363E5">
        <w:rPr>
          <w:rFonts w:ascii="Times New Roman" w:eastAsia="Times New Roman" w:hAnsi="Times New Roman" w:cs="Times New Roman"/>
          <w:sz w:val="24"/>
          <w:szCs w:val="24"/>
        </w:rPr>
        <w:fldChar w:fldCharType="end"/>
      </w:r>
      <w:r w:rsidR="00BC5D4B" w:rsidRPr="008363E5">
        <w:rPr>
          <w:rFonts w:ascii="Times New Roman" w:eastAsia="Times New Roman" w:hAnsi="Times New Roman" w:cs="Times New Roman"/>
          <w:sz w:val="24"/>
          <w:szCs w:val="24"/>
          <w:lang w:val="en-US"/>
        </w:rPr>
        <w:t xml:space="preserve">,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merupakan sebuah kemampuan yang dimiliki oleh seseorang dan berguna sebagai sumber daya untuk bertahan ketika berada di situasi lingkungan kerja yang berisi pengaruh  negatif  dari  adanya </w:t>
      </w:r>
      <w:r w:rsidR="004A2B25" w:rsidRPr="008363E5">
        <w:rPr>
          <w:rFonts w:ascii="Times New Roman" w:eastAsia="Times New Roman" w:hAnsi="Times New Roman" w:cs="Times New Roman"/>
          <w:sz w:val="24"/>
          <w:szCs w:val="24"/>
          <w:lang w:val="en-US"/>
        </w:rPr>
        <w:t>berbagai problematika beban</w:t>
      </w:r>
      <w:r w:rsidRPr="008363E5">
        <w:rPr>
          <w:rFonts w:ascii="Times New Roman" w:eastAsia="Times New Roman" w:hAnsi="Times New Roman" w:cs="Times New Roman"/>
          <w:sz w:val="24"/>
          <w:szCs w:val="24"/>
        </w:rPr>
        <w:t xml:space="preserve">  kerja.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perlu dimiliki karena hal ini akan </w:t>
      </w:r>
      <w:r w:rsidRPr="008363E5">
        <w:rPr>
          <w:rFonts w:ascii="Times New Roman" w:eastAsia="Times New Roman" w:hAnsi="Times New Roman" w:cs="Times New Roman"/>
          <w:i/>
          <w:sz w:val="24"/>
          <w:szCs w:val="24"/>
        </w:rPr>
        <w:t xml:space="preserve">relevan </w:t>
      </w:r>
      <w:r w:rsidRPr="008363E5">
        <w:rPr>
          <w:rFonts w:ascii="Times New Roman" w:eastAsia="Times New Roman" w:hAnsi="Times New Roman" w:cs="Times New Roman"/>
          <w:sz w:val="24"/>
          <w:szCs w:val="24"/>
        </w:rPr>
        <w:t xml:space="preserve">dengan kesuksesan kinerja kemiliteran </w:t>
      </w:r>
      <w:r w:rsidR="00BC5D4B" w:rsidRPr="008363E5">
        <w:rPr>
          <w:rFonts w:ascii="Times New Roman" w:eastAsia="Times New Roman" w:hAnsi="Times New Roman" w:cs="Times New Roman"/>
          <w:sz w:val="24"/>
          <w:szCs w:val="24"/>
        </w:rPr>
        <w:fldChar w:fldCharType="begin" w:fldLock="1"/>
      </w:r>
      <w:r w:rsidR="00B0579C" w:rsidRPr="008363E5">
        <w:rPr>
          <w:rFonts w:ascii="Times New Roman" w:eastAsia="Times New Roman" w:hAnsi="Times New Roman" w:cs="Times New Roman"/>
          <w:sz w:val="24"/>
          <w:szCs w:val="24"/>
        </w:rPr>
        <w:instrText>ADDIN CSL_CITATION {"citationItems":[{"id":"ITEM-1","itemData":{"DOI":"10.1037/MIL0000050","ISSN":"15327876","abstract":"The U.S. Military Academy has historically used an academically weighted composite of aptitude, leadership, and physical ability indices for selection of candidates and to predict their performance at the Academy. Researchers at West Point have begun to investigate the incremental contribution of a variety of less traditional nonaptitude or noncognitive factors in predicting performance. Particular focus has centered on hardiness and grit because they have been shown to predict persistence through Cadet Basic Training (CBT) and achievement in the first year at the Academy. In the current investigation, we further examined the predictive validity of grit and hardiness, and their subfacets, on retention and performance through the full 4-year West Point program with data from 1,558 cadets, comprising the West Point classes of 2009 and 2010. Results of regression analyses indicate that whereas grit interest and hardiness commitment were the sole predictors of attrition from CBT, only grit effort predicted persistence across the remaining 4 year period. College Entrance Exam Rank (CEER), a traditional measure of academic success, did not predict persistence. In terms of performance, grit interest, and hardiness control added to CEER in the prediction of 4-year academic performance. Although CEER continued to be the best predictor of military performance, grit effort and hardiness commitment were also important contributors. Finally, grit effort also added to the Athletic Activities Score and CEER in predicting physical performance. These results indicate that the noncognitive factors grit and hardiness are important predictors of success in military officer candidates. We discuss the implication of our findings for selection and prediction of performance of within military environments.","author":[{"dropping-particle":"","family":"Kelly","given":"Dennis R.","non-dropping-particle":"","parse-names":false,"suffix":""},{"dropping-particle":"","family":"Matthews","given":"Michael D.","non-dropping-particle":"","parse-names":false,"suffix":""},{"dropping-particle":"","family":"Bartone","given":"Paul T.","non-dropping-particle":"","parse-names":false,"suffix":""}],"container-title":"Military Psychology","id":"ITEM-1","issue":"4","issued":{"date-parts":[["2014"]]},"page":"327-342","publisher":"American Psychological Association Inc.","title":"Grit and hardiness as predictors of performance among west point cadets","type":"article-journal","volume":"26"},"uris":["http://www.mendeley.com/documents/?uuid=a8d6b76b-24d6-3b96-82c7-00a667f7be4e","http://www.mendeley.com/documents/?uuid=80ff730d-e629-4dc2-a245-2af458544679"]}],"mendeley":{"formattedCitation":"(Kelly et al., 2014)","plainTextFormattedCitation":"(Kelly et al., 2014)","previouslyFormattedCitation":"(Kelly et al., 2014)"},"properties":{"noteIndex":0},"schema":"https://github.com/citation-style-language/schema/raw/master/csl-citation.json"}</w:instrText>
      </w:r>
      <w:r w:rsidR="00BC5D4B" w:rsidRPr="008363E5">
        <w:rPr>
          <w:rFonts w:ascii="Times New Roman" w:eastAsia="Times New Roman" w:hAnsi="Times New Roman" w:cs="Times New Roman"/>
          <w:sz w:val="24"/>
          <w:szCs w:val="24"/>
        </w:rPr>
        <w:fldChar w:fldCharType="separate"/>
      </w:r>
      <w:r w:rsidR="00BC5D4B" w:rsidRPr="008363E5">
        <w:rPr>
          <w:rFonts w:ascii="Times New Roman" w:eastAsia="Times New Roman" w:hAnsi="Times New Roman" w:cs="Times New Roman"/>
          <w:noProof/>
          <w:sz w:val="24"/>
          <w:szCs w:val="24"/>
        </w:rPr>
        <w:t>(Kelly et al., 2014)</w:t>
      </w:r>
      <w:r w:rsidR="00BC5D4B" w:rsidRPr="008363E5">
        <w:rPr>
          <w:rFonts w:ascii="Times New Roman" w:eastAsia="Times New Roman" w:hAnsi="Times New Roman" w:cs="Times New Roman"/>
          <w:sz w:val="24"/>
          <w:szCs w:val="24"/>
        </w:rPr>
        <w:fldChar w:fldCharType="end"/>
      </w:r>
      <w:r w:rsidRPr="008363E5">
        <w:rPr>
          <w:rFonts w:ascii="Times New Roman" w:eastAsia="Times New Roman" w:hAnsi="Times New Roman" w:cs="Times New Roman"/>
          <w:sz w:val="24"/>
          <w:szCs w:val="24"/>
        </w:rPr>
        <w:t xml:space="preserve">. Oleh karena itu, untuk dapat mencapai kesuksesan dalam dunia kerja kepolisian, </w:t>
      </w:r>
      <w:r w:rsidR="004A2B25" w:rsidRPr="008363E5">
        <w:rPr>
          <w:rFonts w:ascii="Times New Roman" w:eastAsia="Times New Roman" w:hAnsi="Times New Roman" w:cs="Times New Roman"/>
          <w:sz w:val="24"/>
          <w:szCs w:val="24"/>
          <w:lang w:val="en-US"/>
        </w:rPr>
        <w:t xml:space="preserve">seorang </w:t>
      </w:r>
      <w:r w:rsidRPr="008363E5">
        <w:rPr>
          <w:rFonts w:ascii="Times New Roman" w:eastAsia="Times New Roman" w:hAnsi="Times New Roman" w:cs="Times New Roman"/>
          <w:sz w:val="24"/>
          <w:szCs w:val="24"/>
        </w:rPr>
        <w:t xml:space="preserve">lulusan bintara </w:t>
      </w:r>
      <w:r w:rsidR="004A2B25" w:rsidRPr="008363E5">
        <w:rPr>
          <w:rFonts w:ascii="Times New Roman" w:eastAsia="Times New Roman" w:hAnsi="Times New Roman" w:cs="Times New Roman"/>
          <w:sz w:val="24"/>
          <w:szCs w:val="24"/>
          <w:lang w:val="en-US"/>
        </w:rPr>
        <w:t xml:space="preserve">Polri </w:t>
      </w:r>
      <w:r w:rsidRPr="008363E5">
        <w:rPr>
          <w:rFonts w:ascii="Times New Roman" w:eastAsia="Times New Roman" w:hAnsi="Times New Roman" w:cs="Times New Roman"/>
          <w:sz w:val="24"/>
          <w:szCs w:val="24"/>
        </w:rPr>
        <w:t xml:space="preserve">juga perlu memiliki </w:t>
      </w:r>
      <w:r w:rsidRPr="008363E5">
        <w:rPr>
          <w:rFonts w:ascii="Times New Roman" w:eastAsia="Times New Roman" w:hAnsi="Times New Roman" w:cs="Times New Roman"/>
          <w:i/>
          <w:sz w:val="24"/>
          <w:szCs w:val="24"/>
        </w:rPr>
        <w:t xml:space="preserve">hardiness. </w:t>
      </w:r>
    </w:p>
    <w:p w14:paraId="53272D8D" w14:textId="40B695B2" w:rsidR="002A023F" w:rsidRPr="008363E5" w:rsidRDefault="00E749C7" w:rsidP="00B10397">
      <w:pPr>
        <w:spacing w:after="0" w:line="480" w:lineRule="auto"/>
        <w:ind w:firstLine="720"/>
        <w:jc w:val="both"/>
        <w:rPr>
          <w:rFonts w:ascii="Times New Roman" w:eastAsia="Times New Roman" w:hAnsi="Times New Roman" w:cs="Times New Roman"/>
          <w:sz w:val="24"/>
          <w:szCs w:val="24"/>
          <w:lang w:val="en-US"/>
        </w:rPr>
      </w:pPr>
      <w:r w:rsidRPr="008363E5">
        <w:rPr>
          <w:rFonts w:ascii="Times New Roman" w:eastAsia="Times New Roman" w:hAnsi="Times New Roman" w:cs="Times New Roman"/>
          <w:sz w:val="24"/>
          <w:szCs w:val="24"/>
        </w:rPr>
        <w:t xml:space="preserve">Adanya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akan membantu </w:t>
      </w:r>
      <w:r w:rsidR="004A2B25" w:rsidRPr="008363E5">
        <w:rPr>
          <w:rFonts w:ascii="Times New Roman" w:eastAsia="Times New Roman" w:hAnsi="Times New Roman" w:cs="Times New Roman"/>
          <w:sz w:val="24"/>
          <w:szCs w:val="24"/>
          <w:lang w:val="en-US"/>
        </w:rPr>
        <w:t xml:space="preserve"> </w:t>
      </w:r>
      <w:r w:rsidR="001C5D40" w:rsidRPr="008363E5">
        <w:rPr>
          <w:rFonts w:ascii="Times New Roman" w:eastAsia="Times New Roman" w:hAnsi="Times New Roman" w:cs="Times New Roman"/>
          <w:sz w:val="24"/>
          <w:szCs w:val="24"/>
          <w:lang w:val="en-US"/>
        </w:rPr>
        <w:t xml:space="preserve">lulusan </w:t>
      </w:r>
      <w:r w:rsidRPr="008363E5">
        <w:rPr>
          <w:rFonts w:ascii="Times New Roman" w:eastAsia="Times New Roman" w:hAnsi="Times New Roman" w:cs="Times New Roman"/>
          <w:sz w:val="24"/>
          <w:szCs w:val="24"/>
        </w:rPr>
        <w:t xml:space="preserve">bintara </w:t>
      </w:r>
      <w:r w:rsidR="004A2B25" w:rsidRPr="008363E5">
        <w:rPr>
          <w:rFonts w:ascii="Times New Roman" w:eastAsia="Times New Roman" w:hAnsi="Times New Roman" w:cs="Times New Roman"/>
          <w:sz w:val="24"/>
          <w:szCs w:val="24"/>
          <w:lang w:val="en-US"/>
        </w:rPr>
        <w:t xml:space="preserve">Polri dalam </w:t>
      </w:r>
      <w:r w:rsidR="001C5D40" w:rsidRPr="008363E5">
        <w:rPr>
          <w:rFonts w:ascii="Times New Roman" w:eastAsia="Times New Roman" w:hAnsi="Times New Roman" w:cs="Times New Roman"/>
          <w:sz w:val="24"/>
          <w:szCs w:val="24"/>
          <w:lang w:val="en-US"/>
        </w:rPr>
        <w:t xml:space="preserve">menghadapi masa transisi dari sekolah ke pekerjaan. Individu yang memiliki hardiness akan memiliki rasa percaya diri yang lebih baik, di mana rasa percaya diri merupakan salah satu faktor </w:t>
      </w:r>
      <w:r w:rsidR="001C5D40" w:rsidRPr="008363E5">
        <w:rPr>
          <w:rFonts w:ascii="Times New Roman" w:eastAsia="Times New Roman" w:hAnsi="Times New Roman" w:cs="Times New Roman"/>
          <w:i/>
          <w:sz w:val="24"/>
          <w:szCs w:val="24"/>
          <w:lang w:val="en-US"/>
        </w:rPr>
        <w:t>hardiness</w:t>
      </w:r>
      <w:r w:rsidR="005453F5" w:rsidRPr="008363E5">
        <w:rPr>
          <w:rFonts w:ascii="Times New Roman" w:eastAsia="Times New Roman" w:hAnsi="Times New Roman" w:cs="Times New Roman"/>
          <w:i/>
          <w:sz w:val="24"/>
          <w:szCs w:val="24"/>
          <w:lang w:val="en-US"/>
        </w:rPr>
        <w:t xml:space="preserve"> </w:t>
      </w:r>
      <w:r w:rsidR="00221276" w:rsidRPr="008363E5">
        <w:rPr>
          <w:rFonts w:ascii="Times New Roman" w:eastAsia="Times New Roman" w:hAnsi="Times New Roman" w:cs="Times New Roman"/>
          <w:i/>
          <w:sz w:val="24"/>
          <w:szCs w:val="24"/>
          <w:lang w:val="en-US"/>
        </w:rPr>
        <w:fldChar w:fldCharType="begin" w:fldLock="1"/>
      </w:r>
      <w:r w:rsidR="00BC6693">
        <w:rPr>
          <w:rFonts w:ascii="Times New Roman" w:eastAsia="Times New Roman" w:hAnsi="Times New Roman" w:cs="Times New Roman"/>
          <w:i/>
          <w:sz w:val="24"/>
          <w:szCs w:val="24"/>
          <w:lang w:val="en-US"/>
        </w:rPr>
        <w:instrText>ADDIN CSL_CITATION {"citationItems":[{"id":"ITEM-1","itemData":{"DOI":"10.14710/EMPATI.2017.19984","ISSN":"2829-1859","abstract":"This research is a qualitative research with a phenomenology perspective that aims to know the hardiness of the mature adult individuals who work with the disabled. Subjects in this study amounted to three people taken with purposive technique. Data collection was done by interview method. Interviews indicated that the three subjects had hardiness personality in work developed in different ways depending on the background of disability acquired as newly born or as adults. Personality hardiness subject number 1 who experienced disability due to fire, developed because of responsibility to the family. The desire to live independently makes subject number 2 has a hardiness personality. The gratitude and support of the people around make the subject number 3 can develop hardiness personality.","author":[{"dropping-particle":"","family":"Abiyoga","given":"Muhammad Idham","non-dropping-particle":"","parse-names":false,"suffix":""},{"dropping-particle":"","family":"Sawitri","given":"Dian Ratna","non-dropping-particle":"","parse-names":false,"suffix":""}],"container-title":"Jurnal EMPATI","id":"ITEM-1","issue":"4","issued":{"date-parts":[["2018","3","26"]]},"page":"25-32","publisher":"Faculty of Psychology, Diponegoro University","title":"“TABAH DI DALAM KEKURANGANKU” Studi Kualitatif Mengenai Hardiness pada Individu Dewasa Madya Penyandang Tunadaksa yang Bekerja","type":"article-journal","volume":"6"},"uris":["http://www.mendeley.com/documents/?uuid=b7384a93-1f2d-417f-869e-fcf438d38324","http://www.mendeley.com/documents/?uuid=420becb0-b8e5-36ea-99e1-b384bdfc1370"]}],"mendeley":{"formattedCitation":"(Abiyoga &amp; Sawitri, 2018)","manualFormatting":"(Abiyoga &amp; Sawitri, 2017)","plainTextFormattedCitation":"(Abiyoga &amp; Sawitri, 2018)","previouslyFormattedCitation":"(Abiyoga &amp; Sawitri, 2018)"},"properties":{"noteIndex":0},"schema":"https://github.com/citation-style-language/schema/raw/master/csl-citation.json"}</w:instrText>
      </w:r>
      <w:r w:rsidR="00221276" w:rsidRPr="008363E5">
        <w:rPr>
          <w:rFonts w:ascii="Times New Roman" w:eastAsia="Times New Roman" w:hAnsi="Times New Roman" w:cs="Times New Roman"/>
          <w:i/>
          <w:sz w:val="24"/>
          <w:szCs w:val="24"/>
          <w:lang w:val="en-US"/>
        </w:rPr>
        <w:fldChar w:fldCharType="separate"/>
      </w:r>
      <w:r w:rsidR="00221276" w:rsidRPr="008363E5">
        <w:rPr>
          <w:rFonts w:ascii="Times New Roman" w:eastAsia="Times New Roman" w:hAnsi="Times New Roman" w:cs="Times New Roman"/>
          <w:noProof/>
          <w:sz w:val="24"/>
          <w:szCs w:val="24"/>
          <w:lang w:val="en-US"/>
        </w:rPr>
        <w:t>(Abiyoga &amp; Sawitri, 2017)</w:t>
      </w:r>
      <w:r w:rsidR="00221276" w:rsidRPr="008363E5">
        <w:rPr>
          <w:rFonts w:ascii="Times New Roman" w:eastAsia="Times New Roman" w:hAnsi="Times New Roman" w:cs="Times New Roman"/>
          <w:i/>
          <w:sz w:val="24"/>
          <w:szCs w:val="24"/>
          <w:lang w:val="en-US"/>
        </w:rPr>
        <w:fldChar w:fldCharType="end"/>
      </w:r>
      <w:r w:rsidR="00221276" w:rsidRPr="008363E5">
        <w:rPr>
          <w:rFonts w:ascii="Times New Roman" w:eastAsia="Times New Roman" w:hAnsi="Times New Roman" w:cs="Times New Roman"/>
          <w:i/>
          <w:sz w:val="24"/>
          <w:szCs w:val="24"/>
          <w:lang w:val="en-US"/>
        </w:rPr>
        <w:t>.</w:t>
      </w:r>
    </w:p>
    <w:p w14:paraId="6C60F35F" w14:textId="49E57A74" w:rsidR="00FA39ED" w:rsidRPr="008363E5" w:rsidRDefault="00E749C7" w:rsidP="00B10397">
      <w:pPr>
        <w:spacing w:after="0" w:line="480" w:lineRule="auto"/>
        <w:jc w:val="both"/>
        <w:rPr>
          <w:rFonts w:ascii="Times New Roman" w:eastAsia="Times New Roman" w:hAnsi="Times New Roman" w:cs="Times New Roman"/>
          <w:sz w:val="24"/>
          <w:szCs w:val="24"/>
        </w:rPr>
      </w:pPr>
      <w:r w:rsidRPr="008363E5">
        <w:rPr>
          <w:rFonts w:ascii="Times New Roman" w:eastAsia="Times New Roman" w:hAnsi="Times New Roman" w:cs="Times New Roman"/>
          <w:sz w:val="24"/>
          <w:szCs w:val="24"/>
        </w:rPr>
        <w:tab/>
      </w:r>
      <w:r w:rsidR="001C5D40" w:rsidRPr="008363E5">
        <w:rPr>
          <w:rFonts w:ascii="Times New Roman" w:eastAsia="Times New Roman" w:hAnsi="Times New Roman" w:cs="Times New Roman"/>
          <w:sz w:val="24"/>
          <w:szCs w:val="24"/>
          <w:lang w:val="en-US"/>
        </w:rPr>
        <w:t>Hal ini sejalan dengan penelitian yang dilakukan oleh Greenleaf (</w:t>
      </w:r>
      <w:r w:rsidR="00221276" w:rsidRPr="008363E5">
        <w:rPr>
          <w:rFonts w:ascii="Times New Roman" w:eastAsia="Times New Roman" w:hAnsi="Times New Roman" w:cs="Times New Roman"/>
          <w:sz w:val="24"/>
          <w:szCs w:val="24"/>
          <w:lang w:val="en-US"/>
        </w:rPr>
        <w:t xml:space="preserve">dalam </w:t>
      </w:r>
      <w:r w:rsidR="00221276" w:rsidRPr="008363E5">
        <w:rPr>
          <w:rFonts w:ascii="Times New Roman" w:eastAsia="Times New Roman" w:hAnsi="Times New Roman" w:cs="Times New Roman"/>
          <w:sz w:val="24"/>
          <w:szCs w:val="24"/>
          <w:lang w:val="en-US"/>
        </w:rPr>
        <w:fldChar w:fldCharType="begin" w:fldLock="1"/>
      </w:r>
      <w:r w:rsidR="00B0579C" w:rsidRPr="008363E5">
        <w:rPr>
          <w:rFonts w:ascii="Times New Roman" w:eastAsia="Times New Roman" w:hAnsi="Times New Roman" w:cs="Times New Roman"/>
          <w:sz w:val="24"/>
          <w:szCs w:val="24"/>
          <w:lang w:val="en-US"/>
        </w:rPr>
        <w:instrText>ADDIN CSL_CITATION {"citationItems":[{"id":"ITEM-1","itemData":{"DOI":"10.33024/jpm.v3i2.4424","ISSN":"2656-8551","abstract":"ABSTRACT: HARDINESS AND CAREER ADAPTABILITY Career adaptability is needed to assist students in facing and anticipating the challenges that may occur in entering the world of work. This study aims to determine the relationship between hardiness and career adaptability in vocational students. This study used a sample of 113 people who were students of class XII using the saturated sample technique. The measuring instruments used in this study are the Career Adapt-Abilities Scale (CAAS) and the Dispositional Resilience Scale (DSR-15). The data analysis technique used is the Pearson product moment correlation technique which shows the correlation coefficient value of 0.952 (p &lt; .001). So it can be interpreted that there is a significant positive relationship between hardiness and career adaptability of SMK \"X\" students in Ambarawa. The implication of this research is that having high hardiness will help students to achieve the desired career adaptability. This support student to prepare for a good career and play a better role in future jobs, including having the ability to cope with the unexpected situation in their career. Keywords: hardiness, career adaptability, vocational students Adaptabilitas karier sangat diperlukan untuk membantu siswa dalam menghadapi dan mengantisipasi tantangan yang mungkin terjadi dalam memasuki dunia kerja. Penelitian ini bertujuan untuk mengetahui hubungan antara hardiness dengan adaptabilitas karier pada siswa SMK. Penelitian ini menggunakan sampel sebanyak 113 orang yang merupakan siswa kelas XII menggunakan teknik sampel jenuh. Alat ukur yang digunakan dalam penelitian ini yaitu Career Adapt-Abilities Scale (CAAS) dan Dispositional Resilience Scale (DSR-15). Teknik analisis data yang dipakai adalah teknik korelasi pearson product moment yang menunjukan nilai koefisien korelasi sebesar 0,952 (p &lt; .001), maka dapat diartikan bahwa ada hubungan positif yang signifikan antara hardiness dengan adaptabilitas karier siswa SMK “X” di Ambarawa. Implikasi dari hasil penelitian ini, yaitu dengan memiliki hardiness tinggi akan membantu siswa untuk mencapai adaptabilitas karier yang diinginkan. Hal ini mendukung siswa untuk mempersiapkan karir yang baik dan lebih berperan dalam pekerjaan nantinya termasuk memiliki kemampuan untuk mengatasi situasi yang tidak terduga dalam karier. Kata kunci: adaptabilitas karier, hardiness, siswa SMK","author":[{"dropping-particle":"","family":"Febrianingrum","given":"Desia Wahyu","non-dropping-particle":"","parse-names":false,"suffix":""},{"dropping-particle":"","family":"Wibowo","given":"Doddy Hendro","non-dropping-particle":"","parse-names":false,"suffix":""}],"container-title":"Jurnal Psikologi Malahayati","id":"ITEM-1","issue":"2","issued":{"date-parts":[["2021"]]},"page":"103-110","title":"Hardiness Dan Adaptabilitas Karir","type":"article-journal","volume":"3"},"uris":["http://www.mendeley.com/documents/?uuid=2a51c674-b04f-47de-8664-acc834ecda06","http://www.mendeley.com/documents/?uuid=971c4408-ec6f-45bb-ab72-d9934ad8705a"]}],"mendeley":{"formattedCitation":"(Febrianingrum &amp; Wibowo, 2021)","manualFormatting":"Febrianingrum dan Wibowo, 2021)","plainTextFormattedCitation":"(Febrianingrum &amp; Wibowo, 2021)","previouslyFormattedCitation":"(Febrianingrum &amp; Wibowo, 2021)"},"properties":{"noteIndex":0},"schema":"https://github.com/citation-style-language/schema/raw/master/csl-citation.json"}</w:instrText>
      </w:r>
      <w:r w:rsidR="00221276" w:rsidRPr="008363E5">
        <w:rPr>
          <w:rFonts w:ascii="Times New Roman" w:eastAsia="Times New Roman" w:hAnsi="Times New Roman" w:cs="Times New Roman"/>
          <w:sz w:val="24"/>
          <w:szCs w:val="24"/>
          <w:lang w:val="en-US"/>
        </w:rPr>
        <w:fldChar w:fldCharType="separate"/>
      </w:r>
      <w:r w:rsidR="00221276" w:rsidRPr="008363E5">
        <w:rPr>
          <w:rFonts w:ascii="Times New Roman" w:eastAsia="Times New Roman" w:hAnsi="Times New Roman" w:cs="Times New Roman"/>
          <w:noProof/>
          <w:sz w:val="24"/>
          <w:szCs w:val="24"/>
          <w:lang w:val="en-US"/>
        </w:rPr>
        <w:t>Febrianingrum dan Wibowo, 2021)</w:t>
      </w:r>
      <w:r w:rsidR="00221276" w:rsidRPr="008363E5">
        <w:rPr>
          <w:rFonts w:ascii="Times New Roman" w:eastAsia="Times New Roman" w:hAnsi="Times New Roman" w:cs="Times New Roman"/>
          <w:sz w:val="24"/>
          <w:szCs w:val="24"/>
          <w:lang w:val="en-US"/>
        </w:rPr>
        <w:fldChar w:fldCharType="end"/>
      </w:r>
      <w:r w:rsidR="001C5D40" w:rsidRPr="008363E5">
        <w:rPr>
          <w:rFonts w:ascii="Times New Roman" w:eastAsia="Times New Roman" w:hAnsi="Times New Roman" w:cs="Times New Roman"/>
          <w:sz w:val="24"/>
          <w:szCs w:val="24"/>
          <w:lang w:val="en-US"/>
        </w:rPr>
        <w:t xml:space="preserve"> yang menemukan bahwa </w:t>
      </w:r>
      <w:r w:rsidR="001C5D40" w:rsidRPr="008363E5">
        <w:rPr>
          <w:rFonts w:ascii="Times New Roman" w:eastAsia="Times New Roman" w:hAnsi="Times New Roman" w:cs="Times New Roman"/>
          <w:i/>
          <w:sz w:val="24"/>
          <w:szCs w:val="24"/>
          <w:lang w:val="en-US"/>
        </w:rPr>
        <w:t xml:space="preserve">hardiness </w:t>
      </w:r>
      <w:r w:rsidR="001C5D40" w:rsidRPr="008363E5">
        <w:rPr>
          <w:rFonts w:ascii="Times New Roman" w:eastAsia="Times New Roman" w:hAnsi="Times New Roman" w:cs="Times New Roman"/>
          <w:sz w:val="24"/>
          <w:szCs w:val="24"/>
          <w:lang w:val="en-US"/>
        </w:rPr>
        <w:t>berhubungan dengan kesiapan dan</w:t>
      </w:r>
      <w:r w:rsidR="001C5D40" w:rsidRPr="008363E5">
        <w:rPr>
          <w:rFonts w:ascii="Times New Roman" w:eastAsia="Times New Roman" w:hAnsi="Times New Roman" w:cs="Times New Roman"/>
          <w:i/>
          <w:sz w:val="24"/>
          <w:szCs w:val="24"/>
          <w:lang w:val="en-US"/>
        </w:rPr>
        <w:t xml:space="preserve"> </w:t>
      </w:r>
      <w:r w:rsidR="001C5D40" w:rsidRPr="008363E5">
        <w:rPr>
          <w:rFonts w:ascii="Times New Roman" w:eastAsia="Times New Roman" w:hAnsi="Times New Roman" w:cs="Times New Roman"/>
          <w:sz w:val="24"/>
          <w:szCs w:val="24"/>
          <w:lang w:val="en-US"/>
        </w:rPr>
        <w:t xml:space="preserve">rasa percaya diri dalam menghadapi masa </w:t>
      </w:r>
      <w:r w:rsidR="001C5D40" w:rsidRPr="008363E5">
        <w:rPr>
          <w:rFonts w:ascii="Times New Roman" w:eastAsia="Times New Roman" w:hAnsi="Times New Roman" w:cs="Times New Roman"/>
          <w:sz w:val="24"/>
          <w:szCs w:val="24"/>
          <w:lang w:val="en-US"/>
        </w:rPr>
        <w:lastRenderedPageBreak/>
        <w:t xml:space="preserve">transisi di dunia kerja. Seseorang yang paling menghadapi masa transisi yang akan dilalui </w:t>
      </w:r>
      <w:r w:rsidR="004D6D96" w:rsidRPr="008363E5">
        <w:rPr>
          <w:rFonts w:ascii="Times New Roman" w:eastAsia="Times New Roman" w:hAnsi="Times New Roman" w:cs="Times New Roman"/>
          <w:sz w:val="24"/>
          <w:szCs w:val="24"/>
          <w:lang w:val="en-US"/>
        </w:rPr>
        <w:t xml:space="preserve">adalah orang dengan </w:t>
      </w:r>
      <w:r w:rsidR="004D6D96" w:rsidRPr="008363E5">
        <w:rPr>
          <w:rFonts w:ascii="Times New Roman" w:eastAsia="Times New Roman" w:hAnsi="Times New Roman" w:cs="Times New Roman"/>
          <w:i/>
          <w:sz w:val="24"/>
          <w:szCs w:val="24"/>
          <w:lang w:val="en-US"/>
        </w:rPr>
        <w:t xml:space="preserve">hardiness </w:t>
      </w:r>
      <w:r w:rsidR="004D6D96" w:rsidRPr="008363E5">
        <w:rPr>
          <w:rFonts w:ascii="Times New Roman" w:eastAsia="Times New Roman" w:hAnsi="Times New Roman" w:cs="Times New Roman"/>
          <w:sz w:val="24"/>
          <w:szCs w:val="24"/>
          <w:lang w:val="en-US"/>
        </w:rPr>
        <w:t>yang tinggi karena orang tersebut akan menjadikan suatu permasalahan sebagai tantangan dan kesempatan untuk berkembang bukan suatu hambatan (Greenleaf</w:t>
      </w:r>
      <w:r w:rsidR="00221276" w:rsidRPr="008363E5">
        <w:rPr>
          <w:rFonts w:ascii="Times New Roman" w:eastAsia="Times New Roman" w:hAnsi="Times New Roman" w:cs="Times New Roman"/>
          <w:sz w:val="24"/>
          <w:szCs w:val="24"/>
          <w:lang w:val="en-US"/>
        </w:rPr>
        <w:t xml:space="preserve"> dalam </w:t>
      </w:r>
      <w:r w:rsidR="00221276" w:rsidRPr="008363E5">
        <w:rPr>
          <w:rFonts w:ascii="Times New Roman" w:eastAsia="Times New Roman" w:hAnsi="Times New Roman" w:cs="Times New Roman"/>
          <w:sz w:val="24"/>
          <w:szCs w:val="24"/>
          <w:lang w:val="en-US"/>
        </w:rPr>
        <w:fldChar w:fldCharType="begin" w:fldLock="1"/>
      </w:r>
      <w:r w:rsidR="00B0579C" w:rsidRPr="008363E5">
        <w:rPr>
          <w:rFonts w:ascii="Times New Roman" w:eastAsia="Times New Roman" w:hAnsi="Times New Roman" w:cs="Times New Roman"/>
          <w:sz w:val="24"/>
          <w:szCs w:val="24"/>
          <w:lang w:val="en-US"/>
        </w:rPr>
        <w:instrText>ADDIN CSL_CITATION {"citationItems":[{"id":"ITEM-1","itemData":{"DOI":"10.33024/jpm.v3i2.4424","ISSN":"2656-8551","abstract":"ABSTRACT: HARDINESS AND CAREER ADAPTABILITY Career adaptability is needed to assist students in facing and anticipating the challenges that may occur in entering the world of work. This study aims to determine the relationship between hardiness and career adaptability in vocational students. This study used a sample of 113 people who were students of class XII using the saturated sample technique. The measuring instruments used in this study are the Career Adapt-Abilities Scale (CAAS) and the Dispositional Resilience Scale (DSR-15). The data analysis technique used is the Pearson product moment correlation technique which shows the correlation coefficient value of 0.952 (p &lt; .001). So it can be interpreted that there is a significant positive relationship between hardiness and career adaptability of SMK \"X\" students in Ambarawa. The implication of this research is that having high hardiness will help students to achieve the desired career adaptability. This support student to prepare for a good career and play a better role in future jobs, including having the ability to cope with the unexpected situation in their career. Keywords: hardiness, career adaptability, vocational students Adaptabilitas karier sangat diperlukan untuk membantu siswa dalam menghadapi dan mengantisipasi tantangan yang mungkin terjadi dalam memasuki dunia kerja. Penelitian ini bertujuan untuk mengetahui hubungan antara hardiness dengan adaptabilitas karier pada siswa SMK. Penelitian ini menggunakan sampel sebanyak 113 orang yang merupakan siswa kelas XII menggunakan teknik sampel jenuh. Alat ukur yang digunakan dalam penelitian ini yaitu Career Adapt-Abilities Scale (CAAS) dan Dispositional Resilience Scale (DSR-15). Teknik analisis data yang dipakai adalah teknik korelasi pearson product moment yang menunjukan nilai koefisien korelasi sebesar 0,952 (p &lt; .001), maka dapat diartikan bahwa ada hubungan positif yang signifikan antara hardiness dengan adaptabilitas karier siswa SMK “X” di Ambarawa. Implikasi dari hasil penelitian ini, yaitu dengan memiliki hardiness tinggi akan membantu siswa untuk mencapai adaptabilitas karier yang diinginkan. Hal ini mendukung siswa untuk mempersiapkan karir yang baik dan lebih berperan dalam pekerjaan nantinya termasuk memiliki kemampuan untuk mengatasi situasi yang tidak terduga dalam karier. Kata kunci: adaptabilitas karier, hardiness, siswa SMK","author":[{"dropping-particle":"","family":"Febrianingrum","given":"Desia Wahyu","non-dropping-particle":"","parse-names":false,"suffix":""},{"dropping-particle":"","family":"Wibowo","given":"Doddy Hendro","non-dropping-particle":"","parse-names":false,"suffix":""}],"container-title":"Jurnal Psikologi Malahayati","id":"ITEM-1","issue":"2","issued":{"date-parts":[["2021"]]},"page":"103-110","title":"Hardiness Dan Adaptabilitas Karir","type":"article-journal","volume":"3"},"uris":["http://www.mendeley.com/documents/?uuid=2a51c674-b04f-47de-8664-acc834ecda06","http://www.mendeley.com/documents/?uuid=971c4408-ec6f-45bb-ab72-d9934ad8705a"]}],"mendeley":{"formattedCitation":"(Febrianingrum &amp; Wibowo, 2021)","manualFormatting":"Febrianingrum dan Wibowo, 2021)","plainTextFormattedCitation":"(Febrianingrum &amp; Wibowo, 2021)","previouslyFormattedCitation":"(Febrianingrum &amp; Wibowo, 2021)"},"properties":{"noteIndex":0},"schema":"https://github.com/citation-style-language/schema/raw/master/csl-citation.json"}</w:instrText>
      </w:r>
      <w:r w:rsidR="00221276" w:rsidRPr="008363E5">
        <w:rPr>
          <w:rFonts w:ascii="Times New Roman" w:eastAsia="Times New Roman" w:hAnsi="Times New Roman" w:cs="Times New Roman"/>
          <w:sz w:val="24"/>
          <w:szCs w:val="24"/>
          <w:lang w:val="en-US"/>
        </w:rPr>
        <w:fldChar w:fldCharType="separate"/>
      </w:r>
      <w:r w:rsidR="00221276" w:rsidRPr="008363E5">
        <w:rPr>
          <w:rFonts w:ascii="Times New Roman" w:eastAsia="Times New Roman" w:hAnsi="Times New Roman" w:cs="Times New Roman"/>
          <w:noProof/>
          <w:sz w:val="24"/>
          <w:szCs w:val="24"/>
          <w:lang w:val="en-US"/>
        </w:rPr>
        <w:t>Febrianingrum dan Wibowo, 2021)</w:t>
      </w:r>
      <w:r w:rsidR="00221276" w:rsidRPr="008363E5">
        <w:rPr>
          <w:rFonts w:ascii="Times New Roman" w:eastAsia="Times New Roman" w:hAnsi="Times New Roman" w:cs="Times New Roman"/>
          <w:sz w:val="24"/>
          <w:szCs w:val="24"/>
          <w:lang w:val="en-US"/>
        </w:rPr>
        <w:fldChar w:fldCharType="end"/>
      </w:r>
      <w:r w:rsidR="004D6D96" w:rsidRPr="008363E5">
        <w:rPr>
          <w:rFonts w:ascii="Times New Roman" w:eastAsia="Times New Roman" w:hAnsi="Times New Roman" w:cs="Times New Roman"/>
          <w:sz w:val="24"/>
          <w:szCs w:val="24"/>
          <w:lang w:val="en-US"/>
        </w:rPr>
        <w:t>.</w:t>
      </w:r>
      <w:r w:rsidRPr="008363E5">
        <w:rPr>
          <w:rFonts w:ascii="Times New Roman" w:eastAsia="Times New Roman" w:hAnsi="Times New Roman" w:cs="Times New Roman"/>
          <w:sz w:val="24"/>
          <w:szCs w:val="24"/>
        </w:rPr>
        <w:t xml:space="preserve"> </w:t>
      </w:r>
    </w:p>
    <w:p w14:paraId="210B4CCC" w14:textId="002455C8" w:rsidR="002A023F" w:rsidRPr="008363E5" w:rsidRDefault="00E749C7" w:rsidP="00B10397">
      <w:pPr>
        <w:spacing w:after="0" w:line="480" w:lineRule="auto"/>
        <w:ind w:firstLine="720"/>
        <w:jc w:val="both"/>
        <w:rPr>
          <w:rFonts w:ascii="Times New Roman" w:eastAsia="Times New Roman" w:hAnsi="Times New Roman" w:cs="Times New Roman"/>
          <w:sz w:val="24"/>
          <w:szCs w:val="24"/>
          <w:lang w:val="en-US"/>
        </w:rPr>
      </w:pPr>
      <w:r w:rsidRPr="008363E5">
        <w:rPr>
          <w:rFonts w:ascii="Times New Roman" w:eastAsia="Times New Roman" w:hAnsi="Times New Roman" w:cs="Times New Roman"/>
          <w:sz w:val="24"/>
          <w:szCs w:val="24"/>
        </w:rPr>
        <w:t xml:space="preserve">Apabila lulusan bintara </w:t>
      </w:r>
      <w:r w:rsidR="004D6D96" w:rsidRPr="008363E5">
        <w:rPr>
          <w:rFonts w:ascii="Times New Roman" w:eastAsia="Times New Roman" w:hAnsi="Times New Roman" w:cs="Times New Roman"/>
          <w:sz w:val="24"/>
          <w:szCs w:val="24"/>
          <w:lang w:val="en-US"/>
        </w:rPr>
        <w:t xml:space="preserve">Polri </w:t>
      </w:r>
      <w:r w:rsidRPr="008363E5">
        <w:rPr>
          <w:rFonts w:ascii="Times New Roman" w:eastAsia="Times New Roman" w:hAnsi="Times New Roman" w:cs="Times New Roman"/>
          <w:sz w:val="24"/>
          <w:szCs w:val="24"/>
        </w:rPr>
        <w:t xml:space="preserve">memiliki </w:t>
      </w:r>
      <w:r w:rsidR="004D6D96" w:rsidRPr="008363E5">
        <w:rPr>
          <w:rFonts w:ascii="Times New Roman" w:eastAsia="Times New Roman" w:hAnsi="Times New Roman" w:cs="Times New Roman"/>
          <w:i/>
          <w:sz w:val="24"/>
          <w:szCs w:val="24"/>
          <w:lang w:val="en-US"/>
        </w:rPr>
        <w:t>hardiness</w:t>
      </w:r>
      <w:r w:rsidRPr="008363E5">
        <w:rPr>
          <w:rFonts w:ascii="Times New Roman" w:eastAsia="Times New Roman" w:hAnsi="Times New Roman" w:cs="Times New Roman"/>
          <w:sz w:val="24"/>
          <w:szCs w:val="24"/>
        </w:rPr>
        <w:t xml:space="preserve"> maka akan lebih mudah untuk melakukan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di tempat kerja kedinasan</w:t>
      </w:r>
      <w:r w:rsidRPr="008363E5">
        <w:rPr>
          <w:rFonts w:ascii="Times New Roman" w:eastAsia="Times New Roman" w:hAnsi="Times New Roman" w:cs="Times New Roman"/>
          <w:i/>
          <w:sz w:val="24"/>
          <w:szCs w:val="24"/>
        </w:rPr>
        <w:t xml:space="preserve">. </w:t>
      </w:r>
      <w:r w:rsidR="004D6D96" w:rsidRPr="008363E5">
        <w:rPr>
          <w:rFonts w:ascii="Times New Roman" w:eastAsia="Times New Roman" w:hAnsi="Times New Roman" w:cs="Times New Roman"/>
          <w:sz w:val="24"/>
          <w:szCs w:val="24"/>
          <w:lang w:val="en-US"/>
        </w:rPr>
        <w:t>Hal ini karena</w:t>
      </w:r>
      <w:r w:rsidR="004D6D96" w:rsidRPr="008363E5">
        <w:rPr>
          <w:rFonts w:ascii="Times New Roman" w:eastAsia="Times New Roman" w:hAnsi="Times New Roman" w:cs="Times New Roman"/>
          <w:i/>
          <w:sz w:val="24"/>
          <w:szCs w:val="24"/>
          <w:lang w:val="en-US"/>
        </w:rPr>
        <w:t xml:space="preserve"> </w:t>
      </w:r>
      <w:r w:rsidR="004D6D96" w:rsidRPr="008363E5">
        <w:rPr>
          <w:rFonts w:ascii="Times New Roman" w:eastAsia="Times New Roman" w:hAnsi="Times New Roman" w:cs="Times New Roman"/>
          <w:sz w:val="24"/>
          <w:szCs w:val="24"/>
          <w:lang w:val="en-US"/>
        </w:rPr>
        <w:t xml:space="preserve">adanya </w:t>
      </w:r>
      <w:r w:rsidR="004D6D96" w:rsidRPr="008363E5">
        <w:rPr>
          <w:rFonts w:ascii="Times New Roman" w:eastAsia="Times New Roman" w:hAnsi="Times New Roman" w:cs="Times New Roman"/>
          <w:i/>
          <w:sz w:val="24"/>
          <w:szCs w:val="24"/>
          <w:lang w:val="en-US"/>
        </w:rPr>
        <w:t xml:space="preserve">hardiness </w:t>
      </w:r>
      <w:r w:rsidR="004D6D96" w:rsidRPr="008363E5">
        <w:rPr>
          <w:rFonts w:ascii="Times New Roman" w:eastAsia="Times New Roman" w:hAnsi="Times New Roman" w:cs="Times New Roman"/>
          <w:sz w:val="24"/>
          <w:szCs w:val="24"/>
          <w:lang w:val="en-US"/>
        </w:rPr>
        <w:t>memberikan k</w:t>
      </w:r>
      <w:r w:rsidRPr="008363E5">
        <w:rPr>
          <w:rFonts w:ascii="Times New Roman" w:eastAsia="Times New Roman" w:hAnsi="Times New Roman" w:cs="Times New Roman"/>
          <w:sz w:val="24"/>
          <w:szCs w:val="24"/>
        </w:rPr>
        <w:t xml:space="preserve">emampuan </w:t>
      </w:r>
      <w:r w:rsidR="004D6D96" w:rsidRPr="008363E5">
        <w:rPr>
          <w:rFonts w:ascii="Times New Roman" w:eastAsia="Times New Roman" w:hAnsi="Times New Roman" w:cs="Times New Roman"/>
          <w:sz w:val="24"/>
          <w:szCs w:val="24"/>
          <w:lang w:val="en-US"/>
        </w:rPr>
        <w:t xml:space="preserve">pada seseorang untuk </w:t>
      </w:r>
      <w:r w:rsidRPr="008363E5">
        <w:rPr>
          <w:rFonts w:ascii="Times New Roman" w:eastAsia="Times New Roman" w:hAnsi="Times New Roman" w:cs="Times New Roman"/>
          <w:sz w:val="24"/>
          <w:szCs w:val="24"/>
        </w:rPr>
        <w:t>mengelola</w:t>
      </w:r>
      <w:r w:rsidR="004D6D96" w:rsidRPr="008363E5">
        <w:rPr>
          <w:rFonts w:ascii="Times New Roman" w:eastAsia="Times New Roman" w:hAnsi="Times New Roman" w:cs="Times New Roman"/>
          <w:sz w:val="24"/>
          <w:szCs w:val="24"/>
          <w:lang w:val="en-US"/>
        </w:rPr>
        <w:t xml:space="preserve"> (</w:t>
      </w:r>
      <w:r w:rsidR="004D6D96" w:rsidRPr="008363E5">
        <w:rPr>
          <w:rFonts w:ascii="Times New Roman" w:eastAsia="Times New Roman" w:hAnsi="Times New Roman" w:cs="Times New Roman"/>
          <w:i/>
          <w:sz w:val="24"/>
          <w:szCs w:val="24"/>
          <w:lang w:val="en-US"/>
        </w:rPr>
        <w:t>control</w:t>
      </w:r>
      <w:r w:rsidR="00FA39ED" w:rsidRPr="008363E5">
        <w:rPr>
          <w:rFonts w:ascii="Times New Roman" w:eastAsia="Times New Roman" w:hAnsi="Times New Roman" w:cs="Times New Roman"/>
          <w:sz w:val="24"/>
          <w:szCs w:val="24"/>
          <w:lang w:val="en-US"/>
        </w:rPr>
        <w:t>)</w:t>
      </w:r>
      <w:r w:rsidRPr="008363E5">
        <w:rPr>
          <w:rFonts w:ascii="Times New Roman" w:eastAsia="Times New Roman" w:hAnsi="Times New Roman" w:cs="Times New Roman"/>
          <w:sz w:val="24"/>
          <w:szCs w:val="24"/>
        </w:rPr>
        <w:t xml:space="preserve"> </w:t>
      </w:r>
      <w:r w:rsidR="004D6D96" w:rsidRPr="008363E5">
        <w:rPr>
          <w:rFonts w:ascii="Times New Roman" w:eastAsia="Times New Roman" w:hAnsi="Times New Roman" w:cs="Times New Roman"/>
          <w:sz w:val="24"/>
          <w:szCs w:val="24"/>
          <w:lang w:val="en-US"/>
        </w:rPr>
        <w:t>setiap problematika di lingkungan kerja menjadi sebuah peluang</w:t>
      </w:r>
      <w:r w:rsidR="004D6D96" w:rsidRPr="008363E5">
        <w:rPr>
          <w:rFonts w:ascii="Times New Roman" w:eastAsia="Times New Roman" w:hAnsi="Times New Roman" w:cs="Times New Roman"/>
          <w:i/>
          <w:sz w:val="24"/>
          <w:szCs w:val="24"/>
          <w:lang w:val="en-US"/>
        </w:rPr>
        <w:t>. Control</w:t>
      </w:r>
      <w:r w:rsidR="004D6D96" w:rsidRPr="008363E5">
        <w:rPr>
          <w:rFonts w:ascii="Times New Roman" w:eastAsia="Times New Roman" w:hAnsi="Times New Roman" w:cs="Times New Roman"/>
          <w:sz w:val="24"/>
          <w:szCs w:val="24"/>
          <w:lang w:val="en-US"/>
        </w:rPr>
        <w:t xml:space="preserve"> sendiri merupakan salah satu aspek </w:t>
      </w:r>
      <w:r w:rsidR="004D6D96" w:rsidRPr="008363E5">
        <w:rPr>
          <w:rFonts w:ascii="Times New Roman" w:eastAsia="Times New Roman" w:hAnsi="Times New Roman" w:cs="Times New Roman"/>
          <w:i/>
          <w:sz w:val="24"/>
          <w:szCs w:val="24"/>
          <w:lang w:val="en-US"/>
        </w:rPr>
        <w:t xml:space="preserve">hardiness </w:t>
      </w:r>
      <w:r w:rsidR="004D6D96" w:rsidRPr="008363E5">
        <w:rPr>
          <w:rFonts w:ascii="Times New Roman" w:eastAsia="Times New Roman" w:hAnsi="Times New Roman" w:cs="Times New Roman"/>
          <w:sz w:val="24"/>
          <w:szCs w:val="24"/>
          <w:lang w:val="en-US"/>
        </w:rPr>
        <w:t xml:space="preserve">yang dikemukkan oleh </w:t>
      </w:r>
      <w:r w:rsidR="00AF6C23" w:rsidRPr="008363E5">
        <w:rPr>
          <w:rFonts w:ascii="Times New Roman" w:eastAsia="Times New Roman" w:hAnsi="Times New Roman" w:cs="Times New Roman"/>
          <w:sz w:val="24"/>
          <w:szCs w:val="24"/>
          <w:lang w:val="en-US"/>
        </w:rPr>
        <w:fldChar w:fldCharType="begin" w:fldLock="1"/>
      </w:r>
      <w:r w:rsidR="00B0579C" w:rsidRPr="008363E5">
        <w:rPr>
          <w:rFonts w:ascii="Times New Roman" w:eastAsia="Times New Roman" w:hAnsi="Times New Roman" w:cs="Times New Roman"/>
          <w:sz w:val="24"/>
          <w:szCs w:val="24"/>
          <w:lang w:val="en-US"/>
        </w:rPr>
        <w:instrText>ADDIN CSL_CITATION {"citationItems":[{"id":"ITEM-1","itemData":{"author":[{"dropping-particle":"","family":"Muhammad","given":"Fadhil","non-dropping-particle":"","parse-names":false,"suffix":""}],"container-title":"Suloh","id":"ITEM-1","issue":"2","issued":{"date-parts":[["2019"]]},"page":"1-6","title":"Profil ketahanan akademik siswa di tengah arus tantangan revolusi industri 4.0 | Muhammad | Jurnal Suloh","type":"article-journal","volume":"4"},"uris":["http://www.mendeley.com/documents/?uuid=c3a298a1-100a-4ff4-9890-50f5e564f4e2","http://www.mendeley.com/documents/?uuid=d0f6326f-d8f7-300c-8a5c-fcaa4281cd90"]}],"mendeley":{"formattedCitation":"(Muhammad, 2019)","manualFormatting":"Muhammad (2019)","plainTextFormattedCitation":"(Muhammad, 2019)","previouslyFormattedCitation":"(Muhammad, 2019)"},"properties":{"noteIndex":0},"schema":"https://github.com/citation-style-language/schema/raw/master/csl-citation.json"}</w:instrText>
      </w:r>
      <w:r w:rsidR="00AF6C23" w:rsidRPr="008363E5">
        <w:rPr>
          <w:rFonts w:ascii="Times New Roman" w:eastAsia="Times New Roman" w:hAnsi="Times New Roman" w:cs="Times New Roman"/>
          <w:sz w:val="24"/>
          <w:szCs w:val="24"/>
          <w:lang w:val="en-US"/>
        </w:rPr>
        <w:fldChar w:fldCharType="separate"/>
      </w:r>
      <w:r w:rsidR="00AF6C23" w:rsidRPr="008363E5">
        <w:rPr>
          <w:rFonts w:ascii="Times New Roman" w:eastAsia="Times New Roman" w:hAnsi="Times New Roman" w:cs="Times New Roman"/>
          <w:noProof/>
          <w:sz w:val="24"/>
          <w:szCs w:val="24"/>
          <w:lang w:val="en-US"/>
        </w:rPr>
        <w:t>Muhammad (2019)</w:t>
      </w:r>
      <w:r w:rsidR="00AF6C23" w:rsidRPr="008363E5">
        <w:rPr>
          <w:rFonts w:ascii="Times New Roman" w:eastAsia="Times New Roman" w:hAnsi="Times New Roman" w:cs="Times New Roman"/>
          <w:sz w:val="24"/>
          <w:szCs w:val="24"/>
          <w:lang w:val="en-US"/>
        </w:rPr>
        <w:fldChar w:fldCharType="end"/>
      </w:r>
      <w:r w:rsidR="004D6D96" w:rsidRPr="008363E5">
        <w:rPr>
          <w:rFonts w:ascii="Times New Roman" w:eastAsia="Times New Roman" w:hAnsi="Times New Roman" w:cs="Times New Roman"/>
          <w:sz w:val="24"/>
          <w:szCs w:val="24"/>
          <w:lang w:val="en-US"/>
        </w:rPr>
        <w:t>.</w:t>
      </w:r>
    </w:p>
    <w:p w14:paraId="498DE807" w14:textId="21D600F9" w:rsidR="002A023F" w:rsidRPr="008363E5" w:rsidRDefault="00E749C7" w:rsidP="00B10397">
      <w:pPr>
        <w:spacing w:after="0" w:line="480" w:lineRule="auto"/>
        <w:jc w:val="both"/>
        <w:rPr>
          <w:rFonts w:ascii="Times New Roman" w:eastAsia="Times New Roman" w:hAnsi="Times New Roman" w:cs="Times New Roman"/>
          <w:sz w:val="24"/>
          <w:szCs w:val="24"/>
        </w:rPr>
      </w:pPr>
      <w:r w:rsidRPr="008363E5">
        <w:rPr>
          <w:rFonts w:ascii="Times New Roman" w:eastAsia="Times New Roman" w:hAnsi="Times New Roman" w:cs="Times New Roman"/>
          <w:i/>
          <w:sz w:val="24"/>
          <w:szCs w:val="24"/>
        </w:rPr>
        <w:tab/>
        <w:t xml:space="preserve">Control </w:t>
      </w:r>
      <w:r w:rsidRPr="008363E5">
        <w:rPr>
          <w:rFonts w:ascii="Times New Roman" w:eastAsia="Times New Roman" w:hAnsi="Times New Roman" w:cs="Times New Roman"/>
          <w:sz w:val="24"/>
          <w:szCs w:val="24"/>
        </w:rPr>
        <w:t xml:space="preserve">merupakan kemampuan seseorang dalam mengendalikan diri terhadap suatu kejadian dengan keyakinan untuk mengatasi kesulitan yang muncul. Berdasarkan penelitian yang dilakukan oleh </w:t>
      </w:r>
      <w:r w:rsidR="00590567" w:rsidRPr="008363E5">
        <w:rPr>
          <w:rFonts w:ascii="Times New Roman" w:eastAsia="Times New Roman" w:hAnsi="Times New Roman" w:cs="Times New Roman"/>
          <w:sz w:val="24"/>
          <w:szCs w:val="24"/>
        </w:rPr>
        <w:fldChar w:fldCharType="begin" w:fldLock="1"/>
      </w:r>
      <w:r w:rsidR="00BC6693">
        <w:rPr>
          <w:rFonts w:ascii="Times New Roman" w:eastAsia="Times New Roman" w:hAnsi="Times New Roman" w:cs="Times New Roman"/>
          <w:sz w:val="24"/>
          <w:szCs w:val="24"/>
        </w:rPr>
        <w:instrText>ADDIN CSL_CITATION {"citationItems":[{"id":"ITEM-1","itemData":{"DOI":"10.1177/0081246314546346","ISSN":"2078208X","abstract":"The call centre career poses developmental challenges that require high levels of hardiness and career adaptability. This article explores whether call centre agents’ gender and hardiness significa...","author":[{"dropping-particle":"","family":"Coetzee","given":"Melinde","non-dropping-particle":"","parse-names":false,"suffix":""},{"dropping-particle":"","family":"Harry","given":"Nisha","non-dropping-particle":"","parse-names":false,"suffix":""}],"container-title":"http://dx.doi.org/10.1177/0081246314546346","id":"ITEM-1","issue":"1","issued":{"date-parts":[["2014","8","18"]]},"page":"81-92","publisher":"SAGE PublicationsSage UK: London, England","title":"Gender and hardiness as predictors of career adaptability: an exploratory study among Black call centre agents:","type":"article-journal","volume":"45"},"uris":["http://www.mendeley.com/documents/?uuid=e2dd2780-aefd-3518-974e-368f29e5badc","http://www.mendeley.com/documents/?uuid=27074ce2-2e4f-42ad-8d9e-584989fdf051"]}],"mendeley":{"formattedCitation":"(Coetzee &amp; Harry, 2014)","manualFormatting":"Coetzee dan Harry (2015)","plainTextFormattedCitation":"(Coetzee &amp; Harry, 2014)","previouslyFormattedCitation":"(Coetzee &amp; Harry, 2014)"},"properties":{"noteIndex":0},"schema":"https://github.com/citation-style-language/schema/raw/master/csl-citation.json"}</w:instrText>
      </w:r>
      <w:r w:rsidR="00590567" w:rsidRPr="008363E5">
        <w:rPr>
          <w:rFonts w:ascii="Times New Roman" w:eastAsia="Times New Roman" w:hAnsi="Times New Roman" w:cs="Times New Roman"/>
          <w:sz w:val="24"/>
          <w:szCs w:val="24"/>
        </w:rPr>
        <w:fldChar w:fldCharType="separate"/>
      </w:r>
      <w:r w:rsidR="00590567" w:rsidRPr="008363E5">
        <w:rPr>
          <w:rFonts w:ascii="Times New Roman" w:eastAsia="Times New Roman" w:hAnsi="Times New Roman" w:cs="Times New Roman"/>
          <w:noProof/>
          <w:sz w:val="24"/>
          <w:szCs w:val="24"/>
        </w:rPr>
        <w:t xml:space="preserve">Coetzee </w:t>
      </w:r>
      <w:r w:rsidR="00590567" w:rsidRPr="008363E5">
        <w:rPr>
          <w:rFonts w:ascii="Times New Roman" w:eastAsia="Times New Roman" w:hAnsi="Times New Roman" w:cs="Times New Roman"/>
          <w:noProof/>
          <w:sz w:val="24"/>
          <w:szCs w:val="24"/>
          <w:lang w:val="en-US"/>
        </w:rPr>
        <w:t>dan</w:t>
      </w:r>
      <w:r w:rsidR="00590567" w:rsidRPr="008363E5">
        <w:rPr>
          <w:rFonts w:ascii="Times New Roman" w:eastAsia="Times New Roman" w:hAnsi="Times New Roman" w:cs="Times New Roman"/>
          <w:noProof/>
          <w:sz w:val="24"/>
          <w:szCs w:val="24"/>
        </w:rPr>
        <w:t xml:space="preserve"> Harry</w:t>
      </w:r>
      <w:r w:rsidR="00590567" w:rsidRPr="008363E5">
        <w:rPr>
          <w:rFonts w:ascii="Times New Roman" w:eastAsia="Times New Roman" w:hAnsi="Times New Roman" w:cs="Times New Roman"/>
          <w:noProof/>
          <w:sz w:val="24"/>
          <w:szCs w:val="24"/>
          <w:lang w:val="en-US"/>
        </w:rPr>
        <w:t xml:space="preserve"> (</w:t>
      </w:r>
      <w:r w:rsidR="00590567" w:rsidRPr="008363E5">
        <w:rPr>
          <w:rFonts w:ascii="Times New Roman" w:eastAsia="Times New Roman" w:hAnsi="Times New Roman" w:cs="Times New Roman"/>
          <w:noProof/>
          <w:sz w:val="24"/>
          <w:szCs w:val="24"/>
        </w:rPr>
        <w:t>201</w:t>
      </w:r>
      <w:r w:rsidR="00590567" w:rsidRPr="008363E5">
        <w:rPr>
          <w:rFonts w:ascii="Times New Roman" w:eastAsia="Times New Roman" w:hAnsi="Times New Roman" w:cs="Times New Roman"/>
          <w:noProof/>
          <w:sz w:val="24"/>
          <w:szCs w:val="24"/>
          <w:lang w:val="en-US"/>
        </w:rPr>
        <w:t>5</w:t>
      </w:r>
      <w:r w:rsidR="00590567" w:rsidRPr="008363E5">
        <w:rPr>
          <w:rFonts w:ascii="Times New Roman" w:eastAsia="Times New Roman" w:hAnsi="Times New Roman" w:cs="Times New Roman"/>
          <w:noProof/>
          <w:sz w:val="24"/>
          <w:szCs w:val="24"/>
        </w:rPr>
        <w:t>)</w:t>
      </w:r>
      <w:r w:rsidR="00590567" w:rsidRPr="008363E5">
        <w:rPr>
          <w:rFonts w:ascii="Times New Roman" w:eastAsia="Times New Roman" w:hAnsi="Times New Roman" w:cs="Times New Roman"/>
          <w:sz w:val="24"/>
          <w:szCs w:val="24"/>
        </w:rPr>
        <w:fldChar w:fldCharType="end"/>
      </w:r>
      <w:r w:rsidR="00590567" w:rsidRPr="008363E5">
        <w:rPr>
          <w:rFonts w:ascii="Times New Roman" w:eastAsia="Times New Roman" w:hAnsi="Times New Roman" w:cs="Times New Roman"/>
          <w:sz w:val="24"/>
          <w:szCs w:val="24"/>
          <w:lang w:val="en-US"/>
        </w:rPr>
        <w:t xml:space="preserve"> </w:t>
      </w:r>
      <w:r w:rsidRPr="008363E5">
        <w:rPr>
          <w:rFonts w:ascii="Times New Roman" w:eastAsia="Times New Roman" w:hAnsi="Times New Roman" w:cs="Times New Roman"/>
          <w:sz w:val="24"/>
          <w:szCs w:val="24"/>
        </w:rPr>
        <w:t xml:space="preserve">terhadap </w:t>
      </w:r>
      <w:r w:rsidRPr="008363E5">
        <w:rPr>
          <w:rFonts w:ascii="Times New Roman" w:eastAsia="Times New Roman" w:hAnsi="Times New Roman" w:cs="Times New Roman"/>
          <w:i/>
          <w:sz w:val="24"/>
          <w:szCs w:val="24"/>
          <w:lang w:val="en-US"/>
        </w:rPr>
        <w:t>b</w:t>
      </w:r>
      <w:r w:rsidRPr="008363E5">
        <w:rPr>
          <w:rFonts w:ascii="Times New Roman" w:eastAsia="Times New Roman" w:hAnsi="Times New Roman" w:cs="Times New Roman"/>
          <w:i/>
          <w:sz w:val="24"/>
          <w:szCs w:val="24"/>
        </w:rPr>
        <w:t xml:space="preserve">lack African </w:t>
      </w:r>
      <w:r w:rsidRPr="008363E5">
        <w:rPr>
          <w:rFonts w:ascii="Times New Roman" w:eastAsia="Times New Roman" w:hAnsi="Times New Roman" w:cs="Times New Roman"/>
          <w:sz w:val="24"/>
          <w:szCs w:val="24"/>
        </w:rPr>
        <w:t xml:space="preserve">yang baru memasuki dunia kerja menunjukan bahwa aspek </w:t>
      </w:r>
      <w:r w:rsidRPr="008363E5">
        <w:rPr>
          <w:rFonts w:ascii="Times New Roman" w:eastAsia="Times New Roman" w:hAnsi="Times New Roman" w:cs="Times New Roman"/>
          <w:i/>
          <w:sz w:val="24"/>
          <w:szCs w:val="24"/>
        </w:rPr>
        <w:t xml:space="preserve">control </w:t>
      </w:r>
      <w:r w:rsidRPr="008363E5">
        <w:rPr>
          <w:rFonts w:ascii="Times New Roman" w:eastAsia="Times New Roman" w:hAnsi="Times New Roman" w:cs="Times New Roman"/>
          <w:sz w:val="24"/>
          <w:szCs w:val="24"/>
        </w:rPr>
        <w:t xml:space="preserve">dari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memberikan kontribusi yang paling besar terhadap </w:t>
      </w:r>
      <w:r w:rsidRPr="008363E5">
        <w:rPr>
          <w:rFonts w:ascii="Times New Roman" w:eastAsia="Times New Roman" w:hAnsi="Times New Roman" w:cs="Times New Roman"/>
          <w:i/>
          <w:sz w:val="24"/>
          <w:szCs w:val="24"/>
        </w:rPr>
        <w:t xml:space="preserve">career adaptability. Control </w:t>
      </w:r>
      <w:r w:rsidRPr="008363E5">
        <w:rPr>
          <w:rFonts w:ascii="Times New Roman" w:eastAsia="Times New Roman" w:hAnsi="Times New Roman" w:cs="Times New Roman"/>
          <w:sz w:val="24"/>
          <w:szCs w:val="24"/>
        </w:rPr>
        <w:t xml:space="preserve">juga dapat dikaitkan dengan salah satu aspek dari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 xml:space="preserve">yang dikemukakan oleh Savicks dan Porfeli (2012) yaitu </w:t>
      </w:r>
      <w:r w:rsidRPr="008363E5">
        <w:rPr>
          <w:rFonts w:ascii="Times New Roman" w:eastAsia="Times New Roman" w:hAnsi="Times New Roman" w:cs="Times New Roman"/>
          <w:i/>
          <w:sz w:val="24"/>
          <w:szCs w:val="24"/>
        </w:rPr>
        <w:t xml:space="preserve">career control, </w:t>
      </w:r>
      <w:r w:rsidRPr="008363E5">
        <w:rPr>
          <w:rFonts w:ascii="Times New Roman" w:eastAsia="Times New Roman" w:hAnsi="Times New Roman" w:cs="Times New Roman"/>
          <w:sz w:val="24"/>
          <w:szCs w:val="24"/>
        </w:rPr>
        <w:t xml:space="preserve">di mana adanya aspek ini membuat seseorang merasa dan percaya bahwa dirinya yang bertanggungjawab pada pencapaian karir masa depannya. </w:t>
      </w:r>
    </w:p>
    <w:p w14:paraId="640B3E0A" w14:textId="2E711E5A" w:rsidR="002A023F" w:rsidRPr="008363E5" w:rsidRDefault="00E749C7" w:rsidP="00B10397">
      <w:pPr>
        <w:spacing w:after="0" w:line="480" w:lineRule="auto"/>
        <w:jc w:val="both"/>
        <w:rPr>
          <w:rFonts w:ascii="Times New Roman" w:eastAsia="Times New Roman" w:hAnsi="Times New Roman" w:cs="Times New Roman"/>
          <w:sz w:val="24"/>
          <w:szCs w:val="24"/>
        </w:rPr>
      </w:pPr>
      <w:r w:rsidRPr="008363E5">
        <w:rPr>
          <w:rFonts w:ascii="Times New Roman" w:eastAsia="Times New Roman" w:hAnsi="Times New Roman" w:cs="Times New Roman"/>
          <w:sz w:val="24"/>
          <w:szCs w:val="24"/>
        </w:rPr>
        <w:tab/>
        <w:t xml:space="preserve">Menurut </w:t>
      </w:r>
      <w:r w:rsidR="0059798C" w:rsidRPr="008363E5">
        <w:rPr>
          <w:rFonts w:ascii="Times New Roman" w:eastAsia="Times New Roman" w:hAnsi="Times New Roman" w:cs="Times New Roman"/>
          <w:sz w:val="24"/>
          <w:szCs w:val="24"/>
        </w:rPr>
        <w:fldChar w:fldCharType="begin" w:fldLock="1"/>
      </w:r>
      <w:r w:rsidR="00B0579C" w:rsidRPr="008363E5">
        <w:rPr>
          <w:rFonts w:ascii="Times New Roman" w:eastAsia="Times New Roman" w:hAnsi="Times New Roman" w:cs="Times New Roman"/>
          <w:sz w:val="24"/>
          <w:szCs w:val="24"/>
        </w:rPr>
        <w:instrText>ADDIN CSL_CITATION {"citationItems":[{"id":"ITEM-1","itemData":{"abstract":"This research aims to get a proof of the validity career adaptability scale in the field of electrical construction. The samples in this research are electrical engineering education students, amounting to 146 students. The data analysis technique used in this research is second order confirmatory factor analysis (CFA). The compatibility of theoretical models with empirical data is determined with the coefficients of Chi-Square, p-value, CFI (Comparative Fit Index), and RMSEA (Root Mean Square Error of Approximation). The validity of each item in the career adaptability scale is determined with the value of factor loading, t value, and the significance level. Item is considered valid if the factor load is more than 0.3, the t-value is greater than 1.96, and the significance level is less than 5%. The validity of each factor of career adaptability is determined with CR (Construct Reliability) and average variance extracted (AVE). Based on the results of the analysis, it is found that the career adaptability instrument in the field of electricity consists of 20 items representing four factors, namely concern, control, curiosity, and confidence are categorized valid.","author":[{"dropping-particle":"","family":"Yafie Nuha","given":"Muhammad","non-dropping-particle":"","parse-names":false,"suffix":""},{"dropping-particle":"","family":"Ima Ismara","given":"Ketut","non-dropping-particle":"","parse-names":false,"suffix":""},{"dropping-particle":"","family":"Nurhening Yuniarti","given":"dan","non-dropping-particle":"","parse-names":false,"suffix":""}],"id":"ITEM-1","issued":{"date-parts":[["0"]]},"title":"VALIDITAS KONSTRAK INSTRUMEN ADAPTABILITAS KARIER BIDANG KELISTRIKAN","type":"article-journal"},"uris":["http://www.mendeley.com/documents/?uuid=6b13511f-fdc0-3f5b-9ebb-cfd1e402324f","http://www.mendeley.com/documents/?uuid=881d58df-5d31-4ccc-a60a-e626c92568c6"]}],"mendeley":{"formattedCitation":"(Yafie Nuha et al., n.d.)","manualFormatting":"Yafie Nuha et al., (2018)","plainTextFormattedCitation":"(Yafie Nuha et al., n.d.)","previouslyFormattedCitation":"(Yafie Nuha et al., n.d.)"},"properties":{"noteIndex":0},"schema":"https://github.com/citation-style-language/schema/raw/master/csl-citation.json"}</w:instrText>
      </w:r>
      <w:r w:rsidR="0059798C" w:rsidRPr="008363E5">
        <w:rPr>
          <w:rFonts w:ascii="Times New Roman" w:eastAsia="Times New Roman" w:hAnsi="Times New Roman" w:cs="Times New Roman"/>
          <w:sz w:val="24"/>
          <w:szCs w:val="24"/>
        </w:rPr>
        <w:fldChar w:fldCharType="separate"/>
      </w:r>
      <w:r w:rsidR="0059798C" w:rsidRPr="008363E5">
        <w:rPr>
          <w:rFonts w:ascii="Times New Roman" w:eastAsia="Times New Roman" w:hAnsi="Times New Roman" w:cs="Times New Roman"/>
          <w:noProof/>
          <w:sz w:val="24"/>
          <w:szCs w:val="24"/>
        </w:rPr>
        <w:t xml:space="preserve">Yafie Nuha et al., </w:t>
      </w:r>
      <w:r w:rsidR="0059798C" w:rsidRPr="008363E5">
        <w:rPr>
          <w:rFonts w:ascii="Times New Roman" w:eastAsia="Times New Roman" w:hAnsi="Times New Roman" w:cs="Times New Roman"/>
          <w:noProof/>
          <w:sz w:val="24"/>
          <w:szCs w:val="24"/>
          <w:lang w:val="en-US"/>
        </w:rPr>
        <w:t>(2018</w:t>
      </w:r>
      <w:r w:rsidR="0059798C" w:rsidRPr="008363E5">
        <w:rPr>
          <w:rFonts w:ascii="Times New Roman" w:eastAsia="Times New Roman" w:hAnsi="Times New Roman" w:cs="Times New Roman"/>
          <w:noProof/>
          <w:sz w:val="24"/>
          <w:szCs w:val="24"/>
        </w:rPr>
        <w:t>)</w:t>
      </w:r>
      <w:r w:rsidR="0059798C" w:rsidRPr="008363E5">
        <w:rPr>
          <w:rFonts w:ascii="Times New Roman" w:eastAsia="Times New Roman" w:hAnsi="Times New Roman" w:cs="Times New Roman"/>
          <w:sz w:val="24"/>
          <w:szCs w:val="24"/>
        </w:rPr>
        <w:fldChar w:fldCharType="end"/>
      </w:r>
      <w:r w:rsidR="00DC64CB" w:rsidRPr="008363E5">
        <w:rPr>
          <w:rFonts w:ascii="Times New Roman" w:eastAsia="Times New Roman" w:hAnsi="Times New Roman" w:cs="Times New Roman"/>
          <w:sz w:val="24"/>
          <w:szCs w:val="24"/>
          <w:lang w:val="en-US"/>
        </w:rPr>
        <w:t xml:space="preserve"> </w:t>
      </w:r>
      <w:r w:rsidRPr="008363E5">
        <w:rPr>
          <w:rFonts w:ascii="Times New Roman" w:eastAsia="Times New Roman" w:hAnsi="Times New Roman" w:cs="Times New Roman"/>
          <w:i/>
          <w:sz w:val="24"/>
          <w:szCs w:val="24"/>
        </w:rPr>
        <w:t xml:space="preserve">control </w:t>
      </w:r>
      <w:r w:rsidRPr="008363E5">
        <w:rPr>
          <w:rFonts w:ascii="Times New Roman" w:eastAsia="Times New Roman" w:hAnsi="Times New Roman" w:cs="Times New Roman"/>
          <w:sz w:val="24"/>
          <w:szCs w:val="24"/>
        </w:rPr>
        <w:t xml:space="preserve">berkaitan dengan bentuk pengendalian diri seseorang sebagai usaha untuk mencapai titik karir yang diinginkan. Lulusan baru bintara perlu memiliki kemampuan mengendalikan diri </w:t>
      </w:r>
      <w:r w:rsidRPr="008363E5">
        <w:rPr>
          <w:rFonts w:ascii="Times New Roman" w:eastAsia="Times New Roman" w:hAnsi="Times New Roman" w:cs="Times New Roman"/>
          <w:sz w:val="24"/>
          <w:szCs w:val="24"/>
        </w:rPr>
        <w:lastRenderedPageBreak/>
        <w:t xml:space="preserve">tersebut sebagai bentuk tanggungjawab dalam melakukan adapatasi di dunia kerja kepolisian agar dapat mencapai titik karir yang diharapkan. Adanya bukti penelitian terdahulu mengenai aspek-aspek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yang memberikan kontribusi pada kemampuan seseorang untuk menyesuaikan diri terhadap karir yang dimiliki menunjukan bahwa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memiliki pengaruh terhadap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 xml:space="preserve">seseorang. Hal ini dibuktikan dengan penelitian yang juga dilakukan oleh Coetze dan Harry (2015) bahwa terdapat hubungan antara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dengan </w:t>
      </w:r>
      <w:r w:rsidRPr="008363E5">
        <w:rPr>
          <w:rFonts w:ascii="Times New Roman" w:eastAsia="Times New Roman" w:hAnsi="Times New Roman" w:cs="Times New Roman"/>
          <w:i/>
          <w:sz w:val="24"/>
          <w:szCs w:val="24"/>
        </w:rPr>
        <w:t xml:space="preserve">career adaptability. </w:t>
      </w:r>
    </w:p>
    <w:p w14:paraId="1E57FC3F" w14:textId="77777777" w:rsidR="002A023F" w:rsidRPr="008363E5" w:rsidRDefault="00E749C7" w:rsidP="00B10397">
      <w:pPr>
        <w:spacing w:after="0" w:line="480" w:lineRule="auto"/>
        <w:jc w:val="both"/>
        <w:rPr>
          <w:rFonts w:ascii="Times New Roman" w:eastAsia="Times New Roman" w:hAnsi="Times New Roman" w:cs="Times New Roman"/>
          <w:sz w:val="24"/>
          <w:szCs w:val="24"/>
        </w:rPr>
      </w:pPr>
      <w:r w:rsidRPr="008363E5">
        <w:rPr>
          <w:rFonts w:ascii="Times New Roman" w:eastAsia="Times New Roman" w:hAnsi="Times New Roman" w:cs="Times New Roman"/>
          <w:sz w:val="24"/>
          <w:szCs w:val="24"/>
        </w:rPr>
        <w:tab/>
        <w:t xml:space="preserve">Penelitian terdahulu lainnya yang juga menunjukan bahwa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memiliki hubungan dengan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 xml:space="preserve">yaitu penelitian yang dilakukan oleh Rosulin dan Paramita (2016), di mana koefisien korelasi antara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dan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 xml:space="preserve">bernilai positif dengan nilai koefisien korelasi (r = 0.498) dan berada pada kategori sedang. Hal ini menunjukan bahwa kenaikan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akan selalui diikuti dengan kenaikan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 xml:space="preserve">Dengan kata lain, semakin tinggi tingkat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seseorang maka akan semakin tinggi pula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 xml:space="preserve">yang dimiliki. Sebaliknya, semakin rendah tingkat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maka akan semakin rendah juga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 xml:space="preserve">yang dimiliki. </w:t>
      </w:r>
    </w:p>
    <w:p w14:paraId="3074C4F8" w14:textId="4C95AE92" w:rsidR="002A023F" w:rsidRPr="008363E5" w:rsidRDefault="00E749C7" w:rsidP="00B10397">
      <w:pPr>
        <w:spacing w:after="0" w:line="480" w:lineRule="auto"/>
        <w:jc w:val="both"/>
        <w:rPr>
          <w:rFonts w:ascii="Times New Roman" w:eastAsia="Times New Roman" w:hAnsi="Times New Roman" w:cs="Times New Roman"/>
          <w:sz w:val="24"/>
          <w:szCs w:val="24"/>
          <w:lang w:val="en-US"/>
        </w:rPr>
      </w:pPr>
      <w:r w:rsidRPr="008363E5">
        <w:rPr>
          <w:rFonts w:ascii="Times New Roman" w:eastAsia="Times New Roman" w:hAnsi="Times New Roman" w:cs="Times New Roman"/>
          <w:sz w:val="24"/>
          <w:szCs w:val="24"/>
        </w:rPr>
        <w:tab/>
        <w:t xml:space="preserve">Lulusan baru bintara perlu memiliki </w:t>
      </w:r>
      <w:r w:rsidRPr="008363E5">
        <w:rPr>
          <w:rFonts w:ascii="Times New Roman" w:eastAsia="Times New Roman" w:hAnsi="Times New Roman" w:cs="Times New Roman"/>
          <w:i/>
          <w:sz w:val="24"/>
          <w:szCs w:val="24"/>
        </w:rPr>
        <w:t xml:space="preserve">hardiness </w:t>
      </w:r>
      <w:r w:rsidRPr="008363E5">
        <w:rPr>
          <w:rFonts w:ascii="Times New Roman" w:eastAsia="Times New Roman" w:hAnsi="Times New Roman" w:cs="Times New Roman"/>
          <w:sz w:val="24"/>
          <w:szCs w:val="24"/>
        </w:rPr>
        <w:t xml:space="preserve">untuk dapat </w:t>
      </w:r>
      <w:r w:rsidR="00E74BEB" w:rsidRPr="008363E5">
        <w:rPr>
          <w:rFonts w:ascii="Times New Roman" w:eastAsia="Times New Roman" w:hAnsi="Times New Roman" w:cs="Times New Roman"/>
          <w:sz w:val="24"/>
          <w:szCs w:val="24"/>
          <w:lang w:val="en-US"/>
        </w:rPr>
        <w:t>menghadapi setiap permasalahan dan kondisi-kondisi yang tidak terprediksi</w:t>
      </w:r>
      <w:r w:rsidRPr="008363E5">
        <w:rPr>
          <w:rFonts w:ascii="Times New Roman" w:eastAsia="Times New Roman" w:hAnsi="Times New Roman" w:cs="Times New Roman"/>
          <w:sz w:val="24"/>
          <w:szCs w:val="24"/>
        </w:rPr>
        <w:t xml:space="preserve"> yang muncul di tempat kedinasan dan mengatasi setiap kesulitan selama bekerja dengan melakukan berbagai cara serta memaknai kesulitan-kesulitan tersebut sebagai peluang karir </w:t>
      </w:r>
      <w:r w:rsidR="00FA39ED" w:rsidRPr="008363E5">
        <w:rPr>
          <w:rFonts w:ascii="Times New Roman" w:eastAsia="Times New Roman" w:hAnsi="Times New Roman" w:cs="Times New Roman"/>
          <w:sz w:val="24"/>
          <w:szCs w:val="24"/>
        </w:rPr>
        <w:t>yang l</w:t>
      </w:r>
      <w:r w:rsidRPr="008363E5">
        <w:rPr>
          <w:rFonts w:ascii="Times New Roman" w:eastAsia="Times New Roman" w:hAnsi="Times New Roman" w:cs="Times New Roman"/>
          <w:sz w:val="24"/>
          <w:szCs w:val="24"/>
        </w:rPr>
        <w:t xml:space="preserve">ebih baik sehingga lulusan baru bintara dapat meningkatkan </w:t>
      </w:r>
      <w:r w:rsidRPr="008363E5">
        <w:rPr>
          <w:rFonts w:ascii="Times New Roman" w:eastAsia="Times New Roman" w:hAnsi="Times New Roman" w:cs="Times New Roman"/>
          <w:i/>
          <w:sz w:val="24"/>
          <w:szCs w:val="24"/>
        </w:rPr>
        <w:lastRenderedPageBreak/>
        <w:t xml:space="preserve">career adaptability </w:t>
      </w:r>
      <w:r w:rsidRPr="008363E5">
        <w:rPr>
          <w:rFonts w:ascii="Times New Roman" w:eastAsia="Times New Roman" w:hAnsi="Times New Roman" w:cs="Times New Roman"/>
          <w:sz w:val="24"/>
          <w:szCs w:val="24"/>
        </w:rPr>
        <w:t xml:space="preserve">di tempat kerja kedinasan. </w:t>
      </w:r>
      <w:r w:rsidRPr="008363E5">
        <w:rPr>
          <w:rFonts w:ascii="Times New Roman" w:eastAsia="Times New Roman" w:hAnsi="Times New Roman" w:cs="Times New Roman"/>
          <w:i/>
          <w:sz w:val="24"/>
          <w:szCs w:val="24"/>
        </w:rPr>
        <w:t xml:space="preserve">Career adaptability </w:t>
      </w:r>
      <w:r w:rsidRPr="008363E5">
        <w:rPr>
          <w:rFonts w:ascii="Times New Roman" w:eastAsia="Times New Roman" w:hAnsi="Times New Roman" w:cs="Times New Roman"/>
          <w:sz w:val="24"/>
          <w:szCs w:val="24"/>
        </w:rPr>
        <w:t>menjadi hal utama yang dapat memengaruhi kesuksesan karir seseorang ketika bekerja</w:t>
      </w:r>
      <w:r w:rsidR="00DC64CB" w:rsidRPr="008363E5">
        <w:rPr>
          <w:rFonts w:ascii="Times New Roman" w:eastAsia="Times New Roman" w:hAnsi="Times New Roman" w:cs="Times New Roman"/>
          <w:sz w:val="24"/>
          <w:szCs w:val="24"/>
          <w:lang w:val="en-US"/>
        </w:rPr>
        <w:t>.</w:t>
      </w:r>
    </w:p>
    <w:p w14:paraId="0AB52DE5" w14:textId="77777777" w:rsidR="002A023F" w:rsidRPr="008363E5" w:rsidRDefault="00E749C7" w:rsidP="00B10397">
      <w:pPr>
        <w:spacing w:after="0" w:line="480" w:lineRule="auto"/>
        <w:jc w:val="both"/>
        <w:rPr>
          <w:rFonts w:ascii="Times New Roman" w:eastAsia="SimSun" w:hAnsi="Times New Roman" w:cs="Times New Roman"/>
          <w:sz w:val="24"/>
          <w:szCs w:val="24"/>
          <w:lang w:val="en-US"/>
        </w:rPr>
      </w:pPr>
      <w:r w:rsidRPr="008363E5">
        <w:rPr>
          <w:rFonts w:ascii="Times New Roman" w:eastAsia="Times New Roman" w:hAnsi="Times New Roman" w:cs="Times New Roman"/>
          <w:sz w:val="24"/>
          <w:szCs w:val="24"/>
        </w:rPr>
        <w:tab/>
      </w:r>
      <w:r w:rsidRPr="008363E5">
        <w:rPr>
          <w:rFonts w:ascii="Times New Roman" w:eastAsia="SimSun" w:hAnsi="Times New Roman" w:cs="Times New Roman"/>
          <w:sz w:val="24"/>
          <w:szCs w:val="24"/>
        </w:rPr>
        <w:t>Berdasarkan uraian yang telah dijabarkan di atas, maka dapat disimpulkan bahwa kerangka berpikir pada penelitian ini sebagai berikut</w:t>
      </w:r>
      <w:r w:rsidRPr="008363E5">
        <w:rPr>
          <w:rFonts w:ascii="Times New Roman" w:eastAsia="SimSun" w:hAnsi="Times New Roman" w:cs="Times New Roman"/>
          <w:sz w:val="24"/>
          <w:szCs w:val="24"/>
          <w:lang w:val="en-US"/>
        </w:rPr>
        <w:t xml:space="preserve"> :</w:t>
      </w:r>
    </w:p>
    <w:p w14:paraId="63AE6ED3" w14:textId="77777777" w:rsidR="002A023F" w:rsidRPr="008363E5" w:rsidRDefault="00E749C7" w:rsidP="00B10397">
      <w:pPr>
        <w:spacing w:after="0" w:line="480" w:lineRule="auto"/>
        <w:jc w:val="both"/>
        <w:rPr>
          <w:rFonts w:ascii="Times New Roman" w:eastAsia="Times New Roman" w:hAnsi="Times New Roman" w:cs="Times New Roman"/>
          <w:sz w:val="24"/>
          <w:szCs w:val="24"/>
        </w:rPr>
      </w:pPr>
      <w:r w:rsidRPr="008363E5">
        <w:rPr>
          <w:rFonts w:ascii="Times New Roman" w:hAnsi="Times New Roman" w:cs="Times New Roman"/>
          <w:noProof/>
          <w:lang w:val="en-US"/>
        </w:rPr>
        <mc:AlternateContent>
          <mc:Choice Requires="wpg">
            <w:drawing>
              <wp:anchor distT="0" distB="0" distL="114300" distR="114300" simplePos="0" relativeHeight="251662336" behindDoc="1" locked="0" layoutInCell="1" allowOverlap="1" wp14:anchorId="4359905F" wp14:editId="5E04679F">
                <wp:simplePos x="0" y="0"/>
                <wp:positionH relativeFrom="column">
                  <wp:posOffset>377825</wp:posOffset>
                </wp:positionH>
                <wp:positionV relativeFrom="paragraph">
                  <wp:posOffset>13970</wp:posOffset>
                </wp:positionV>
                <wp:extent cx="4401820" cy="1161415"/>
                <wp:effectExtent l="0" t="0" r="17780" b="19685"/>
                <wp:wrapThrough wrapText="bothSides">
                  <wp:wrapPolygon edited="0">
                    <wp:start x="10844" y="0"/>
                    <wp:lineTo x="0" y="354"/>
                    <wp:lineTo x="0" y="18069"/>
                    <wp:lineTo x="10844" y="21612"/>
                    <wp:lineTo x="21594" y="21612"/>
                    <wp:lineTo x="21594" y="0"/>
                    <wp:lineTo x="10844" y="0"/>
                  </wp:wrapPolygon>
                </wp:wrapThrough>
                <wp:docPr id="8" name="Group 8"/>
                <wp:cNvGraphicFramePr/>
                <a:graphic xmlns:a="http://schemas.openxmlformats.org/drawingml/2006/main">
                  <a:graphicData uri="http://schemas.microsoft.com/office/word/2010/wordprocessingGroup">
                    <wpg:wgp>
                      <wpg:cNvGrpSpPr/>
                      <wpg:grpSpPr>
                        <a:xfrm>
                          <a:off x="0" y="0"/>
                          <a:ext cx="4401820" cy="1161415"/>
                          <a:chOff x="350" y="845"/>
                          <a:chExt cx="6932" cy="1829"/>
                        </a:xfrm>
                      </wpg:grpSpPr>
                      <wps:wsp>
                        <wps:cNvPr id="9" name="AutoShape 7"/>
                        <wps:cNvSpPr/>
                        <wps:spPr bwMode="auto">
                          <a:xfrm>
                            <a:off x="3330" y="1607"/>
                            <a:ext cx="525" cy="120"/>
                          </a:xfrm>
                          <a:custGeom>
                            <a:avLst/>
                            <a:gdLst>
                              <a:gd name="T0" fmla="+- 0 3756 3351"/>
                              <a:gd name="T1" fmla="*/ T0 w 525"/>
                              <a:gd name="T2" fmla="+- 0 2373 2373"/>
                              <a:gd name="T3" fmla="*/ 2373 h 120"/>
                              <a:gd name="T4" fmla="+- 0 3756 3351"/>
                              <a:gd name="T5" fmla="*/ T4 w 525"/>
                              <a:gd name="T6" fmla="+- 0 2493 2373"/>
                              <a:gd name="T7" fmla="*/ 2493 h 120"/>
                              <a:gd name="T8" fmla="+- 0 3856 3351"/>
                              <a:gd name="T9" fmla="*/ T8 w 525"/>
                              <a:gd name="T10" fmla="+- 0 2443 2373"/>
                              <a:gd name="T11" fmla="*/ 2443 h 120"/>
                              <a:gd name="T12" fmla="+- 0 3776 3351"/>
                              <a:gd name="T13" fmla="*/ T12 w 525"/>
                              <a:gd name="T14" fmla="+- 0 2443 2373"/>
                              <a:gd name="T15" fmla="*/ 2443 h 120"/>
                              <a:gd name="T16" fmla="+- 0 3776 3351"/>
                              <a:gd name="T17" fmla="*/ T16 w 525"/>
                              <a:gd name="T18" fmla="+- 0 2423 2373"/>
                              <a:gd name="T19" fmla="*/ 2423 h 120"/>
                              <a:gd name="T20" fmla="+- 0 3856 3351"/>
                              <a:gd name="T21" fmla="*/ T20 w 525"/>
                              <a:gd name="T22" fmla="+- 0 2423 2373"/>
                              <a:gd name="T23" fmla="*/ 2423 h 120"/>
                              <a:gd name="T24" fmla="+- 0 3756 3351"/>
                              <a:gd name="T25" fmla="*/ T24 w 525"/>
                              <a:gd name="T26" fmla="+- 0 2373 2373"/>
                              <a:gd name="T27" fmla="*/ 2373 h 120"/>
                              <a:gd name="T28" fmla="+- 0 3756 3351"/>
                              <a:gd name="T29" fmla="*/ T28 w 525"/>
                              <a:gd name="T30" fmla="+- 0 2423 2373"/>
                              <a:gd name="T31" fmla="*/ 2423 h 120"/>
                              <a:gd name="T32" fmla="+- 0 3351 3351"/>
                              <a:gd name="T33" fmla="*/ T32 w 525"/>
                              <a:gd name="T34" fmla="+- 0 2423 2373"/>
                              <a:gd name="T35" fmla="*/ 2423 h 120"/>
                              <a:gd name="T36" fmla="+- 0 3351 3351"/>
                              <a:gd name="T37" fmla="*/ T36 w 525"/>
                              <a:gd name="T38" fmla="+- 0 2443 2373"/>
                              <a:gd name="T39" fmla="*/ 2443 h 120"/>
                              <a:gd name="T40" fmla="+- 0 3756 3351"/>
                              <a:gd name="T41" fmla="*/ T40 w 525"/>
                              <a:gd name="T42" fmla="+- 0 2443 2373"/>
                              <a:gd name="T43" fmla="*/ 2443 h 120"/>
                              <a:gd name="T44" fmla="+- 0 3756 3351"/>
                              <a:gd name="T45" fmla="*/ T44 w 525"/>
                              <a:gd name="T46" fmla="+- 0 2423 2373"/>
                              <a:gd name="T47" fmla="*/ 2423 h 120"/>
                              <a:gd name="T48" fmla="+- 0 3856 3351"/>
                              <a:gd name="T49" fmla="*/ T48 w 525"/>
                              <a:gd name="T50" fmla="+- 0 2423 2373"/>
                              <a:gd name="T51" fmla="*/ 2423 h 120"/>
                              <a:gd name="T52" fmla="+- 0 3776 3351"/>
                              <a:gd name="T53" fmla="*/ T52 w 525"/>
                              <a:gd name="T54" fmla="+- 0 2423 2373"/>
                              <a:gd name="T55" fmla="*/ 2423 h 120"/>
                              <a:gd name="T56" fmla="+- 0 3776 3351"/>
                              <a:gd name="T57" fmla="*/ T56 w 525"/>
                              <a:gd name="T58" fmla="+- 0 2443 2373"/>
                              <a:gd name="T59" fmla="*/ 2443 h 120"/>
                              <a:gd name="T60" fmla="+- 0 3856 3351"/>
                              <a:gd name="T61" fmla="*/ T60 w 525"/>
                              <a:gd name="T62" fmla="+- 0 2443 2373"/>
                              <a:gd name="T63" fmla="*/ 2443 h 120"/>
                              <a:gd name="T64" fmla="+- 0 3876 3351"/>
                              <a:gd name="T65" fmla="*/ T64 w 525"/>
                              <a:gd name="T66" fmla="+- 0 2433 2373"/>
                              <a:gd name="T67" fmla="*/ 2433 h 120"/>
                              <a:gd name="T68" fmla="+- 0 3856 3351"/>
                              <a:gd name="T69" fmla="*/ T68 w 525"/>
                              <a:gd name="T70" fmla="+- 0 2423 2373"/>
                              <a:gd name="T71" fmla="*/ 2423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25" h="120">
                                <a:moveTo>
                                  <a:pt x="405" y="0"/>
                                </a:moveTo>
                                <a:lnTo>
                                  <a:pt x="405" y="120"/>
                                </a:lnTo>
                                <a:lnTo>
                                  <a:pt x="505" y="70"/>
                                </a:lnTo>
                                <a:lnTo>
                                  <a:pt x="425" y="70"/>
                                </a:lnTo>
                                <a:lnTo>
                                  <a:pt x="425" y="50"/>
                                </a:lnTo>
                                <a:lnTo>
                                  <a:pt x="505" y="50"/>
                                </a:lnTo>
                                <a:lnTo>
                                  <a:pt x="405" y="0"/>
                                </a:lnTo>
                                <a:close/>
                                <a:moveTo>
                                  <a:pt x="405" y="50"/>
                                </a:moveTo>
                                <a:lnTo>
                                  <a:pt x="0" y="50"/>
                                </a:lnTo>
                                <a:lnTo>
                                  <a:pt x="0" y="70"/>
                                </a:lnTo>
                                <a:lnTo>
                                  <a:pt x="405" y="70"/>
                                </a:lnTo>
                                <a:lnTo>
                                  <a:pt x="405" y="50"/>
                                </a:lnTo>
                                <a:close/>
                                <a:moveTo>
                                  <a:pt x="505" y="50"/>
                                </a:moveTo>
                                <a:lnTo>
                                  <a:pt x="425" y="50"/>
                                </a:lnTo>
                                <a:lnTo>
                                  <a:pt x="425" y="70"/>
                                </a:lnTo>
                                <a:lnTo>
                                  <a:pt x="505" y="70"/>
                                </a:lnTo>
                                <a:lnTo>
                                  <a:pt x="525" y="60"/>
                                </a:lnTo>
                                <a:lnTo>
                                  <a:pt x="505" y="50"/>
                                </a:lnTo>
                                <a:close/>
                              </a:path>
                            </a:pathLst>
                          </a:custGeom>
                          <a:solidFill>
                            <a:srgbClr val="000000"/>
                          </a:solidFill>
                          <a:ln>
                            <a:noFill/>
                          </a:ln>
                        </wps:spPr>
                        <wps:bodyPr rot="0" vert="horz" wrap="square" lIns="91440" tIns="45720" rIns="91440" bIns="45720" anchor="t" anchorCtr="0" upright="1">
                          <a:noAutofit/>
                        </wps:bodyPr>
                      </wps:wsp>
                      <wps:wsp>
                        <wps:cNvPr id="10" name="Text Box 10"/>
                        <wps:cNvSpPr txBox="1">
                          <a:spLocks noChangeArrowheads="1"/>
                        </wps:cNvSpPr>
                        <wps:spPr bwMode="auto">
                          <a:xfrm>
                            <a:off x="350" y="900"/>
                            <a:ext cx="2980" cy="1456"/>
                          </a:xfrm>
                          <a:prstGeom prst="rect">
                            <a:avLst/>
                          </a:prstGeom>
                          <a:noFill/>
                          <a:ln w="19050">
                            <a:solidFill>
                              <a:srgbClr val="000000"/>
                            </a:solidFill>
                            <a:prstDash val="solid"/>
                            <a:miter lim="800000"/>
                          </a:ln>
                        </wps:spPr>
                        <wps:txbx>
                          <w:txbxContent>
                            <w:p w14:paraId="78D30808" w14:textId="77777777" w:rsidR="008C3DAF" w:rsidRDefault="008C3DAF">
                              <w:pPr>
                                <w:spacing w:after="0" w:line="240" w:lineRule="auto"/>
                                <w:ind w:left="284"/>
                                <w:rPr>
                                  <w:rFonts w:ascii="Times New Roman" w:hAnsi="Times New Roman" w:cs="Times New Roman"/>
                                  <w:b/>
                                  <w:sz w:val="24"/>
                                  <w:szCs w:val="24"/>
                                </w:rPr>
                              </w:pPr>
                              <w:r>
                                <w:rPr>
                                  <w:rFonts w:ascii="Times New Roman" w:hAnsi="Times New Roman" w:cs="Times New Roman"/>
                                  <w:b/>
                                  <w:i/>
                                  <w:sz w:val="24"/>
                                  <w:szCs w:val="24"/>
                                </w:rPr>
                                <w:t xml:space="preserve">Hardiness </w:t>
                              </w:r>
                              <w:r>
                                <w:rPr>
                                  <w:rFonts w:ascii="Times New Roman" w:hAnsi="Times New Roman" w:cs="Times New Roman"/>
                                  <w:b/>
                                  <w:sz w:val="24"/>
                                  <w:szCs w:val="24"/>
                                </w:rPr>
                                <w:t xml:space="preserve">(Muhammad, 2019) </w:t>
                              </w:r>
                            </w:p>
                            <w:p w14:paraId="52E8267F" w14:textId="77777777" w:rsidR="008C3DAF" w:rsidRDefault="008C3DAF">
                              <w:pPr>
                                <w:spacing w:after="0" w:line="240" w:lineRule="auto"/>
                                <w:ind w:left="284"/>
                                <w:rPr>
                                  <w:rFonts w:ascii="Times New Roman" w:hAnsi="Times New Roman" w:cs="Times New Roman"/>
                                  <w:i/>
                                  <w:sz w:val="24"/>
                                  <w:szCs w:val="24"/>
                                </w:rPr>
                              </w:pPr>
                              <w:r>
                                <w:rPr>
                                  <w:rFonts w:ascii="Times New Roman" w:hAnsi="Times New Roman" w:cs="Times New Roman"/>
                                  <w:sz w:val="24"/>
                                  <w:szCs w:val="24"/>
                                </w:rPr>
                                <w:t xml:space="preserve">1. </w:t>
                              </w:r>
                              <w:r>
                                <w:rPr>
                                  <w:rFonts w:ascii="Times New Roman" w:hAnsi="Times New Roman" w:cs="Times New Roman"/>
                                  <w:i/>
                                  <w:sz w:val="24"/>
                                  <w:szCs w:val="24"/>
                                </w:rPr>
                                <w:t>Control</w:t>
                              </w:r>
                            </w:p>
                            <w:p w14:paraId="2F19BF43" w14:textId="77777777" w:rsidR="008C3DAF" w:rsidRDefault="008C3DAF">
                              <w:pPr>
                                <w:spacing w:after="0" w:line="240" w:lineRule="auto"/>
                                <w:ind w:left="284"/>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i/>
                                  <w:sz w:val="24"/>
                                  <w:szCs w:val="24"/>
                                </w:rPr>
                                <w:t>Commitment</w:t>
                              </w:r>
                            </w:p>
                            <w:p w14:paraId="09CB411D" w14:textId="77777777" w:rsidR="008C3DAF" w:rsidRDefault="008C3DAF">
                              <w:pPr>
                                <w:spacing w:after="0" w:line="240" w:lineRule="auto"/>
                                <w:ind w:left="284"/>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i/>
                                  <w:sz w:val="24"/>
                                  <w:szCs w:val="24"/>
                                </w:rPr>
                                <w:t>Challenge</w:t>
                              </w:r>
                            </w:p>
                            <w:p w14:paraId="558DABDB" w14:textId="77777777" w:rsidR="008C3DAF" w:rsidRDefault="008C3DAF">
                              <w:pPr>
                                <w:spacing w:after="0" w:line="240" w:lineRule="auto"/>
                                <w:ind w:left="512" w:right="170"/>
                                <w:jc w:val="both"/>
                                <w:rPr>
                                  <w:rFonts w:cs="Times New Roman"/>
                                  <w:b/>
                                  <w:szCs w:val="24"/>
                                </w:rPr>
                              </w:pPr>
                            </w:p>
                          </w:txbxContent>
                        </wps:txbx>
                        <wps:bodyPr rot="0" vert="horz" wrap="square" lIns="0" tIns="0" rIns="0" bIns="0" anchor="t" anchorCtr="0" upright="1">
                          <a:noAutofit/>
                        </wps:bodyPr>
                      </wps:wsp>
                      <wps:wsp>
                        <wps:cNvPr id="11" name="Text Box 11"/>
                        <wps:cNvSpPr txBox="1">
                          <a:spLocks noChangeArrowheads="1"/>
                        </wps:cNvSpPr>
                        <wps:spPr bwMode="auto">
                          <a:xfrm>
                            <a:off x="3892" y="845"/>
                            <a:ext cx="3390" cy="1829"/>
                          </a:xfrm>
                          <a:prstGeom prst="rect">
                            <a:avLst/>
                          </a:prstGeom>
                          <a:noFill/>
                          <a:ln w="19050">
                            <a:solidFill>
                              <a:srgbClr val="000000"/>
                            </a:solidFill>
                            <a:prstDash val="solid"/>
                            <a:miter lim="800000"/>
                          </a:ln>
                        </wps:spPr>
                        <wps:txbx>
                          <w:txbxContent>
                            <w:p w14:paraId="1E862F14" w14:textId="77777777" w:rsidR="008C3DAF" w:rsidRDefault="008C3DAF">
                              <w:pPr>
                                <w:spacing w:after="0" w:line="240" w:lineRule="auto"/>
                                <w:ind w:left="145"/>
                                <w:jc w:val="both"/>
                                <w:rPr>
                                  <w:rFonts w:ascii="Times New Roman" w:hAnsi="Times New Roman" w:cs="Times New Roman"/>
                                  <w:b/>
                                  <w:sz w:val="24"/>
                                  <w:szCs w:val="24"/>
                                </w:rPr>
                              </w:pPr>
                              <w:r>
                                <w:rPr>
                                  <w:rFonts w:ascii="Times New Roman" w:hAnsi="Times New Roman" w:cs="Times New Roman"/>
                                  <w:b/>
                                  <w:i/>
                                  <w:sz w:val="24"/>
                                  <w:szCs w:val="24"/>
                                </w:rPr>
                                <w:t xml:space="preserve">Career Adaptability </w:t>
                              </w:r>
                              <w:r>
                                <w:rPr>
                                  <w:rFonts w:ascii="Times New Roman" w:hAnsi="Times New Roman" w:cs="Times New Roman"/>
                                  <w:b/>
                                  <w:sz w:val="24"/>
                                  <w:szCs w:val="24"/>
                                </w:rPr>
                                <w:t>(Savickas &amp; Porfeli, 2012)</w:t>
                              </w:r>
                            </w:p>
                            <w:p w14:paraId="1CC8C85E" w14:textId="77777777" w:rsidR="008C3DAF" w:rsidRDefault="008C3DAF">
                              <w:pPr>
                                <w:spacing w:after="0" w:line="240" w:lineRule="auto"/>
                                <w:ind w:left="145"/>
                                <w:jc w:val="both"/>
                                <w:rPr>
                                  <w:rFonts w:ascii="Times New Roman" w:hAnsi="Times New Roman" w:cs="Times New Roman"/>
                                  <w:i/>
                                  <w:sz w:val="24"/>
                                  <w:szCs w:val="24"/>
                                </w:rPr>
                              </w:pPr>
                              <w:r>
                                <w:rPr>
                                  <w:rFonts w:ascii="Times New Roman" w:hAnsi="Times New Roman" w:cs="Times New Roman"/>
                                  <w:sz w:val="24"/>
                                  <w:szCs w:val="24"/>
                                </w:rPr>
                                <w:t xml:space="preserve">1. </w:t>
                              </w:r>
                              <w:r>
                                <w:rPr>
                                  <w:rFonts w:ascii="Times New Roman" w:hAnsi="Times New Roman" w:cs="Times New Roman"/>
                                  <w:i/>
                                  <w:sz w:val="24"/>
                                  <w:szCs w:val="24"/>
                                </w:rPr>
                                <w:t>Career Concern</w:t>
                              </w:r>
                            </w:p>
                            <w:p w14:paraId="5DBB772B" w14:textId="77777777" w:rsidR="008C3DAF" w:rsidRDefault="008C3DAF">
                              <w:pPr>
                                <w:spacing w:after="0" w:line="240" w:lineRule="auto"/>
                                <w:ind w:left="145"/>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i/>
                                  <w:sz w:val="24"/>
                                  <w:szCs w:val="24"/>
                                </w:rPr>
                                <w:t>Career Control</w:t>
                              </w:r>
                            </w:p>
                            <w:p w14:paraId="7BD78F39" w14:textId="77777777" w:rsidR="008C3DAF" w:rsidRDefault="008C3DAF">
                              <w:pPr>
                                <w:spacing w:after="0"/>
                                <w:ind w:left="145"/>
                                <w:jc w:val="both"/>
                                <w:rPr>
                                  <w:rFonts w:ascii="Times New Roman" w:hAnsi="Times New Roman" w:cs="Times New Roman"/>
                                  <w:i/>
                                  <w:sz w:val="24"/>
                                  <w:szCs w:val="24"/>
                                </w:rPr>
                              </w:pPr>
                              <w:r>
                                <w:rPr>
                                  <w:rFonts w:ascii="Times New Roman" w:hAnsi="Times New Roman" w:cs="Times New Roman"/>
                                  <w:sz w:val="24"/>
                                  <w:szCs w:val="24"/>
                                </w:rPr>
                                <w:t xml:space="preserve">3. </w:t>
                              </w:r>
                              <w:r>
                                <w:rPr>
                                  <w:rFonts w:ascii="Times New Roman" w:hAnsi="Times New Roman" w:cs="Times New Roman"/>
                                  <w:i/>
                                  <w:sz w:val="24"/>
                                  <w:szCs w:val="24"/>
                                </w:rPr>
                                <w:t>Career</w:t>
                              </w:r>
                              <w:r>
                                <w:rPr>
                                  <w:rFonts w:ascii="Times New Roman" w:hAnsi="Times New Roman" w:cs="Times New Roman"/>
                                  <w:sz w:val="24"/>
                                  <w:szCs w:val="24"/>
                                </w:rPr>
                                <w:t xml:space="preserve"> </w:t>
                              </w:r>
                              <w:r>
                                <w:rPr>
                                  <w:rFonts w:ascii="Times New Roman" w:hAnsi="Times New Roman" w:cs="Times New Roman"/>
                                  <w:i/>
                                  <w:sz w:val="24"/>
                                  <w:szCs w:val="24"/>
                                </w:rPr>
                                <w:t>Curiousity</w:t>
                              </w:r>
                            </w:p>
                            <w:p w14:paraId="179E7F69" w14:textId="77777777" w:rsidR="008C3DAF" w:rsidRDefault="008C3DAF">
                              <w:pPr>
                                <w:spacing w:after="0"/>
                                <w:ind w:left="145"/>
                                <w:jc w:val="both"/>
                                <w:rPr>
                                  <w:rFonts w:ascii="Times New Roman" w:hAnsi="Times New Roman" w:cs="Times New Roman"/>
                                  <w:i/>
                                  <w:sz w:val="24"/>
                                  <w:szCs w:val="24"/>
                                </w:rPr>
                              </w:pPr>
                              <w:r>
                                <w:rPr>
                                  <w:rFonts w:ascii="Times New Roman" w:hAnsi="Times New Roman" w:cs="Times New Roman"/>
                                  <w:i/>
                                  <w:sz w:val="24"/>
                                  <w:szCs w:val="24"/>
                                </w:rPr>
                                <w:t>4. Career Confidence</w:t>
                              </w:r>
                            </w:p>
                            <w:p w14:paraId="368AA2CE" w14:textId="77777777" w:rsidR="008C3DAF" w:rsidRDefault="008C3DAF">
                              <w:pPr>
                                <w:tabs>
                                  <w:tab w:val="left" w:pos="507"/>
                                </w:tabs>
                                <w:spacing w:after="0" w:line="240" w:lineRule="auto"/>
                                <w:ind w:left="145"/>
                                <w:jc w:val="both"/>
                                <w:rPr>
                                  <w:rFonts w:cs="Times New Roman"/>
                                  <w:b/>
                                </w:rPr>
                              </w:pPr>
                            </w:p>
                          </w:txbxContent>
                        </wps:txbx>
                        <wps:bodyPr rot="0" vert="horz" wrap="square" lIns="0" tIns="0" rIns="0" bIns="0" anchor="t" anchorCtr="0" upright="1">
                          <a:noAutofit/>
                        </wps:bodyPr>
                      </wps:wsp>
                    </wpg:wgp>
                  </a:graphicData>
                </a:graphic>
              </wp:anchor>
            </w:drawing>
          </mc:Choice>
          <mc:Fallback>
            <w:pict>
              <v:group id="Group 8" o:spid="_x0000_s1026" style="position:absolute;left:0;text-align:left;margin-left:29.75pt;margin-top:1.1pt;width:346.6pt;height:91.45pt;z-index:-251654144" coordorigin="350,845" coordsize="6932,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">
                <v:shape id="AutoShape 7" o:spid="_x0000_s1027" style="position:absolute;left:3330;top:1607;width:525;height:120;visibility:visible;mso-wrap-style:square;v-text-anchor:top" coordsize="52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Y+7cIA&#10;AADaAAAADwAAAGRycy9kb3ducmV2LnhtbESPQWvCQBSE74L/YXlCb7qpLaKpq0hB0EMPVcHrI/ua&#10;pGbfprvPGP99t1DwOMzMN8xy3btGdRRi7dnA8yQDRVx4W3Np4HTcjuegoiBbbDyTgTtFWK+GgyXm&#10;1t/4k7qDlCpBOOZooBJpc61jUZHDOPEtcfK+fHAoSYZS24C3BHeNnmbZTDusOS1U2NJ7RcXlcHUG&#10;uh/+Dq/hY3+0m/MunFEuL1Mx5mnUb95ACfXyCP+3d9bAAv6upBu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hj7twgAAANoAAAAPAAAAAAAAAAAAAAAAAJgCAABkcnMvZG93&#10;bnJldi54bWxQSwUGAAAAAAQABAD1AAAAhwMAAAAA&#10;" path="m405,r,120l505,70r-80,l425,50r80,l405,xm405,50l,50,,70r405,l405,50xm505,50r-80,l425,70r80,l525,60,505,50xe" fillcolor="black" stroked="f">
                  <v:path arrowok="t" o:connecttype="custom" o:connectlocs="405,2373;405,2493;505,2443;425,2443;425,2423;505,2423;405,2373;405,2423;0,2423;0,2443;405,2443;405,2423;505,2423;425,2423;425,2443;505,2443;525,2433;505,2423" o:connectangles="0,0,0,0,0,0,0,0,0,0,0,0,0,0,0,0,0,0"/>
                </v:shape>
                <v:shapetype id="_x0000_t202" coordsize="21600,21600" o:spt="202" path="m,l,21600r21600,l21600,xe">
                  <v:stroke joinstyle="miter"/>
                  <v:path gradientshapeok="t" o:connecttype="rect"/>
                </v:shapetype>
                <v:shape id="Text Box 10" o:spid="_x0000_s1028" type="#_x0000_t202" style="position:absolute;left:350;top:900;width:2980;height:1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c46sQA&#10;AADbAAAADwAAAGRycy9kb3ducmV2LnhtbESPzW7CQAyE75X6DitX4lY2LaFqUzaoQgriwoG0D+Bm&#10;3fw0642yC4S3xwckbrZmPPN5tZ5cr040htazgZd5Aoq48rbl2sDPd/H8DipEZIu9ZzJwoQDr/PFh&#10;hZn1Zz7QqYy1khAOGRpoYhwyrUPVkMMw9wOxaH9+dBhlHWttRzxLuOv1a5K8aYctS0ODA20aqv7L&#10;ozOw7X4PSbtI04+iWizdvkutLXbGzJ6mr09QkaZ4N9+ud1bwhV5+kQF0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nOOrEAAAA2wAAAA8AAAAAAAAAAAAAAAAAmAIAAGRycy9k&#10;b3ducmV2LnhtbFBLBQYAAAAABAAEAPUAAACJAwAAAAA=&#10;" filled="f" strokeweight="1.5pt">
                  <v:textbox inset="0,0,0,0">
                    <w:txbxContent>
                      <w:p w14:paraId="78D30808" w14:textId="77777777" w:rsidR="008C3DAF" w:rsidRDefault="008C3DAF">
                        <w:pPr>
                          <w:spacing w:after="0" w:line="240" w:lineRule="auto"/>
                          <w:ind w:left="284"/>
                          <w:rPr>
                            <w:rFonts w:ascii="Times New Roman" w:hAnsi="Times New Roman" w:cs="Times New Roman"/>
                            <w:b/>
                            <w:sz w:val="24"/>
                            <w:szCs w:val="24"/>
                          </w:rPr>
                        </w:pPr>
                        <w:r>
                          <w:rPr>
                            <w:rFonts w:ascii="Times New Roman" w:hAnsi="Times New Roman" w:cs="Times New Roman"/>
                            <w:b/>
                            <w:i/>
                            <w:sz w:val="24"/>
                            <w:szCs w:val="24"/>
                          </w:rPr>
                          <w:t xml:space="preserve">Hardiness </w:t>
                        </w:r>
                        <w:r>
                          <w:rPr>
                            <w:rFonts w:ascii="Times New Roman" w:hAnsi="Times New Roman" w:cs="Times New Roman"/>
                            <w:b/>
                            <w:sz w:val="24"/>
                            <w:szCs w:val="24"/>
                          </w:rPr>
                          <w:t xml:space="preserve">(Muhammad, 2019) </w:t>
                        </w:r>
                      </w:p>
                      <w:p w14:paraId="52E8267F" w14:textId="77777777" w:rsidR="008C3DAF" w:rsidRDefault="008C3DAF">
                        <w:pPr>
                          <w:spacing w:after="0" w:line="240" w:lineRule="auto"/>
                          <w:ind w:left="284"/>
                          <w:rPr>
                            <w:rFonts w:ascii="Times New Roman" w:hAnsi="Times New Roman" w:cs="Times New Roman"/>
                            <w:i/>
                            <w:sz w:val="24"/>
                            <w:szCs w:val="24"/>
                          </w:rPr>
                        </w:pPr>
                        <w:r>
                          <w:rPr>
                            <w:rFonts w:ascii="Times New Roman" w:hAnsi="Times New Roman" w:cs="Times New Roman"/>
                            <w:sz w:val="24"/>
                            <w:szCs w:val="24"/>
                          </w:rPr>
                          <w:t xml:space="preserve">1. </w:t>
                        </w:r>
                        <w:r>
                          <w:rPr>
                            <w:rFonts w:ascii="Times New Roman" w:hAnsi="Times New Roman" w:cs="Times New Roman"/>
                            <w:i/>
                            <w:sz w:val="24"/>
                            <w:szCs w:val="24"/>
                          </w:rPr>
                          <w:t>Control</w:t>
                        </w:r>
                      </w:p>
                      <w:p w14:paraId="2F19BF43" w14:textId="77777777" w:rsidR="008C3DAF" w:rsidRDefault="008C3DAF">
                        <w:pPr>
                          <w:spacing w:after="0" w:line="240" w:lineRule="auto"/>
                          <w:ind w:left="284"/>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i/>
                            <w:sz w:val="24"/>
                            <w:szCs w:val="24"/>
                          </w:rPr>
                          <w:t>Commitment</w:t>
                        </w:r>
                      </w:p>
                      <w:p w14:paraId="09CB411D" w14:textId="77777777" w:rsidR="008C3DAF" w:rsidRDefault="008C3DAF">
                        <w:pPr>
                          <w:spacing w:after="0" w:line="240" w:lineRule="auto"/>
                          <w:ind w:left="284"/>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i/>
                            <w:sz w:val="24"/>
                            <w:szCs w:val="24"/>
                          </w:rPr>
                          <w:t>Challenge</w:t>
                        </w:r>
                      </w:p>
                      <w:p w14:paraId="558DABDB" w14:textId="77777777" w:rsidR="008C3DAF" w:rsidRDefault="008C3DAF">
                        <w:pPr>
                          <w:spacing w:after="0" w:line="240" w:lineRule="auto"/>
                          <w:ind w:left="512" w:right="170"/>
                          <w:jc w:val="both"/>
                          <w:rPr>
                            <w:rFonts w:cs="Times New Roman"/>
                            <w:b/>
                            <w:szCs w:val="24"/>
                          </w:rPr>
                        </w:pPr>
                      </w:p>
                    </w:txbxContent>
                  </v:textbox>
                </v:shape>
                <v:shape id="Text Box 11" o:spid="_x0000_s1029" type="#_x0000_t202" style="position:absolute;left:3892;top:845;width:3390;height:1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udccAA&#10;AADbAAAADwAAAGRycy9kb3ducmV2LnhtbERPzYrCMBC+L/gOYQRva+paF62NIgtdvHjQ9QHGZuyP&#10;zaQ0UbtvbwTB23x8v5Oue9OIG3WusqxgMo5AEOdWV1woOP5ln3MQziNrbCyTgn9ysF4NPlJMtL3z&#10;nm4HX4gQwi5BBaX3bSKly0sy6Ma2JQ7c2XYGfYBdIXWH9xBuGvkVRd/SYMWhocSWfkrKL4erUfBb&#10;n/ZRNY3jRZZPZ2ZXx1pnW6VGw36zBOGp92/xy73VYf4Enr+E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6udccAAAADbAAAADwAAAAAAAAAAAAAAAACYAgAAZHJzL2Rvd25y&#10;ZXYueG1sUEsFBgAAAAAEAAQA9QAAAIUDAAAAAA==&#10;" filled="f" strokeweight="1.5pt">
                  <v:textbox inset="0,0,0,0">
                    <w:txbxContent>
                      <w:p w14:paraId="1E862F14" w14:textId="77777777" w:rsidR="008C3DAF" w:rsidRDefault="008C3DAF">
                        <w:pPr>
                          <w:spacing w:after="0" w:line="240" w:lineRule="auto"/>
                          <w:ind w:left="145"/>
                          <w:jc w:val="both"/>
                          <w:rPr>
                            <w:rFonts w:ascii="Times New Roman" w:hAnsi="Times New Roman" w:cs="Times New Roman"/>
                            <w:b/>
                            <w:sz w:val="24"/>
                            <w:szCs w:val="24"/>
                          </w:rPr>
                        </w:pPr>
                        <w:r>
                          <w:rPr>
                            <w:rFonts w:ascii="Times New Roman" w:hAnsi="Times New Roman" w:cs="Times New Roman"/>
                            <w:b/>
                            <w:i/>
                            <w:sz w:val="24"/>
                            <w:szCs w:val="24"/>
                          </w:rPr>
                          <w:t xml:space="preserve">Career Adaptability </w:t>
                        </w:r>
                        <w:r>
                          <w:rPr>
                            <w:rFonts w:ascii="Times New Roman" w:hAnsi="Times New Roman" w:cs="Times New Roman"/>
                            <w:b/>
                            <w:sz w:val="24"/>
                            <w:szCs w:val="24"/>
                          </w:rPr>
                          <w:t>(Savickas &amp; Porfeli, 2012)</w:t>
                        </w:r>
                      </w:p>
                      <w:p w14:paraId="1CC8C85E" w14:textId="77777777" w:rsidR="008C3DAF" w:rsidRDefault="008C3DAF">
                        <w:pPr>
                          <w:spacing w:after="0" w:line="240" w:lineRule="auto"/>
                          <w:ind w:left="145"/>
                          <w:jc w:val="both"/>
                          <w:rPr>
                            <w:rFonts w:ascii="Times New Roman" w:hAnsi="Times New Roman" w:cs="Times New Roman"/>
                            <w:i/>
                            <w:sz w:val="24"/>
                            <w:szCs w:val="24"/>
                          </w:rPr>
                        </w:pPr>
                        <w:r>
                          <w:rPr>
                            <w:rFonts w:ascii="Times New Roman" w:hAnsi="Times New Roman" w:cs="Times New Roman"/>
                            <w:sz w:val="24"/>
                            <w:szCs w:val="24"/>
                          </w:rPr>
                          <w:t xml:space="preserve">1. </w:t>
                        </w:r>
                        <w:r>
                          <w:rPr>
                            <w:rFonts w:ascii="Times New Roman" w:hAnsi="Times New Roman" w:cs="Times New Roman"/>
                            <w:i/>
                            <w:sz w:val="24"/>
                            <w:szCs w:val="24"/>
                          </w:rPr>
                          <w:t>Career Concern</w:t>
                        </w:r>
                      </w:p>
                      <w:p w14:paraId="5DBB772B" w14:textId="77777777" w:rsidR="008C3DAF" w:rsidRDefault="008C3DAF">
                        <w:pPr>
                          <w:spacing w:after="0" w:line="240" w:lineRule="auto"/>
                          <w:ind w:left="145"/>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i/>
                            <w:sz w:val="24"/>
                            <w:szCs w:val="24"/>
                          </w:rPr>
                          <w:t>Career Control</w:t>
                        </w:r>
                      </w:p>
                      <w:p w14:paraId="7BD78F39" w14:textId="77777777" w:rsidR="008C3DAF" w:rsidRDefault="008C3DAF">
                        <w:pPr>
                          <w:spacing w:after="0"/>
                          <w:ind w:left="145"/>
                          <w:jc w:val="both"/>
                          <w:rPr>
                            <w:rFonts w:ascii="Times New Roman" w:hAnsi="Times New Roman" w:cs="Times New Roman"/>
                            <w:i/>
                            <w:sz w:val="24"/>
                            <w:szCs w:val="24"/>
                          </w:rPr>
                        </w:pPr>
                        <w:r>
                          <w:rPr>
                            <w:rFonts w:ascii="Times New Roman" w:hAnsi="Times New Roman" w:cs="Times New Roman"/>
                            <w:sz w:val="24"/>
                            <w:szCs w:val="24"/>
                          </w:rPr>
                          <w:t xml:space="preserve">3. </w:t>
                        </w:r>
                        <w:r>
                          <w:rPr>
                            <w:rFonts w:ascii="Times New Roman" w:hAnsi="Times New Roman" w:cs="Times New Roman"/>
                            <w:i/>
                            <w:sz w:val="24"/>
                            <w:szCs w:val="24"/>
                          </w:rPr>
                          <w:t>Career</w:t>
                        </w:r>
                        <w:r>
                          <w:rPr>
                            <w:rFonts w:ascii="Times New Roman" w:hAnsi="Times New Roman" w:cs="Times New Roman"/>
                            <w:sz w:val="24"/>
                            <w:szCs w:val="24"/>
                          </w:rPr>
                          <w:t xml:space="preserve"> </w:t>
                        </w:r>
                        <w:r>
                          <w:rPr>
                            <w:rFonts w:ascii="Times New Roman" w:hAnsi="Times New Roman" w:cs="Times New Roman"/>
                            <w:i/>
                            <w:sz w:val="24"/>
                            <w:szCs w:val="24"/>
                          </w:rPr>
                          <w:t>Curiousity</w:t>
                        </w:r>
                      </w:p>
                      <w:p w14:paraId="179E7F69" w14:textId="77777777" w:rsidR="008C3DAF" w:rsidRDefault="008C3DAF">
                        <w:pPr>
                          <w:spacing w:after="0"/>
                          <w:ind w:left="145"/>
                          <w:jc w:val="both"/>
                          <w:rPr>
                            <w:rFonts w:ascii="Times New Roman" w:hAnsi="Times New Roman" w:cs="Times New Roman"/>
                            <w:i/>
                            <w:sz w:val="24"/>
                            <w:szCs w:val="24"/>
                          </w:rPr>
                        </w:pPr>
                        <w:r>
                          <w:rPr>
                            <w:rFonts w:ascii="Times New Roman" w:hAnsi="Times New Roman" w:cs="Times New Roman"/>
                            <w:i/>
                            <w:sz w:val="24"/>
                            <w:szCs w:val="24"/>
                          </w:rPr>
                          <w:t>4. Career Confidence</w:t>
                        </w:r>
                      </w:p>
                      <w:p w14:paraId="368AA2CE" w14:textId="77777777" w:rsidR="008C3DAF" w:rsidRDefault="008C3DAF">
                        <w:pPr>
                          <w:tabs>
                            <w:tab w:val="left" w:pos="507"/>
                          </w:tabs>
                          <w:spacing w:after="0" w:line="240" w:lineRule="auto"/>
                          <w:ind w:left="145"/>
                          <w:jc w:val="both"/>
                          <w:rPr>
                            <w:rFonts w:cs="Times New Roman"/>
                            <w:b/>
                          </w:rPr>
                        </w:pPr>
                      </w:p>
                    </w:txbxContent>
                  </v:textbox>
                </v:shape>
                <w10:wrap type="through"/>
              </v:group>
            </w:pict>
          </mc:Fallback>
        </mc:AlternateContent>
      </w:r>
    </w:p>
    <w:p w14:paraId="35DE7D2E" w14:textId="77777777" w:rsidR="002A023F" w:rsidRPr="008363E5" w:rsidRDefault="002A023F" w:rsidP="00B10397">
      <w:pPr>
        <w:spacing w:after="0" w:line="240" w:lineRule="auto"/>
        <w:ind w:left="284" w:hanging="284"/>
        <w:jc w:val="center"/>
        <w:rPr>
          <w:rFonts w:ascii="Times New Roman" w:hAnsi="Times New Roman" w:cs="Times New Roman"/>
          <w:b/>
          <w:sz w:val="24"/>
        </w:rPr>
      </w:pPr>
    </w:p>
    <w:p w14:paraId="33751019" w14:textId="77777777" w:rsidR="002A023F" w:rsidRPr="008363E5" w:rsidRDefault="002A023F" w:rsidP="00B10397">
      <w:pPr>
        <w:spacing w:after="0" w:line="480" w:lineRule="auto"/>
        <w:jc w:val="both"/>
        <w:rPr>
          <w:rFonts w:ascii="Times New Roman" w:hAnsi="Times New Roman" w:cs="Times New Roman"/>
          <w:b/>
          <w:sz w:val="24"/>
        </w:rPr>
      </w:pPr>
    </w:p>
    <w:p w14:paraId="2CF76660" w14:textId="77777777" w:rsidR="002A023F" w:rsidRPr="008363E5" w:rsidRDefault="002A023F" w:rsidP="00B10397">
      <w:pPr>
        <w:spacing w:after="0" w:line="480" w:lineRule="auto"/>
        <w:ind w:left="284" w:hanging="284"/>
        <w:jc w:val="both"/>
        <w:rPr>
          <w:rFonts w:ascii="Times New Roman" w:hAnsi="Times New Roman" w:cs="Times New Roman"/>
          <w:b/>
          <w:sz w:val="24"/>
          <w:lang w:val="en-US"/>
        </w:rPr>
      </w:pPr>
    </w:p>
    <w:p w14:paraId="2A1F3BCE" w14:textId="77777777" w:rsidR="002A023F" w:rsidRPr="008363E5" w:rsidRDefault="00E749C7" w:rsidP="00B10397">
      <w:pPr>
        <w:spacing w:after="0" w:line="480" w:lineRule="auto"/>
        <w:ind w:left="284" w:hanging="284"/>
        <w:jc w:val="both"/>
        <w:rPr>
          <w:rFonts w:ascii="Times New Roman" w:hAnsi="Times New Roman" w:cs="Times New Roman"/>
          <w:b/>
          <w:sz w:val="24"/>
          <w:lang w:val="en-US"/>
        </w:rPr>
      </w:pPr>
      <w:r w:rsidRPr="008363E5">
        <w:rPr>
          <w:rFonts w:ascii="Times New Roman" w:hAnsi="Times New Roman" w:cs="Times New Roman"/>
          <w:noProof/>
          <w:lang w:val="en-US"/>
        </w:rPr>
        <mc:AlternateContent>
          <mc:Choice Requires="wps">
            <w:drawing>
              <wp:anchor distT="0" distB="0" distL="114300" distR="114300" simplePos="0" relativeHeight="251653120" behindDoc="0" locked="0" layoutInCell="1" allowOverlap="1" wp14:anchorId="6A083A2B" wp14:editId="58AC63AE">
                <wp:simplePos x="0" y="0"/>
                <wp:positionH relativeFrom="column">
                  <wp:posOffset>1003935</wp:posOffset>
                </wp:positionH>
                <wp:positionV relativeFrom="paragraph">
                  <wp:posOffset>15240</wp:posOffset>
                </wp:positionV>
                <wp:extent cx="2884805" cy="367665"/>
                <wp:effectExtent l="0" t="0" r="0" b="0"/>
                <wp:wrapNone/>
                <wp:docPr id="12" name="Rectangle 12"/>
                <wp:cNvGraphicFramePr/>
                <a:graphic xmlns:a="http://schemas.openxmlformats.org/drawingml/2006/main">
                  <a:graphicData uri="http://schemas.microsoft.com/office/word/2010/wordprocessingShape">
                    <wps:wsp>
                      <wps:cNvSpPr/>
                      <wps:spPr>
                        <a:xfrm>
                          <a:off x="0" y="0"/>
                          <a:ext cx="2884805" cy="36766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1EB671A" w14:textId="77777777" w:rsidR="008C3DAF" w:rsidRDefault="008C3DAF">
                            <w:pPr>
                              <w:spacing w:line="240" w:lineRule="auto"/>
                              <w:ind w:left="284" w:hanging="284"/>
                              <w:jc w:val="center"/>
                              <w:rPr>
                                <w:rFonts w:ascii="Times New Roman" w:hAnsi="Times New Roman" w:cs="Times New Roman"/>
                                <w:b/>
                                <w:sz w:val="24"/>
                              </w:rPr>
                            </w:pPr>
                            <w:r>
                              <w:rPr>
                                <w:rFonts w:ascii="Times New Roman" w:hAnsi="Times New Roman" w:cs="Times New Roman"/>
                                <w:b/>
                                <w:sz w:val="24"/>
                              </w:rPr>
                              <w:t>Gambar 1. Kerangka Konsep Penelitian</w:t>
                            </w:r>
                          </w:p>
                          <w:p w14:paraId="3EDEFC94" w14:textId="77777777" w:rsidR="008C3DAF" w:rsidRDefault="008C3DA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2" o:spid="_x0000_s1030" style="position:absolute;left:0;text-align:left;margin-left:79.05pt;margin-top:1.2pt;width:227.15pt;height:28.9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" fillcolor="white [3201]" stroked="f" strokeweight="2pt">
                <v:textbox>
                  <w:txbxContent>
                    <w:p w14:paraId="01EB671A" w14:textId="77777777" w:rsidR="008C3DAF" w:rsidRDefault="008C3DAF">
                      <w:pPr>
                        <w:spacing w:line="240" w:lineRule="auto"/>
                        <w:ind w:left="284" w:hanging="284"/>
                        <w:jc w:val="center"/>
                        <w:rPr>
                          <w:rFonts w:ascii="Times New Roman" w:hAnsi="Times New Roman" w:cs="Times New Roman"/>
                          <w:b/>
                          <w:sz w:val="24"/>
                        </w:rPr>
                      </w:pPr>
                      <w:r>
                        <w:rPr>
                          <w:rFonts w:ascii="Times New Roman" w:hAnsi="Times New Roman" w:cs="Times New Roman"/>
                          <w:b/>
                          <w:sz w:val="24"/>
                        </w:rPr>
                        <w:t>Gambar 1. Kerangka Konsep Penelitian</w:t>
                      </w:r>
                    </w:p>
                    <w:p w14:paraId="3EDEFC94" w14:textId="77777777" w:rsidR="008C3DAF" w:rsidRDefault="008C3DAF">
                      <w:pPr>
                        <w:jc w:val="center"/>
                      </w:pPr>
                    </w:p>
                  </w:txbxContent>
                </v:textbox>
              </v:rect>
            </w:pict>
          </mc:Fallback>
        </mc:AlternateContent>
      </w:r>
    </w:p>
    <w:p w14:paraId="0B4619E4" w14:textId="77777777" w:rsidR="002A023F" w:rsidRPr="008363E5" w:rsidRDefault="002A023F" w:rsidP="00B10397">
      <w:pPr>
        <w:spacing w:after="0" w:line="480" w:lineRule="auto"/>
        <w:ind w:left="284" w:hanging="284"/>
        <w:jc w:val="both"/>
        <w:rPr>
          <w:rFonts w:ascii="Times New Roman" w:hAnsi="Times New Roman" w:cs="Times New Roman"/>
          <w:b/>
          <w:sz w:val="24"/>
          <w:lang w:val="en-US"/>
        </w:rPr>
      </w:pPr>
    </w:p>
    <w:p w14:paraId="1B5C0151" w14:textId="23E7F2D1" w:rsidR="002A023F" w:rsidRPr="008363E5" w:rsidRDefault="00E749C7" w:rsidP="00B10397">
      <w:pPr>
        <w:spacing w:after="0" w:line="480" w:lineRule="auto"/>
        <w:ind w:left="284" w:hanging="284"/>
        <w:jc w:val="both"/>
        <w:rPr>
          <w:rFonts w:ascii="Times New Roman" w:hAnsi="Times New Roman" w:cs="Times New Roman"/>
          <w:b/>
          <w:sz w:val="24"/>
          <w:lang w:val="en-US"/>
        </w:rPr>
      </w:pPr>
      <w:r w:rsidRPr="008363E5">
        <w:rPr>
          <w:rFonts w:ascii="Times New Roman" w:hAnsi="Times New Roman" w:cs="Times New Roman"/>
          <w:b/>
          <w:sz w:val="24"/>
        </w:rPr>
        <w:t>D. Hipotesis</w:t>
      </w:r>
      <w:r w:rsidR="000C1BE3" w:rsidRPr="008363E5">
        <w:rPr>
          <w:rFonts w:ascii="Times New Roman" w:hAnsi="Times New Roman" w:cs="Times New Roman"/>
          <w:b/>
          <w:sz w:val="24"/>
          <w:lang w:val="en-US"/>
        </w:rPr>
        <w:t xml:space="preserve"> Penelitian</w:t>
      </w:r>
    </w:p>
    <w:p w14:paraId="33AB50D3" w14:textId="77777777" w:rsidR="0054411F" w:rsidRPr="008363E5" w:rsidRDefault="0054411F" w:rsidP="00B10397">
      <w:pPr>
        <w:spacing w:after="0" w:line="480" w:lineRule="auto"/>
        <w:ind w:left="851" w:hanging="567"/>
        <w:jc w:val="both"/>
        <w:rPr>
          <w:rFonts w:ascii="Times New Roman" w:hAnsi="Times New Roman" w:cs="Times New Roman"/>
          <w:sz w:val="24"/>
          <w:lang w:val="en-US"/>
        </w:rPr>
      </w:pPr>
      <w:r w:rsidRPr="008363E5">
        <w:rPr>
          <w:rFonts w:ascii="Times New Roman" w:hAnsi="Times New Roman" w:cs="Times New Roman"/>
          <w:sz w:val="24"/>
          <w:lang w:val="en-US"/>
        </w:rPr>
        <w:t>Hipotesis awal dari penelitian ini adalah sebagai berikut:</w:t>
      </w:r>
    </w:p>
    <w:p w14:paraId="4E4884AB" w14:textId="5278F019" w:rsidR="0080404F" w:rsidRPr="008363E5" w:rsidRDefault="00E749C7" w:rsidP="00B10397">
      <w:pPr>
        <w:tabs>
          <w:tab w:val="left" w:pos="709"/>
        </w:tabs>
        <w:spacing w:after="0" w:line="480" w:lineRule="auto"/>
        <w:ind w:left="709" w:hanging="425"/>
        <w:jc w:val="both"/>
        <w:rPr>
          <w:rFonts w:ascii="Times New Roman" w:hAnsi="Times New Roman" w:cs="Times New Roman"/>
          <w:sz w:val="24"/>
          <w:lang w:val="en-US"/>
        </w:rPr>
      </w:pPr>
      <w:r w:rsidRPr="008363E5">
        <w:rPr>
          <w:rFonts w:ascii="Times New Roman" w:hAnsi="Times New Roman" w:cs="Times New Roman"/>
          <w:sz w:val="24"/>
        </w:rPr>
        <w:t>H</w:t>
      </w:r>
      <w:r w:rsidRPr="008363E5">
        <w:rPr>
          <w:rFonts w:ascii="Times New Roman" w:hAnsi="Times New Roman" w:cs="Times New Roman"/>
          <w:sz w:val="24"/>
          <w:vertAlign w:val="subscript"/>
        </w:rPr>
        <w:t>1</w:t>
      </w:r>
      <w:r w:rsidRPr="008363E5">
        <w:rPr>
          <w:rFonts w:ascii="Times New Roman" w:hAnsi="Times New Roman" w:cs="Times New Roman"/>
          <w:sz w:val="24"/>
        </w:rPr>
        <w:t xml:space="preserve">: </w:t>
      </w:r>
      <w:r w:rsidR="0080404F" w:rsidRPr="008363E5">
        <w:rPr>
          <w:rFonts w:ascii="Times New Roman" w:hAnsi="Times New Roman" w:cs="Times New Roman"/>
          <w:sz w:val="24"/>
          <w:lang w:val="en-US"/>
        </w:rPr>
        <w:t xml:space="preserve">Ada hubungan antara </w:t>
      </w:r>
      <w:r w:rsidRPr="008363E5">
        <w:rPr>
          <w:rFonts w:ascii="Times New Roman" w:hAnsi="Times New Roman" w:cs="Times New Roman"/>
          <w:i/>
          <w:sz w:val="24"/>
        </w:rPr>
        <w:t xml:space="preserve">hardiness </w:t>
      </w:r>
      <w:r w:rsidR="0080404F" w:rsidRPr="008363E5">
        <w:rPr>
          <w:rFonts w:ascii="Times New Roman" w:hAnsi="Times New Roman" w:cs="Times New Roman"/>
          <w:sz w:val="24"/>
          <w:lang w:val="en-US"/>
        </w:rPr>
        <w:t>dengan</w:t>
      </w:r>
      <w:r w:rsidRPr="008363E5">
        <w:rPr>
          <w:rFonts w:ascii="Times New Roman" w:hAnsi="Times New Roman" w:cs="Times New Roman"/>
          <w:sz w:val="24"/>
        </w:rPr>
        <w:t xml:space="preserve"> </w:t>
      </w:r>
      <w:r w:rsidRPr="008363E5">
        <w:rPr>
          <w:rFonts w:ascii="Times New Roman" w:hAnsi="Times New Roman" w:cs="Times New Roman"/>
          <w:i/>
          <w:sz w:val="24"/>
        </w:rPr>
        <w:t xml:space="preserve">career adaptability </w:t>
      </w:r>
      <w:r w:rsidR="0054411F" w:rsidRPr="008363E5">
        <w:rPr>
          <w:rFonts w:ascii="Times New Roman" w:hAnsi="Times New Roman" w:cs="Times New Roman"/>
          <w:sz w:val="24"/>
        </w:rPr>
        <w:t>pada lulusan</w:t>
      </w:r>
      <w:r w:rsidR="0054411F" w:rsidRPr="008363E5">
        <w:rPr>
          <w:rFonts w:ascii="Times New Roman" w:hAnsi="Times New Roman" w:cs="Times New Roman"/>
          <w:sz w:val="24"/>
          <w:lang w:val="en-US"/>
        </w:rPr>
        <w:t xml:space="preserve"> </w:t>
      </w:r>
      <w:r w:rsidR="00FA39ED" w:rsidRPr="008363E5">
        <w:rPr>
          <w:rFonts w:ascii="Times New Roman" w:hAnsi="Times New Roman" w:cs="Times New Roman"/>
          <w:sz w:val="24"/>
          <w:lang w:val="en-US"/>
        </w:rPr>
        <w:t>B</w:t>
      </w:r>
      <w:r w:rsidRPr="008363E5">
        <w:rPr>
          <w:rFonts w:ascii="Times New Roman" w:hAnsi="Times New Roman" w:cs="Times New Roman"/>
          <w:sz w:val="24"/>
        </w:rPr>
        <w:t xml:space="preserve">intara </w:t>
      </w:r>
      <w:r w:rsidR="0080404F" w:rsidRPr="008363E5">
        <w:rPr>
          <w:rFonts w:ascii="Times New Roman" w:hAnsi="Times New Roman" w:cs="Times New Roman"/>
          <w:sz w:val="24"/>
          <w:lang w:val="en-US"/>
        </w:rPr>
        <w:t>Polri angkatan 2019/2020 di Kalimantan Timur.</w:t>
      </w:r>
    </w:p>
    <w:p w14:paraId="4F16820A" w14:textId="1FC13C79" w:rsidR="0080404F" w:rsidRPr="008363E5" w:rsidRDefault="0080404F" w:rsidP="00B10397">
      <w:pPr>
        <w:tabs>
          <w:tab w:val="left" w:pos="709"/>
        </w:tabs>
        <w:spacing w:after="0" w:line="480" w:lineRule="auto"/>
        <w:ind w:left="709" w:hanging="425"/>
        <w:jc w:val="both"/>
        <w:rPr>
          <w:rFonts w:ascii="Times New Roman" w:hAnsi="Times New Roman" w:cs="Times New Roman"/>
          <w:sz w:val="24"/>
          <w:lang w:val="en-US"/>
        </w:rPr>
      </w:pPr>
      <w:r w:rsidRPr="008363E5">
        <w:rPr>
          <w:rFonts w:ascii="Times New Roman" w:hAnsi="Times New Roman" w:cs="Times New Roman"/>
          <w:sz w:val="24"/>
          <w:lang w:val="en-US"/>
        </w:rPr>
        <w:t>H</w:t>
      </w:r>
      <w:r w:rsidRPr="008363E5">
        <w:rPr>
          <w:rFonts w:ascii="Times New Roman" w:hAnsi="Times New Roman" w:cs="Times New Roman"/>
          <w:sz w:val="24"/>
          <w:vertAlign w:val="subscript"/>
          <w:lang w:val="en-US"/>
        </w:rPr>
        <w:t>0</w:t>
      </w:r>
      <w:r w:rsidRPr="008363E5">
        <w:rPr>
          <w:rFonts w:ascii="Times New Roman" w:hAnsi="Times New Roman" w:cs="Times New Roman"/>
          <w:sz w:val="24"/>
          <w:lang w:val="en-US"/>
        </w:rPr>
        <w:t>:</w:t>
      </w:r>
      <w:bookmarkStart w:id="0" w:name="_Toc69507904"/>
      <w:r w:rsidRPr="008363E5">
        <w:rPr>
          <w:rFonts w:ascii="Times New Roman" w:hAnsi="Times New Roman" w:cs="Times New Roman"/>
          <w:sz w:val="24"/>
          <w:lang w:val="en-US"/>
        </w:rPr>
        <w:t xml:space="preserve"> Tidak ada hubungan antara </w:t>
      </w:r>
      <w:r w:rsidRPr="008363E5">
        <w:rPr>
          <w:rFonts w:ascii="Times New Roman" w:hAnsi="Times New Roman" w:cs="Times New Roman"/>
          <w:i/>
          <w:sz w:val="24"/>
        </w:rPr>
        <w:t xml:space="preserve">hardiness </w:t>
      </w:r>
      <w:r w:rsidRPr="008363E5">
        <w:rPr>
          <w:rFonts w:ascii="Times New Roman" w:hAnsi="Times New Roman" w:cs="Times New Roman"/>
          <w:sz w:val="24"/>
          <w:lang w:val="en-US"/>
        </w:rPr>
        <w:t>dengan</w:t>
      </w:r>
      <w:r w:rsidRPr="008363E5">
        <w:rPr>
          <w:rFonts w:ascii="Times New Roman" w:hAnsi="Times New Roman" w:cs="Times New Roman"/>
          <w:sz w:val="24"/>
        </w:rPr>
        <w:t xml:space="preserve">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pada lulusan</w:t>
      </w:r>
      <w:r w:rsidRPr="008363E5">
        <w:rPr>
          <w:rFonts w:ascii="Times New Roman" w:hAnsi="Times New Roman" w:cs="Times New Roman"/>
          <w:sz w:val="24"/>
          <w:lang w:val="en-US"/>
        </w:rPr>
        <w:t xml:space="preserve"> </w:t>
      </w:r>
      <w:r w:rsidR="00FA39ED" w:rsidRPr="008363E5">
        <w:rPr>
          <w:rFonts w:ascii="Times New Roman" w:hAnsi="Times New Roman" w:cs="Times New Roman"/>
          <w:sz w:val="24"/>
          <w:lang w:val="en-US"/>
        </w:rPr>
        <w:t>B</w:t>
      </w:r>
      <w:r w:rsidRPr="008363E5">
        <w:rPr>
          <w:rFonts w:ascii="Times New Roman" w:hAnsi="Times New Roman" w:cs="Times New Roman"/>
          <w:sz w:val="24"/>
        </w:rPr>
        <w:t xml:space="preserve">intara </w:t>
      </w:r>
      <w:r w:rsidRPr="008363E5">
        <w:rPr>
          <w:rFonts w:ascii="Times New Roman" w:hAnsi="Times New Roman" w:cs="Times New Roman"/>
          <w:sz w:val="24"/>
          <w:lang w:val="en-US"/>
        </w:rPr>
        <w:t>Polri angkatan 2019/2020 di Kalimantan Timur.</w:t>
      </w:r>
    </w:p>
    <w:p w14:paraId="2D87A562" w14:textId="77777777" w:rsidR="002A023F" w:rsidRPr="008363E5" w:rsidRDefault="002A023F" w:rsidP="00B10397">
      <w:pPr>
        <w:tabs>
          <w:tab w:val="left" w:pos="709"/>
        </w:tabs>
        <w:spacing w:after="0" w:line="480" w:lineRule="auto"/>
        <w:ind w:left="709" w:hanging="425"/>
        <w:jc w:val="both"/>
        <w:rPr>
          <w:rFonts w:ascii="Times New Roman" w:hAnsi="Times New Roman" w:cs="Times New Roman"/>
          <w:szCs w:val="24"/>
          <w:lang w:val="en-US"/>
        </w:rPr>
      </w:pPr>
    </w:p>
    <w:p w14:paraId="47E05BB8" w14:textId="77777777" w:rsidR="002A023F" w:rsidRPr="008363E5" w:rsidRDefault="002A023F" w:rsidP="00B10397">
      <w:pPr>
        <w:pStyle w:val="Heading1"/>
        <w:spacing w:before="0" w:line="360" w:lineRule="auto"/>
        <w:rPr>
          <w:rFonts w:cs="Times New Roman"/>
          <w:szCs w:val="24"/>
        </w:rPr>
      </w:pPr>
    </w:p>
    <w:p w14:paraId="052B87C0" w14:textId="77777777" w:rsidR="002A023F" w:rsidRPr="008363E5" w:rsidRDefault="002A023F" w:rsidP="00B10397">
      <w:pPr>
        <w:spacing w:after="0"/>
        <w:rPr>
          <w:rFonts w:ascii="Times New Roman" w:hAnsi="Times New Roman" w:cs="Times New Roman"/>
          <w:lang w:val="en-US"/>
        </w:rPr>
      </w:pPr>
    </w:p>
    <w:p w14:paraId="6369C485" w14:textId="77777777" w:rsidR="00FA39ED" w:rsidRPr="008363E5" w:rsidRDefault="00FA39ED" w:rsidP="00B10397">
      <w:pPr>
        <w:spacing w:after="0"/>
        <w:rPr>
          <w:rFonts w:ascii="Times New Roman" w:hAnsi="Times New Roman" w:cs="Times New Roman"/>
          <w:szCs w:val="24"/>
        </w:rPr>
        <w:sectPr w:rsidR="00FA39ED" w:rsidRPr="008363E5" w:rsidSect="00181848">
          <w:headerReference w:type="default" r:id="rId20"/>
          <w:footerReference w:type="default" r:id="rId21"/>
          <w:pgSz w:w="11907" w:h="16839"/>
          <w:pgMar w:top="2268" w:right="1701" w:bottom="1701" w:left="2268" w:header="720" w:footer="720" w:gutter="0"/>
          <w:pgNumType w:start="16"/>
          <w:cols w:space="720"/>
          <w:docGrid w:linePitch="360"/>
        </w:sectPr>
      </w:pPr>
    </w:p>
    <w:p w14:paraId="12F9D031" w14:textId="77777777" w:rsidR="002A023F" w:rsidRPr="00181848" w:rsidRDefault="00497819" w:rsidP="00B10397">
      <w:pPr>
        <w:pStyle w:val="Heading1"/>
        <w:spacing w:before="0" w:line="360" w:lineRule="auto"/>
        <w:rPr>
          <w:rFonts w:cs="Times New Roman"/>
          <w:sz w:val="24"/>
          <w:szCs w:val="24"/>
        </w:rPr>
      </w:pPr>
      <w:bookmarkStart w:id="1" w:name="_TOC_250043"/>
      <w:bookmarkStart w:id="2" w:name="_Toc69507905"/>
      <w:bookmarkEnd w:id="0"/>
      <w:bookmarkEnd w:id="1"/>
      <w:r w:rsidRPr="00181848">
        <w:rPr>
          <w:rFonts w:cs="Times New Roman"/>
          <w:sz w:val="24"/>
          <w:szCs w:val="24"/>
        </w:rPr>
        <w:lastRenderedPageBreak/>
        <w:t>B</w:t>
      </w:r>
      <w:r w:rsidR="00E749C7" w:rsidRPr="00181848">
        <w:rPr>
          <w:rFonts w:cs="Times New Roman"/>
          <w:sz w:val="24"/>
          <w:szCs w:val="24"/>
        </w:rPr>
        <w:t xml:space="preserve">AB III </w:t>
      </w:r>
      <w:r w:rsidR="00E749C7" w:rsidRPr="00181848">
        <w:rPr>
          <w:rFonts w:cs="Times New Roman"/>
          <w:sz w:val="24"/>
          <w:szCs w:val="24"/>
        </w:rPr>
        <w:br/>
        <w:t>METODE PENELITIAN</w:t>
      </w:r>
    </w:p>
    <w:p w14:paraId="14B4B5A7" w14:textId="77777777" w:rsidR="002A023F" w:rsidRPr="008363E5" w:rsidRDefault="002A023F" w:rsidP="00B10397">
      <w:pPr>
        <w:pStyle w:val="Heading2"/>
        <w:keepNext w:val="0"/>
        <w:keepLines w:val="0"/>
        <w:widowControl w:val="0"/>
        <w:autoSpaceDE w:val="0"/>
        <w:autoSpaceDN w:val="0"/>
        <w:spacing w:before="0" w:line="480" w:lineRule="auto"/>
        <w:ind w:left="284"/>
        <w:rPr>
          <w:rFonts w:ascii="Times New Roman" w:hAnsi="Times New Roman" w:cs="Times New Roman"/>
          <w:b/>
          <w:color w:val="auto"/>
          <w:sz w:val="24"/>
          <w:szCs w:val="24"/>
        </w:rPr>
      </w:pPr>
    </w:p>
    <w:p w14:paraId="73A996F0" w14:textId="77777777" w:rsidR="002A023F" w:rsidRPr="008363E5" w:rsidRDefault="00E749C7" w:rsidP="00B10397">
      <w:pPr>
        <w:pStyle w:val="Heading2"/>
        <w:keepNext w:val="0"/>
        <w:keepLines w:val="0"/>
        <w:widowControl w:val="0"/>
        <w:numPr>
          <w:ilvl w:val="0"/>
          <w:numId w:val="4"/>
        </w:numPr>
        <w:autoSpaceDE w:val="0"/>
        <w:autoSpaceDN w:val="0"/>
        <w:spacing w:before="0" w:line="480" w:lineRule="auto"/>
        <w:ind w:left="284" w:hanging="284"/>
        <w:rPr>
          <w:rFonts w:ascii="Times New Roman" w:hAnsi="Times New Roman" w:cs="Times New Roman"/>
          <w:b/>
          <w:color w:val="auto"/>
          <w:sz w:val="24"/>
          <w:szCs w:val="24"/>
        </w:rPr>
      </w:pPr>
      <w:r w:rsidRPr="008363E5">
        <w:rPr>
          <w:rFonts w:ascii="Times New Roman" w:hAnsi="Times New Roman" w:cs="Times New Roman"/>
          <w:b/>
          <w:color w:val="auto"/>
          <w:sz w:val="24"/>
          <w:szCs w:val="24"/>
        </w:rPr>
        <w:t>Jenis Penelitian</w:t>
      </w:r>
      <w:bookmarkEnd w:id="2"/>
    </w:p>
    <w:p w14:paraId="4C107C22" w14:textId="1946721A" w:rsidR="002A023F" w:rsidRPr="008363E5" w:rsidRDefault="00E749C7"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Penelitian ini menggunakan jenis penelitian kuantitatif</w:t>
      </w:r>
      <w:r w:rsidRPr="008363E5">
        <w:rPr>
          <w:rFonts w:ascii="Times New Roman" w:hAnsi="Times New Roman" w:cs="Times New Roman"/>
          <w:spacing w:val="55"/>
          <w:sz w:val="24"/>
          <w:szCs w:val="24"/>
        </w:rPr>
        <w:t xml:space="preserve"> </w:t>
      </w:r>
      <w:r w:rsidRPr="008363E5">
        <w:rPr>
          <w:rFonts w:ascii="Times New Roman" w:hAnsi="Times New Roman" w:cs="Times New Roman"/>
          <w:sz w:val="24"/>
          <w:szCs w:val="24"/>
        </w:rPr>
        <w:t>yaitu penelitian</w:t>
      </w:r>
      <w:r w:rsidRPr="008363E5">
        <w:rPr>
          <w:rFonts w:ascii="Times New Roman" w:hAnsi="Times New Roman" w:cs="Times New Roman"/>
          <w:spacing w:val="30"/>
          <w:sz w:val="24"/>
          <w:szCs w:val="24"/>
        </w:rPr>
        <w:t xml:space="preserve"> </w:t>
      </w:r>
      <w:r w:rsidRPr="008363E5">
        <w:rPr>
          <w:rFonts w:ascii="Times New Roman" w:hAnsi="Times New Roman" w:cs="Times New Roman"/>
          <w:sz w:val="24"/>
          <w:szCs w:val="24"/>
        </w:rPr>
        <w:t>yang</w:t>
      </w:r>
      <w:r w:rsidRPr="008363E5">
        <w:rPr>
          <w:rFonts w:ascii="Times New Roman" w:hAnsi="Times New Roman" w:cs="Times New Roman"/>
          <w:spacing w:val="31"/>
          <w:sz w:val="24"/>
          <w:szCs w:val="24"/>
        </w:rPr>
        <w:t xml:space="preserve"> </w:t>
      </w:r>
      <w:r w:rsidRPr="008363E5">
        <w:rPr>
          <w:rFonts w:ascii="Times New Roman" w:hAnsi="Times New Roman" w:cs="Times New Roman"/>
          <w:sz w:val="24"/>
          <w:szCs w:val="24"/>
        </w:rPr>
        <w:t>banyak</w:t>
      </w:r>
      <w:r w:rsidRPr="008363E5">
        <w:rPr>
          <w:rFonts w:ascii="Times New Roman" w:hAnsi="Times New Roman" w:cs="Times New Roman"/>
          <w:spacing w:val="31"/>
          <w:sz w:val="24"/>
          <w:szCs w:val="24"/>
        </w:rPr>
        <w:t xml:space="preserve"> </w:t>
      </w:r>
      <w:r w:rsidRPr="008363E5">
        <w:rPr>
          <w:rFonts w:ascii="Times New Roman" w:hAnsi="Times New Roman" w:cs="Times New Roman"/>
          <w:sz w:val="24"/>
          <w:szCs w:val="24"/>
        </w:rPr>
        <w:t>menggunakan</w:t>
      </w:r>
      <w:r w:rsidRPr="008363E5">
        <w:rPr>
          <w:rFonts w:ascii="Times New Roman" w:hAnsi="Times New Roman" w:cs="Times New Roman"/>
          <w:spacing w:val="30"/>
          <w:sz w:val="24"/>
          <w:szCs w:val="24"/>
        </w:rPr>
        <w:t xml:space="preserve"> </w:t>
      </w:r>
      <w:r w:rsidRPr="008363E5">
        <w:rPr>
          <w:rFonts w:ascii="Times New Roman" w:hAnsi="Times New Roman" w:cs="Times New Roman"/>
          <w:sz w:val="24"/>
          <w:szCs w:val="24"/>
        </w:rPr>
        <w:t>angka</w:t>
      </w:r>
      <w:r w:rsidRPr="008363E5">
        <w:rPr>
          <w:rFonts w:ascii="Times New Roman" w:hAnsi="Times New Roman" w:cs="Times New Roman"/>
          <w:spacing w:val="30"/>
          <w:sz w:val="24"/>
          <w:szCs w:val="24"/>
        </w:rPr>
        <w:t xml:space="preserve"> </w:t>
      </w:r>
      <w:r w:rsidRPr="008363E5">
        <w:rPr>
          <w:rFonts w:ascii="Times New Roman" w:hAnsi="Times New Roman" w:cs="Times New Roman"/>
          <w:sz w:val="24"/>
          <w:szCs w:val="24"/>
        </w:rPr>
        <w:t>mulai</w:t>
      </w:r>
      <w:r w:rsidRPr="008363E5">
        <w:rPr>
          <w:rFonts w:ascii="Times New Roman" w:hAnsi="Times New Roman" w:cs="Times New Roman"/>
          <w:spacing w:val="30"/>
          <w:sz w:val="24"/>
          <w:szCs w:val="24"/>
        </w:rPr>
        <w:t xml:space="preserve"> </w:t>
      </w:r>
      <w:r w:rsidRPr="008363E5">
        <w:rPr>
          <w:rFonts w:ascii="Times New Roman" w:hAnsi="Times New Roman" w:cs="Times New Roman"/>
          <w:sz w:val="24"/>
          <w:szCs w:val="24"/>
        </w:rPr>
        <w:t>dari</w:t>
      </w:r>
      <w:r w:rsidRPr="008363E5">
        <w:rPr>
          <w:rFonts w:ascii="Times New Roman" w:hAnsi="Times New Roman" w:cs="Times New Roman"/>
          <w:spacing w:val="30"/>
          <w:sz w:val="24"/>
          <w:szCs w:val="24"/>
        </w:rPr>
        <w:t xml:space="preserve"> </w:t>
      </w:r>
      <w:r w:rsidRPr="008363E5">
        <w:rPr>
          <w:rFonts w:ascii="Times New Roman" w:hAnsi="Times New Roman" w:cs="Times New Roman"/>
          <w:sz w:val="24"/>
          <w:szCs w:val="24"/>
        </w:rPr>
        <w:t>pengumpulan</w:t>
      </w:r>
      <w:r w:rsidRPr="008363E5">
        <w:rPr>
          <w:rFonts w:ascii="Times New Roman" w:hAnsi="Times New Roman" w:cs="Times New Roman"/>
          <w:spacing w:val="31"/>
          <w:sz w:val="24"/>
          <w:szCs w:val="24"/>
        </w:rPr>
        <w:t xml:space="preserve"> </w:t>
      </w:r>
      <w:r w:rsidRPr="008363E5">
        <w:rPr>
          <w:rFonts w:ascii="Times New Roman" w:hAnsi="Times New Roman" w:cs="Times New Roman"/>
          <w:sz w:val="24"/>
          <w:szCs w:val="24"/>
        </w:rPr>
        <w:t>data, penafsiran</w:t>
      </w:r>
      <w:r w:rsidRPr="008363E5">
        <w:rPr>
          <w:rFonts w:ascii="Times New Roman" w:hAnsi="Times New Roman" w:cs="Times New Roman"/>
          <w:spacing w:val="-12"/>
          <w:sz w:val="24"/>
          <w:szCs w:val="24"/>
        </w:rPr>
        <w:t xml:space="preserve"> </w:t>
      </w:r>
      <w:r w:rsidRPr="008363E5">
        <w:rPr>
          <w:rFonts w:ascii="Times New Roman" w:hAnsi="Times New Roman" w:cs="Times New Roman"/>
          <w:sz w:val="24"/>
          <w:szCs w:val="24"/>
        </w:rPr>
        <w:t>terhadap</w:t>
      </w:r>
      <w:r w:rsidRPr="008363E5">
        <w:rPr>
          <w:rFonts w:ascii="Times New Roman" w:hAnsi="Times New Roman" w:cs="Times New Roman"/>
          <w:spacing w:val="-12"/>
          <w:sz w:val="24"/>
          <w:szCs w:val="24"/>
        </w:rPr>
        <w:t xml:space="preserve"> </w:t>
      </w:r>
      <w:r w:rsidRPr="008363E5">
        <w:rPr>
          <w:rFonts w:ascii="Times New Roman" w:hAnsi="Times New Roman" w:cs="Times New Roman"/>
          <w:sz w:val="24"/>
          <w:szCs w:val="24"/>
        </w:rPr>
        <w:t>data,</w:t>
      </w:r>
      <w:r w:rsidRPr="008363E5">
        <w:rPr>
          <w:rFonts w:ascii="Times New Roman" w:hAnsi="Times New Roman" w:cs="Times New Roman"/>
          <w:spacing w:val="-11"/>
          <w:sz w:val="24"/>
          <w:szCs w:val="24"/>
        </w:rPr>
        <w:t xml:space="preserve"> </w:t>
      </w:r>
      <w:r w:rsidRPr="008363E5">
        <w:rPr>
          <w:rFonts w:ascii="Times New Roman" w:hAnsi="Times New Roman" w:cs="Times New Roman"/>
          <w:sz w:val="24"/>
          <w:szCs w:val="24"/>
        </w:rPr>
        <w:t>serta</w:t>
      </w:r>
      <w:r w:rsidRPr="008363E5">
        <w:rPr>
          <w:rFonts w:ascii="Times New Roman" w:hAnsi="Times New Roman" w:cs="Times New Roman"/>
          <w:spacing w:val="-13"/>
          <w:sz w:val="24"/>
          <w:szCs w:val="24"/>
        </w:rPr>
        <w:t xml:space="preserve"> </w:t>
      </w:r>
      <w:r w:rsidRPr="008363E5">
        <w:rPr>
          <w:rFonts w:ascii="Times New Roman" w:hAnsi="Times New Roman" w:cs="Times New Roman"/>
          <w:sz w:val="24"/>
          <w:szCs w:val="24"/>
        </w:rPr>
        <w:t>penampilan</w:t>
      </w:r>
      <w:r w:rsidRPr="008363E5">
        <w:rPr>
          <w:rFonts w:ascii="Times New Roman" w:hAnsi="Times New Roman" w:cs="Times New Roman"/>
          <w:spacing w:val="-11"/>
          <w:sz w:val="24"/>
          <w:szCs w:val="24"/>
        </w:rPr>
        <w:t xml:space="preserve"> </w:t>
      </w:r>
      <w:r w:rsidRPr="008363E5">
        <w:rPr>
          <w:rFonts w:ascii="Times New Roman" w:hAnsi="Times New Roman" w:cs="Times New Roman"/>
          <w:sz w:val="24"/>
          <w:szCs w:val="24"/>
        </w:rPr>
        <w:t>dari</w:t>
      </w:r>
      <w:r w:rsidRPr="008363E5">
        <w:rPr>
          <w:rFonts w:ascii="Times New Roman" w:hAnsi="Times New Roman" w:cs="Times New Roman"/>
          <w:spacing w:val="-13"/>
          <w:sz w:val="24"/>
          <w:szCs w:val="24"/>
        </w:rPr>
        <w:t xml:space="preserve"> </w:t>
      </w:r>
      <w:r w:rsidRPr="008363E5">
        <w:rPr>
          <w:rFonts w:ascii="Times New Roman" w:hAnsi="Times New Roman" w:cs="Times New Roman"/>
          <w:sz w:val="24"/>
          <w:szCs w:val="24"/>
        </w:rPr>
        <w:t>hasilnya</w:t>
      </w:r>
      <w:r w:rsidRPr="008363E5">
        <w:rPr>
          <w:rFonts w:ascii="Times New Roman" w:hAnsi="Times New Roman" w:cs="Times New Roman"/>
          <w:spacing w:val="-13"/>
          <w:sz w:val="24"/>
          <w:szCs w:val="24"/>
        </w:rPr>
        <w:t xml:space="preserve"> </w:t>
      </w:r>
      <w:r w:rsidR="00DC64CB" w:rsidRPr="008363E5">
        <w:rPr>
          <w:rFonts w:ascii="Times New Roman" w:hAnsi="Times New Roman" w:cs="Times New Roman"/>
          <w:spacing w:val="-13"/>
          <w:sz w:val="24"/>
          <w:szCs w:val="24"/>
        </w:rPr>
        <w:fldChar w:fldCharType="begin" w:fldLock="1"/>
      </w:r>
      <w:r w:rsidR="00BC6693">
        <w:rPr>
          <w:rFonts w:ascii="Times New Roman" w:hAnsi="Times New Roman" w:cs="Times New Roman"/>
          <w:spacing w:val="-13"/>
          <w:sz w:val="24"/>
          <w:szCs w:val="24"/>
        </w:rPr>
        <w:instrText>ADDIN CSL_CITATION {"citationItems":[{"id":"ITEM-1","itemData":{"author":[{"dropping-particle":"","family":"Arikunto","given":"Suharsimi","non-dropping-particle":"","parse-names":false,"suffix":""}],"edition":"Ed. Rev. VI, Cet. 14","id":"ITEM-1","issued":{"date-parts":[["2012"]]},"publisher":"Rineka Cipta","title":"Prosedur penelitian : suatu pendekatan praktik ","type":"book"},"uris":["http://www.mendeley.com/documents/?uuid=3d4eaeab-172f-3b74-97e5-a74c86f0e701"]}],"mendeley":{"formattedCitation":"(Arikunto, 2012)","plainTextFormattedCitation":"(Arikunto, 2012)","previouslyFormattedCitation":"(Arikunto, 2010)"},"properties":{"noteIndex":0},"schema":"https://github.com/citation-style-language/schema/raw/master/csl-citation.json"}</w:instrText>
      </w:r>
      <w:r w:rsidR="00DC64CB" w:rsidRPr="008363E5">
        <w:rPr>
          <w:rFonts w:ascii="Times New Roman" w:hAnsi="Times New Roman" w:cs="Times New Roman"/>
          <w:spacing w:val="-13"/>
          <w:sz w:val="24"/>
          <w:szCs w:val="24"/>
        </w:rPr>
        <w:fldChar w:fldCharType="separate"/>
      </w:r>
      <w:r w:rsidR="00BC6693" w:rsidRPr="00BC6693">
        <w:rPr>
          <w:rFonts w:ascii="Times New Roman" w:hAnsi="Times New Roman" w:cs="Times New Roman"/>
          <w:noProof/>
          <w:spacing w:val="-13"/>
          <w:sz w:val="24"/>
          <w:szCs w:val="24"/>
        </w:rPr>
        <w:t>(Arikunto, 2012)</w:t>
      </w:r>
      <w:r w:rsidR="00DC64CB" w:rsidRPr="008363E5">
        <w:rPr>
          <w:rFonts w:ascii="Times New Roman" w:hAnsi="Times New Roman" w:cs="Times New Roman"/>
          <w:spacing w:val="-13"/>
          <w:sz w:val="24"/>
          <w:szCs w:val="24"/>
        </w:rPr>
        <w:fldChar w:fldCharType="end"/>
      </w:r>
      <w:r w:rsidR="00DC64CB" w:rsidRPr="008363E5">
        <w:rPr>
          <w:rFonts w:ascii="Times New Roman" w:hAnsi="Times New Roman" w:cs="Times New Roman"/>
          <w:spacing w:val="-13"/>
          <w:sz w:val="24"/>
          <w:szCs w:val="24"/>
          <w:lang w:val="en-US"/>
        </w:rPr>
        <w:t xml:space="preserve">. </w:t>
      </w:r>
      <w:r w:rsidRPr="008363E5">
        <w:rPr>
          <w:rFonts w:ascii="Times New Roman" w:hAnsi="Times New Roman" w:cs="Times New Roman"/>
          <w:sz w:val="24"/>
          <w:szCs w:val="24"/>
        </w:rPr>
        <w:t xml:space="preserve">Kajian metode kuantitatif menekankan pada analisis data numerik (angka) yang diolah dengan metode statistik </w:t>
      </w:r>
      <w:r w:rsidR="006D7B50"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{"citationItems":[{"id":"ITEM-1","itemData":{"ISBN":"979-9289-08-4","abstract":"untuk mengetahui apakah skala mampu menghasilkan data yang akurat sesuai dengan tujuan ukurnya, diperlukan suatu proses pengujian validitas atau validasi. Pada penelitian ini validitas yang digunakan adalah validitas isi, yaitu relevansi aitem dengan indikator keperilakuan dan dengan tujuan ukur sebenarnya sudah dapat dievaluasi lewat nalar dan akal sehat (common sense) yang mampu menilai apakah isi skala memang mendukung konstrak teoritik yang diukur","author":[{"dropping-particle":"","family":"Azwar","given":"Saifuddin","non-dropping-particle":"","parse-names":false,"suffix":""}],"container-title":"Pustaka Pelajar","id":"ITEM-1","issue":"June 2011","issued":{"date-parts":[["2012"]]},"number-of-pages":"XVIII-213","publisher":"Pustaka Pelajar","title":"Penyusunan Skala Psikologi (ed.2)","type":"book"},"uris":["http://www.mendeley.com/documents/?uuid=658e0d34-ad3c-3cc6-83a5-9a46b270a8d5"]}],"mendeley":{"formattedCitation":"(Azwar, 2012)","manualFormatting":"(Azwar, 2015)","plainTextFormattedCitation":"(Azwar, 2012)","previouslyFormattedCitation":"(Azwar, 2012)"},"properties":{"noteIndex":0},"schema":"https://github.com/citation-style-language/schema/raw/master/csl-citation.json"}</w:instrText>
      </w:r>
      <w:r w:rsidR="006D7B50" w:rsidRPr="008363E5">
        <w:rPr>
          <w:rFonts w:ascii="Times New Roman" w:hAnsi="Times New Roman" w:cs="Times New Roman"/>
          <w:sz w:val="24"/>
          <w:szCs w:val="24"/>
        </w:rPr>
        <w:fldChar w:fldCharType="separate"/>
      </w:r>
      <w:r w:rsidR="006D7B50" w:rsidRPr="008363E5">
        <w:rPr>
          <w:rFonts w:ascii="Times New Roman" w:hAnsi="Times New Roman" w:cs="Times New Roman"/>
          <w:noProof/>
          <w:sz w:val="24"/>
          <w:szCs w:val="24"/>
        </w:rPr>
        <w:t>(Azwar, 20</w:t>
      </w:r>
      <w:r w:rsidR="00516B0F">
        <w:rPr>
          <w:rFonts w:ascii="Times New Roman" w:hAnsi="Times New Roman" w:cs="Times New Roman"/>
          <w:noProof/>
          <w:sz w:val="24"/>
          <w:szCs w:val="24"/>
          <w:lang w:val="en-US"/>
        </w:rPr>
        <w:t>21</w:t>
      </w:r>
      <w:r w:rsidR="006D7B50" w:rsidRPr="008363E5">
        <w:rPr>
          <w:rFonts w:ascii="Times New Roman" w:hAnsi="Times New Roman" w:cs="Times New Roman"/>
          <w:noProof/>
          <w:sz w:val="24"/>
          <w:szCs w:val="24"/>
        </w:rPr>
        <w:t>)</w:t>
      </w:r>
      <w:r w:rsidR="006D7B50" w:rsidRPr="008363E5">
        <w:rPr>
          <w:rFonts w:ascii="Times New Roman" w:hAnsi="Times New Roman" w:cs="Times New Roman"/>
          <w:sz w:val="24"/>
          <w:szCs w:val="24"/>
        </w:rPr>
        <w:fldChar w:fldCharType="end"/>
      </w:r>
      <w:r w:rsidRPr="008363E5">
        <w:rPr>
          <w:rFonts w:ascii="Times New Roman" w:hAnsi="Times New Roman" w:cs="Times New Roman"/>
          <w:sz w:val="24"/>
          <w:szCs w:val="24"/>
        </w:rPr>
        <w:t>.</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Pendekatan kuantitatif</w:t>
      </w:r>
      <w:r w:rsidRPr="008363E5">
        <w:rPr>
          <w:rFonts w:ascii="Times New Roman" w:hAnsi="Times New Roman" w:cs="Times New Roman"/>
          <w:spacing w:val="40"/>
          <w:sz w:val="24"/>
          <w:szCs w:val="24"/>
        </w:rPr>
        <w:t xml:space="preserve"> </w:t>
      </w:r>
      <w:r w:rsidRPr="008363E5">
        <w:rPr>
          <w:rFonts w:ascii="Times New Roman" w:hAnsi="Times New Roman" w:cs="Times New Roman"/>
          <w:sz w:val="24"/>
          <w:szCs w:val="24"/>
        </w:rPr>
        <w:t>ini menggunakan pendekatan</w:t>
      </w:r>
      <w:r w:rsidRPr="008363E5">
        <w:rPr>
          <w:rFonts w:ascii="Times New Roman" w:hAnsi="Times New Roman" w:cs="Times New Roman"/>
          <w:spacing w:val="39"/>
          <w:sz w:val="24"/>
          <w:szCs w:val="24"/>
        </w:rPr>
        <w:t xml:space="preserve"> </w:t>
      </w:r>
      <w:r w:rsidRPr="008363E5">
        <w:rPr>
          <w:rFonts w:ascii="Times New Roman" w:hAnsi="Times New Roman" w:cs="Times New Roman"/>
          <w:sz w:val="24"/>
          <w:szCs w:val="24"/>
        </w:rPr>
        <w:t>penelitian</w:t>
      </w:r>
      <w:r w:rsidRPr="008363E5">
        <w:rPr>
          <w:rFonts w:ascii="Times New Roman" w:hAnsi="Times New Roman" w:cs="Times New Roman"/>
          <w:spacing w:val="41"/>
          <w:sz w:val="24"/>
          <w:szCs w:val="24"/>
        </w:rPr>
        <w:t xml:space="preserve"> </w:t>
      </w:r>
      <w:r w:rsidRPr="008363E5">
        <w:rPr>
          <w:rFonts w:ascii="Times New Roman" w:hAnsi="Times New Roman" w:cs="Times New Roman"/>
          <w:sz w:val="24"/>
          <w:szCs w:val="24"/>
        </w:rPr>
        <w:t>inferensial</w:t>
      </w:r>
      <w:r w:rsidRPr="008363E5">
        <w:rPr>
          <w:rFonts w:ascii="Times New Roman" w:hAnsi="Times New Roman" w:cs="Times New Roman"/>
          <w:spacing w:val="39"/>
          <w:sz w:val="24"/>
          <w:szCs w:val="24"/>
        </w:rPr>
        <w:t xml:space="preserve"> </w:t>
      </w:r>
      <w:r w:rsidRPr="008363E5">
        <w:rPr>
          <w:rFonts w:ascii="Times New Roman" w:hAnsi="Times New Roman" w:cs="Times New Roman"/>
          <w:sz w:val="24"/>
          <w:szCs w:val="24"/>
        </w:rPr>
        <w:t>dan</w:t>
      </w:r>
      <w:r w:rsidRPr="008363E5">
        <w:rPr>
          <w:rFonts w:ascii="Times New Roman" w:hAnsi="Times New Roman" w:cs="Times New Roman"/>
          <w:spacing w:val="41"/>
          <w:sz w:val="24"/>
          <w:szCs w:val="24"/>
        </w:rPr>
        <w:t xml:space="preserve"> </w:t>
      </w:r>
      <w:r w:rsidRPr="008363E5">
        <w:rPr>
          <w:rFonts w:ascii="Times New Roman" w:hAnsi="Times New Roman" w:cs="Times New Roman"/>
          <w:sz w:val="24"/>
          <w:szCs w:val="24"/>
        </w:rPr>
        <w:t>menyandarkan</w:t>
      </w:r>
      <w:r w:rsidRPr="008363E5">
        <w:rPr>
          <w:rFonts w:ascii="Times New Roman" w:hAnsi="Times New Roman" w:cs="Times New Roman"/>
          <w:spacing w:val="40"/>
          <w:sz w:val="24"/>
          <w:szCs w:val="24"/>
        </w:rPr>
        <w:t xml:space="preserve"> </w:t>
      </w:r>
      <w:r w:rsidRPr="008363E5">
        <w:rPr>
          <w:rFonts w:ascii="Times New Roman" w:hAnsi="Times New Roman" w:cs="Times New Roman"/>
          <w:sz w:val="24"/>
          <w:szCs w:val="24"/>
        </w:rPr>
        <w:t>kesimpulan hasilnya pada suatu probabilitas kesalahan penolakan hipotesis</w:t>
      </w:r>
      <w:r w:rsidRPr="008363E5">
        <w:rPr>
          <w:rFonts w:ascii="Times New Roman" w:hAnsi="Times New Roman" w:cs="Times New Roman"/>
          <w:spacing w:val="36"/>
          <w:sz w:val="24"/>
          <w:szCs w:val="24"/>
        </w:rPr>
        <w:t xml:space="preserve"> </w:t>
      </w:r>
      <w:r w:rsidRPr="008363E5">
        <w:rPr>
          <w:rFonts w:ascii="Times New Roman" w:hAnsi="Times New Roman" w:cs="Times New Roman"/>
          <w:sz w:val="24"/>
          <w:szCs w:val="24"/>
        </w:rPr>
        <w:t>nihil.</w:t>
      </w:r>
      <w:r w:rsidRPr="008363E5">
        <w:rPr>
          <w:rFonts w:ascii="Times New Roman" w:hAnsi="Times New Roman" w:cs="Times New Roman"/>
          <w:spacing w:val="5"/>
          <w:sz w:val="24"/>
          <w:szCs w:val="24"/>
        </w:rPr>
        <w:t xml:space="preserve"> </w:t>
      </w:r>
      <w:r w:rsidRPr="008363E5">
        <w:rPr>
          <w:rFonts w:ascii="Times New Roman" w:hAnsi="Times New Roman" w:cs="Times New Roman"/>
          <w:sz w:val="24"/>
          <w:szCs w:val="24"/>
        </w:rPr>
        <w:t>Metode kuantitatif</w:t>
      </w:r>
      <w:r w:rsidRPr="008363E5">
        <w:rPr>
          <w:rFonts w:ascii="Times New Roman" w:hAnsi="Times New Roman" w:cs="Times New Roman"/>
          <w:spacing w:val="-3"/>
          <w:sz w:val="24"/>
          <w:szCs w:val="24"/>
        </w:rPr>
        <w:t xml:space="preserve"> </w:t>
      </w:r>
      <w:r w:rsidRPr="008363E5">
        <w:rPr>
          <w:rFonts w:ascii="Times New Roman" w:hAnsi="Times New Roman" w:cs="Times New Roman"/>
          <w:sz w:val="24"/>
          <w:szCs w:val="24"/>
        </w:rPr>
        <w:t>ini</w:t>
      </w:r>
      <w:r w:rsidRPr="008363E5">
        <w:rPr>
          <w:rFonts w:ascii="Times New Roman" w:hAnsi="Times New Roman" w:cs="Times New Roman"/>
          <w:spacing w:val="-10"/>
          <w:sz w:val="24"/>
          <w:szCs w:val="24"/>
        </w:rPr>
        <w:t xml:space="preserve"> </w:t>
      </w:r>
      <w:r w:rsidRPr="008363E5">
        <w:rPr>
          <w:rFonts w:ascii="Times New Roman" w:hAnsi="Times New Roman" w:cs="Times New Roman"/>
          <w:sz w:val="24"/>
          <w:szCs w:val="24"/>
        </w:rPr>
        <w:t>akan</w:t>
      </w:r>
      <w:r w:rsidRPr="008363E5">
        <w:rPr>
          <w:rFonts w:ascii="Times New Roman" w:hAnsi="Times New Roman" w:cs="Times New Roman"/>
          <w:spacing w:val="-3"/>
          <w:sz w:val="24"/>
          <w:szCs w:val="24"/>
        </w:rPr>
        <w:t xml:space="preserve"> </w:t>
      </w:r>
      <w:r w:rsidRPr="008363E5">
        <w:rPr>
          <w:rFonts w:ascii="Times New Roman" w:hAnsi="Times New Roman" w:cs="Times New Roman"/>
          <w:sz w:val="24"/>
          <w:szCs w:val="24"/>
        </w:rPr>
        <w:t>menghasilkan</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signifikansi</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pengaruh</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antar</w:t>
      </w:r>
      <w:r w:rsidRPr="008363E5">
        <w:rPr>
          <w:rFonts w:ascii="Times New Roman" w:hAnsi="Times New Roman" w:cs="Times New Roman"/>
          <w:spacing w:val="-8"/>
          <w:sz w:val="24"/>
          <w:szCs w:val="24"/>
        </w:rPr>
        <w:t xml:space="preserve"> </w:t>
      </w:r>
      <w:r w:rsidRPr="008363E5">
        <w:rPr>
          <w:rFonts w:ascii="Times New Roman" w:hAnsi="Times New Roman" w:cs="Times New Roman"/>
          <w:sz w:val="24"/>
          <w:szCs w:val="24"/>
        </w:rPr>
        <w:t>variabel</w:t>
      </w:r>
      <w:r w:rsidRPr="008363E5">
        <w:rPr>
          <w:rFonts w:ascii="Times New Roman" w:hAnsi="Times New Roman" w:cs="Times New Roman"/>
          <w:spacing w:val="-10"/>
          <w:sz w:val="24"/>
          <w:szCs w:val="24"/>
        </w:rPr>
        <w:t xml:space="preserve"> </w:t>
      </w:r>
      <w:r w:rsidRPr="008363E5">
        <w:rPr>
          <w:rFonts w:ascii="Times New Roman" w:hAnsi="Times New Roman" w:cs="Times New Roman"/>
          <w:sz w:val="24"/>
          <w:szCs w:val="24"/>
        </w:rPr>
        <w:t>yang</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diteliti.</w:t>
      </w:r>
    </w:p>
    <w:p w14:paraId="2F770370" w14:textId="05ADA0A5" w:rsidR="002A023F" w:rsidRPr="008363E5" w:rsidRDefault="00E749C7"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 xml:space="preserve">Penelitian ini menggunakan rancangan penelitian statistik deksriptif dan inferensial. </w:t>
      </w:r>
      <w:r w:rsidR="006D7B50"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{"citationItems":[{"id":"ITEM-1","itemData":{"author":[{"dropping-particle":"","family":"Sugiyono","given":"","non-dropping-particle":"","parse-names":false,"suffix":""}],"id":"ITEM-1","issued":{"date-parts":[["2013"]]},"title":"STATISTIK untuk PENELITIAN - PDF Free Download","type":"book"},"uris":["http://www.mendeley.com/documents/?uuid=f37f5510-4ca9-348c-b6a9-492ec689ce71","http://www.mendeley.com/documents/?uuid=f1804134-997e-41c3-b294-e4a18d6fd1a0"]}],"mendeley":{"formattedCitation":"(Sugiyono, 2013)","manualFormatting":"Sugiyono (2020)","plainTextFormattedCitation":"(Sugiyono, 2013)","previouslyFormattedCitation":"(Sugiyono, 2013)"},"properties":{"noteIndex":0},"schema":"https://github.com/citation-style-language/schema/raw/master/csl-citation.json"}</w:instrText>
      </w:r>
      <w:r w:rsidR="006D7B50" w:rsidRPr="008363E5">
        <w:rPr>
          <w:rFonts w:ascii="Times New Roman" w:hAnsi="Times New Roman" w:cs="Times New Roman"/>
          <w:sz w:val="24"/>
          <w:szCs w:val="24"/>
        </w:rPr>
        <w:fldChar w:fldCharType="separate"/>
      </w:r>
      <w:r w:rsidR="006D7B50" w:rsidRPr="008363E5">
        <w:rPr>
          <w:rFonts w:ascii="Times New Roman" w:hAnsi="Times New Roman" w:cs="Times New Roman"/>
          <w:noProof/>
          <w:sz w:val="24"/>
          <w:szCs w:val="24"/>
        </w:rPr>
        <w:t>Sugiyono</w:t>
      </w:r>
      <w:r w:rsidR="005C424B" w:rsidRPr="008363E5">
        <w:rPr>
          <w:rFonts w:ascii="Times New Roman" w:hAnsi="Times New Roman" w:cs="Times New Roman"/>
          <w:noProof/>
          <w:sz w:val="24"/>
          <w:szCs w:val="24"/>
          <w:lang w:val="en-US"/>
        </w:rPr>
        <w:t xml:space="preserve"> (</w:t>
      </w:r>
      <w:r w:rsidR="006D7B50" w:rsidRPr="008363E5">
        <w:rPr>
          <w:rFonts w:ascii="Times New Roman" w:hAnsi="Times New Roman" w:cs="Times New Roman"/>
          <w:noProof/>
          <w:sz w:val="24"/>
          <w:szCs w:val="24"/>
        </w:rPr>
        <w:t>20</w:t>
      </w:r>
      <w:r w:rsidR="00EF52FC">
        <w:rPr>
          <w:rFonts w:ascii="Times New Roman" w:hAnsi="Times New Roman" w:cs="Times New Roman"/>
          <w:noProof/>
          <w:sz w:val="24"/>
          <w:szCs w:val="24"/>
          <w:lang w:val="en-US"/>
        </w:rPr>
        <w:t>20</w:t>
      </w:r>
      <w:r w:rsidR="006D7B50" w:rsidRPr="008363E5">
        <w:rPr>
          <w:rFonts w:ascii="Times New Roman" w:hAnsi="Times New Roman" w:cs="Times New Roman"/>
          <w:noProof/>
          <w:sz w:val="24"/>
          <w:szCs w:val="24"/>
        </w:rPr>
        <w:t>)</w:t>
      </w:r>
      <w:r w:rsidR="006D7B50" w:rsidRPr="008363E5">
        <w:rPr>
          <w:rFonts w:ascii="Times New Roman" w:hAnsi="Times New Roman" w:cs="Times New Roman"/>
          <w:sz w:val="24"/>
          <w:szCs w:val="24"/>
        </w:rPr>
        <w:fldChar w:fldCharType="end"/>
      </w:r>
      <w:r w:rsidR="005C424B"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mendefiniskan statistik deksriptif sebagai cara-cara pengumpulan,</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peringkasan,</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penyajian</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data</w:t>
      </w:r>
      <w:r w:rsidRPr="008363E5">
        <w:rPr>
          <w:rFonts w:ascii="Times New Roman" w:hAnsi="Times New Roman" w:cs="Times New Roman"/>
          <w:spacing w:val="-15"/>
          <w:sz w:val="24"/>
          <w:szCs w:val="24"/>
        </w:rPr>
        <w:t xml:space="preserve"> </w:t>
      </w:r>
      <w:r w:rsidRPr="008363E5">
        <w:rPr>
          <w:rFonts w:ascii="Times New Roman" w:hAnsi="Times New Roman" w:cs="Times New Roman"/>
          <w:sz w:val="24"/>
          <w:szCs w:val="24"/>
        </w:rPr>
        <w:t>sehingga</w:t>
      </w:r>
      <w:r w:rsidRPr="008363E5">
        <w:rPr>
          <w:rFonts w:ascii="Times New Roman" w:hAnsi="Times New Roman" w:cs="Times New Roman"/>
          <w:spacing w:val="-11"/>
          <w:sz w:val="24"/>
          <w:szCs w:val="24"/>
        </w:rPr>
        <w:t xml:space="preserve"> </w:t>
      </w:r>
      <w:r w:rsidRPr="008363E5">
        <w:rPr>
          <w:rFonts w:ascii="Times New Roman" w:hAnsi="Times New Roman" w:cs="Times New Roman"/>
          <w:sz w:val="24"/>
          <w:szCs w:val="24"/>
        </w:rPr>
        <w:t>diperoleh</w:t>
      </w:r>
      <w:r w:rsidRPr="008363E5">
        <w:rPr>
          <w:rFonts w:ascii="Times New Roman" w:hAnsi="Times New Roman" w:cs="Times New Roman"/>
          <w:spacing w:val="-7"/>
          <w:sz w:val="24"/>
          <w:szCs w:val="24"/>
        </w:rPr>
        <w:t xml:space="preserve"> </w:t>
      </w:r>
      <w:r w:rsidRPr="008363E5">
        <w:rPr>
          <w:rFonts w:ascii="Times New Roman" w:hAnsi="Times New Roman" w:cs="Times New Roman"/>
          <w:sz w:val="24"/>
          <w:szCs w:val="24"/>
        </w:rPr>
        <w:t>informasi</w:t>
      </w:r>
      <w:r w:rsidRPr="008363E5">
        <w:rPr>
          <w:rFonts w:ascii="Times New Roman" w:hAnsi="Times New Roman" w:cs="Times New Roman"/>
          <w:spacing w:val="-15"/>
          <w:sz w:val="24"/>
          <w:szCs w:val="24"/>
        </w:rPr>
        <w:t xml:space="preserve"> </w:t>
      </w:r>
      <w:r w:rsidRPr="008363E5">
        <w:rPr>
          <w:rFonts w:ascii="Times New Roman" w:hAnsi="Times New Roman" w:cs="Times New Roman"/>
          <w:sz w:val="24"/>
          <w:szCs w:val="24"/>
        </w:rPr>
        <w:t>yang</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lebih mudah</w:t>
      </w:r>
      <w:r w:rsidRPr="008363E5">
        <w:rPr>
          <w:rFonts w:ascii="Times New Roman" w:hAnsi="Times New Roman" w:cs="Times New Roman"/>
          <w:spacing w:val="-18"/>
          <w:sz w:val="24"/>
          <w:szCs w:val="24"/>
        </w:rPr>
        <w:t xml:space="preserve"> </w:t>
      </w:r>
      <w:r w:rsidRPr="008363E5">
        <w:rPr>
          <w:rFonts w:ascii="Times New Roman" w:hAnsi="Times New Roman" w:cs="Times New Roman"/>
          <w:sz w:val="24"/>
          <w:szCs w:val="24"/>
        </w:rPr>
        <w:t>dipahami.</w:t>
      </w:r>
      <w:r w:rsidRPr="008363E5">
        <w:rPr>
          <w:rFonts w:ascii="Times New Roman" w:hAnsi="Times New Roman" w:cs="Times New Roman"/>
          <w:spacing w:val="-17"/>
          <w:sz w:val="24"/>
          <w:szCs w:val="24"/>
        </w:rPr>
        <w:t xml:space="preserve"> </w:t>
      </w:r>
      <w:r w:rsidRPr="008363E5">
        <w:rPr>
          <w:rFonts w:ascii="Times New Roman" w:hAnsi="Times New Roman" w:cs="Times New Roman"/>
          <w:sz w:val="24"/>
          <w:szCs w:val="24"/>
        </w:rPr>
        <w:t>Rancangan</w:t>
      </w:r>
      <w:r w:rsidRPr="008363E5">
        <w:rPr>
          <w:rFonts w:ascii="Times New Roman" w:hAnsi="Times New Roman" w:cs="Times New Roman"/>
          <w:spacing w:val="-11"/>
          <w:sz w:val="24"/>
          <w:szCs w:val="24"/>
        </w:rPr>
        <w:t xml:space="preserve"> </w:t>
      </w:r>
      <w:r w:rsidRPr="008363E5">
        <w:rPr>
          <w:rFonts w:ascii="Times New Roman" w:hAnsi="Times New Roman" w:cs="Times New Roman"/>
          <w:sz w:val="24"/>
          <w:szCs w:val="24"/>
        </w:rPr>
        <w:t>penelitian</w:t>
      </w:r>
      <w:r w:rsidRPr="008363E5">
        <w:rPr>
          <w:rFonts w:ascii="Times New Roman" w:hAnsi="Times New Roman" w:cs="Times New Roman"/>
          <w:spacing w:val="-18"/>
          <w:sz w:val="24"/>
          <w:szCs w:val="24"/>
        </w:rPr>
        <w:t xml:space="preserve"> </w:t>
      </w:r>
      <w:r w:rsidRPr="008363E5">
        <w:rPr>
          <w:rFonts w:ascii="Times New Roman" w:hAnsi="Times New Roman" w:cs="Times New Roman"/>
          <w:sz w:val="24"/>
          <w:szCs w:val="24"/>
        </w:rPr>
        <w:t>ini</w:t>
      </w:r>
      <w:r w:rsidRPr="008363E5">
        <w:rPr>
          <w:rFonts w:ascii="Times New Roman" w:hAnsi="Times New Roman" w:cs="Times New Roman"/>
          <w:spacing w:val="-17"/>
          <w:sz w:val="24"/>
          <w:szCs w:val="24"/>
        </w:rPr>
        <w:t xml:space="preserve"> </w:t>
      </w:r>
      <w:r w:rsidRPr="008363E5">
        <w:rPr>
          <w:rFonts w:ascii="Times New Roman" w:hAnsi="Times New Roman" w:cs="Times New Roman"/>
          <w:sz w:val="24"/>
          <w:szCs w:val="24"/>
        </w:rPr>
        <w:t>digunakan</w:t>
      </w:r>
      <w:r w:rsidRPr="008363E5">
        <w:rPr>
          <w:rFonts w:ascii="Times New Roman" w:hAnsi="Times New Roman" w:cs="Times New Roman"/>
          <w:spacing w:val="-13"/>
          <w:sz w:val="24"/>
          <w:szCs w:val="24"/>
        </w:rPr>
        <w:t xml:space="preserve"> </w:t>
      </w:r>
      <w:r w:rsidRPr="008363E5">
        <w:rPr>
          <w:rFonts w:ascii="Times New Roman" w:hAnsi="Times New Roman" w:cs="Times New Roman"/>
          <w:sz w:val="24"/>
          <w:szCs w:val="24"/>
        </w:rPr>
        <w:t>untuk</w:t>
      </w:r>
      <w:r w:rsidRPr="008363E5">
        <w:rPr>
          <w:rFonts w:ascii="Times New Roman" w:hAnsi="Times New Roman" w:cs="Times New Roman"/>
          <w:spacing w:val="-18"/>
          <w:sz w:val="24"/>
          <w:szCs w:val="24"/>
        </w:rPr>
        <w:t xml:space="preserve"> </w:t>
      </w:r>
      <w:r w:rsidRPr="008363E5">
        <w:rPr>
          <w:rFonts w:ascii="Times New Roman" w:hAnsi="Times New Roman" w:cs="Times New Roman"/>
          <w:sz w:val="24"/>
          <w:szCs w:val="24"/>
        </w:rPr>
        <w:t>memberikan</w:t>
      </w:r>
      <w:r w:rsidRPr="008363E5">
        <w:rPr>
          <w:rFonts w:ascii="Times New Roman" w:hAnsi="Times New Roman" w:cs="Times New Roman"/>
          <w:spacing w:val="-18"/>
          <w:sz w:val="24"/>
          <w:szCs w:val="24"/>
        </w:rPr>
        <w:t xml:space="preserve"> </w:t>
      </w:r>
      <w:r w:rsidRPr="008363E5">
        <w:rPr>
          <w:rFonts w:ascii="Times New Roman" w:hAnsi="Times New Roman" w:cs="Times New Roman"/>
          <w:sz w:val="24"/>
          <w:szCs w:val="24"/>
        </w:rPr>
        <w:t xml:space="preserve">gambaran kondisi sebaran data penelitian. Statistik inferensial bertujuan untuk mengestimasi parameter dan menguji hipotesis penelitian untuk menarik kesimpulan penelitian berdasarkan data sampel, </w:t>
      </w:r>
      <w:r w:rsidR="00EF5A5A" w:rsidRPr="008363E5">
        <w:rPr>
          <w:rFonts w:ascii="Times New Roman" w:hAnsi="Times New Roman" w:cs="Times New Roman"/>
          <w:sz w:val="24"/>
          <w:szCs w:val="24"/>
        </w:rPr>
        <w:t xml:space="preserve">kemudian menggeneralisasikannya </w:t>
      </w:r>
      <w:r w:rsidRPr="008363E5">
        <w:rPr>
          <w:rFonts w:ascii="Times New Roman" w:hAnsi="Times New Roman" w:cs="Times New Roman"/>
          <w:sz w:val="24"/>
          <w:szCs w:val="24"/>
        </w:rPr>
        <w:t xml:space="preserve">ke populasi </w:t>
      </w:r>
      <w:r w:rsidR="00EF2CAC" w:rsidRPr="008363E5">
        <w:rPr>
          <w:rFonts w:ascii="Times New Roman" w:hAnsi="Times New Roman" w:cs="Times New Roman"/>
          <w:sz w:val="24"/>
          <w:szCs w:val="24"/>
        </w:rPr>
        <w:fldChar w:fldCharType="begin" w:fldLock="1"/>
      </w:r>
      <w:r w:rsidR="00B0579C" w:rsidRPr="008363E5">
        <w:rPr>
          <w:rFonts w:ascii="Times New Roman" w:hAnsi="Times New Roman" w:cs="Times New Roman"/>
          <w:sz w:val="24"/>
          <w:szCs w:val="24"/>
        </w:rPr>
        <w:instrText>ADDIN CSL_CITATION {"citationItems":[{"id":"ITEM-1","itemData":{"author":[{"dropping-particle":"","family":"Rangkuti","given":"Anna Armeini.","non-dropping-particle":"","parse-names":false,"suffix":""}],"editor":[{"dropping-particle":"","family":"Kencana","given":"","non-dropping-particle":"","parse-names":false,"suffix":""}],"id":"ITEM-1","issued":{"date-parts":[["2017"]]},"title":"Statistika Inferensial untuk Psikologi dan Pendidikan - Anna Armeini Rangkuti, S. Psi., M.Si - Google Buku","type":"book"},"uris":["http://www.mendeley.com/documents/?uuid=6a729711-e7ea-3127-897f-e4e851354ed6","http://www.mendeley.com/documents/?uuid=6a7ab0c8-bd3d-41eb-afab-b349610a4952"]}],"mendeley":{"formattedCitation":"(Rangkuti, 2017)","plainTextFormattedCitation":"(Rangkuti, 2017)","previouslyFormattedCitation":"(Rangkuti, 2017)"},"properties":{"noteIndex":0},"schema":"https://github.com/citation-style-language/schema/raw/master/csl-citation.json"}</w:instrText>
      </w:r>
      <w:r w:rsidR="00EF2CAC" w:rsidRPr="008363E5">
        <w:rPr>
          <w:rFonts w:ascii="Times New Roman" w:hAnsi="Times New Roman" w:cs="Times New Roman"/>
          <w:sz w:val="24"/>
          <w:szCs w:val="24"/>
        </w:rPr>
        <w:fldChar w:fldCharType="separate"/>
      </w:r>
      <w:r w:rsidR="00EF2CAC" w:rsidRPr="008363E5">
        <w:rPr>
          <w:rFonts w:ascii="Times New Roman" w:hAnsi="Times New Roman" w:cs="Times New Roman"/>
          <w:noProof/>
          <w:sz w:val="24"/>
          <w:szCs w:val="24"/>
        </w:rPr>
        <w:t>(Rangkuti, 2017)</w:t>
      </w:r>
      <w:r w:rsidR="00EF2CAC" w:rsidRPr="008363E5">
        <w:rPr>
          <w:rFonts w:ascii="Times New Roman" w:hAnsi="Times New Roman" w:cs="Times New Roman"/>
          <w:sz w:val="24"/>
          <w:szCs w:val="24"/>
        </w:rPr>
        <w:fldChar w:fldCharType="end"/>
      </w:r>
      <w:r w:rsidRPr="008363E5">
        <w:rPr>
          <w:rFonts w:ascii="Times New Roman" w:hAnsi="Times New Roman" w:cs="Times New Roman"/>
          <w:sz w:val="24"/>
          <w:szCs w:val="24"/>
        </w:rPr>
        <w:t xml:space="preserve">. Rancangan statistik inferensial digunakan untuk mengetahui ada tidaknya </w:t>
      </w:r>
      <w:r w:rsidR="00497819" w:rsidRPr="008363E5">
        <w:rPr>
          <w:rFonts w:ascii="Times New Roman" w:hAnsi="Times New Roman" w:cs="Times New Roman"/>
          <w:sz w:val="24"/>
          <w:szCs w:val="24"/>
        </w:rPr>
        <w:t xml:space="preserve">hubungan antara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xml:space="preserve"> </w:t>
      </w:r>
      <w:r w:rsidR="00497819" w:rsidRPr="008363E5">
        <w:rPr>
          <w:rFonts w:ascii="Times New Roman" w:hAnsi="Times New Roman" w:cs="Times New Roman"/>
          <w:sz w:val="24"/>
          <w:szCs w:val="24"/>
        </w:rPr>
        <w:t xml:space="preserve">dengan </w:t>
      </w:r>
      <w:r w:rsidRPr="008363E5">
        <w:rPr>
          <w:rFonts w:ascii="Times New Roman" w:hAnsi="Times New Roman" w:cs="Times New Roman"/>
          <w:i/>
          <w:sz w:val="24"/>
          <w:szCs w:val="24"/>
        </w:rPr>
        <w:t>career adaptability</w:t>
      </w:r>
      <w:r w:rsidRPr="008363E5">
        <w:rPr>
          <w:rFonts w:ascii="Times New Roman" w:hAnsi="Times New Roman" w:cs="Times New Roman"/>
          <w:sz w:val="24"/>
          <w:szCs w:val="24"/>
        </w:rPr>
        <w:t xml:space="preserve"> pada lulusan bintara </w:t>
      </w:r>
      <w:r w:rsidR="00497819" w:rsidRPr="008363E5">
        <w:rPr>
          <w:rFonts w:ascii="Times New Roman" w:hAnsi="Times New Roman" w:cs="Times New Roman"/>
          <w:sz w:val="24"/>
          <w:szCs w:val="24"/>
        </w:rPr>
        <w:t xml:space="preserve">Polri angkatan 2019/2020 di </w:t>
      </w:r>
      <w:r w:rsidRPr="008363E5">
        <w:rPr>
          <w:rFonts w:ascii="Times New Roman" w:hAnsi="Times New Roman" w:cs="Times New Roman"/>
          <w:sz w:val="24"/>
          <w:szCs w:val="24"/>
        </w:rPr>
        <w:t>Kal</w:t>
      </w:r>
      <w:r w:rsidR="00497819" w:rsidRPr="008363E5">
        <w:rPr>
          <w:rFonts w:ascii="Times New Roman" w:hAnsi="Times New Roman" w:cs="Times New Roman"/>
          <w:sz w:val="24"/>
          <w:szCs w:val="24"/>
        </w:rPr>
        <w:t>imantan Timur</w:t>
      </w:r>
      <w:r w:rsidRPr="008363E5">
        <w:rPr>
          <w:rFonts w:ascii="Times New Roman" w:hAnsi="Times New Roman" w:cs="Times New Roman"/>
          <w:sz w:val="24"/>
          <w:szCs w:val="24"/>
        </w:rPr>
        <w:t>.</w:t>
      </w:r>
    </w:p>
    <w:p w14:paraId="03CBA66C" w14:textId="77777777" w:rsidR="002A023F" w:rsidRPr="008363E5" w:rsidRDefault="002A023F" w:rsidP="00B10397">
      <w:pPr>
        <w:spacing w:after="0" w:line="480" w:lineRule="auto"/>
        <w:ind w:right="3" w:firstLine="709"/>
        <w:jc w:val="both"/>
        <w:rPr>
          <w:rFonts w:ascii="Times New Roman" w:hAnsi="Times New Roman" w:cs="Times New Roman"/>
          <w:sz w:val="24"/>
          <w:szCs w:val="24"/>
        </w:rPr>
      </w:pPr>
    </w:p>
    <w:p w14:paraId="36BC42B2" w14:textId="77777777" w:rsidR="002A023F" w:rsidRPr="008363E5" w:rsidRDefault="002A023F" w:rsidP="00B10397">
      <w:pPr>
        <w:spacing w:after="0" w:line="480" w:lineRule="auto"/>
        <w:ind w:right="3" w:firstLine="709"/>
        <w:jc w:val="both"/>
        <w:rPr>
          <w:rFonts w:ascii="Times New Roman" w:hAnsi="Times New Roman" w:cs="Times New Roman"/>
          <w:sz w:val="24"/>
          <w:szCs w:val="24"/>
        </w:rPr>
        <w:sectPr w:rsidR="002A023F" w:rsidRPr="008363E5" w:rsidSect="00FA39ED">
          <w:footerReference w:type="first" r:id="rId22"/>
          <w:pgSz w:w="11907" w:h="16839"/>
          <w:pgMar w:top="2268" w:right="1701" w:bottom="1701" w:left="2268" w:header="720" w:footer="720" w:gutter="0"/>
          <w:pgNumType w:start="15"/>
          <w:cols w:space="720"/>
          <w:titlePg/>
          <w:docGrid w:linePitch="360"/>
        </w:sectPr>
      </w:pPr>
    </w:p>
    <w:p w14:paraId="6F5768C0" w14:textId="77777777" w:rsidR="002A023F" w:rsidRPr="008363E5" w:rsidRDefault="00E749C7" w:rsidP="00B10397">
      <w:pPr>
        <w:pStyle w:val="Heading2"/>
        <w:keepNext w:val="0"/>
        <w:keepLines w:val="0"/>
        <w:widowControl w:val="0"/>
        <w:numPr>
          <w:ilvl w:val="0"/>
          <w:numId w:val="4"/>
        </w:numPr>
        <w:autoSpaceDE w:val="0"/>
        <w:autoSpaceDN w:val="0"/>
        <w:spacing w:before="0" w:line="480" w:lineRule="auto"/>
        <w:ind w:left="284" w:hanging="284"/>
        <w:rPr>
          <w:rFonts w:ascii="Times New Roman" w:hAnsi="Times New Roman" w:cs="Times New Roman"/>
          <w:b/>
          <w:color w:val="auto"/>
          <w:sz w:val="24"/>
          <w:szCs w:val="24"/>
        </w:rPr>
      </w:pPr>
      <w:bookmarkStart w:id="3" w:name="_TOC_250042"/>
      <w:bookmarkStart w:id="4" w:name="_Toc69507906"/>
      <w:r w:rsidRPr="008363E5">
        <w:rPr>
          <w:rFonts w:ascii="Times New Roman" w:hAnsi="Times New Roman" w:cs="Times New Roman"/>
          <w:b/>
          <w:color w:val="auto"/>
          <w:sz w:val="24"/>
          <w:szCs w:val="24"/>
        </w:rPr>
        <w:lastRenderedPageBreak/>
        <w:t>Identifikasi</w:t>
      </w:r>
      <w:r w:rsidRPr="008363E5">
        <w:rPr>
          <w:rFonts w:ascii="Times New Roman" w:hAnsi="Times New Roman" w:cs="Times New Roman"/>
          <w:b/>
          <w:color w:val="auto"/>
          <w:spacing w:val="-3"/>
          <w:sz w:val="24"/>
          <w:szCs w:val="24"/>
        </w:rPr>
        <w:t xml:space="preserve"> </w:t>
      </w:r>
      <w:bookmarkEnd w:id="3"/>
      <w:r w:rsidRPr="008363E5">
        <w:rPr>
          <w:rFonts w:ascii="Times New Roman" w:hAnsi="Times New Roman" w:cs="Times New Roman"/>
          <w:b/>
          <w:color w:val="auto"/>
          <w:sz w:val="24"/>
          <w:szCs w:val="24"/>
        </w:rPr>
        <w:t>Variabel</w:t>
      </w:r>
      <w:bookmarkEnd w:id="4"/>
    </w:p>
    <w:p w14:paraId="075A6F89" w14:textId="77777777" w:rsidR="002A023F" w:rsidRPr="008363E5" w:rsidRDefault="00E749C7" w:rsidP="00B10397">
      <w:pPr>
        <w:spacing w:after="0" w:line="480" w:lineRule="auto"/>
        <w:ind w:firstLine="710"/>
        <w:jc w:val="both"/>
        <w:rPr>
          <w:rFonts w:ascii="Times New Roman" w:hAnsi="Times New Roman" w:cs="Times New Roman"/>
          <w:sz w:val="24"/>
          <w:szCs w:val="24"/>
        </w:rPr>
      </w:pPr>
      <w:r w:rsidRPr="008363E5">
        <w:rPr>
          <w:rFonts w:ascii="Times New Roman" w:hAnsi="Times New Roman" w:cs="Times New Roman"/>
          <w:sz w:val="24"/>
          <w:szCs w:val="24"/>
        </w:rPr>
        <w:t>Penelitian</w:t>
      </w:r>
      <w:r w:rsidRPr="008363E5">
        <w:rPr>
          <w:rFonts w:ascii="Times New Roman" w:hAnsi="Times New Roman" w:cs="Times New Roman"/>
          <w:spacing w:val="-18"/>
          <w:sz w:val="24"/>
          <w:szCs w:val="24"/>
        </w:rPr>
        <w:t xml:space="preserve"> </w:t>
      </w:r>
      <w:r w:rsidRPr="008363E5">
        <w:rPr>
          <w:rFonts w:ascii="Times New Roman" w:hAnsi="Times New Roman" w:cs="Times New Roman"/>
          <w:sz w:val="24"/>
          <w:szCs w:val="24"/>
        </w:rPr>
        <w:t>ini</w:t>
      </w:r>
      <w:r w:rsidRPr="008363E5">
        <w:rPr>
          <w:rFonts w:ascii="Times New Roman" w:hAnsi="Times New Roman" w:cs="Times New Roman"/>
          <w:spacing w:val="-17"/>
          <w:sz w:val="24"/>
          <w:szCs w:val="24"/>
        </w:rPr>
        <w:t xml:space="preserve"> </w:t>
      </w:r>
      <w:r w:rsidRPr="008363E5">
        <w:rPr>
          <w:rFonts w:ascii="Times New Roman" w:hAnsi="Times New Roman" w:cs="Times New Roman"/>
          <w:sz w:val="24"/>
          <w:szCs w:val="24"/>
        </w:rPr>
        <w:t>menggunakan</w:t>
      </w:r>
      <w:r w:rsidRPr="008363E5">
        <w:rPr>
          <w:rFonts w:ascii="Times New Roman" w:hAnsi="Times New Roman" w:cs="Times New Roman"/>
          <w:spacing w:val="-15"/>
          <w:sz w:val="24"/>
          <w:szCs w:val="24"/>
        </w:rPr>
        <w:t xml:space="preserve"> </w:t>
      </w:r>
      <w:r w:rsidRPr="008363E5">
        <w:rPr>
          <w:rFonts w:ascii="Times New Roman" w:hAnsi="Times New Roman" w:cs="Times New Roman"/>
          <w:sz w:val="24"/>
          <w:szCs w:val="24"/>
        </w:rPr>
        <w:t>satu</w:t>
      </w:r>
      <w:r w:rsidRPr="008363E5">
        <w:rPr>
          <w:rFonts w:ascii="Times New Roman" w:hAnsi="Times New Roman" w:cs="Times New Roman"/>
          <w:spacing w:val="-18"/>
          <w:sz w:val="24"/>
          <w:szCs w:val="24"/>
        </w:rPr>
        <w:t xml:space="preserve"> </w:t>
      </w:r>
      <w:r w:rsidRPr="008363E5">
        <w:rPr>
          <w:rFonts w:ascii="Times New Roman" w:hAnsi="Times New Roman" w:cs="Times New Roman"/>
          <w:sz w:val="24"/>
          <w:szCs w:val="24"/>
        </w:rPr>
        <w:t>variabel</w:t>
      </w:r>
      <w:r w:rsidRPr="008363E5">
        <w:rPr>
          <w:rFonts w:ascii="Times New Roman" w:hAnsi="Times New Roman" w:cs="Times New Roman"/>
          <w:spacing w:val="-17"/>
          <w:sz w:val="24"/>
          <w:szCs w:val="24"/>
        </w:rPr>
        <w:t xml:space="preserve"> </w:t>
      </w:r>
      <w:r w:rsidRPr="008363E5">
        <w:rPr>
          <w:rFonts w:ascii="Times New Roman" w:hAnsi="Times New Roman" w:cs="Times New Roman"/>
          <w:sz w:val="24"/>
          <w:szCs w:val="24"/>
        </w:rPr>
        <w:t>bebas</w:t>
      </w:r>
      <w:r w:rsidRPr="008363E5">
        <w:rPr>
          <w:rFonts w:ascii="Times New Roman" w:hAnsi="Times New Roman" w:cs="Times New Roman"/>
          <w:spacing w:val="-15"/>
          <w:sz w:val="24"/>
          <w:szCs w:val="24"/>
        </w:rPr>
        <w:t xml:space="preserve"> </w:t>
      </w:r>
      <w:r w:rsidRPr="008363E5">
        <w:rPr>
          <w:rFonts w:ascii="Times New Roman" w:hAnsi="Times New Roman" w:cs="Times New Roman"/>
          <w:sz w:val="24"/>
          <w:szCs w:val="24"/>
        </w:rPr>
        <w:t>dan</w:t>
      </w:r>
      <w:r w:rsidRPr="008363E5">
        <w:rPr>
          <w:rFonts w:ascii="Times New Roman" w:hAnsi="Times New Roman" w:cs="Times New Roman"/>
          <w:spacing w:val="-18"/>
          <w:sz w:val="24"/>
          <w:szCs w:val="24"/>
        </w:rPr>
        <w:t xml:space="preserve"> </w:t>
      </w:r>
      <w:r w:rsidRPr="008363E5">
        <w:rPr>
          <w:rFonts w:ascii="Times New Roman" w:hAnsi="Times New Roman" w:cs="Times New Roman"/>
          <w:sz w:val="24"/>
          <w:szCs w:val="24"/>
        </w:rPr>
        <w:t>satu</w:t>
      </w:r>
      <w:r w:rsidRPr="008363E5">
        <w:rPr>
          <w:rFonts w:ascii="Times New Roman" w:hAnsi="Times New Roman" w:cs="Times New Roman"/>
          <w:spacing w:val="-17"/>
          <w:sz w:val="24"/>
          <w:szCs w:val="24"/>
        </w:rPr>
        <w:t xml:space="preserve"> </w:t>
      </w:r>
      <w:r w:rsidRPr="008363E5">
        <w:rPr>
          <w:rFonts w:ascii="Times New Roman" w:hAnsi="Times New Roman" w:cs="Times New Roman"/>
          <w:sz w:val="24"/>
          <w:szCs w:val="24"/>
        </w:rPr>
        <w:t>variabel</w:t>
      </w:r>
      <w:r w:rsidRPr="008363E5">
        <w:rPr>
          <w:rFonts w:ascii="Times New Roman" w:hAnsi="Times New Roman" w:cs="Times New Roman"/>
          <w:spacing w:val="-13"/>
          <w:sz w:val="24"/>
          <w:szCs w:val="24"/>
        </w:rPr>
        <w:t xml:space="preserve"> </w:t>
      </w:r>
      <w:r w:rsidRPr="008363E5">
        <w:rPr>
          <w:rFonts w:ascii="Times New Roman" w:hAnsi="Times New Roman" w:cs="Times New Roman"/>
          <w:sz w:val="24"/>
          <w:szCs w:val="24"/>
        </w:rPr>
        <w:t>tergantung, yaitu sebagai</w:t>
      </w:r>
      <w:r w:rsidRPr="008363E5">
        <w:rPr>
          <w:rFonts w:ascii="Times New Roman" w:hAnsi="Times New Roman" w:cs="Times New Roman"/>
          <w:spacing w:val="-3"/>
          <w:sz w:val="24"/>
          <w:szCs w:val="24"/>
        </w:rPr>
        <w:t xml:space="preserve"> </w:t>
      </w:r>
      <w:r w:rsidRPr="008363E5">
        <w:rPr>
          <w:rFonts w:ascii="Times New Roman" w:hAnsi="Times New Roman" w:cs="Times New Roman"/>
          <w:sz w:val="24"/>
          <w:szCs w:val="24"/>
        </w:rPr>
        <w:t>berikut:</w:t>
      </w:r>
    </w:p>
    <w:p w14:paraId="33758FE5" w14:textId="578866A4" w:rsidR="002A023F" w:rsidRPr="008363E5" w:rsidRDefault="00E749C7" w:rsidP="00B10397">
      <w:pPr>
        <w:widowControl w:val="0"/>
        <w:numPr>
          <w:ilvl w:val="1"/>
          <w:numId w:val="4"/>
        </w:numPr>
        <w:tabs>
          <w:tab w:val="left" w:pos="3471"/>
        </w:tabs>
        <w:autoSpaceDE w:val="0"/>
        <w:autoSpaceDN w:val="0"/>
        <w:spacing w:after="0" w:line="480" w:lineRule="auto"/>
        <w:ind w:left="284" w:hanging="284"/>
        <w:jc w:val="both"/>
        <w:rPr>
          <w:rFonts w:ascii="Times New Roman" w:hAnsi="Times New Roman" w:cs="Times New Roman"/>
          <w:b/>
          <w:sz w:val="24"/>
          <w:szCs w:val="24"/>
        </w:rPr>
      </w:pPr>
      <w:r w:rsidRPr="008363E5">
        <w:rPr>
          <w:rFonts w:ascii="Times New Roman" w:hAnsi="Times New Roman" w:cs="Times New Roman"/>
          <w:sz w:val="24"/>
          <w:szCs w:val="24"/>
        </w:rPr>
        <w:t>Variabel</w:t>
      </w:r>
      <w:r w:rsidRPr="008363E5">
        <w:rPr>
          <w:rFonts w:ascii="Times New Roman" w:hAnsi="Times New Roman" w:cs="Times New Roman"/>
          <w:spacing w:val="-5"/>
          <w:sz w:val="24"/>
          <w:szCs w:val="24"/>
        </w:rPr>
        <w:t xml:space="preserve"> </w:t>
      </w:r>
      <w:r w:rsidRPr="008363E5">
        <w:rPr>
          <w:rFonts w:ascii="Times New Roman" w:hAnsi="Times New Roman" w:cs="Times New Roman"/>
          <w:sz w:val="24"/>
          <w:szCs w:val="24"/>
        </w:rPr>
        <w:t>Bebas</w:t>
      </w:r>
      <w:r w:rsidRPr="008363E5">
        <w:rPr>
          <w:rFonts w:ascii="Times New Roman" w:hAnsi="Times New Roman" w:cs="Times New Roman"/>
          <w:sz w:val="24"/>
          <w:szCs w:val="24"/>
        </w:rPr>
        <w:tab/>
        <w:t xml:space="preserve">: </w:t>
      </w:r>
      <w:r w:rsidRPr="008363E5">
        <w:rPr>
          <w:rFonts w:ascii="Times New Roman" w:hAnsi="Times New Roman" w:cs="Times New Roman"/>
          <w:i/>
          <w:sz w:val="24"/>
          <w:szCs w:val="24"/>
        </w:rPr>
        <w:t>Hardiness</w:t>
      </w:r>
      <w:r w:rsidR="00FA39ED" w:rsidRPr="008363E5">
        <w:rPr>
          <w:rFonts w:ascii="Times New Roman" w:hAnsi="Times New Roman" w:cs="Times New Roman"/>
          <w:sz w:val="24"/>
          <w:szCs w:val="24"/>
        </w:rPr>
        <w:t xml:space="preserve"> (X</w:t>
      </w:r>
      <w:r w:rsidRPr="008363E5">
        <w:rPr>
          <w:rFonts w:ascii="Times New Roman" w:hAnsi="Times New Roman" w:cs="Times New Roman"/>
          <w:sz w:val="24"/>
          <w:szCs w:val="24"/>
        </w:rPr>
        <w:t>)</w:t>
      </w:r>
    </w:p>
    <w:p w14:paraId="401E15B7" w14:textId="77777777" w:rsidR="002A023F" w:rsidRPr="008363E5" w:rsidRDefault="00E749C7" w:rsidP="00B10397">
      <w:pPr>
        <w:widowControl w:val="0"/>
        <w:numPr>
          <w:ilvl w:val="1"/>
          <w:numId w:val="4"/>
        </w:numPr>
        <w:tabs>
          <w:tab w:val="left" w:pos="3471"/>
        </w:tabs>
        <w:autoSpaceDE w:val="0"/>
        <w:autoSpaceDN w:val="0"/>
        <w:spacing w:after="0" w:line="480" w:lineRule="auto"/>
        <w:ind w:left="284" w:hanging="284"/>
        <w:jc w:val="both"/>
        <w:rPr>
          <w:rFonts w:ascii="Times New Roman" w:hAnsi="Times New Roman" w:cs="Times New Roman"/>
          <w:b/>
          <w:sz w:val="24"/>
          <w:szCs w:val="24"/>
        </w:rPr>
      </w:pPr>
      <w:r w:rsidRPr="008363E5">
        <w:rPr>
          <w:rFonts w:ascii="Times New Roman" w:hAnsi="Times New Roman" w:cs="Times New Roman"/>
          <w:sz w:val="24"/>
          <w:szCs w:val="24"/>
        </w:rPr>
        <w:t>Variabel</w:t>
      </w:r>
      <w:r w:rsidRPr="008363E5">
        <w:rPr>
          <w:rFonts w:ascii="Times New Roman" w:hAnsi="Times New Roman" w:cs="Times New Roman"/>
          <w:spacing w:val="-2"/>
          <w:sz w:val="24"/>
          <w:szCs w:val="24"/>
        </w:rPr>
        <w:t xml:space="preserve"> </w:t>
      </w:r>
      <w:r w:rsidRPr="008363E5">
        <w:rPr>
          <w:rFonts w:ascii="Times New Roman" w:hAnsi="Times New Roman" w:cs="Times New Roman"/>
          <w:sz w:val="24"/>
          <w:szCs w:val="24"/>
        </w:rPr>
        <w:t>Tergantung</w:t>
      </w:r>
      <w:r w:rsidRPr="008363E5">
        <w:rPr>
          <w:rFonts w:ascii="Times New Roman" w:hAnsi="Times New Roman" w:cs="Times New Roman"/>
          <w:sz w:val="24"/>
          <w:szCs w:val="24"/>
        </w:rPr>
        <w:tab/>
        <w:t xml:space="preserve">: </w:t>
      </w:r>
      <w:r w:rsidRPr="008363E5">
        <w:rPr>
          <w:rFonts w:ascii="Times New Roman" w:hAnsi="Times New Roman" w:cs="Times New Roman"/>
          <w:i/>
          <w:sz w:val="24"/>
          <w:szCs w:val="24"/>
        </w:rPr>
        <w:t>Career Adaptability</w:t>
      </w:r>
      <w:r w:rsidRPr="008363E5">
        <w:rPr>
          <w:rFonts w:ascii="Times New Roman" w:hAnsi="Times New Roman" w:cs="Times New Roman"/>
          <w:spacing w:val="-5"/>
          <w:sz w:val="24"/>
          <w:szCs w:val="24"/>
        </w:rPr>
        <w:t xml:space="preserve"> </w:t>
      </w:r>
      <w:r w:rsidRPr="008363E5">
        <w:rPr>
          <w:rFonts w:ascii="Times New Roman" w:hAnsi="Times New Roman" w:cs="Times New Roman"/>
          <w:sz w:val="24"/>
          <w:szCs w:val="24"/>
        </w:rPr>
        <w:t>(Y)</w:t>
      </w:r>
    </w:p>
    <w:p w14:paraId="5D33D8EF" w14:textId="77777777" w:rsidR="002A023F" w:rsidRPr="008363E5" w:rsidRDefault="002A023F" w:rsidP="00B10397">
      <w:pPr>
        <w:spacing w:after="0" w:line="480" w:lineRule="auto"/>
        <w:rPr>
          <w:rFonts w:ascii="Times New Roman" w:hAnsi="Times New Roman" w:cs="Times New Roman"/>
          <w:sz w:val="24"/>
          <w:szCs w:val="24"/>
        </w:rPr>
      </w:pPr>
    </w:p>
    <w:p w14:paraId="29161F4B" w14:textId="77777777" w:rsidR="002A023F" w:rsidRPr="008363E5" w:rsidRDefault="00E749C7" w:rsidP="00B10397">
      <w:pPr>
        <w:pStyle w:val="Heading2"/>
        <w:keepNext w:val="0"/>
        <w:keepLines w:val="0"/>
        <w:widowControl w:val="0"/>
        <w:numPr>
          <w:ilvl w:val="0"/>
          <w:numId w:val="4"/>
        </w:numPr>
        <w:autoSpaceDE w:val="0"/>
        <w:autoSpaceDN w:val="0"/>
        <w:spacing w:before="0" w:line="480" w:lineRule="auto"/>
        <w:ind w:left="284" w:hanging="284"/>
        <w:jc w:val="both"/>
        <w:rPr>
          <w:rFonts w:ascii="Times New Roman" w:hAnsi="Times New Roman" w:cs="Times New Roman"/>
          <w:b/>
          <w:color w:val="auto"/>
          <w:sz w:val="24"/>
          <w:szCs w:val="24"/>
        </w:rPr>
      </w:pPr>
      <w:bookmarkStart w:id="5" w:name="_TOC_250041"/>
      <w:bookmarkStart w:id="6" w:name="_Toc69507907"/>
      <w:r w:rsidRPr="008363E5">
        <w:rPr>
          <w:rFonts w:ascii="Times New Roman" w:hAnsi="Times New Roman" w:cs="Times New Roman"/>
          <w:b/>
          <w:color w:val="auto"/>
          <w:sz w:val="24"/>
          <w:szCs w:val="24"/>
        </w:rPr>
        <w:t>Definisi</w:t>
      </w:r>
      <w:r w:rsidRPr="008363E5">
        <w:rPr>
          <w:rFonts w:ascii="Times New Roman" w:hAnsi="Times New Roman" w:cs="Times New Roman"/>
          <w:b/>
          <w:color w:val="auto"/>
          <w:spacing w:val="-3"/>
          <w:sz w:val="24"/>
          <w:szCs w:val="24"/>
        </w:rPr>
        <w:t xml:space="preserve"> </w:t>
      </w:r>
      <w:bookmarkEnd w:id="5"/>
      <w:r w:rsidRPr="008363E5">
        <w:rPr>
          <w:rFonts w:ascii="Times New Roman" w:hAnsi="Times New Roman" w:cs="Times New Roman"/>
          <w:b/>
          <w:color w:val="auto"/>
          <w:sz w:val="24"/>
          <w:szCs w:val="24"/>
        </w:rPr>
        <w:t>Konsepsional</w:t>
      </w:r>
      <w:bookmarkEnd w:id="6"/>
    </w:p>
    <w:p w14:paraId="50BB4B40" w14:textId="77777777" w:rsidR="002A023F" w:rsidRPr="008363E5" w:rsidRDefault="00E749C7" w:rsidP="00B10397">
      <w:pPr>
        <w:pStyle w:val="Heading3"/>
        <w:numPr>
          <w:ilvl w:val="0"/>
          <w:numId w:val="0"/>
        </w:numPr>
        <w:spacing w:line="480" w:lineRule="auto"/>
        <w:rPr>
          <w:rFonts w:cs="Times New Roman"/>
          <w:i/>
        </w:rPr>
      </w:pPr>
      <w:bookmarkStart w:id="7" w:name="_TOC_250040"/>
      <w:bookmarkEnd w:id="7"/>
      <w:r w:rsidRPr="008363E5">
        <w:rPr>
          <w:rFonts w:cs="Times New Roman"/>
        </w:rPr>
        <w:t xml:space="preserve">1. </w:t>
      </w:r>
      <w:r w:rsidRPr="008363E5">
        <w:rPr>
          <w:rFonts w:cs="Times New Roman"/>
          <w:i/>
        </w:rPr>
        <w:t>Career Adaptability</w:t>
      </w:r>
    </w:p>
    <w:p w14:paraId="3C42A945"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ab/>
      </w:r>
      <w:bookmarkStart w:id="8" w:name="_Hlk106812667"/>
      <w:r w:rsidRPr="008363E5">
        <w:rPr>
          <w:rFonts w:ascii="Times New Roman" w:hAnsi="Times New Roman" w:cs="Times New Roman"/>
          <w:sz w:val="24"/>
          <w:szCs w:val="24"/>
        </w:rPr>
        <w:t xml:space="preserve">Savickas dan Porfeli (2012) menyebutkan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sebagai konstruk psikososial yang mengacu pada kekuatan atau sumber daya individu untuk mengatasi tugas perkembangannya dan mengantisipasi masa transisi kerja serta mengantisipasi akan trauma kerja pada tingkat tertentu yang dapat mengubah integrasi sosial individu tersebut.</w:t>
      </w:r>
    </w:p>
    <w:bookmarkEnd w:id="8"/>
    <w:p w14:paraId="64649FCB" w14:textId="77777777" w:rsidR="002A023F" w:rsidRPr="008363E5" w:rsidRDefault="00E749C7" w:rsidP="00B10397">
      <w:pPr>
        <w:pStyle w:val="Heading3"/>
        <w:numPr>
          <w:ilvl w:val="0"/>
          <w:numId w:val="0"/>
        </w:numPr>
        <w:spacing w:line="480" w:lineRule="auto"/>
        <w:ind w:left="284" w:hanging="284"/>
        <w:rPr>
          <w:rFonts w:cs="Times New Roman"/>
        </w:rPr>
      </w:pPr>
      <w:r w:rsidRPr="008363E5">
        <w:rPr>
          <w:rFonts w:cs="Times New Roman"/>
          <w:i/>
        </w:rPr>
        <w:t>2. Hardiness</w:t>
      </w:r>
    </w:p>
    <w:p w14:paraId="035325E3" w14:textId="77777777" w:rsidR="002A023F" w:rsidRPr="008363E5" w:rsidRDefault="00E749C7" w:rsidP="00B10397">
      <w:pPr>
        <w:spacing w:after="0" w:line="480" w:lineRule="auto"/>
        <w:ind w:firstLine="709"/>
        <w:jc w:val="both"/>
        <w:rPr>
          <w:rFonts w:ascii="Times New Roman" w:hAnsi="Times New Roman" w:cs="Times New Roman"/>
          <w:sz w:val="24"/>
          <w:szCs w:val="24"/>
        </w:rPr>
      </w:pPr>
      <w:bookmarkStart w:id="9" w:name="_Hlk106812689"/>
      <w:r w:rsidRPr="008363E5">
        <w:rPr>
          <w:rFonts w:ascii="Times New Roman" w:eastAsia="Times New Roman" w:hAnsi="Times New Roman" w:cs="Times New Roman"/>
          <w:sz w:val="24"/>
          <w:szCs w:val="24"/>
        </w:rPr>
        <w:t xml:space="preserve">Muhammad (2019) memberikan definisi bahwa </w:t>
      </w:r>
      <w:r w:rsidR="00A30660" w:rsidRPr="008363E5">
        <w:rPr>
          <w:rFonts w:ascii="Times New Roman" w:eastAsia="Times New Roman" w:hAnsi="Times New Roman" w:cs="Times New Roman"/>
          <w:i/>
          <w:sz w:val="24"/>
          <w:szCs w:val="24"/>
        </w:rPr>
        <w:t>hardi</w:t>
      </w:r>
      <w:r w:rsidRPr="008363E5">
        <w:rPr>
          <w:rFonts w:ascii="Times New Roman" w:eastAsia="Times New Roman" w:hAnsi="Times New Roman" w:cs="Times New Roman"/>
          <w:i/>
          <w:sz w:val="24"/>
          <w:szCs w:val="24"/>
        </w:rPr>
        <w:t xml:space="preserve">ness </w:t>
      </w:r>
      <w:r w:rsidRPr="008363E5">
        <w:rPr>
          <w:rFonts w:ascii="Times New Roman" w:eastAsia="Times New Roman" w:hAnsi="Times New Roman" w:cs="Times New Roman"/>
          <w:sz w:val="24"/>
          <w:szCs w:val="24"/>
        </w:rPr>
        <w:t>merupakan suatu k</w:t>
      </w:r>
      <w:r w:rsidRPr="008363E5">
        <w:rPr>
          <w:rFonts w:ascii="Times New Roman" w:hAnsi="Times New Roman" w:cs="Times New Roman"/>
          <w:sz w:val="24"/>
          <w:szCs w:val="24"/>
        </w:rPr>
        <w:t>emampuan yang berfungsi untuk memberikan ketahanan dalam berbagai tekanan yang dihadapi seseorang</w:t>
      </w:r>
      <w:r w:rsidRPr="008363E5">
        <w:rPr>
          <w:rFonts w:ascii="Times New Roman" w:hAnsi="Times New Roman" w:cs="Times New Roman"/>
          <w:iCs/>
          <w:sz w:val="24"/>
          <w:szCs w:val="24"/>
        </w:rPr>
        <w:t>.</w:t>
      </w:r>
    </w:p>
    <w:bookmarkEnd w:id="9"/>
    <w:p w14:paraId="27E12199" w14:textId="77777777" w:rsidR="002A023F" w:rsidRPr="008363E5" w:rsidRDefault="002A023F" w:rsidP="00B10397">
      <w:pPr>
        <w:spacing w:after="0" w:line="480" w:lineRule="auto"/>
        <w:rPr>
          <w:rFonts w:ascii="Times New Roman" w:hAnsi="Times New Roman" w:cs="Times New Roman"/>
          <w:sz w:val="24"/>
          <w:szCs w:val="24"/>
        </w:rPr>
      </w:pPr>
    </w:p>
    <w:p w14:paraId="02D2C3E7" w14:textId="77777777" w:rsidR="002A023F" w:rsidRPr="008363E5" w:rsidRDefault="00E749C7" w:rsidP="00B10397">
      <w:pPr>
        <w:pStyle w:val="Heading2"/>
        <w:keepNext w:val="0"/>
        <w:keepLines w:val="0"/>
        <w:widowControl w:val="0"/>
        <w:numPr>
          <w:ilvl w:val="0"/>
          <w:numId w:val="4"/>
        </w:numPr>
        <w:autoSpaceDE w:val="0"/>
        <w:autoSpaceDN w:val="0"/>
        <w:spacing w:before="0" w:line="480" w:lineRule="auto"/>
        <w:ind w:left="284" w:hanging="284"/>
        <w:rPr>
          <w:rFonts w:ascii="Times New Roman" w:hAnsi="Times New Roman" w:cs="Times New Roman"/>
          <w:b/>
          <w:color w:val="auto"/>
          <w:sz w:val="24"/>
          <w:szCs w:val="24"/>
        </w:rPr>
      </w:pPr>
      <w:bookmarkStart w:id="10" w:name="_TOC_250037"/>
      <w:bookmarkStart w:id="11" w:name="_Toc69507910"/>
      <w:r w:rsidRPr="008363E5">
        <w:rPr>
          <w:rFonts w:ascii="Times New Roman" w:hAnsi="Times New Roman" w:cs="Times New Roman"/>
          <w:b/>
          <w:color w:val="auto"/>
          <w:sz w:val="24"/>
          <w:szCs w:val="24"/>
        </w:rPr>
        <w:t>Definisi</w:t>
      </w:r>
      <w:r w:rsidRPr="008363E5">
        <w:rPr>
          <w:rFonts w:ascii="Times New Roman" w:hAnsi="Times New Roman" w:cs="Times New Roman"/>
          <w:b/>
          <w:color w:val="auto"/>
          <w:spacing w:val="-2"/>
          <w:sz w:val="24"/>
          <w:szCs w:val="24"/>
        </w:rPr>
        <w:t xml:space="preserve"> </w:t>
      </w:r>
      <w:bookmarkEnd w:id="10"/>
      <w:r w:rsidRPr="008363E5">
        <w:rPr>
          <w:rFonts w:ascii="Times New Roman" w:hAnsi="Times New Roman" w:cs="Times New Roman"/>
          <w:b/>
          <w:color w:val="auto"/>
          <w:sz w:val="24"/>
          <w:szCs w:val="24"/>
        </w:rPr>
        <w:t>Operasional</w:t>
      </w:r>
      <w:bookmarkEnd w:id="11"/>
    </w:p>
    <w:p w14:paraId="6AB22CD0" w14:textId="77777777" w:rsidR="002A023F" w:rsidRPr="008363E5" w:rsidRDefault="00E749C7" w:rsidP="00B10397">
      <w:pPr>
        <w:pStyle w:val="Heading3"/>
        <w:numPr>
          <w:ilvl w:val="0"/>
          <w:numId w:val="0"/>
        </w:numPr>
        <w:spacing w:line="480" w:lineRule="auto"/>
        <w:rPr>
          <w:rFonts w:cs="Times New Roman"/>
          <w:i/>
        </w:rPr>
      </w:pPr>
      <w:bookmarkStart w:id="12" w:name="_TOC_250036"/>
      <w:bookmarkEnd w:id="12"/>
      <w:r w:rsidRPr="008363E5">
        <w:rPr>
          <w:rFonts w:cs="Times New Roman"/>
        </w:rPr>
        <w:t xml:space="preserve">1. </w:t>
      </w:r>
      <w:r w:rsidRPr="008363E5">
        <w:rPr>
          <w:rFonts w:cs="Times New Roman"/>
          <w:i/>
        </w:rPr>
        <w:t>Career Adaptability</w:t>
      </w:r>
    </w:p>
    <w:p w14:paraId="506E14BC" w14:textId="77777777" w:rsidR="002A023F" w:rsidRPr="008363E5" w:rsidRDefault="00E749C7" w:rsidP="00B10397">
      <w:pPr>
        <w:spacing w:after="0" w:line="480" w:lineRule="auto"/>
        <w:ind w:right="3" w:firstLine="709"/>
        <w:jc w:val="both"/>
        <w:rPr>
          <w:rFonts w:ascii="Times New Roman" w:hAnsi="Times New Roman" w:cs="Times New Roman"/>
          <w:i/>
          <w:sz w:val="24"/>
          <w:szCs w:val="24"/>
        </w:rPr>
      </w:pP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 xml:space="preserve">adalah sebuah sumber daya psikologis yang menjadi kunci kekuatan bagi lulusan bintara </w:t>
      </w:r>
      <w:r w:rsidR="00CB36CE" w:rsidRPr="008363E5">
        <w:rPr>
          <w:rFonts w:ascii="Times New Roman" w:hAnsi="Times New Roman" w:cs="Times New Roman"/>
          <w:sz w:val="24"/>
          <w:szCs w:val="24"/>
        </w:rPr>
        <w:t>Polri angkatan 2019/2020 di K</w:t>
      </w:r>
      <w:r w:rsidRPr="008363E5">
        <w:rPr>
          <w:rFonts w:ascii="Times New Roman" w:hAnsi="Times New Roman" w:cs="Times New Roman"/>
          <w:sz w:val="24"/>
          <w:szCs w:val="24"/>
        </w:rPr>
        <w:t>al</w:t>
      </w:r>
      <w:r w:rsidR="00CB36CE" w:rsidRPr="008363E5">
        <w:rPr>
          <w:rFonts w:ascii="Times New Roman" w:hAnsi="Times New Roman" w:cs="Times New Roman"/>
          <w:sz w:val="24"/>
          <w:szCs w:val="24"/>
        </w:rPr>
        <w:t>imantan T</w:t>
      </w:r>
      <w:r w:rsidRPr="008363E5">
        <w:rPr>
          <w:rFonts w:ascii="Times New Roman" w:hAnsi="Times New Roman" w:cs="Times New Roman"/>
          <w:sz w:val="24"/>
          <w:szCs w:val="24"/>
        </w:rPr>
        <w:t>im</w:t>
      </w:r>
      <w:r w:rsidR="00CB36CE" w:rsidRPr="008363E5">
        <w:rPr>
          <w:rFonts w:ascii="Times New Roman" w:hAnsi="Times New Roman" w:cs="Times New Roman"/>
          <w:sz w:val="24"/>
          <w:szCs w:val="24"/>
        </w:rPr>
        <w:t xml:space="preserve">ur atau yang juga disebut sebagai leting 44 </w:t>
      </w:r>
      <w:r w:rsidRPr="008363E5">
        <w:rPr>
          <w:rFonts w:ascii="Times New Roman" w:hAnsi="Times New Roman" w:cs="Times New Roman"/>
          <w:sz w:val="24"/>
          <w:szCs w:val="24"/>
        </w:rPr>
        <w:t xml:space="preserve">untuk dapat menyesuaikan diri </w:t>
      </w:r>
      <w:r w:rsidRPr="008363E5">
        <w:rPr>
          <w:rFonts w:ascii="Times New Roman" w:hAnsi="Times New Roman" w:cs="Times New Roman"/>
          <w:sz w:val="24"/>
          <w:szCs w:val="24"/>
        </w:rPr>
        <w:lastRenderedPageBreak/>
        <w:t xml:space="preserve">dengan pekerjaan yang dihadapi dan untuk mengantisipasi fase transisi kerja dan trauma kerja sehingga mampu menyesuaikan sikap, kompetensi dan perilaku di dunia kerja kedinasan. </w:t>
      </w:r>
      <w:r w:rsidRPr="008363E5">
        <w:rPr>
          <w:rFonts w:ascii="Times New Roman" w:hAnsi="Times New Roman" w:cs="Times New Roman"/>
          <w:i/>
          <w:sz w:val="24"/>
          <w:szCs w:val="24"/>
        </w:rPr>
        <w:t>Career adaptability</w:t>
      </w:r>
      <w:r w:rsidRPr="008363E5">
        <w:rPr>
          <w:rFonts w:ascii="Times New Roman" w:hAnsi="Times New Roman" w:cs="Times New Roman"/>
          <w:sz w:val="24"/>
          <w:szCs w:val="24"/>
        </w:rPr>
        <w:t xml:space="preserve"> diungkap dengan metode skala menggunakan aspek-aspek </w:t>
      </w:r>
      <w:r w:rsidRPr="008363E5">
        <w:rPr>
          <w:rFonts w:ascii="Times New Roman" w:hAnsi="Times New Roman" w:cs="Times New Roman"/>
          <w:i/>
          <w:sz w:val="24"/>
          <w:szCs w:val="24"/>
        </w:rPr>
        <w:t>Career adaptability</w:t>
      </w:r>
      <w:r w:rsidRPr="008363E5">
        <w:rPr>
          <w:rFonts w:ascii="Times New Roman" w:hAnsi="Times New Roman" w:cs="Times New Roman"/>
          <w:sz w:val="24"/>
          <w:szCs w:val="24"/>
        </w:rPr>
        <w:t xml:space="preserve"> yang dikemukakan oleh Savickas dan Porfeli (2012) yaitu </w:t>
      </w:r>
      <w:r w:rsidRPr="008363E5">
        <w:rPr>
          <w:rFonts w:ascii="Times New Roman" w:hAnsi="Times New Roman" w:cs="Times New Roman"/>
          <w:i/>
          <w:sz w:val="24"/>
          <w:szCs w:val="24"/>
        </w:rPr>
        <w:t xml:space="preserve">career concern, career control, career curiousity </w:t>
      </w:r>
      <w:r w:rsidRPr="008363E5">
        <w:rPr>
          <w:rFonts w:ascii="Times New Roman" w:hAnsi="Times New Roman" w:cs="Times New Roman"/>
          <w:sz w:val="24"/>
          <w:szCs w:val="24"/>
        </w:rPr>
        <w:t xml:space="preserve">dan </w:t>
      </w:r>
      <w:r w:rsidRPr="008363E5">
        <w:rPr>
          <w:rFonts w:ascii="Times New Roman" w:hAnsi="Times New Roman" w:cs="Times New Roman"/>
          <w:i/>
          <w:sz w:val="24"/>
          <w:szCs w:val="24"/>
        </w:rPr>
        <w:t>career confidence.</w:t>
      </w:r>
    </w:p>
    <w:p w14:paraId="2A1E53BA" w14:textId="77777777" w:rsidR="002A023F" w:rsidRPr="008363E5" w:rsidRDefault="00E749C7" w:rsidP="00B10397">
      <w:pPr>
        <w:pStyle w:val="Heading3"/>
        <w:numPr>
          <w:ilvl w:val="0"/>
          <w:numId w:val="0"/>
        </w:numPr>
        <w:spacing w:line="480" w:lineRule="auto"/>
        <w:rPr>
          <w:rFonts w:cs="Times New Roman"/>
        </w:rPr>
      </w:pPr>
      <w:r w:rsidRPr="008363E5">
        <w:rPr>
          <w:rFonts w:cs="Times New Roman"/>
        </w:rPr>
        <w:t xml:space="preserve">2. </w:t>
      </w:r>
      <w:r w:rsidRPr="008363E5">
        <w:rPr>
          <w:rFonts w:cs="Times New Roman"/>
          <w:i/>
        </w:rPr>
        <w:t>Hardiness</w:t>
      </w:r>
    </w:p>
    <w:p w14:paraId="687EE1D5" w14:textId="77777777" w:rsidR="002A023F" w:rsidRPr="008363E5" w:rsidRDefault="00E749C7" w:rsidP="00B10397">
      <w:pPr>
        <w:spacing w:after="0" w:line="480" w:lineRule="auto"/>
        <w:ind w:right="3" w:firstLine="709"/>
        <w:jc w:val="both"/>
        <w:rPr>
          <w:rFonts w:ascii="Times New Roman" w:hAnsi="Times New Roman" w:cs="Times New Roman"/>
          <w:i/>
          <w:sz w:val="24"/>
          <w:szCs w:val="24"/>
        </w:rPr>
      </w:pP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adalah karakteristik yang dimiliki oleh lulusan baru bintara </w:t>
      </w:r>
      <w:r w:rsidR="007B0B6C" w:rsidRPr="008363E5">
        <w:rPr>
          <w:rFonts w:ascii="Times New Roman" w:hAnsi="Times New Roman" w:cs="Times New Roman"/>
          <w:sz w:val="24"/>
          <w:szCs w:val="24"/>
        </w:rPr>
        <w:t xml:space="preserve">Polri angkatan 2019/2020 di Kalimantan Timur atau yang juga disebut sebagai leting 44 dengan </w:t>
      </w:r>
      <w:r w:rsidRPr="008363E5">
        <w:rPr>
          <w:rFonts w:ascii="Times New Roman" w:hAnsi="Times New Roman" w:cs="Times New Roman"/>
          <w:sz w:val="24"/>
          <w:szCs w:val="24"/>
        </w:rPr>
        <w:t xml:space="preserve">berupa kemampuan untuk tahan terhadap stres dan kesanggupan untuk memandang suatu permasalahan sebagai sebuah tantangan yang dapat dihadapi.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diungkap dengan metode skala menggunakan aspek-aspek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xml:space="preserve"> yang dikemukakan oleh Muhammad (2019) yaitu </w:t>
      </w:r>
      <w:r w:rsidRPr="008363E5">
        <w:rPr>
          <w:rFonts w:ascii="Times New Roman" w:hAnsi="Times New Roman" w:cs="Times New Roman"/>
          <w:i/>
          <w:sz w:val="24"/>
          <w:szCs w:val="24"/>
        </w:rPr>
        <w:t xml:space="preserve">control, commitment </w:t>
      </w:r>
      <w:r w:rsidRPr="008363E5">
        <w:rPr>
          <w:rFonts w:ascii="Times New Roman" w:hAnsi="Times New Roman" w:cs="Times New Roman"/>
          <w:sz w:val="24"/>
          <w:szCs w:val="24"/>
        </w:rPr>
        <w:t xml:space="preserve">dan </w:t>
      </w:r>
      <w:r w:rsidRPr="008363E5">
        <w:rPr>
          <w:rFonts w:ascii="Times New Roman" w:hAnsi="Times New Roman" w:cs="Times New Roman"/>
          <w:i/>
          <w:sz w:val="24"/>
          <w:szCs w:val="24"/>
        </w:rPr>
        <w:t>challenge.</w:t>
      </w:r>
    </w:p>
    <w:p w14:paraId="66AA8B5B" w14:textId="77777777" w:rsidR="002A023F" w:rsidRPr="008363E5" w:rsidRDefault="002A023F" w:rsidP="00B10397">
      <w:pPr>
        <w:spacing w:after="0" w:line="480" w:lineRule="auto"/>
        <w:ind w:right="3" w:firstLine="709"/>
        <w:jc w:val="both"/>
        <w:rPr>
          <w:rFonts w:ascii="Times New Roman" w:hAnsi="Times New Roman" w:cs="Times New Roman"/>
          <w:sz w:val="24"/>
          <w:szCs w:val="24"/>
        </w:rPr>
      </w:pPr>
    </w:p>
    <w:p w14:paraId="37B1203D" w14:textId="77777777" w:rsidR="002A023F" w:rsidRPr="008363E5" w:rsidRDefault="00E749C7" w:rsidP="00B10397">
      <w:pPr>
        <w:pStyle w:val="Heading2"/>
        <w:keepNext w:val="0"/>
        <w:keepLines w:val="0"/>
        <w:widowControl w:val="0"/>
        <w:numPr>
          <w:ilvl w:val="0"/>
          <w:numId w:val="4"/>
        </w:numPr>
        <w:autoSpaceDE w:val="0"/>
        <w:autoSpaceDN w:val="0"/>
        <w:spacing w:before="0" w:line="480" w:lineRule="auto"/>
        <w:ind w:left="284" w:hanging="284"/>
        <w:jc w:val="both"/>
        <w:rPr>
          <w:rFonts w:ascii="Times New Roman" w:hAnsi="Times New Roman" w:cs="Times New Roman"/>
          <w:b/>
          <w:color w:val="auto"/>
          <w:sz w:val="24"/>
          <w:szCs w:val="24"/>
        </w:rPr>
      </w:pPr>
      <w:bookmarkStart w:id="13" w:name="_TOC_250033"/>
      <w:bookmarkStart w:id="14" w:name="_Toc69507913"/>
      <w:r w:rsidRPr="008363E5">
        <w:rPr>
          <w:rFonts w:ascii="Times New Roman" w:hAnsi="Times New Roman" w:cs="Times New Roman"/>
          <w:b/>
          <w:color w:val="auto"/>
          <w:sz w:val="24"/>
          <w:szCs w:val="24"/>
        </w:rPr>
        <w:t>Populasi dan</w:t>
      </w:r>
      <w:r w:rsidRPr="008363E5">
        <w:rPr>
          <w:rFonts w:ascii="Times New Roman" w:hAnsi="Times New Roman" w:cs="Times New Roman"/>
          <w:b/>
          <w:color w:val="auto"/>
          <w:spacing w:val="-1"/>
          <w:sz w:val="24"/>
          <w:szCs w:val="24"/>
        </w:rPr>
        <w:t xml:space="preserve"> </w:t>
      </w:r>
      <w:bookmarkEnd w:id="13"/>
      <w:r w:rsidRPr="008363E5">
        <w:rPr>
          <w:rFonts w:ascii="Times New Roman" w:hAnsi="Times New Roman" w:cs="Times New Roman"/>
          <w:b/>
          <w:color w:val="auto"/>
          <w:sz w:val="24"/>
          <w:szCs w:val="24"/>
        </w:rPr>
        <w:t>Sampel</w:t>
      </w:r>
      <w:bookmarkEnd w:id="14"/>
    </w:p>
    <w:p w14:paraId="212E9981" w14:textId="77777777" w:rsidR="002A023F" w:rsidRPr="008363E5" w:rsidRDefault="00E749C7" w:rsidP="00B10397">
      <w:pPr>
        <w:pStyle w:val="Heading3"/>
        <w:numPr>
          <w:ilvl w:val="0"/>
          <w:numId w:val="5"/>
        </w:numPr>
        <w:spacing w:line="480" w:lineRule="auto"/>
        <w:ind w:left="284" w:hanging="284"/>
        <w:rPr>
          <w:rFonts w:cs="Times New Roman"/>
        </w:rPr>
      </w:pPr>
      <w:bookmarkStart w:id="15" w:name="_TOC_250032"/>
      <w:bookmarkStart w:id="16" w:name="_Toc69507914"/>
      <w:bookmarkEnd w:id="15"/>
      <w:r w:rsidRPr="008363E5">
        <w:rPr>
          <w:rFonts w:cs="Times New Roman"/>
        </w:rPr>
        <w:t>Populasi</w:t>
      </w:r>
      <w:bookmarkEnd w:id="16"/>
    </w:p>
    <w:p w14:paraId="13C3BF6F" w14:textId="3A099F45" w:rsidR="002A023F" w:rsidRPr="008363E5" w:rsidRDefault="00E749C7"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Sugiyono (20</w:t>
      </w:r>
      <w:r w:rsidR="00EF52FC">
        <w:rPr>
          <w:rFonts w:ascii="Times New Roman" w:hAnsi="Times New Roman" w:cs="Times New Roman"/>
          <w:sz w:val="24"/>
          <w:szCs w:val="24"/>
          <w:lang w:val="en-US"/>
        </w:rPr>
        <w:t>20</w:t>
      </w:r>
      <w:r w:rsidRPr="008363E5">
        <w:rPr>
          <w:rFonts w:ascii="Times New Roman" w:hAnsi="Times New Roman" w:cs="Times New Roman"/>
          <w:sz w:val="24"/>
          <w:szCs w:val="24"/>
        </w:rPr>
        <w:t>) mendefinisikan populasi sebagai suatu wilayah yang digeneralisasikan, terdiri dari objek atau topik, yang memiliki jumlah dan karakteristik tertentu yang ditetapkan oleh peneliti untuk penelitian, kemudian menarik kesimpulan.</w:t>
      </w:r>
      <w:r w:rsidRPr="008363E5">
        <w:rPr>
          <w:rFonts w:ascii="Times New Roman" w:hAnsi="Times New Roman" w:cs="Times New Roman"/>
          <w:spacing w:val="-6"/>
          <w:sz w:val="24"/>
          <w:szCs w:val="24"/>
        </w:rPr>
        <w:t xml:space="preserve"> Menurut </w:t>
      </w:r>
      <w:r w:rsidR="0092136D" w:rsidRPr="008363E5">
        <w:rPr>
          <w:rFonts w:ascii="Times New Roman" w:hAnsi="Times New Roman" w:cs="Times New Roman"/>
          <w:spacing w:val="-6"/>
          <w:sz w:val="24"/>
          <w:szCs w:val="24"/>
        </w:rPr>
        <w:fldChar w:fldCharType="begin" w:fldLock="1"/>
      </w:r>
      <w:r w:rsidR="00B0579C" w:rsidRPr="008363E5">
        <w:rPr>
          <w:rFonts w:ascii="Times New Roman" w:hAnsi="Times New Roman" w:cs="Times New Roman"/>
          <w:spacing w:val="-6"/>
          <w:sz w:val="24"/>
          <w:szCs w:val="24"/>
        </w:rPr>
        <w:instrText>ADDIN CSL_CITATION {"citationItems":[{"id":"ITEM-1","itemData":{"author":[{"dropping-particle":"","family":"Hadi","given":"Sutrisno","non-dropping-particle":"","parse-names":false,"suffix":""}],"id":"ITEM-1","issued":{"date-parts":[["2016"]]},"title":"STATISTIK (edisi revisi) Pustaka Pelajar","type":"book"},"uris":["http://www.mendeley.com/documents/?uuid=be0fd1de-a5b1-35ca-b962-8f91d97d7ced","http://www.mendeley.com/documents/?uuid=7bb0f2de-d392-4b6c-9a5e-a76f3e754b07"]}],"mendeley":{"formattedCitation":"(Hadi, 2016)","manualFormatting":"Hadi (2016)","plainTextFormattedCitation":"(Hadi, 2016)","previouslyFormattedCitation":"(Hadi, 2016)"},"properties":{"noteIndex":0},"schema":"https://github.com/citation-style-language/schema/raw/master/csl-citation.json"}</w:instrText>
      </w:r>
      <w:r w:rsidR="0092136D" w:rsidRPr="008363E5">
        <w:rPr>
          <w:rFonts w:ascii="Times New Roman" w:hAnsi="Times New Roman" w:cs="Times New Roman"/>
          <w:spacing w:val="-6"/>
          <w:sz w:val="24"/>
          <w:szCs w:val="24"/>
        </w:rPr>
        <w:fldChar w:fldCharType="separate"/>
      </w:r>
      <w:r w:rsidR="0092136D" w:rsidRPr="008363E5">
        <w:rPr>
          <w:rFonts w:ascii="Times New Roman" w:hAnsi="Times New Roman" w:cs="Times New Roman"/>
          <w:noProof/>
          <w:spacing w:val="-6"/>
          <w:sz w:val="24"/>
          <w:szCs w:val="24"/>
        </w:rPr>
        <w:t>Hadi</w:t>
      </w:r>
      <w:r w:rsidR="0092136D" w:rsidRPr="008363E5">
        <w:rPr>
          <w:rFonts w:ascii="Times New Roman" w:hAnsi="Times New Roman" w:cs="Times New Roman"/>
          <w:noProof/>
          <w:spacing w:val="-6"/>
          <w:sz w:val="24"/>
          <w:szCs w:val="24"/>
          <w:lang w:val="en-US"/>
        </w:rPr>
        <w:t xml:space="preserve"> (</w:t>
      </w:r>
      <w:r w:rsidR="0092136D" w:rsidRPr="008363E5">
        <w:rPr>
          <w:rFonts w:ascii="Times New Roman" w:hAnsi="Times New Roman" w:cs="Times New Roman"/>
          <w:noProof/>
          <w:spacing w:val="-6"/>
          <w:sz w:val="24"/>
          <w:szCs w:val="24"/>
        </w:rPr>
        <w:t>2016)</w:t>
      </w:r>
      <w:r w:rsidR="0092136D" w:rsidRPr="008363E5">
        <w:rPr>
          <w:rFonts w:ascii="Times New Roman" w:hAnsi="Times New Roman" w:cs="Times New Roman"/>
          <w:spacing w:val="-6"/>
          <w:sz w:val="24"/>
          <w:szCs w:val="24"/>
        </w:rPr>
        <w:fldChar w:fldCharType="end"/>
      </w:r>
      <w:r w:rsidR="0092136D" w:rsidRPr="008363E5">
        <w:rPr>
          <w:rFonts w:ascii="Times New Roman" w:hAnsi="Times New Roman" w:cs="Times New Roman"/>
          <w:spacing w:val="-6"/>
          <w:sz w:val="24"/>
          <w:szCs w:val="24"/>
          <w:lang w:val="en-US"/>
        </w:rPr>
        <w:t xml:space="preserve"> </w:t>
      </w:r>
      <w:r w:rsidRPr="008363E5">
        <w:rPr>
          <w:rFonts w:ascii="Times New Roman" w:hAnsi="Times New Roman" w:cs="Times New Roman"/>
          <w:sz w:val="24"/>
          <w:szCs w:val="24"/>
        </w:rPr>
        <w:t xml:space="preserve">populasi adalah semua individu dalam sampel penelitian yang ingin digeneralisasikan, yaitu membuat kesimpulan tentang individu yang lebih luas lagi berdasarkan data yang diperoleh dari sampel </w:t>
      </w:r>
      <w:r w:rsidRPr="008363E5">
        <w:rPr>
          <w:rFonts w:ascii="Times New Roman" w:hAnsi="Times New Roman" w:cs="Times New Roman"/>
          <w:sz w:val="24"/>
          <w:szCs w:val="24"/>
        </w:rPr>
        <w:lastRenderedPageBreak/>
        <w:t xml:space="preserve">penelitian. Populasi dalam penelitian ini adalah </w:t>
      </w:r>
      <w:r w:rsidR="0033739E" w:rsidRPr="008363E5">
        <w:rPr>
          <w:rFonts w:ascii="Times New Roman" w:hAnsi="Times New Roman" w:cs="Times New Roman"/>
          <w:sz w:val="24"/>
          <w:szCs w:val="24"/>
        </w:rPr>
        <w:t xml:space="preserve"> </w:t>
      </w:r>
      <w:r w:rsidRPr="008363E5">
        <w:rPr>
          <w:rFonts w:ascii="Times New Roman" w:hAnsi="Times New Roman" w:cs="Times New Roman"/>
          <w:sz w:val="24"/>
          <w:szCs w:val="24"/>
        </w:rPr>
        <w:t xml:space="preserve">lulusan </w:t>
      </w:r>
      <w:r w:rsidR="0033739E" w:rsidRPr="008363E5">
        <w:rPr>
          <w:rFonts w:ascii="Times New Roman" w:hAnsi="Times New Roman" w:cs="Times New Roman"/>
          <w:sz w:val="24"/>
          <w:szCs w:val="24"/>
        </w:rPr>
        <w:t xml:space="preserve">bintara Polri angkatan </w:t>
      </w:r>
      <w:r w:rsidRPr="008363E5">
        <w:rPr>
          <w:rFonts w:ascii="Times New Roman" w:hAnsi="Times New Roman" w:cs="Times New Roman"/>
          <w:sz w:val="24"/>
          <w:szCs w:val="24"/>
        </w:rPr>
        <w:t>2019/2020</w:t>
      </w:r>
      <w:r w:rsidR="0033739E" w:rsidRPr="008363E5">
        <w:rPr>
          <w:rFonts w:ascii="Times New Roman" w:hAnsi="Times New Roman" w:cs="Times New Roman"/>
          <w:sz w:val="24"/>
          <w:szCs w:val="24"/>
        </w:rPr>
        <w:t xml:space="preserve"> di Kalimantan Timur</w:t>
      </w:r>
      <w:r w:rsidR="008364DA" w:rsidRPr="008363E5">
        <w:rPr>
          <w:rFonts w:ascii="Times New Roman" w:hAnsi="Times New Roman" w:cs="Times New Roman"/>
          <w:sz w:val="24"/>
          <w:szCs w:val="24"/>
        </w:rPr>
        <w:t xml:space="preserve"> sebanyak </w:t>
      </w:r>
      <w:r w:rsidR="004D1E15" w:rsidRPr="008363E5">
        <w:rPr>
          <w:rFonts w:ascii="Times New Roman" w:hAnsi="Times New Roman" w:cs="Times New Roman"/>
          <w:sz w:val="24"/>
          <w:szCs w:val="24"/>
        </w:rPr>
        <w:t>235 orang</w:t>
      </w:r>
      <w:r w:rsidR="008364DA" w:rsidRPr="008363E5">
        <w:rPr>
          <w:rFonts w:ascii="Times New Roman" w:hAnsi="Times New Roman" w:cs="Times New Roman"/>
          <w:sz w:val="24"/>
          <w:szCs w:val="24"/>
        </w:rPr>
        <w:t>.</w:t>
      </w:r>
    </w:p>
    <w:p w14:paraId="5793C96F" w14:textId="77777777" w:rsidR="002A023F" w:rsidRPr="008363E5" w:rsidRDefault="00E749C7" w:rsidP="00B10397">
      <w:pPr>
        <w:pStyle w:val="Heading3"/>
        <w:shd w:val="clear" w:color="auto" w:fill="FFFFFF" w:themeFill="background1"/>
        <w:spacing w:line="480" w:lineRule="auto"/>
        <w:ind w:left="426" w:hanging="426"/>
        <w:rPr>
          <w:rFonts w:cs="Times New Roman"/>
        </w:rPr>
      </w:pPr>
      <w:bookmarkStart w:id="17" w:name="_TOC_250031"/>
      <w:bookmarkStart w:id="18" w:name="_Toc69507915"/>
      <w:bookmarkEnd w:id="17"/>
      <w:r w:rsidRPr="008363E5">
        <w:rPr>
          <w:rFonts w:cs="Times New Roman"/>
        </w:rPr>
        <w:t>Sampel</w:t>
      </w:r>
      <w:bookmarkEnd w:id="18"/>
    </w:p>
    <w:p w14:paraId="5BA3856F" w14:textId="493626D6"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ab/>
        <w:t>Sampel adalah bagian dari jumlah dan karakteristik yang di</w:t>
      </w:r>
      <w:r w:rsidR="00D86727" w:rsidRPr="008363E5">
        <w:rPr>
          <w:rFonts w:ascii="Times New Roman" w:hAnsi="Times New Roman" w:cs="Times New Roman"/>
          <w:sz w:val="24"/>
          <w:szCs w:val="24"/>
        </w:rPr>
        <w:t xml:space="preserve">miliki oleh populasi (Sugiyono, </w:t>
      </w:r>
      <w:r w:rsidRPr="008363E5">
        <w:rPr>
          <w:rFonts w:ascii="Times New Roman" w:hAnsi="Times New Roman" w:cs="Times New Roman"/>
          <w:sz w:val="24"/>
          <w:szCs w:val="24"/>
        </w:rPr>
        <w:t>20</w:t>
      </w:r>
      <w:r w:rsidR="00EF52FC">
        <w:rPr>
          <w:rFonts w:ascii="Times New Roman" w:hAnsi="Times New Roman" w:cs="Times New Roman"/>
          <w:sz w:val="24"/>
          <w:szCs w:val="24"/>
          <w:lang w:val="en-US"/>
        </w:rPr>
        <w:t>20</w:t>
      </w:r>
      <w:r w:rsidRPr="008363E5">
        <w:rPr>
          <w:rFonts w:ascii="Times New Roman" w:hAnsi="Times New Roman" w:cs="Times New Roman"/>
          <w:sz w:val="24"/>
          <w:szCs w:val="24"/>
        </w:rPr>
        <w:t xml:space="preserve">).  Jumlah yang cukup besar dan memungkinkan peneliti tidak dapat mengambil semua yang ada pada populasi, maka pengambilan jumlah minimal sampel penelitian menggunakan perhitungkan rumus Slovin dengan tingkat kesalahan yang dapat ditolerir sebesar 10% yaitu sebagai berikut: </w:t>
      </w:r>
    </w:p>
    <w:p w14:paraId="2B42D28F" w14:textId="77777777" w:rsidR="002A023F" w:rsidRPr="008363E5" w:rsidRDefault="00E749C7" w:rsidP="00B10397">
      <w:pPr>
        <w:spacing w:after="0" w:line="480" w:lineRule="auto"/>
        <w:jc w:val="center"/>
        <w:rPr>
          <w:rFonts w:ascii="Times New Roman" w:hAnsi="Times New Roman" w:cs="Times New Roman"/>
          <w:sz w:val="24"/>
          <w:szCs w:val="24"/>
        </w:rPr>
      </w:pPr>
      <w:r w:rsidRPr="008363E5">
        <w:rPr>
          <w:rFonts w:ascii="Cambria Math" w:hAnsi="Cambria Math" w:cs="Cambria Math"/>
          <w:sz w:val="24"/>
          <w:szCs w:val="24"/>
        </w:rPr>
        <w:t>𝑛</w:t>
      </w:r>
      <w:r w:rsidRPr="008363E5">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N</m:t>
            </m:r>
          </m:num>
          <m:den>
            <m:sSup>
              <m:sSupPr>
                <m:ctrlPr>
                  <w:rPr>
                    <w:rFonts w:ascii="Cambria Math" w:hAnsi="Cambria Math" w:cs="Times New Roman"/>
                    <w:i/>
                    <w:sz w:val="24"/>
                    <w:szCs w:val="24"/>
                  </w:rPr>
                </m:ctrlPr>
              </m:sSupPr>
              <m:e>
                <m:r>
                  <w:rPr>
                    <w:rFonts w:ascii="Cambria Math" w:hAnsi="Cambria Math" w:cs="Times New Roman"/>
                    <w:sz w:val="24"/>
                    <w:szCs w:val="24"/>
                  </w:rPr>
                  <m:t>1+N (e)</m:t>
                </m:r>
              </m:e>
              <m:sup>
                <m:r>
                  <w:rPr>
                    <w:rFonts w:ascii="Cambria Math" w:hAnsi="Cambria Math" w:cs="Times New Roman"/>
                    <w:sz w:val="24"/>
                    <w:szCs w:val="24"/>
                  </w:rPr>
                  <m:t>2</m:t>
                </m:r>
              </m:sup>
            </m:sSup>
          </m:den>
        </m:f>
      </m:oMath>
    </w:p>
    <w:p w14:paraId="3D948C9E"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Keterangan: </w:t>
      </w:r>
    </w:p>
    <w:p w14:paraId="06E36CFB"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n = Jumlah sampel </w:t>
      </w:r>
    </w:p>
    <w:p w14:paraId="5DD89C05"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N = Jumlah populasi </w:t>
      </w:r>
    </w:p>
    <w:p w14:paraId="59E6468E" w14:textId="77777777" w:rsidR="002A023F" w:rsidRPr="008363E5" w:rsidRDefault="00E749C7"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 xml:space="preserve">E = Nilai presisi (ditentukan 10% atau e = 0.1) </w:t>
      </w:r>
    </w:p>
    <w:p w14:paraId="722D8E26" w14:textId="77777777" w:rsidR="002A023F" w:rsidRPr="008363E5" w:rsidRDefault="00E749C7" w:rsidP="00B10397">
      <w:pPr>
        <w:spacing w:after="0" w:line="480" w:lineRule="auto"/>
        <w:jc w:val="center"/>
        <w:rPr>
          <w:rFonts w:ascii="Times New Roman" w:hAnsi="Times New Roman" w:cs="Times New Roman"/>
          <w:sz w:val="24"/>
          <w:szCs w:val="24"/>
        </w:rPr>
      </w:pPr>
      <w:r w:rsidRPr="008363E5">
        <w:rPr>
          <w:rFonts w:ascii="Cambria Math" w:hAnsi="Cambria Math" w:cs="Cambria Math"/>
          <w:sz w:val="24"/>
          <w:szCs w:val="24"/>
        </w:rPr>
        <w:t>𝑛</w:t>
      </w:r>
      <w:r w:rsidRPr="008363E5">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247</m:t>
            </m:r>
          </m:num>
          <m:den>
            <m:sSup>
              <m:sSupPr>
                <m:ctrlPr>
                  <w:rPr>
                    <w:rFonts w:ascii="Cambria Math" w:hAnsi="Cambria Math" w:cs="Times New Roman"/>
                    <w:i/>
                    <w:sz w:val="24"/>
                    <w:szCs w:val="24"/>
                  </w:rPr>
                </m:ctrlPr>
              </m:sSupPr>
              <m:e>
                <m:r>
                  <w:rPr>
                    <w:rFonts w:ascii="Cambria Math" w:hAnsi="Cambria Math" w:cs="Times New Roman"/>
                    <w:sz w:val="24"/>
                    <w:szCs w:val="24"/>
                  </w:rPr>
                  <m:t>1+247(0.1)</m:t>
                </m:r>
              </m:e>
              <m:sup>
                <m:r>
                  <w:rPr>
                    <w:rFonts w:ascii="Cambria Math" w:hAnsi="Cambria Math" w:cs="Times New Roman"/>
                    <w:sz w:val="24"/>
                    <w:szCs w:val="24"/>
                  </w:rPr>
                  <m:t xml:space="preserve">2 </m:t>
                </m:r>
              </m:sup>
            </m:sSup>
          </m:den>
        </m:f>
        <m:r>
          <w:rPr>
            <w:rFonts w:ascii="Cambria Math" w:hAnsi="Cambria Math" w:cs="Times New Roman"/>
            <w:sz w:val="24"/>
            <w:szCs w:val="24"/>
          </w:rPr>
          <m:t xml:space="preserve">= </m:t>
        </m:r>
      </m:oMath>
      <w:r w:rsidR="00AE013A" w:rsidRPr="008363E5">
        <w:rPr>
          <w:rFonts w:ascii="Times New Roman" w:hAnsi="Times New Roman" w:cs="Times New Roman"/>
          <w:sz w:val="24"/>
          <w:szCs w:val="24"/>
        </w:rPr>
        <w:t>71</w:t>
      </w:r>
    </w:p>
    <w:p w14:paraId="58B33C78" w14:textId="12128D4A" w:rsidR="00361C04" w:rsidRPr="008363E5" w:rsidRDefault="00E749C7" w:rsidP="00B10397">
      <w:pPr>
        <w:spacing w:after="0" w:line="480" w:lineRule="auto"/>
        <w:ind w:right="6" w:firstLine="709"/>
        <w:jc w:val="both"/>
        <w:rPr>
          <w:rFonts w:ascii="Times New Roman" w:hAnsi="Times New Roman" w:cs="Times New Roman"/>
          <w:sz w:val="24"/>
          <w:szCs w:val="24"/>
        </w:rPr>
      </w:pPr>
      <w:r w:rsidRPr="008363E5">
        <w:rPr>
          <w:rFonts w:ascii="Times New Roman" w:hAnsi="Times New Roman" w:cs="Times New Roman"/>
          <w:sz w:val="24"/>
          <w:szCs w:val="24"/>
        </w:rPr>
        <w:t xml:space="preserve">Berdasarkan perhitungan rumus slovin </w:t>
      </w:r>
      <w:r w:rsidR="0053235D" w:rsidRPr="008363E5">
        <w:rPr>
          <w:rFonts w:ascii="Times New Roman" w:hAnsi="Times New Roman" w:cs="Times New Roman"/>
          <w:sz w:val="24"/>
          <w:szCs w:val="24"/>
          <w:lang w:val="en-US"/>
        </w:rPr>
        <w:t>di atas</w:t>
      </w:r>
      <w:r w:rsidRPr="008363E5">
        <w:rPr>
          <w:rFonts w:ascii="Times New Roman" w:hAnsi="Times New Roman" w:cs="Times New Roman"/>
          <w:sz w:val="24"/>
          <w:szCs w:val="24"/>
        </w:rPr>
        <w:t xml:space="preserve">, maka sampel </w:t>
      </w:r>
      <w:r w:rsidR="001C60D1">
        <w:rPr>
          <w:rFonts w:ascii="Times New Roman" w:hAnsi="Times New Roman" w:cs="Times New Roman"/>
          <w:sz w:val="24"/>
          <w:szCs w:val="24"/>
          <w:lang w:val="en-US"/>
        </w:rPr>
        <w:t xml:space="preserve">minimal </w:t>
      </w:r>
      <w:r w:rsidRPr="008363E5">
        <w:rPr>
          <w:rFonts w:ascii="Times New Roman" w:hAnsi="Times New Roman" w:cs="Times New Roman"/>
          <w:sz w:val="24"/>
          <w:szCs w:val="24"/>
        </w:rPr>
        <w:t>penelitian</w:t>
      </w:r>
      <w:r w:rsidR="001C60D1">
        <w:rPr>
          <w:rFonts w:ascii="Times New Roman" w:hAnsi="Times New Roman" w:cs="Times New Roman"/>
          <w:sz w:val="24"/>
          <w:szCs w:val="24"/>
          <w:lang w:val="en-US"/>
        </w:rPr>
        <w:t xml:space="preserve"> adalah 71 orang. Setelah dilakukan penelitian, s</w:t>
      </w:r>
      <w:r w:rsidR="009C2837">
        <w:rPr>
          <w:rFonts w:ascii="Times New Roman" w:hAnsi="Times New Roman" w:cs="Times New Roman"/>
          <w:sz w:val="24"/>
          <w:szCs w:val="24"/>
          <w:lang w:val="en-US"/>
        </w:rPr>
        <w:t>ampel</w:t>
      </w:r>
      <w:r w:rsidR="001C60D1">
        <w:rPr>
          <w:rFonts w:ascii="Times New Roman" w:hAnsi="Times New Roman" w:cs="Times New Roman"/>
          <w:sz w:val="24"/>
          <w:szCs w:val="24"/>
          <w:lang w:val="en-US"/>
        </w:rPr>
        <w:t xml:space="preserve"> yang berhasil diperoleh peneliti yaitu sebanyak 77 orang </w:t>
      </w:r>
      <w:r w:rsidRPr="008363E5">
        <w:rPr>
          <w:rFonts w:ascii="Times New Roman" w:hAnsi="Times New Roman" w:cs="Times New Roman"/>
          <w:sz w:val="24"/>
          <w:szCs w:val="24"/>
        </w:rPr>
        <w:t>anggota lulusan</w:t>
      </w:r>
      <w:r w:rsidR="00D86727" w:rsidRPr="008363E5">
        <w:rPr>
          <w:rFonts w:ascii="Times New Roman" w:hAnsi="Times New Roman" w:cs="Times New Roman"/>
          <w:sz w:val="24"/>
          <w:szCs w:val="24"/>
        </w:rPr>
        <w:t xml:space="preserve"> </w:t>
      </w:r>
      <w:r w:rsidR="001C60D1">
        <w:rPr>
          <w:rFonts w:ascii="Times New Roman" w:hAnsi="Times New Roman" w:cs="Times New Roman"/>
          <w:sz w:val="24"/>
          <w:szCs w:val="24"/>
          <w:lang w:val="en-US"/>
        </w:rPr>
        <w:t xml:space="preserve">Bintara </w:t>
      </w:r>
      <w:r w:rsidR="001C60D1" w:rsidRPr="008363E5">
        <w:rPr>
          <w:rFonts w:ascii="Times New Roman" w:hAnsi="Times New Roman" w:cs="Times New Roman"/>
          <w:sz w:val="24"/>
          <w:szCs w:val="24"/>
        </w:rPr>
        <w:t xml:space="preserve">Polri </w:t>
      </w:r>
      <w:r w:rsidRPr="008363E5">
        <w:rPr>
          <w:rFonts w:ascii="Times New Roman" w:hAnsi="Times New Roman" w:cs="Times New Roman"/>
          <w:sz w:val="24"/>
          <w:szCs w:val="24"/>
        </w:rPr>
        <w:t>angkatan 2019/2020</w:t>
      </w:r>
      <w:r w:rsidR="00D86727" w:rsidRPr="008363E5">
        <w:rPr>
          <w:rFonts w:ascii="Times New Roman" w:hAnsi="Times New Roman" w:cs="Times New Roman"/>
          <w:sz w:val="24"/>
          <w:szCs w:val="24"/>
        </w:rPr>
        <w:t xml:space="preserve"> di Kalimantan Timur</w:t>
      </w:r>
      <w:r w:rsidRPr="008363E5">
        <w:rPr>
          <w:rFonts w:ascii="Times New Roman" w:hAnsi="Times New Roman" w:cs="Times New Roman"/>
          <w:sz w:val="24"/>
          <w:szCs w:val="24"/>
        </w:rPr>
        <w:t xml:space="preserve">. </w:t>
      </w:r>
    </w:p>
    <w:p w14:paraId="6475A7B5" w14:textId="63758345" w:rsidR="004D1E15" w:rsidRPr="008363E5" w:rsidRDefault="00361C04" w:rsidP="00B10397">
      <w:pPr>
        <w:spacing w:after="0" w:line="480" w:lineRule="auto"/>
        <w:ind w:right="6" w:firstLine="709"/>
        <w:jc w:val="both"/>
        <w:rPr>
          <w:rFonts w:ascii="Times New Roman" w:hAnsi="Times New Roman" w:cs="Times New Roman"/>
          <w:sz w:val="24"/>
          <w:szCs w:val="24"/>
        </w:rPr>
      </w:pPr>
      <w:r w:rsidRPr="008363E5">
        <w:rPr>
          <w:rFonts w:ascii="Times New Roman" w:hAnsi="Times New Roman" w:cs="Times New Roman"/>
          <w:sz w:val="24"/>
          <w:szCs w:val="24"/>
        </w:rPr>
        <w:t>Selanjutnya, Sugiyono (20</w:t>
      </w:r>
      <w:r w:rsidR="00EF52FC">
        <w:rPr>
          <w:rFonts w:ascii="Times New Roman" w:hAnsi="Times New Roman" w:cs="Times New Roman"/>
          <w:sz w:val="24"/>
          <w:szCs w:val="24"/>
          <w:lang w:val="en-US"/>
        </w:rPr>
        <w:t>20</w:t>
      </w:r>
      <w:r w:rsidRPr="008363E5">
        <w:rPr>
          <w:rFonts w:ascii="Times New Roman" w:hAnsi="Times New Roman" w:cs="Times New Roman"/>
          <w:sz w:val="24"/>
          <w:szCs w:val="24"/>
        </w:rPr>
        <w:t xml:space="preserve">) </w:t>
      </w:r>
      <w:r w:rsidR="004D1E15" w:rsidRPr="008363E5">
        <w:rPr>
          <w:rFonts w:ascii="Times New Roman" w:hAnsi="Times New Roman" w:cs="Times New Roman"/>
          <w:sz w:val="24"/>
          <w:szCs w:val="24"/>
        </w:rPr>
        <w:t>menyebutkan bahwa t</w:t>
      </w:r>
      <w:r w:rsidRPr="008363E5">
        <w:rPr>
          <w:rFonts w:ascii="Times New Roman" w:hAnsi="Times New Roman" w:cs="Times New Roman"/>
          <w:sz w:val="24"/>
          <w:szCs w:val="24"/>
        </w:rPr>
        <w:t xml:space="preserve">eknik sampling </w:t>
      </w:r>
      <w:r w:rsidR="004D1E15" w:rsidRPr="008363E5">
        <w:rPr>
          <w:rFonts w:ascii="Times New Roman" w:hAnsi="Times New Roman" w:cs="Times New Roman"/>
          <w:sz w:val="24"/>
          <w:szCs w:val="24"/>
        </w:rPr>
        <w:t xml:space="preserve">merupakan </w:t>
      </w:r>
      <w:r w:rsidRPr="008363E5">
        <w:rPr>
          <w:rFonts w:ascii="Times New Roman" w:hAnsi="Times New Roman" w:cs="Times New Roman"/>
          <w:sz w:val="24"/>
          <w:szCs w:val="24"/>
        </w:rPr>
        <w:t xml:space="preserve">suatu teknik pengambilan sampel untuk menentukan sampel yang akan digunakan dalam penelitian. </w:t>
      </w:r>
      <w:r w:rsidR="00E749C7" w:rsidRPr="008363E5">
        <w:rPr>
          <w:rFonts w:ascii="Times New Roman" w:hAnsi="Times New Roman" w:cs="Times New Roman"/>
          <w:sz w:val="24"/>
          <w:szCs w:val="24"/>
        </w:rPr>
        <w:t>Teknik</w:t>
      </w:r>
      <w:r w:rsidRPr="008363E5">
        <w:rPr>
          <w:rFonts w:ascii="Times New Roman" w:hAnsi="Times New Roman" w:cs="Times New Roman"/>
          <w:sz w:val="24"/>
          <w:szCs w:val="24"/>
        </w:rPr>
        <w:t xml:space="preserve"> pengambilan sampel yang digunakan dalam penelitian ini adalah </w:t>
      </w:r>
      <w:r w:rsidRPr="008363E5">
        <w:rPr>
          <w:rFonts w:ascii="Times New Roman" w:hAnsi="Times New Roman" w:cs="Times New Roman"/>
          <w:i/>
          <w:sz w:val="24"/>
          <w:szCs w:val="24"/>
        </w:rPr>
        <w:t>probability sampling</w:t>
      </w:r>
      <w:r w:rsidRPr="008363E5">
        <w:rPr>
          <w:rFonts w:ascii="Times New Roman" w:hAnsi="Times New Roman" w:cs="Times New Roman"/>
          <w:sz w:val="24"/>
          <w:szCs w:val="24"/>
        </w:rPr>
        <w:t xml:space="preserve">, yaitu teknik pengambilan sampel yang memberikan kesempatan yang sama bagi setiap anggota populasi </w:t>
      </w:r>
      <w:r w:rsidRPr="008363E5">
        <w:rPr>
          <w:rFonts w:ascii="Times New Roman" w:hAnsi="Times New Roman" w:cs="Times New Roman"/>
          <w:sz w:val="24"/>
          <w:szCs w:val="24"/>
        </w:rPr>
        <w:lastRenderedPageBreak/>
        <w:t>untuk menjadi anggota sampel (Sugiyono, 20</w:t>
      </w:r>
      <w:r w:rsidR="00EF52FC">
        <w:rPr>
          <w:rFonts w:ascii="Times New Roman" w:hAnsi="Times New Roman" w:cs="Times New Roman"/>
          <w:sz w:val="24"/>
          <w:szCs w:val="24"/>
          <w:lang w:val="en-US"/>
        </w:rPr>
        <w:t>20</w:t>
      </w:r>
      <w:r w:rsidRPr="008363E5">
        <w:rPr>
          <w:rFonts w:ascii="Times New Roman" w:hAnsi="Times New Roman" w:cs="Times New Roman"/>
          <w:sz w:val="24"/>
          <w:szCs w:val="24"/>
        </w:rPr>
        <w:t xml:space="preserve">). </w:t>
      </w:r>
      <w:r w:rsidR="004D1E15" w:rsidRPr="008363E5">
        <w:rPr>
          <w:rFonts w:ascii="Times New Roman" w:hAnsi="Times New Roman" w:cs="Times New Roman"/>
          <w:sz w:val="24"/>
          <w:szCs w:val="24"/>
        </w:rPr>
        <w:t>Sementara, p</w:t>
      </w:r>
      <w:r w:rsidR="00E749C7" w:rsidRPr="008363E5">
        <w:rPr>
          <w:rFonts w:ascii="Times New Roman" w:hAnsi="Times New Roman" w:cs="Times New Roman"/>
          <w:sz w:val="24"/>
          <w:szCs w:val="24"/>
        </w:rPr>
        <w:t xml:space="preserve">enentuan sampel penelitian menggunakan </w:t>
      </w:r>
      <w:r w:rsidR="00405841" w:rsidRPr="008363E5">
        <w:rPr>
          <w:rFonts w:ascii="Times New Roman" w:hAnsi="Times New Roman" w:cs="Times New Roman"/>
          <w:i/>
          <w:iCs/>
          <w:sz w:val="24"/>
          <w:szCs w:val="24"/>
          <w:lang w:val="en-US"/>
        </w:rPr>
        <w:t>s</w:t>
      </w:r>
      <w:r w:rsidR="002E3DDE">
        <w:rPr>
          <w:rFonts w:ascii="Times New Roman" w:hAnsi="Times New Roman" w:cs="Times New Roman"/>
          <w:i/>
          <w:iCs/>
          <w:sz w:val="24"/>
          <w:szCs w:val="24"/>
          <w:lang w:val="en-US"/>
        </w:rPr>
        <w:t>i</w:t>
      </w:r>
      <w:r w:rsidR="00405841" w:rsidRPr="008363E5">
        <w:rPr>
          <w:rFonts w:ascii="Times New Roman" w:hAnsi="Times New Roman" w:cs="Times New Roman"/>
          <w:i/>
          <w:iCs/>
          <w:sz w:val="24"/>
          <w:szCs w:val="24"/>
          <w:lang w:val="en-US"/>
        </w:rPr>
        <w:t xml:space="preserve">mple random sampling </w:t>
      </w:r>
      <w:r w:rsidRPr="008363E5">
        <w:rPr>
          <w:rFonts w:ascii="Times New Roman" w:hAnsi="Times New Roman" w:cs="Times New Roman"/>
          <w:sz w:val="24"/>
          <w:szCs w:val="24"/>
        </w:rPr>
        <w:t xml:space="preserve">yaitu </w:t>
      </w:r>
      <w:r w:rsidR="00405841" w:rsidRPr="008363E5">
        <w:rPr>
          <w:rFonts w:ascii="Times New Roman" w:hAnsi="Times New Roman" w:cs="Times New Roman"/>
          <w:sz w:val="24"/>
          <w:szCs w:val="24"/>
          <w:lang w:val="en-US"/>
        </w:rPr>
        <w:t xml:space="preserve">jenis pengambilan sample yang </w:t>
      </w:r>
      <w:r w:rsidR="00405841" w:rsidRPr="008363E5">
        <w:rPr>
          <w:rFonts w:ascii="Times New Roman" w:eastAsia="SimSun" w:hAnsi="Times New Roman" w:cs="Times New Roman"/>
          <w:sz w:val="24"/>
          <w:szCs w:val="24"/>
          <w:lang w:eastAsia="zh-CN"/>
        </w:rPr>
        <w:t>dilakukan secara acak</w:t>
      </w:r>
      <w:r w:rsidR="00405841" w:rsidRPr="008363E5">
        <w:rPr>
          <w:rFonts w:ascii="Times New Roman" w:eastAsia="SimSun" w:hAnsi="Times New Roman" w:cs="Times New Roman"/>
          <w:sz w:val="24"/>
          <w:szCs w:val="24"/>
          <w:lang w:val="en-US" w:eastAsia="zh-CN"/>
        </w:rPr>
        <w:t xml:space="preserve"> </w:t>
      </w:r>
      <w:r w:rsidR="00405841" w:rsidRPr="008363E5">
        <w:rPr>
          <w:rFonts w:ascii="Times New Roman" w:eastAsia="SimSun" w:hAnsi="Times New Roman" w:cs="Times New Roman"/>
          <w:sz w:val="24"/>
          <w:szCs w:val="24"/>
          <w:lang w:eastAsia="zh-CN"/>
        </w:rPr>
        <w:t>tanpa memerhatikan strata yang ada dalam populasi tersebut (Sugiyono, 20</w:t>
      </w:r>
      <w:r w:rsidR="00EF52FC">
        <w:rPr>
          <w:rFonts w:ascii="Times New Roman" w:eastAsia="SimSun" w:hAnsi="Times New Roman" w:cs="Times New Roman"/>
          <w:sz w:val="24"/>
          <w:szCs w:val="24"/>
          <w:lang w:val="en-US" w:eastAsia="zh-CN"/>
        </w:rPr>
        <w:t>20</w:t>
      </w:r>
      <w:r w:rsidR="00405841" w:rsidRPr="008363E5">
        <w:rPr>
          <w:rFonts w:ascii="Times New Roman" w:eastAsia="SimSun" w:hAnsi="Times New Roman" w:cs="Times New Roman"/>
          <w:sz w:val="24"/>
          <w:szCs w:val="24"/>
          <w:lang w:eastAsia="zh-CN"/>
        </w:rPr>
        <w:t>).</w:t>
      </w:r>
    </w:p>
    <w:p w14:paraId="10AFAEA3" w14:textId="77777777" w:rsidR="002A023F" w:rsidRPr="008363E5" w:rsidRDefault="002A023F" w:rsidP="00B10397">
      <w:pPr>
        <w:spacing w:after="0" w:line="480" w:lineRule="auto"/>
        <w:ind w:right="6" w:firstLine="709"/>
        <w:jc w:val="both"/>
        <w:rPr>
          <w:rFonts w:ascii="Times New Roman" w:hAnsi="Times New Roman" w:cs="Times New Roman"/>
          <w:sz w:val="24"/>
          <w:szCs w:val="24"/>
        </w:rPr>
      </w:pPr>
    </w:p>
    <w:p w14:paraId="3ECB5B90" w14:textId="1AA77D40" w:rsidR="002A023F" w:rsidRPr="008363E5" w:rsidRDefault="00E749C7" w:rsidP="00B10397">
      <w:pPr>
        <w:pStyle w:val="Heading2"/>
        <w:keepNext w:val="0"/>
        <w:keepLines w:val="0"/>
        <w:widowControl w:val="0"/>
        <w:numPr>
          <w:ilvl w:val="0"/>
          <w:numId w:val="4"/>
        </w:numPr>
        <w:autoSpaceDE w:val="0"/>
        <w:autoSpaceDN w:val="0"/>
        <w:spacing w:before="0" w:line="480" w:lineRule="auto"/>
        <w:ind w:left="284" w:hanging="284"/>
        <w:rPr>
          <w:rFonts w:ascii="Times New Roman" w:hAnsi="Times New Roman" w:cs="Times New Roman"/>
          <w:b/>
          <w:color w:val="auto"/>
          <w:sz w:val="24"/>
          <w:szCs w:val="24"/>
        </w:rPr>
      </w:pPr>
      <w:bookmarkStart w:id="19" w:name="_TOC_250030"/>
      <w:bookmarkStart w:id="20" w:name="_Toc69507916"/>
      <w:r w:rsidRPr="008363E5">
        <w:rPr>
          <w:rFonts w:ascii="Times New Roman" w:hAnsi="Times New Roman" w:cs="Times New Roman"/>
          <w:b/>
          <w:color w:val="auto"/>
          <w:sz w:val="24"/>
          <w:szCs w:val="24"/>
        </w:rPr>
        <w:t>Metode Pengumpulan</w:t>
      </w:r>
      <w:r w:rsidRPr="008363E5">
        <w:rPr>
          <w:rFonts w:ascii="Times New Roman" w:hAnsi="Times New Roman" w:cs="Times New Roman"/>
          <w:b/>
          <w:color w:val="auto"/>
          <w:spacing w:val="-2"/>
          <w:sz w:val="24"/>
          <w:szCs w:val="24"/>
        </w:rPr>
        <w:t xml:space="preserve"> </w:t>
      </w:r>
      <w:bookmarkEnd w:id="19"/>
      <w:r w:rsidRPr="008363E5">
        <w:rPr>
          <w:rFonts w:ascii="Times New Roman" w:hAnsi="Times New Roman" w:cs="Times New Roman"/>
          <w:b/>
          <w:color w:val="auto"/>
          <w:sz w:val="24"/>
          <w:szCs w:val="24"/>
        </w:rPr>
        <w:t>Data</w:t>
      </w:r>
      <w:bookmarkEnd w:id="20"/>
    </w:p>
    <w:p w14:paraId="1A846D92" w14:textId="1F01D075" w:rsidR="008A53CF" w:rsidRPr="008363E5" w:rsidRDefault="008A53CF"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 xml:space="preserve">Metode pengumpulan data yang digunakan dalam penelitian ini adalah alat pengukuran atau instrumen. Instrumen penelitian digunakan untuk mengukur nilai variabel yang diteliti karena instrumen penelitian digunakan untuk melakukan pengukuran dengan tujuan menghasilkan data kuantitatif yang akurat, maka setiap instrumen harus mempunyai skala </w:t>
      </w:r>
      <w:r w:rsidR="00EF2CAC"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{"citationItems":[{"id":"ITEM-1","itemData":{"author":[{"dropping-particle":"","family":"Sugiyono","given":"","non-dropping-particle":"","parse-names":false,"suffix":""}],"id":"ITEM-1","issued":{"date-parts":[["2013"]]},"title":"STATISTIK untuk PENELITIAN - PDF Free Download","type":"book"},"uris":["http://www.mendeley.com/documents/?uuid=f1804134-997e-41c3-b294-e4a18d6fd1a0","http://www.mendeley.com/documents/?uuid=f37f5510-4ca9-348c-b6a9-492ec689ce71"]}],"mendeley":{"formattedCitation":"(Sugiyono, 2013)","manualFormatting":"(Sugiyono, 2020)","plainTextFormattedCitation":"(Sugiyono, 2013)","previouslyFormattedCitation":"(Sugiyono, 2013)"},"properties":{"noteIndex":0},"schema":"https://github.com/citation-style-language/schema/raw/master/csl-citation.json"}</w:instrText>
      </w:r>
      <w:r w:rsidR="00EF2CAC" w:rsidRPr="008363E5">
        <w:rPr>
          <w:rFonts w:ascii="Times New Roman" w:hAnsi="Times New Roman" w:cs="Times New Roman"/>
          <w:sz w:val="24"/>
          <w:szCs w:val="24"/>
        </w:rPr>
        <w:fldChar w:fldCharType="separate"/>
      </w:r>
      <w:r w:rsidR="00EF2CAC" w:rsidRPr="008363E5">
        <w:rPr>
          <w:rFonts w:ascii="Times New Roman" w:hAnsi="Times New Roman" w:cs="Times New Roman"/>
          <w:noProof/>
          <w:sz w:val="24"/>
          <w:szCs w:val="24"/>
        </w:rPr>
        <w:t>(Sugiyono, 20</w:t>
      </w:r>
      <w:r w:rsidR="00EF52FC">
        <w:rPr>
          <w:rFonts w:ascii="Times New Roman" w:hAnsi="Times New Roman" w:cs="Times New Roman"/>
          <w:noProof/>
          <w:sz w:val="24"/>
          <w:szCs w:val="24"/>
          <w:lang w:val="en-US"/>
        </w:rPr>
        <w:t>20</w:t>
      </w:r>
      <w:r w:rsidR="00EF2CAC" w:rsidRPr="008363E5">
        <w:rPr>
          <w:rFonts w:ascii="Times New Roman" w:hAnsi="Times New Roman" w:cs="Times New Roman"/>
          <w:noProof/>
          <w:sz w:val="24"/>
          <w:szCs w:val="24"/>
        </w:rPr>
        <w:t>)</w:t>
      </w:r>
      <w:r w:rsidR="00EF2CAC" w:rsidRPr="008363E5">
        <w:rPr>
          <w:rFonts w:ascii="Times New Roman" w:hAnsi="Times New Roman" w:cs="Times New Roman"/>
          <w:sz w:val="24"/>
          <w:szCs w:val="24"/>
        </w:rPr>
        <w:fldChar w:fldCharType="end"/>
      </w:r>
      <w:r w:rsidR="00EF2CAC"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p>
    <w:p w14:paraId="666ABFE0" w14:textId="15D5AF3C" w:rsidR="00705CBE" w:rsidRPr="008363E5" w:rsidRDefault="00E749C7" w:rsidP="00705CBE">
      <w:pPr>
        <w:spacing w:after="0" w:line="480" w:lineRule="auto"/>
        <w:ind w:firstLine="880"/>
        <w:jc w:val="both"/>
        <w:rPr>
          <w:rFonts w:ascii="Times New Roman" w:eastAsia="SimSun" w:hAnsi="Times New Roman" w:cs="Times New Roman"/>
          <w:sz w:val="24"/>
          <w:szCs w:val="24"/>
        </w:rPr>
      </w:pPr>
      <w:r w:rsidRPr="008363E5">
        <w:rPr>
          <w:rFonts w:ascii="Times New Roman" w:hAnsi="Times New Roman" w:cs="Times New Roman"/>
          <w:spacing w:val="-5"/>
          <w:sz w:val="24"/>
          <w:szCs w:val="24"/>
        </w:rPr>
        <w:t xml:space="preserve">Alat ukur </w:t>
      </w:r>
      <w:r w:rsidRPr="008363E5">
        <w:rPr>
          <w:rFonts w:ascii="Times New Roman" w:hAnsi="Times New Roman" w:cs="Times New Roman"/>
          <w:sz w:val="24"/>
          <w:szCs w:val="24"/>
        </w:rPr>
        <w:t xml:space="preserve">penelitian yang digunakan ada dua yaitu skala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xml:space="preserve"> dan skala </w:t>
      </w:r>
      <w:r w:rsidRPr="008363E5">
        <w:rPr>
          <w:rFonts w:ascii="Times New Roman" w:hAnsi="Times New Roman" w:cs="Times New Roman"/>
          <w:i/>
          <w:sz w:val="24"/>
          <w:szCs w:val="24"/>
        </w:rPr>
        <w:t>career adaptability</w:t>
      </w:r>
      <w:r w:rsidRPr="008363E5">
        <w:rPr>
          <w:rFonts w:ascii="Times New Roman" w:hAnsi="Times New Roman" w:cs="Times New Roman"/>
          <w:sz w:val="24"/>
          <w:szCs w:val="24"/>
        </w:rPr>
        <w:t>.</w:t>
      </w:r>
      <w:r w:rsidRPr="008363E5">
        <w:rPr>
          <w:rFonts w:ascii="Times New Roman" w:hAnsi="Times New Roman" w:cs="Times New Roman"/>
          <w:spacing w:val="-5"/>
          <w:sz w:val="24"/>
          <w:szCs w:val="24"/>
        </w:rPr>
        <w:t xml:space="preserve"> </w:t>
      </w:r>
      <w:r w:rsidRPr="008363E5">
        <w:rPr>
          <w:rFonts w:ascii="Times New Roman" w:hAnsi="Times New Roman" w:cs="Times New Roman"/>
          <w:sz w:val="24"/>
          <w:szCs w:val="24"/>
        </w:rPr>
        <w:t>Prosedur</w:t>
      </w:r>
      <w:r w:rsidRPr="008363E5">
        <w:rPr>
          <w:rFonts w:ascii="Times New Roman" w:hAnsi="Times New Roman" w:cs="Times New Roman"/>
          <w:spacing w:val="-6"/>
          <w:sz w:val="24"/>
          <w:szCs w:val="24"/>
        </w:rPr>
        <w:t xml:space="preserve"> </w:t>
      </w:r>
      <w:r w:rsidRPr="008363E5">
        <w:rPr>
          <w:rFonts w:ascii="Times New Roman" w:hAnsi="Times New Roman" w:cs="Times New Roman"/>
          <w:sz w:val="24"/>
          <w:szCs w:val="24"/>
        </w:rPr>
        <w:t>validasi</w:t>
      </w:r>
      <w:r w:rsidRPr="008363E5">
        <w:rPr>
          <w:rFonts w:ascii="Times New Roman" w:hAnsi="Times New Roman" w:cs="Times New Roman"/>
          <w:spacing w:val="-3"/>
          <w:sz w:val="24"/>
          <w:szCs w:val="24"/>
        </w:rPr>
        <w:t xml:space="preserve"> </w:t>
      </w:r>
      <w:r w:rsidRPr="008363E5">
        <w:rPr>
          <w:rFonts w:ascii="Times New Roman" w:hAnsi="Times New Roman" w:cs="Times New Roman"/>
          <w:sz w:val="24"/>
          <w:szCs w:val="24"/>
        </w:rPr>
        <w:t>alat</w:t>
      </w:r>
      <w:r w:rsidRPr="008363E5">
        <w:rPr>
          <w:rFonts w:ascii="Times New Roman" w:hAnsi="Times New Roman" w:cs="Times New Roman"/>
          <w:spacing w:val="-7"/>
          <w:sz w:val="24"/>
          <w:szCs w:val="24"/>
        </w:rPr>
        <w:t xml:space="preserve"> </w:t>
      </w:r>
      <w:r w:rsidRPr="008363E5">
        <w:rPr>
          <w:rFonts w:ascii="Times New Roman" w:hAnsi="Times New Roman" w:cs="Times New Roman"/>
          <w:sz w:val="24"/>
          <w:szCs w:val="24"/>
        </w:rPr>
        <w:t>ukur</w:t>
      </w:r>
      <w:r w:rsidRPr="008363E5">
        <w:rPr>
          <w:rFonts w:ascii="Times New Roman" w:hAnsi="Times New Roman" w:cs="Times New Roman"/>
          <w:spacing w:val="-7"/>
          <w:sz w:val="24"/>
          <w:szCs w:val="24"/>
        </w:rPr>
        <w:t xml:space="preserve"> </w:t>
      </w:r>
      <w:r w:rsidRPr="008363E5">
        <w:rPr>
          <w:rFonts w:ascii="Times New Roman" w:hAnsi="Times New Roman" w:cs="Times New Roman"/>
          <w:sz w:val="24"/>
          <w:szCs w:val="24"/>
        </w:rPr>
        <w:t>penelitian</w:t>
      </w:r>
      <w:r w:rsidRPr="008363E5">
        <w:rPr>
          <w:rFonts w:ascii="Times New Roman" w:hAnsi="Times New Roman" w:cs="Times New Roman"/>
          <w:spacing w:val="-7"/>
          <w:sz w:val="24"/>
          <w:szCs w:val="24"/>
        </w:rPr>
        <w:t xml:space="preserve"> </w:t>
      </w:r>
      <w:r w:rsidRPr="008363E5">
        <w:rPr>
          <w:rFonts w:ascii="Times New Roman" w:hAnsi="Times New Roman" w:cs="Times New Roman"/>
          <w:sz w:val="24"/>
          <w:szCs w:val="24"/>
        </w:rPr>
        <w:t>dilakukan</w:t>
      </w:r>
      <w:r w:rsidRPr="008363E5">
        <w:rPr>
          <w:rFonts w:ascii="Times New Roman" w:hAnsi="Times New Roman" w:cs="Times New Roman"/>
          <w:spacing w:val="-1"/>
          <w:sz w:val="24"/>
          <w:szCs w:val="24"/>
        </w:rPr>
        <w:t xml:space="preserve"> </w:t>
      </w:r>
      <w:r w:rsidRPr="008363E5">
        <w:rPr>
          <w:rFonts w:ascii="Times New Roman" w:hAnsi="Times New Roman" w:cs="Times New Roman"/>
          <w:sz w:val="24"/>
          <w:szCs w:val="24"/>
        </w:rPr>
        <w:t xml:space="preserve">dengan teknik uji </w:t>
      </w:r>
      <w:r w:rsidR="000633C4" w:rsidRPr="008363E5">
        <w:rPr>
          <w:rFonts w:ascii="Times New Roman" w:hAnsi="Times New Roman" w:cs="Times New Roman"/>
          <w:sz w:val="24"/>
          <w:szCs w:val="24"/>
          <w:lang w:val="en-US"/>
        </w:rPr>
        <w:t xml:space="preserve">coba </w:t>
      </w:r>
      <w:r w:rsidR="00705CBE" w:rsidRPr="008363E5">
        <w:rPr>
          <w:rFonts w:ascii="Times New Roman" w:hAnsi="Times New Roman" w:cs="Times New Roman"/>
          <w:sz w:val="24"/>
          <w:szCs w:val="24"/>
          <w:lang w:val="en-US"/>
        </w:rPr>
        <w:t xml:space="preserve">alat ukur </w:t>
      </w:r>
      <w:r w:rsidR="000633C4" w:rsidRPr="008363E5">
        <w:rPr>
          <w:rFonts w:ascii="Times New Roman" w:hAnsi="Times New Roman" w:cs="Times New Roman"/>
          <w:sz w:val="24"/>
          <w:szCs w:val="24"/>
          <w:lang w:val="en-US"/>
        </w:rPr>
        <w:t>(</w:t>
      </w:r>
      <w:r w:rsidR="000633C4" w:rsidRPr="008363E5">
        <w:rPr>
          <w:rFonts w:ascii="Times New Roman" w:hAnsi="Times New Roman" w:cs="Times New Roman"/>
          <w:i/>
          <w:sz w:val="24"/>
          <w:szCs w:val="24"/>
          <w:lang w:val="en-US"/>
        </w:rPr>
        <w:t>try out</w:t>
      </w:r>
      <w:r w:rsidR="000633C4" w:rsidRPr="008363E5">
        <w:rPr>
          <w:rFonts w:ascii="Times New Roman" w:hAnsi="Times New Roman" w:cs="Times New Roman"/>
          <w:sz w:val="24"/>
          <w:szCs w:val="24"/>
          <w:lang w:val="en-US"/>
        </w:rPr>
        <w:t>)</w:t>
      </w:r>
      <w:r w:rsidR="000633C4" w:rsidRPr="008363E5">
        <w:rPr>
          <w:rFonts w:ascii="Times New Roman" w:hAnsi="Times New Roman" w:cs="Times New Roman"/>
          <w:i/>
          <w:sz w:val="24"/>
          <w:szCs w:val="24"/>
          <w:lang w:val="en-US"/>
        </w:rPr>
        <w:t xml:space="preserve"> </w:t>
      </w:r>
      <w:r w:rsidRPr="008363E5">
        <w:rPr>
          <w:rFonts w:ascii="Times New Roman" w:hAnsi="Times New Roman" w:cs="Times New Roman"/>
          <w:sz w:val="24"/>
          <w:szCs w:val="24"/>
        </w:rPr>
        <w:t xml:space="preserve">kepada lulusan </w:t>
      </w:r>
      <w:r w:rsidR="009C7C62" w:rsidRPr="008363E5">
        <w:rPr>
          <w:rFonts w:ascii="Times New Roman" w:hAnsi="Times New Roman" w:cs="Times New Roman"/>
          <w:sz w:val="24"/>
          <w:szCs w:val="24"/>
        </w:rPr>
        <w:t>bintara Polri angkatan 2019/2020</w:t>
      </w:r>
      <w:r w:rsidRPr="008363E5">
        <w:rPr>
          <w:rFonts w:ascii="Times New Roman" w:hAnsi="Times New Roman" w:cs="Times New Roman"/>
          <w:sz w:val="24"/>
          <w:szCs w:val="24"/>
        </w:rPr>
        <w:t xml:space="preserve"> dan menjalani kedinasan di wilayah hukum</w:t>
      </w:r>
      <w:r w:rsidRPr="008363E5">
        <w:rPr>
          <w:rFonts w:ascii="Times New Roman" w:hAnsi="Times New Roman" w:cs="Times New Roman"/>
          <w:i/>
          <w:sz w:val="24"/>
          <w:szCs w:val="24"/>
        </w:rPr>
        <w:t xml:space="preserve"> </w:t>
      </w:r>
      <w:r w:rsidRPr="008363E5">
        <w:rPr>
          <w:rFonts w:ascii="Times New Roman" w:hAnsi="Times New Roman" w:cs="Times New Roman"/>
          <w:sz w:val="24"/>
          <w:szCs w:val="24"/>
        </w:rPr>
        <w:t>Polda Kaltim</w:t>
      </w:r>
      <w:r w:rsidR="00986830" w:rsidRPr="008363E5">
        <w:rPr>
          <w:rFonts w:ascii="Times New Roman" w:hAnsi="Times New Roman" w:cs="Times New Roman"/>
          <w:sz w:val="24"/>
          <w:szCs w:val="24"/>
          <w:lang w:val="en-US"/>
        </w:rPr>
        <w:t xml:space="preserve"> sebanyak 30 sampel</w:t>
      </w:r>
      <w:r w:rsidRPr="008363E5">
        <w:rPr>
          <w:rFonts w:ascii="Times New Roman" w:hAnsi="Times New Roman" w:cs="Times New Roman"/>
          <w:sz w:val="24"/>
          <w:szCs w:val="24"/>
        </w:rPr>
        <w:t xml:space="preserve">. </w:t>
      </w:r>
      <w:r w:rsidR="00705CBE" w:rsidRPr="008363E5">
        <w:rPr>
          <w:rFonts w:ascii="Times New Roman" w:hAnsi="Times New Roman" w:cs="Times New Roman"/>
          <w:sz w:val="24"/>
          <w:szCs w:val="24"/>
          <w:lang w:val="en-US"/>
        </w:rPr>
        <w:t>Tujuan dilakukannya t</w:t>
      </w:r>
      <w:r w:rsidR="00705CBE" w:rsidRPr="008363E5">
        <w:rPr>
          <w:rFonts w:ascii="Times New Roman" w:eastAsia="SimSun" w:hAnsi="Times New Roman" w:cs="Times New Roman"/>
          <w:sz w:val="24"/>
          <w:szCs w:val="24"/>
          <w:lang w:val="en-US"/>
        </w:rPr>
        <w:t>eknik u</w:t>
      </w:r>
      <w:r w:rsidR="00705CBE" w:rsidRPr="008363E5">
        <w:rPr>
          <w:rFonts w:ascii="Times New Roman" w:eastAsia="SimSun" w:hAnsi="Times New Roman" w:cs="Times New Roman"/>
          <w:sz w:val="24"/>
          <w:szCs w:val="24"/>
        </w:rPr>
        <w:t>ji coba alat ukur (</w:t>
      </w:r>
      <w:r w:rsidR="00705CBE" w:rsidRPr="008363E5">
        <w:rPr>
          <w:rFonts w:ascii="Times New Roman" w:eastAsia="SimSun" w:hAnsi="Times New Roman" w:cs="Times New Roman"/>
          <w:i/>
          <w:iCs/>
          <w:sz w:val="24"/>
          <w:szCs w:val="24"/>
        </w:rPr>
        <w:t>try out</w:t>
      </w:r>
      <w:r w:rsidR="00705CBE" w:rsidRPr="008363E5">
        <w:rPr>
          <w:rFonts w:ascii="Times New Roman" w:eastAsia="SimSun" w:hAnsi="Times New Roman" w:cs="Times New Roman"/>
          <w:sz w:val="24"/>
          <w:szCs w:val="24"/>
        </w:rPr>
        <w:t xml:space="preserve">) </w:t>
      </w:r>
      <w:r w:rsidR="00705CBE" w:rsidRPr="008363E5">
        <w:rPr>
          <w:rFonts w:ascii="Times New Roman" w:eastAsia="SimSun" w:hAnsi="Times New Roman" w:cs="Times New Roman"/>
          <w:sz w:val="24"/>
          <w:szCs w:val="24"/>
          <w:lang w:val="en-US"/>
        </w:rPr>
        <w:t xml:space="preserve">adalah untuk </w:t>
      </w:r>
      <w:r w:rsidR="00705CBE" w:rsidRPr="008363E5">
        <w:rPr>
          <w:rFonts w:ascii="Times New Roman" w:eastAsia="SimSun" w:hAnsi="Times New Roman" w:cs="Times New Roman"/>
          <w:sz w:val="24"/>
          <w:szCs w:val="24"/>
        </w:rPr>
        <w:t>mengetahui tingkat validitas dan reliabilitas</w:t>
      </w:r>
      <w:r w:rsidR="00705CBE" w:rsidRPr="008363E5">
        <w:rPr>
          <w:rFonts w:ascii="Times New Roman" w:eastAsia="SimSun" w:hAnsi="Times New Roman" w:cs="Times New Roman"/>
          <w:sz w:val="24"/>
          <w:szCs w:val="24"/>
          <w:lang w:val="en-US"/>
        </w:rPr>
        <w:t xml:space="preserve"> suatu alat ukur</w:t>
      </w:r>
      <w:r w:rsidR="00705CBE" w:rsidRPr="008363E5">
        <w:rPr>
          <w:rFonts w:ascii="Times New Roman" w:eastAsia="SimSun" w:hAnsi="Times New Roman" w:cs="Times New Roman"/>
          <w:sz w:val="24"/>
          <w:szCs w:val="24"/>
        </w:rPr>
        <w:t xml:space="preserve"> </w:t>
      </w:r>
      <w:r w:rsidR="00705CBE" w:rsidRPr="008363E5">
        <w:rPr>
          <w:rFonts w:ascii="Times New Roman" w:eastAsia="SimSun" w:hAnsi="Times New Roman" w:cs="Times New Roman"/>
          <w:sz w:val="24"/>
          <w:szCs w:val="24"/>
          <w:lang w:val="en-US"/>
        </w:rPr>
        <w:t>agar</w:t>
      </w:r>
      <w:r w:rsidR="00705CBE" w:rsidRPr="008363E5">
        <w:rPr>
          <w:rFonts w:ascii="Times New Roman" w:eastAsia="SimSun" w:hAnsi="Times New Roman" w:cs="Times New Roman"/>
          <w:sz w:val="24"/>
          <w:szCs w:val="24"/>
        </w:rPr>
        <w:t xml:space="preserve"> </w:t>
      </w:r>
      <w:r w:rsidR="00705CBE" w:rsidRPr="008363E5">
        <w:rPr>
          <w:rFonts w:ascii="Times New Roman" w:eastAsia="SimSun" w:hAnsi="Times New Roman" w:cs="Times New Roman"/>
          <w:sz w:val="24"/>
          <w:szCs w:val="24"/>
          <w:lang w:val="en-US"/>
        </w:rPr>
        <w:t>peneliti memperoleh</w:t>
      </w:r>
      <w:r w:rsidR="00705CBE" w:rsidRPr="008363E5">
        <w:rPr>
          <w:rFonts w:ascii="Times New Roman" w:eastAsia="SimSun" w:hAnsi="Times New Roman" w:cs="Times New Roman"/>
          <w:sz w:val="24"/>
          <w:szCs w:val="24"/>
        </w:rPr>
        <w:t xml:space="preserve"> aitem</w:t>
      </w:r>
      <w:r w:rsidR="00705CBE" w:rsidRPr="008363E5">
        <w:rPr>
          <w:rFonts w:ascii="Times New Roman" w:eastAsia="SimSun" w:hAnsi="Times New Roman" w:cs="Times New Roman"/>
          <w:sz w:val="24"/>
          <w:szCs w:val="24"/>
          <w:lang w:val="en-US"/>
        </w:rPr>
        <w:t>-aitem</w:t>
      </w:r>
      <w:r w:rsidR="00705CBE" w:rsidRPr="008363E5">
        <w:rPr>
          <w:rFonts w:ascii="Times New Roman" w:eastAsia="SimSun" w:hAnsi="Times New Roman" w:cs="Times New Roman"/>
          <w:sz w:val="24"/>
          <w:szCs w:val="24"/>
        </w:rPr>
        <w:t xml:space="preserve"> yang layak </w:t>
      </w:r>
      <w:r w:rsidR="00705CBE" w:rsidRPr="008363E5">
        <w:rPr>
          <w:rFonts w:ascii="Times New Roman" w:eastAsia="SimSun" w:hAnsi="Times New Roman" w:cs="Times New Roman"/>
          <w:sz w:val="24"/>
          <w:szCs w:val="24"/>
          <w:lang w:val="en-US"/>
        </w:rPr>
        <w:t xml:space="preserve">digunakan </w:t>
      </w:r>
      <w:r w:rsidR="00705CBE" w:rsidRPr="008363E5">
        <w:rPr>
          <w:rFonts w:ascii="Times New Roman" w:eastAsia="SimSun" w:hAnsi="Times New Roman" w:cs="Times New Roman"/>
          <w:sz w:val="24"/>
          <w:szCs w:val="24"/>
        </w:rPr>
        <w:t>sebagai alat ukur</w:t>
      </w:r>
      <w:r w:rsidR="00705CBE" w:rsidRPr="008363E5">
        <w:rPr>
          <w:rFonts w:ascii="Times New Roman" w:eastAsia="SimSun" w:hAnsi="Times New Roman" w:cs="Times New Roman"/>
          <w:sz w:val="24"/>
          <w:szCs w:val="24"/>
          <w:lang w:val="en-US"/>
        </w:rPr>
        <w:t xml:space="preserve"> penelitiannya </w:t>
      </w:r>
      <w:r w:rsidR="00EF2CAC" w:rsidRPr="008363E5">
        <w:rPr>
          <w:rFonts w:ascii="Times New Roman" w:eastAsia="SimSun" w:hAnsi="Times New Roman" w:cs="Times New Roman"/>
          <w:sz w:val="24"/>
          <w:szCs w:val="24"/>
          <w:lang w:val="en-US"/>
        </w:rPr>
        <w:fldChar w:fldCharType="begin" w:fldLock="1"/>
      </w:r>
      <w:r w:rsidR="00B0579C" w:rsidRPr="008363E5">
        <w:rPr>
          <w:rFonts w:ascii="Times New Roman" w:eastAsia="SimSun" w:hAnsi="Times New Roman" w:cs="Times New Roman"/>
          <w:sz w:val="24"/>
          <w:szCs w:val="24"/>
          <w:lang w:val="en-US"/>
        </w:rPr>
        <w:instrText>ADDIN CSL_CITATION {"citationItems":[{"id":"ITEM-1","itemData":{"abstract":"Prokrastinasi merupakan salah satu masalah yang dihadapi mahasiswa dalam menye\u0002lesaikan tugasnya.. Penelitian bertujuan untuk mengetahui hubungan antara academic \nhardiness dengan prokrastinasi pada mahasiswa. Pengumpulan data dilakukan den\u0002gan skala academic hardiness dan skala prokrastinasi. Subjek penelitian berjumlah \n301 mahasiswa/i. Analisa data dilakukan menggunakan product moment correlation \noleh pearson. Has</w:instrText>
      </w:r>
      <w:r w:rsidR="00B0579C" w:rsidRPr="008363E5">
        <w:rPr>
          <w:rFonts w:ascii="Times New Roman" w:eastAsia="SimSun" w:hAnsi="Times New Roman" w:cs="Times New Roman" w:hint="eastAsia"/>
          <w:sz w:val="24"/>
          <w:szCs w:val="24"/>
          <w:lang w:val="en-US"/>
        </w:rPr>
        <w:instrText>il penelitian ini, menunjukkan koefisien korelasi (r) sebesar -0,177 \ndengan probabilitas (p) 0,001 (p</w:instrText>
      </w:r>
      <w:r w:rsidR="00B0579C" w:rsidRPr="008363E5">
        <w:rPr>
          <w:rFonts w:ascii="Times New Roman" w:eastAsia="SimSun" w:hAnsi="Times New Roman" w:cs="Times New Roman" w:hint="eastAsia"/>
          <w:sz w:val="24"/>
          <w:szCs w:val="24"/>
          <w:lang w:val="en-US"/>
        </w:rPr>
        <w:instrText>≤</w:instrText>
      </w:r>
      <w:r w:rsidR="00B0579C" w:rsidRPr="008363E5">
        <w:rPr>
          <w:rFonts w:ascii="Times New Roman" w:eastAsia="SimSun" w:hAnsi="Times New Roman" w:cs="Times New Roman" w:hint="eastAsia"/>
          <w:sz w:val="24"/>
          <w:szCs w:val="24"/>
          <w:lang w:val="en-US"/>
        </w:rPr>
        <w:instrText>0,01). Hasil analisis data menunjukkan bahwa ada \nhubungan negatif antara academic hardiness dengan prokrastinasi pada mahasiswa/i. \nArtinya, semakin</w:instrText>
      </w:r>
      <w:r w:rsidR="00B0579C" w:rsidRPr="008363E5">
        <w:rPr>
          <w:rFonts w:ascii="Times New Roman" w:eastAsia="SimSun" w:hAnsi="Times New Roman" w:cs="Times New Roman"/>
          <w:sz w:val="24"/>
          <w:szCs w:val="24"/>
          <w:lang w:val="en-US"/>
        </w:rPr>
        <w:instrText xml:space="preserve"> tinggi academic hardiness maka semakin rendah prokrastinasi. Se\u0002lain itu, hasil penelitian menunjukkan sumbangan efektif academic hardiness terhadap \nprokrastinasi sebesar 3,1%.","author":[{"dropping-particle":"","family":"Trifiriani","given":"Muharrama","non-dropping-particle":"","parse-names":false,"suffix":""},{"dropping-particle":"","family":"Agung","given":"Ivan Muhammad","non-dropping-particle":"","parse-names":false,"suffix":""}],"container-title":"Jurnal Psikologi UIN Sultan Syarif Kasim Riau","id":"ITEM-1","issue":"2","issued":{"date-parts":[["2017"]]},"page":"143-149","title":"Academic Hardiness dan Prokrastinasi pada Mahasiswa | Trifiriani | Jurnal Psikologi","type":"article-journal","volume":"13"},"uris":["http://www.mendeley.com/documents/?uuid=ca950f60-3a09-3cde-afc1-775462ff37fb","http://www.mendeley.com/documents/?uuid=dfe99b16-75ec-4029-89d6-c1da3b0d7f78"]}],"mendeley":{"formattedCitation":"(Trifiriani &amp; Agung, 2017)","plainTextFormattedCitation":"(Trifiriani &amp; Agung, 2017)","previouslyFormattedCitation":"(Trifiriani &amp; Agung, 2017)"},"properties":{"noteIndex":0},"schema":"https://github.com/citation-style-language/schema/raw/master/csl-citation.json"}</w:instrText>
      </w:r>
      <w:r w:rsidR="00EF2CAC" w:rsidRPr="008363E5">
        <w:rPr>
          <w:rFonts w:ascii="Times New Roman" w:eastAsia="SimSun" w:hAnsi="Times New Roman" w:cs="Times New Roman"/>
          <w:sz w:val="24"/>
          <w:szCs w:val="24"/>
          <w:lang w:val="en-US"/>
        </w:rPr>
        <w:fldChar w:fldCharType="separate"/>
      </w:r>
      <w:r w:rsidR="00EF2CAC" w:rsidRPr="008363E5">
        <w:rPr>
          <w:rFonts w:ascii="Times New Roman" w:eastAsia="SimSun" w:hAnsi="Times New Roman" w:cs="Times New Roman"/>
          <w:noProof/>
          <w:sz w:val="24"/>
          <w:szCs w:val="24"/>
          <w:lang w:val="en-US"/>
        </w:rPr>
        <w:t>(Trifiriani &amp; Agung, 2017)</w:t>
      </w:r>
      <w:r w:rsidR="00EF2CAC" w:rsidRPr="008363E5">
        <w:rPr>
          <w:rFonts w:ascii="Times New Roman" w:eastAsia="SimSun" w:hAnsi="Times New Roman" w:cs="Times New Roman"/>
          <w:sz w:val="24"/>
          <w:szCs w:val="24"/>
          <w:lang w:val="en-US"/>
        </w:rPr>
        <w:fldChar w:fldCharType="end"/>
      </w:r>
      <w:r w:rsidR="00705CBE" w:rsidRPr="008363E5">
        <w:rPr>
          <w:rFonts w:ascii="Times New Roman" w:eastAsia="SimSun" w:hAnsi="Times New Roman" w:cs="Times New Roman"/>
          <w:sz w:val="24"/>
          <w:szCs w:val="24"/>
          <w:lang w:val="en-US"/>
        </w:rPr>
        <w:t>.</w:t>
      </w:r>
    </w:p>
    <w:p w14:paraId="0223923E" w14:textId="2B3F4A43" w:rsidR="002A023F" w:rsidRPr="008363E5" w:rsidRDefault="00E749C7"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Pengumpulan data dalam penelitian ini menggunakan skala likert, yaitu skala yang digunakan untuk mengukur sikap, pendapat, dan pendapat seseorang atau sekelompok orang terhadap fenomena sosial (Sugiyono, 20</w:t>
      </w:r>
      <w:r w:rsidR="00EF52FC">
        <w:rPr>
          <w:rFonts w:ascii="Times New Roman" w:hAnsi="Times New Roman" w:cs="Times New Roman"/>
          <w:sz w:val="24"/>
          <w:szCs w:val="24"/>
          <w:lang w:val="en-US"/>
        </w:rPr>
        <w:t>20</w:t>
      </w:r>
      <w:r w:rsidRPr="008363E5">
        <w:rPr>
          <w:rFonts w:ascii="Times New Roman" w:hAnsi="Times New Roman" w:cs="Times New Roman"/>
          <w:sz w:val="24"/>
          <w:szCs w:val="24"/>
        </w:rPr>
        <w:t xml:space="preserve">). </w:t>
      </w:r>
      <w:r w:rsidR="006D6D3F"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{"citationItems":[{"id":"ITEM-1","itemData":{"author":[{"dropping-particle":"","family":"Saifuddin","given":"Ahmad","non-dropping-particle":"","parse-names":false,"suffix":""}],"id":"ITEM-1","issued":{"date-parts":[["2020"]]},"number-of-pages":"1-270","title":"Penyusunan Skala Psikologi","type":"book"},"uris":["http://www.mendeley.com/documents/?uuid=9e6d83cd-2511-3d7c-a2ad-31a80b54f671","http://www.mendeley.com/documents/?uuid=f1db8d70-6d98-4220-830f-d73e07bfcea8"]}],"mendeley":{"formattedCitation":"(Saifuddin, 2020)","manualFormatting":"Azwar (2021)","plainTextFormattedCitation":"(Saifuddin, 2020)","previouslyFormattedCitation":"(Saifuddin, 2020)"},"properties":{"noteIndex":0},"schema":"https://github.com/citation-style-language/schema/raw/master/csl-citation.json"}</w:instrText>
      </w:r>
      <w:r w:rsidR="006D6D3F" w:rsidRPr="008363E5">
        <w:rPr>
          <w:rFonts w:ascii="Times New Roman" w:hAnsi="Times New Roman" w:cs="Times New Roman"/>
          <w:sz w:val="24"/>
          <w:szCs w:val="24"/>
        </w:rPr>
        <w:fldChar w:fldCharType="separate"/>
      </w:r>
      <w:r w:rsidR="00835CB0">
        <w:rPr>
          <w:rFonts w:ascii="Times New Roman" w:hAnsi="Times New Roman" w:cs="Times New Roman"/>
          <w:noProof/>
          <w:sz w:val="24"/>
          <w:szCs w:val="24"/>
        </w:rPr>
        <w:t>Azwar (2021)</w:t>
      </w:r>
      <w:r w:rsidR="006D6D3F" w:rsidRPr="008363E5">
        <w:rPr>
          <w:rFonts w:ascii="Times New Roman" w:hAnsi="Times New Roman" w:cs="Times New Roman"/>
          <w:sz w:val="24"/>
          <w:szCs w:val="24"/>
        </w:rPr>
        <w:fldChar w:fldCharType="end"/>
      </w:r>
      <w:r w:rsidR="006D6D3F"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menerangkan bahwa aitem </w:t>
      </w:r>
      <w:r w:rsidRPr="008363E5">
        <w:rPr>
          <w:rFonts w:ascii="Times New Roman" w:hAnsi="Times New Roman" w:cs="Times New Roman"/>
          <w:i/>
          <w:sz w:val="24"/>
          <w:szCs w:val="24"/>
        </w:rPr>
        <w:t xml:space="preserve">favorable </w:t>
      </w:r>
      <w:r w:rsidRPr="008363E5">
        <w:rPr>
          <w:rFonts w:ascii="Times New Roman" w:hAnsi="Times New Roman" w:cs="Times New Roman"/>
          <w:sz w:val="24"/>
          <w:szCs w:val="24"/>
        </w:rPr>
        <w:t xml:space="preserve">adalah aitem pernyataan yang </w:t>
      </w:r>
      <w:r w:rsidRPr="008363E5">
        <w:rPr>
          <w:rFonts w:ascii="Times New Roman" w:hAnsi="Times New Roman" w:cs="Times New Roman"/>
          <w:sz w:val="24"/>
          <w:szCs w:val="24"/>
        </w:rPr>
        <w:lastRenderedPageBreak/>
        <w:t xml:space="preserve">mendukung adanya variabel, sedangkan aitem </w:t>
      </w:r>
      <w:r w:rsidRPr="008363E5">
        <w:rPr>
          <w:rFonts w:ascii="Times New Roman" w:hAnsi="Times New Roman" w:cs="Times New Roman"/>
          <w:i/>
          <w:sz w:val="24"/>
          <w:szCs w:val="24"/>
        </w:rPr>
        <w:t xml:space="preserve">unfavorable </w:t>
      </w:r>
      <w:r w:rsidRPr="008363E5">
        <w:rPr>
          <w:rFonts w:ascii="Times New Roman" w:hAnsi="Times New Roman" w:cs="Times New Roman"/>
          <w:sz w:val="24"/>
          <w:szCs w:val="24"/>
        </w:rPr>
        <w:t>adalah aitem pernyataan yang tidak mendukung adanya variabel. Masing-masing pernyataan terdiri atas empat alternatif jawaban yaitu sangat sesuai, sesuai, tidak sesuai, dan sangat tidak sesuai. Alternatif jawaban skala pengukuran penelitian diuraikan sebagai berikut:</w:t>
      </w:r>
    </w:p>
    <w:p w14:paraId="29ADFB30" w14:textId="28F655E6" w:rsidR="002A023F" w:rsidRPr="008363E5" w:rsidRDefault="00FA39ED" w:rsidP="00B10397">
      <w:pPr>
        <w:keepNext/>
        <w:spacing w:after="0"/>
        <w:jc w:val="center"/>
        <w:rPr>
          <w:rFonts w:ascii="Times New Roman" w:hAnsi="Times New Roman" w:cs="Times New Roman"/>
          <w:b/>
          <w:i/>
          <w:sz w:val="24"/>
          <w:szCs w:val="24"/>
        </w:rPr>
      </w:pPr>
      <w:bookmarkStart w:id="21" w:name="_Toc69503778"/>
      <w:r w:rsidRPr="008363E5">
        <w:rPr>
          <w:rFonts w:ascii="Times New Roman" w:hAnsi="Times New Roman" w:cs="Times New Roman"/>
          <w:b/>
          <w:sz w:val="24"/>
          <w:szCs w:val="24"/>
        </w:rPr>
        <w:t>Tab</w:t>
      </w:r>
      <w:r w:rsidR="00E749C7" w:rsidRPr="008363E5">
        <w:rPr>
          <w:rFonts w:ascii="Times New Roman" w:hAnsi="Times New Roman" w:cs="Times New Roman"/>
          <w:b/>
          <w:sz w:val="24"/>
          <w:szCs w:val="24"/>
        </w:rPr>
        <w:t>e</w:t>
      </w:r>
      <w:r w:rsidRPr="008363E5">
        <w:rPr>
          <w:rFonts w:ascii="Times New Roman" w:hAnsi="Times New Roman" w:cs="Times New Roman"/>
          <w:b/>
          <w:sz w:val="24"/>
          <w:szCs w:val="24"/>
        </w:rPr>
        <w:t>l</w:t>
      </w:r>
      <w:r w:rsidR="00E749C7" w:rsidRPr="008363E5">
        <w:rPr>
          <w:rFonts w:ascii="Times New Roman" w:hAnsi="Times New Roman" w:cs="Times New Roman"/>
          <w:b/>
          <w:sz w:val="24"/>
          <w:szCs w:val="24"/>
        </w:rPr>
        <w:t xml:space="preserve"> 2. Skala Pengukuran</w:t>
      </w:r>
      <w:r w:rsidR="00E749C7" w:rsidRPr="008363E5">
        <w:rPr>
          <w:rFonts w:ascii="Times New Roman" w:hAnsi="Times New Roman" w:cs="Times New Roman"/>
          <w:b/>
          <w:i/>
          <w:sz w:val="24"/>
          <w:szCs w:val="24"/>
        </w:rPr>
        <w:t xml:space="preserve"> Likert</w:t>
      </w:r>
      <w:bookmarkEnd w:id="21"/>
    </w:p>
    <w:tbl>
      <w:tblPr>
        <w:tblW w:w="0" w:type="auto"/>
        <w:tblLayout w:type="fixed"/>
        <w:tblCellMar>
          <w:left w:w="0" w:type="dxa"/>
          <w:right w:w="0" w:type="dxa"/>
        </w:tblCellMar>
        <w:tblLook w:val="04A0" w:firstRow="1" w:lastRow="0" w:firstColumn="1" w:lastColumn="0" w:noHBand="0" w:noVBand="1"/>
      </w:tblPr>
      <w:tblGrid>
        <w:gridCol w:w="3686"/>
        <w:gridCol w:w="1843"/>
        <w:gridCol w:w="2409"/>
      </w:tblGrid>
      <w:tr w:rsidR="002A023F" w:rsidRPr="008363E5" w14:paraId="7DA1F708" w14:textId="77777777" w:rsidTr="00CE7740">
        <w:trPr>
          <w:trHeight w:val="275"/>
        </w:trPr>
        <w:tc>
          <w:tcPr>
            <w:tcW w:w="3686" w:type="dxa"/>
            <w:tcBorders>
              <w:top w:val="single" w:sz="4" w:space="0" w:color="000000"/>
              <w:bottom w:val="single" w:sz="4" w:space="0" w:color="000000"/>
            </w:tcBorders>
          </w:tcPr>
          <w:p w14:paraId="128A2FCB" w14:textId="77777777" w:rsidR="002A023F" w:rsidRPr="008363E5" w:rsidRDefault="00E749C7" w:rsidP="00B10397">
            <w:pPr>
              <w:spacing w:after="0" w:line="240" w:lineRule="auto"/>
              <w:rPr>
                <w:rFonts w:ascii="Times New Roman" w:hAnsi="Times New Roman" w:cs="Times New Roman"/>
                <w:b/>
                <w:sz w:val="24"/>
                <w:szCs w:val="24"/>
              </w:rPr>
            </w:pPr>
            <w:r w:rsidRPr="008363E5">
              <w:rPr>
                <w:rFonts w:ascii="Times New Roman" w:hAnsi="Times New Roman" w:cs="Times New Roman"/>
                <w:b/>
                <w:sz w:val="24"/>
                <w:szCs w:val="24"/>
              </w:rPr>
              <w:t>Jawaban</w:t>
            </w:r>
          </w:p>
        </w:tc>
        <w:tc>
          <w:tcPr>
            <w:tcW w:w="1843" w:type="dxa"/>
            <w:tcBorders>
              <w:top w:val="single" w:sz="4" w:space="0" w:color="000000"/>
              <w:bottom w:val="single" w:sz="4" w:space="0" w:color="000000"/>
            </w:tcBorders>
          </w:tcPr>
          <w:p w14:paraId="5A583092" w14:textId="77777777" w:rsidR="002A023F" w:rsidRPr="008363E5" w:rsidRDefault="00E749C7" w:rsidP="00B10397">
            <w:pPr>
              <w:spacing w:after="0" w:line="240" w:lineRule="auto"/>
              <w:rPr>
                <w:rFonts w:ascii="Times New Roman" w:hAnsi="Times New Roman" w:cs="Times New Roman"/>
                <w:b/>
                <w:i/>
                <w:sz w:val="24"/>
                <w:szCs w:val="24"/>
              </w:rPr>
            </w:pPr>
            <w:r w:rsidRPr="008363E5">
              <w:rPr>
                <w:rFonts w:ascii="Times New Roman" w:hAnsi="Times New Roman" w:cs="Times New Roman"/>
                <w:b/>
                <w:sz w:val="24"/>
                <w:szCs w:val="24"/>
              </w:rPr>
              <w:t xml:space="preserve">Skor </w:t>
            </w:r>
            <w:r w:rsidRPr="008363E5">
              <w:rPr>
                <w:rFonts w:ascii="Times New Roman" w:hAnsi="Times New Roman" w:cs="Times New Roman"/>
                <w:b/>
                <w:i/>
                <w:sz w:val="24"/>
                <w:szCs w:val="24"/>
              </w:rPr>
              <w:t>Favorable</w:t>
            </w:r>
          </w:p>
        </w:tc>
        <w:tc>
          <w:tcPr>
            <w:tcW w:w="2409" w:type="dxa"/>
            <w:tcBorders>
              <w:top w:val="single" w:sz="4" w:space="0" w:color="000000"/>
              <w:bottom w:val="single" w:sz="4" w:space="0" w:color="000000"/>
            </w:tcBorders>
          </w:tcPr>
          <w:p w14:paraId="044C493A" w14:textId="77777777" w:rsidR="002A023F" w:rsidRPr="008363E5" w:rsidRDefault="00E749C7" w:rsidP="00B10397">
            <w:pPr>
              <w:spacing w:after="0" w:line="240" w:lineRule="auto"/>
              <w:rPr>
                <w:rFonts w:ascii="Times New Roman" w:hAnsi="Times New Roman" w:cs="Times New Roman"/>
                <w:b/>
                <w:i/>
                <w:sz w:val="24"/>
                <w:szCs w:val="24"/>
              </w:rPr>
            </w:pPr>
            <w:r w:rsidRPr="008363E5">
              <w:rPr>
                <w:rFonts w:ascii="Times New Roman" w:hAnsi="Times New Roman" w:cs="Times New Roman"/>
                <w:b/>
                <w:sz w:val="24"/>
                <w:szCs w:val="24"/>
              </w:rPr>
              <w:t xml:space="preserve">Skor </w:t>
            </w:r>
            <w:r w:rsidRPr="008363E5">
              <w:rPr>
                <w:rFonts w:ascii="Times New Roman" w:hAnsi="Times New Roman" w:cs="Times New Roman"/>
                <w:b/>
                <w:i/>
                <w:sz w:val="24"/>
                <w:szCs w:val="24"/>
              </w:rPr>
              <w:t>Unfavorable</w:t>
            </w:r>
          </w:p>
        </w:tc>
      </w:tr>
      <w:tr w:rsidR="002A023F" w:rsidRPr="008363E5" w14:paraId="739F9031" w14:textId="77777777" w:rsidTr="00CE7740">
        <w:trPr>
          <w:trHeight w:val="281"/>
        </w:trPr>
        <w:tc>
          <w:tcPr>
            <w:tcW w:w="3686" w:type="dxa"/>
            <w:tcBorders>
              <w:top w:val="single" w:sz="4" w:space="0" w:color="000000"/>
            </w:tcBorders>
          </w:tcPr>
          <w:p w14:paraId="498EDA41" w14:textId="77777777" w:rsidR="002A023F" w:rsidRPr="008363E5" w:rsidRDefault="00E749C7" w:rsidP="00B10397">
            <w:pPr>
              <w:spacing w:after="0" w:line="240" w:lineRule="auto"/>
              <w:rPr>
                <w:rFonts w:ascii="Times New Roman" w:hAnsi="Times New Roman" w:cs="Times New Roman"/>
                <w:sz w:val="24"/>
                <w:szCs w:val="24"/>
              </w:rPr>
            </w:pPr>
            <w:r w:rsidRPr="008363E5">
              <w:rPr>
                <w:rFonts w:ascii="Times New Roman" w:hAnsi="Times New Roman" w:cs="Times New Roman"/>
                <w:sz w:val="24"/>
                <w:szCs w:val="24"/>
              </w:rPr>
              <w:t>Sangat Sesuai</w:t>
            </w:r>
          </w:p>
        </w:tc>
        <w:tc>
          <w:tcPr>
            <w:tcW w:w="1843" w:type="dxa"/>
            <w:tcBorders>
              <w:top w:val="single" w:sz="4" w:space="0" w:color="000000"/>
            </w:tcBorders>
          </w:tcPr>
          <w:p w14:paraId="0857BC45" w14:textId="77777777" w:rsidR="002A023F" w:rsidRPr="008363E5" w:rsidRDefault="00E749C7" w:rsidP="00B51198">
            <w:pPr>
              <w:spacing w:after="0" w:line="240" w:lineRule="auto"/>
              <w:ind w:right="8"/>
              <w:jc w:val="center"/>
              <w:rPr>
                <w:rFonts w:ascii="Times New Roman" w:hAnsi="Times New Roman" w:cs="Times New Roman"/>
                <w:sz w:val="24"/>
                <w:szCs w:val="24"/>
              </w:rPr>
            </w:pPr>
            <w:r w:rsidRPr="008363E5">
              <w:rPr>
                <w:rFonts w:ascii="Times New Roman" w:hAnsi="Times New Roman" w:cs="Times New Roman"/>
                <w:sz w:val="24"/>
                <w:szCs w:val="24"/>
              </w:rPr>
              <w:t>4</w:t>
            </w:r>
          </w:p>
        </w:tc>
        <w:tc>
          <w:tcPr>
            <w:tcW w:w="2409" w:type="dxa"/>
            <w:tcBorders>
              <w:top w:val="single" w:sz="4" w:space="0" w:color="000000"/>
            </w:tcBorders>
          </w:tcPr>
          <w:p w14:paraId="28DE4F93" w14:textId="77777777" w:rsidR="002A023F" w:rsidRPr="008363E5" w:rsidRDefault="00E749C7" w:rsidP="00B51198">
            <w:pPr>
              <w:spacing w:after="0" w:line="240" w:lineRule="auto"/>
              <w:ind w:right="9"/>
              <w:jc w:val="center"/>
              <w:rPr>
                <w:rFonts w:ascii="Times New Roman" w:hAnsi="Times New Roman" w:cs="Times New Roman"/>
                <w:sz w:val="24"/>
                <w:szCs w:val="24"/>
              </w:rPr>
            </w:pPr>
            <w:r w:rsidRPr="008363E5">
              <w:rPr>
                <w:rFonts w:ascii="Times New Roman" w:hAnsi="Times New Roman" w:cs="Times New Roman"/>
                <w:sz w:val="24"/>
                <w:szCs w:val="24"/>
              </w:rPr>
              <w:t>1</w:t>
            </w:r>
          </w:p>
        </w:tc>
      </w:tr>
      <w:tr w:rsidR="002A023F" w:rsidRPr="008363E5" w14:paraId="4B13D98A" w14:textId="77777777" w:rsidTr="00CE7740">
        <w:trPr>
          <w:trHeight w:val="277"/>
        </w:trPr>
        <w:tc>
          <w:tcPr>
            <w:tcW w:w="3686" w:type="dxa"/>
          </w:tcPr>
          <w:p w14:paraId="4B6BA72E" w14:textId="77777777" w:rsidR="002A023F" w:rsidRPr="008363E5" w:rsidRDefault="00E749C7" w:rsidP="00B10397">
            <w:pPr>
              <w:spacing w:after="0" w:line="240" w:lineRule="auto"/>
              <w:ind w:right="717"/>
              <w:rPr>
                <w:rFonts w:ascii="Times New Roman" w:hAnsi="Times New Roman" w:cs="Times New Roman"/>
                <w:sz w:val="24"/>
                <w:szCs w:val="24"/>
              </w:rPr>
            </w:pPr>
            <w:r w:rsidRPr="008363E5">
              <w:rPr>
                <w:rFonts w:ascii="Times New Roman" w:hAnsi="Times New Roman" w:cs="Times New Roman"/>
                <w:sz w:val="24"/>
                <w:szCs w:val="24"/>
              </w:rPr>
              <w:t>Sesuai</w:t>
            </w:r>
          </w:p>
        </w:tc>
        <w:tc>
          <w:tcPr>
            <w:tcW w:w="1843" w:type="dxa"/>
          </w:tcPr>
          <w:p w14:paraId="7BF96174" w14:textId="77777777" w:rsidR="002A023F" w:rsidRPr="008363E5" w:rsidRDefault="00E749C7" w:rsidP="00B51198">
            <w:pPr>
              <w:spacing w:after="0" w:line="240" w:lineRule="auto"/>
              <w:ind w:right="8"/>
              <w:jc w:val="center"/>
              <w:rPr>
                <w:rFonts w:ascii="Times New Roman" w:hAnsi="Times New Roman" w:cs="Times New Roman"/>
                <w:sz w:val="24"/>
                <w:szCs w:val="24"/>
              </w:rPr>
            </w:pPr>
            <w:r w:rsidRPr="008363E5">
              <w:rPr>
                <w:rFonts w:ascii="Times New Roman" w:hAnsi="Times New Roman" w:cs="Times New Roman"/>
                <w:sz w:val="24"/>
                <w:szCs w:val="24"/>
              </w:rPr>
              <w:t>3</w:t>
            </w:r>
          </w:p>
        </w:tc>
        <w:tc>
          <w:tcPr>
            <w:tcW w:w="2409" w:type="dxa"/>
          </w:tcPr>
          <w:p w14:paraId="291CA5DD" w14:textId="77777777" w:rsidR="002A023F" w:rsidRPr="008363E5" w:rsidRDefault="00E749C7" w:rsidP="00B51198">
            <w:pPr>
              <w:spacing w:after="0" w:line="240" w:lineRule="auto"/>
              <w:ind w:right="9"/>
              <w:jc w:val="center"/>
              <w:rPr>
                <w:rFonts w:ascii="Times New Roman" w:hAnsi="Times New Roman" w:cs="Times New Roman"/>
                <w:sz w:val="24"/>
                <w:szCs w:val="24"/>
              </w:rPr>
            </w:pPr>
            <w:r w:rsidRPr="008363E5">
              <w:rPr>
                <w:rFonts w:ascii="Times New Roman" w:hAnsi="Times New Roman" w:cs="Times New Roman"/>
                <w:sz w:val="24"/>
                <w:szCs w:val="24"/>
              </w:rPr>
              <w:t>2</w:t>
            </w:r>
          </w:p>
        </w:tc>
      </w:tr>
      <w:tr w:rsidR="002A023F" w:rsidRPr="008363E5" w14:paraId="3FB28512" w14:textId="77777777" w:rsidTr="00CE7740">
        <w:trPr>
          <w:trHeight w:val="277"/>
        </w:trPr>
        <w:tc>
          <w:tcPr>
            <w:tcW w:w="3686" w:type="dxa"/>
          </w:tcPr>
          <w:p w14:paraId="538D5D32" w14:textId="77777777" w:rsidR="002A023F" w:rsidRPr="008363E5" w:rsidRDefault="00E749C7" w:rsidP="00B10397">
            <w:pPr>
              <w:spacing w:after="0" w:line="240" w:lineRule="auto"/>
              <w:rPr>
                <w:rFonts w:ascii="Times New Roman" w:hAnsi="Times New Roman" w:cs="Times New Roman"/>
                <w:sz w:val="24"/>
                <w:szCs w:val="24"/>
              </w:rPr>
            </w:pPr>
            <w:r w:rsidRPr="008363E5">
              <w:rPr>
                <w:rFonts w:ascii="Times New Roman" w:hAnsi="Times New Roman" w:cs="Times New Roman"/>
                <w:sz w:val="24"/>
                <w:szCs w:val="24"/>
              </w:rPr>
              <w:t>Tidak Sesuai</w:t>
            </w:r>
          </w:p>
        </w:tc>
        <w:tc>
          <w:tcPr>
            <w:tcW w:w="1843" w:type="dxa"/>
          </w:tcPr>
          <w:p w14:paraId="713D2DBD" w14:textId="77777777" w:rsidR="002A023F" w:rsidRPr="008363E5" w:rsidRDefault="00E749C7" w:rsidP="00B51198">
            <w:pPr>
              <w:spacing w:after="0" w:line="240" w:lineRule="auto"/>
              <w:ind w:right="8"/>
              <w:jc w:val="center"/>
              <w:rPr>
                <w:rFonts w:ascii="Times New Roman" w:hAnsi="Times New Roman" w:cs="Times New Roman"/>
                <w:sz w:val="24"/>
                <w:szCs w:val="24"/>
              </w:rPr>
            </w:pPr>
            <w:r w:rsidRPr="008363E5">
              <w:rPr>
                <w:rFonts w:ascii="Times New Roman" w:hAnsi="Times New Roman" w:cs="Times New Roman"/>
                <w:sz w:val="24"/>
                <w:szCs w:val="24"/>
              </w:rPr>
              <w:t>2</w:t>
            </w:r>
          </w:p>
        </w:tc>
        <w:tc>
          <w:tcPr>
            <w:tcW w:w="2409" w:type="dxa"/>
          </w:tcPr>
          <w:p w14:paraId="53109F0D" w14:textId="77777777" w:rsidR="002A023F" w:rsidRPr="008363E5" w:rsidRDefault="00E749C7" w:rsidP="00B51198">
            <w:pPr>
              <w:spacing w:after="0" w:line="240" w:lineRule="auto"/>
              <w:ind w:right="9"/>
              <w:jc w:val="center"/>
              <w:rPr>
                <w:rFonts w:ascii="Times New Roman" w:hAnsi="Times New Roman" w:cs="Times New Roman"/>
                <w:sz w:val="24"/>
                <w:szCs w:val="24"/>
              </w:rPr>
            </w:pPr>
            <w:r w:rsidRPr="008363E5">
              <w:rPr>
                <w:rFonts w:ascii="Times New Roman" w:hAnsi="Times New Roman" w:cs="Times New Roman"/>
                <w:sz w:val="24"/>
                <w:szCs w:val="24"/>
              </w:rPr>
              <w:t>3</w:t>
            </w:r>
          </w:p>
        </w:tc>
      </w:tr>
      <w:tr w:rsidR="002A023F" w:rsidRPr="008363E5" w14:paraId="12E8AB9B" w14:textId="77777777" w:rsidTr="00CE7740">
        <w:trPr>
          <w:trHeight w:val="277"/>
        </w:trPr>
        <w:tc>
          <w:tcPr>
            <w:tcW w:w="3686" w:type="dxa"/>
            <w:tcBorders>
              <w:bottom w:val="single" w:sz="4" w:space="0" w:color="000000"/>
            </w:tcBorders>
          </w:tcPr>
          <w:p w14:paraId="3EA7EB17" w14:textId="77777777" w:rsidR="002A023F" w:rsidRPr="008363E5" w:rsidRDefault="00E749C7" w:rsidP="00B10397">
            <w:pPr>
              <w:spacing w:after="0" w:line="240" w:lineRule="auto"/>
              <w:rPr>
                <w:rFonts w:ascii="Times New Roman" w:hAnsi="Times New Roman" w:cs="Times New Roman"/>
                <w:sz w:val="24"/>
                <w:szCs w:val="24"/>
              </w:rPr>
            </w:pPr>
            <w:r w:rsidRPr="008363E5">
              <w:rPr>
                <w:rFonts w:ascii="Times New Roman" w:hAnsi="Times New Roman" w:cs="Times New Roman"/>
                <w:sz w:val="24"/>
                <w:szCs w:val="24"/>
              </w:rPr>
              <w:t>Sangat Tidak Sesuai</w:t>
            </w:r>
          </w:p>
        </w:tc>
        <w:tc>
          <w:tcPr>
            <w:tcW w:w="1843" w:type="dxa"/>
            <w:tcBorders>
              <w:bottom w:val="single" w:sz="4" w:space="0" w:color="000000"/>
            </w:tcBorders>
          </w:tcPr>
          <w:p w14:paraId="4AF2AC3E" w14:textId="77777777" w:rsidR="002A023F" w:rsidRPr="008363E5" w:rsidRDefault="00E749C7" w:rsidP="00B51198">
            <w:pPr>
              <w:spacing w:after="0" w:line="240" w:lineRule="auto"/>
              <w:ind w:right="8"/>
              <w:jc w:val="center"/>
              <w:rPr>
                <w:rFonts w:ascii="Times New Roman" w:hAnsi="Times New Roman" w:cs="Times New Roman"/>
                <w:sz w:val="24"/>
                <w:szCs w:val="24"/>
              </w:rPr>
            </w:pPr>
            <w:r w:rsidRPr="008363E5">
              <w:rPr>
                <w:rFonts w:ascii="Times New Roman" w:hAnsi="Times New Roman" w:cs="Times New Roman"/>
                <w:sz w:val="24"/>
                <w:szCs w:val="24"/>
              </w:rPr>
              <w:t>1</w:t>
            </w:r>
          </w:p>
        </w:tc>
        <w:tc>
          <w:tcPr>
            <w:tcW w:w="2409" w:type="dxa"/>
            <w:tcBorders>
              <w:bottom w:val="single" w:sz="4" w:space="0" w:color="000000"/>
            </w:tcBorders>
          </w:tcPr>
          <w:p w14:paraId="5AC6AD06" w14:textId="77777777" w:rsidR="002A023F" w:rsidRPr="008363E5" w:rsidRDefault="00E749C7" w:rsidP="00B51198">
            <w:pPr>
              <w:spacing w:after="0" w:line="240" w:lineRule="auto"/>
              <w:ind w:right="9"/>
              <w:jc w:val="center"/>
              <w:rPr>
                <w:rFonts w:ascii="Times New Roman" w:hAnsi="Times New Roman" w:cs="Times New Roman"/>
                <w:sz w:val="24"/>
                <w:szCs w:val="24"/>
              </w:rPr>
            </w:pPr>
            <w:r w:rsidRPr="008363E5">
              <w:rPr>
                <w:rFonts w:ascii="Times New Roman" w:hAnsi="Times New Roman" w:cs="Times New Roman"/>
                <w:sz w:val="24"/>
                <w:szCs w:val="24"/>
              </w:rPr>
              <w:t>4</w:t>
            </w:r>
          </w:p>
        </w:tc>
      </w:tr>
    </w:tbl>
    <w:p w14:paraId="030C066B" w14:textId="77777777" w:rsidR="002A023F" w:rsidRPr="008363E5" w:rsidRDefault="002A023F" w:rsidP="00B10397">
      <w:pPr>
        <w:spacing w:after="0" w:line="360" w:lineRule="auto"/>
        <w:ind w:right="3" w:firstLine="709"/>
        <w:jc w:val="both"/>
        <w:rPr>
          <w:rFonts w:ascii="Times New Roman" w:hAnsi="Times New Roman" w:cs="Times New Roman"/>
        </w:rPr>
      </w:pPr>
    </w:p>
    <w:p w14:paraId="7F5EF7AE" w14:textId="79B8B3B1" w:rsidR="002A023F" w:rsidRPr="008363E5" w:rsidRDefault="00E749C7"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 xml:space="preserve">Menurut </w:t>
      </w:r>
      <w:r w:rsidR="00912C45"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{"citationItems":[{"id":"ITEM-1","itemData":{"author":[{"dropping-particle":"","family":"Saifuddin","given":"Ahmad","non-dropping-particle":"","parse-names":false,"suffix":""}],"id":"ITEM-1","issued":{"date-parts":[["2020"]]},"number-of-pages":"1-270","title":"Penyusunan Skala Psikologi","type":"book"},"uris":["http://www.mendeley.com/documents/?uuid=f1db8d70-6d98-4220-830f-d73e07bfcea8","http://www.mendeley.com/documents/?uuid=9e6d83cd-2511-3d7c-a2ad-31a80b54f671"]}],"mendeley":{"formattedCitation":"(Saifuddin, 2020)","manualFormatting":"Azwar (2021)","plainTextFormattedCitation":"(Saifuddin, 2020)","previouslyFormattedCitation":"(Saifuddin, 2020)"},"properties":{"noteIndex":0},"schema":"https://github.com/citation-style-language/schema/raw/master/csl-citation.json"}</w:instrText>
      </w:r>
      <w:r w:rsidR="00912C45" w:rsidRPr="008363E5">
        <w:rPr>
          <w:rFonts w:ascii="Times New Roman" w:hAnsi="Times New Roman" w:cs="Times New Roman"/>
          <w:sz w:val="24"/>
          <w:szCs w:val="24"/>
        </w:rPr>
        <w:fldChar w:fldCharType="separate"/>
      </w:r>
      <w:r w:rsidR="00835CB0">
        <w:rPr>
          <w:rFonts w:ascii="Times New Roman" w:hAnsi="Times New Roman" w:cs="Times New Roman"/>
          <w:noProof/>
          <w:sz w:val="24"/>
          <w:szCs w:val="24"/>
        </w:rPr>
        <w:t>Azwar (2021)</w:t>
      </w:r>
      <w:r w:rsidR="00912C45" w:rsidRPr="008363E5">
        <w:rPr>
          <w:rFonts w:ascii="Times New Roman" w:hAnsi="Times New Roman" w:cs="Times New Roman"/>
          <w:sz w:val="24"/>
          <w:szCs w:val="24"/>
        </w:rPr>
        <w:fldChar w:fldCharType="end"/>
      </w:r>
      <w:r w:rsidR="00912C45"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penggunan skala </w:t>
      </w:r>
      <w:r w:rsidRPr="008363E5">
        <w:rPr>
          <w:rFonts w:ascii="Times New Roman" w:hAnsi="Times New Roman" w:cs="Times New Roman"/>
          <w:i/>
          <w:sz w:val="24"/>
          <w:szCs w:val="24"/>
        </w:rPr>
        <w:t>likert</w:t>
      </w:r>
      <w:r w:rsidRPr="008363E5">
        <w:rPr>
          <w:rFonts w:ascii="Times New Roman" w:hAnsi="Times New Roman" w:cs="Times New Roman"/>
          <w:sz w:val="24"/>
          <w:szCs w:val="24"/>
        </w:rPr>
        <w:t xml:space="preserve"> dengan empat alternatif jawaban dapat menghindari terjadinya bias hasil pengukuran. Hal ini agar mendapatkan gambaran kondisi subjek penelitian yang sebenarnya. Skala pengukuran dalam penelitian ini diuraikan sebagai berikut:</w:t>
      </w:r>
    </w:p>
    <w:p w14:paraId="7950D2FC" w14:textId="77777777" w:rsidR="002A023F" w:rsidRPr="008363E5" w:rsidRDefault="00E749C7" w:rsidP="00B10397">
      <w:pPr>
        <w:pStyle w:val="Heading3"/>
        <w:numPr>
          <w:ilvl w:val="0"/>
          <w:numId w:val="0"/>
        </w:numPr>
        <w:spacing w:line="480" w:lineRule="auto"/>
        <w:ind w:left="360" w:hanging="360"/>
        <w:rPr>
          <w:rFonts w:cs="Times New Roman"/>
        </w:rPr>
      </w:pPr>
      <w:bookmarkStart w:id="22" w:name="_TOC_250029"/>
      <w:bookmarkStart w:id="23" w:name="_TOC_250028"/>
      <w:bookmarkStart w:id="24" w:name="_Toc69507918"/>
      <w:bookmarkStart w:id="25" w:name="_Toc69507917"/>
      <w:bookmarkEnd w:id="22"/>
      <w:r w:rsidRPr="008363E5">
        <w:rPr>
          <w:rFonts w:cs="Times New Roman"/>
        </w:rPr>
        <w:t xml:space="preserve">1. Skala </w:t>
      </w:r>
      <w:bookmarkEnd w:id="23"/>
      <w:r w:rsidRPr="008363E5">
        <w:rPr>
          <w:rFonts w:cs="Times New Roman"/>
          <w:i/>
        </w:rPr>
        <w:t>Career adaptability</w:t>
      </w:r>
      <w:bookmarkEnd w:id="24"/>
    </w:p>
    <w:p w14:paraId="2CBAF95F" w14:textId="745DB5C8" w:rsidR="002A023F" w:rsidRPr="008363E5" w:rsidRDefault="00E749C7" w:rsidP="00B10397">
      <w:pPr>
        <w:spacing w:after="0" w:line="480" w:lineRule="auto"/>
        <w:ind w:right="3" w:firstLine="709"/>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Alat ukur skala </w:t>
      </w:r>
      <w:r w:rsidRPr="008363E5">
        <w:rPr>
          <w:rFonts w:ascii="Times New Roman" w:hAnsi="Times New Roman" w:cs="Times New Roman"/>
          <w:i/>
          <w:sz w:val="24"/>
          <w:szCs w:val="24"/>
        </w:rPr>
        <w:t>career adaptability</w:t>
      </w:r>
      <w:r w:rsidRPr="008363E5">
        <w:rPr>
          <w:rFonts w:ascii="Times New Roman" w:hAnsi="Times New Roman" w:cs="Times New Roman"/>
          <w:sz w:val="24"/>
          <w:szCs w:val="24"/>
        </w:rPr>
        <w:t xml:space="preserve"> disusun berdasarkan aspek yang dikemukakan oleh Savickas dan Porfeli (2012) yang terdiri dari empat aspek yaitu </w:t>
      </w:r>
      <w:r w:rsidRPr="008363E5">
        <w:rPr>
          <w:rFonts w:ascii="Times New Roman" w:hAnsi="Times New Roman" w:cs="Times New Roman"/>
          <w:i/>
          <w:sz w:val="24"/>
          <w:szCs w:val="24"/>
        </w:rPr>
        <w:t xml:space="preserve">career concern, career control, career curiousity, </w:t>
      </w:r>
      <w:r w:rsidRPr="008363E5">
        <w:rPr>
          <w:rFonts w:ascii="Times New Roman" w:hAnsi="Times New Roman" w:cs="Times New Roman"/>
          <w:sz w:val="24"/>
          <w:szCs w:val="24"/>
        </w:rPr>
        <w:t xml:space="preserve">dan </w:t>
      </w:r>
      <w:r w:rsidRPr="008363E5">
        <w:rPr>
          <w:rFonts w:ascii="Times New Roman" w:hAnsi="Times New Roman" w:cs="Times New Roman"/>
          <w:i/>
          <w:sz w:val="24"/>
          <w:szCs w:val="24"/>
        </w:rPr>
        <w:t>career confidence</w:t>
      </w:r>
      <w:r w:rsidRPr="008363E5">
        <w:rPr>
          <w:rFonts w:ascii="Times New Roman" w:hAnsi="Times New Roman" w:cs="Times New Roman"/>
          <w:sz w:val="24"/>
          <w:szCs w:val="24"/>
        </w:rPr>
        <w:t xml:space="preserve">. Sebaran aitem skala </w:t>
      </w:r>
      <w:r w:rsidRPr="008363E5">
        <w:rPr>
          <w:rFonts w:ascii="Times New Roman" w:hAnsi="Times New Roman" w:cs="Times New Roman"/>
          <w:i/>
          <w:sz w:val="24"/>
          <w:szCs w:val="24"/>
        </w:rPr>
        <w:t>career adaptability</w:t>
      </w:r>
      <w:r w:rsidR="00986830" w:rsidRPr="008363E5">
        <w:rPr>
          <w:rFonts w:ascii="Times New Roman" w:hAnsi="Times New Roman" w:cs="Times New Roman"/>
          <w:sz w:val="24"/>
          <w:szCs w:val="24"/>
        </w:rPr>
        <w:t xml:space="preserve"> dijelaskan pada tabel</w:t>
      </w:r>
      <w:r w:rsidRPr="008363E5">
        <w:rPr>
          <w:rFonts w:ascii="Times New Roman" w:hAnsi="Times New Roman" w:cs="Times New Roman"/>
          <w:sz w:val="24"/>
          <w:szCs w:val="24"/>
        </w:rPr>
        <w:t xml:space="preserve"> di bawah</w:t>
      </w:r>
      <w:r w:rsidR="008C4525" w:rsidRPr="008363E5">
        <w:rPr>
          <w:rFonts w:ascii="Times New Roman" w:hAnsi="Times New Roman" w:cs="Times New Roman"/>
          <w:sz w:val="24"/>
          <w:szCs w:val="24"/>
          <w:lang w:val="en-US"/>
        </w:rPr>
        <w:t xml:space="preserve"> </w:t>
      </w:r>
      <w:r w:rsidRPr="008363E5">
        <w:rPr>
          <w:rFonts w:ascii="Times New Roman" w:hAnsi="Times New Roman" w:cs="Times New Roman"/>
          <w:spacing w:val="-24"/>
          <w:sz w:val="24"/>
          <w:szCs w:val="24"/>
        </w:rPr>
        <w:t xml:space="preserve"> </w:t>
      </w:r>
      <w:r w:rsidRPr="008363E5">
        <w:rPr>
          <w:rFonts w:ascii="Times New Roman" w:hAnsi="Times New Roman" w:cs="Times New Roman"/>
          <w:sz w:val="24"/>
          <w:szCs w:val="24"/>
        </w:rPr>
        <w:t>ini:</w:t>
      </w:r>
    </w:p>
    <w:p w14:paraId="1BFD73AD" w14:textId="23F7A990" w:rsidR="002A023F" w:rsidRPr="008363E5" w:rsidRDefault="00082A14" w:rsidP="00B10397">
      <w:pPr>
        <w:keepNext/>
        <w:spacing w:after="0"/>
        <w:jc w:val="center"/>
        <w:rPr>
          <w:rFonts w:ascii="Times New Roman" w:hAnsi="Times New Roman" w:cs="Times New Roman"/>
          <w:b/>
          <w:sz w:val="24"/>
          <w:szCs w:val="24"/>
        </w:rPr>
      </w:pPr>
      <w:bookmarkStart w:id="26" w:name="_Toc69503780"/>
      <w:r w:rsidRPr="008363E5">
        <w:rPr>
          <w:rFonts w:ascii="Times New Roman" w:hAnsi="Times New Roman" w:cs="Times New Roman"/>
          <w:b/>
          <w:sz w:val="24"/>
          <w:szCs w:val="24"/>
        </w:rPr>
        <w:t>Tab</w:t>
      </w:r>
      <w:r w:rsidR="00E749C7" w:rsidRPr="008363E5">
        <w:rPr>
          <w:rFonts w:ascii="Times New Roman" w:hAnsi="Times New Roman" w:cs="Times New Roman"/>
          <w:b/>
          <w:sz w:val="24"/>
          <w:szCs w:val="24"/>
        </w:rPr>
        <w:t>e</w:t>
      </w:r>
      <w:r w:rsidRPr="008363E5">
        <w:rPr>
          <w:rFonts w:ascii="Times New Roman" w:hAnsi="Times New Roman" w:cs="Times New Roman"/>
          <w:b/>
          <w:sz w:val="24"/>
          <w:szCs w:val="24"/>
        </w:rPr>
        <w:t>l</w:t>
      </w:r>
      <w:r w:rsidR="00E749C7" w:rsidRPr="008363E5">
        <w:rPr>
          <w:rFonts w:ascii="Times New Roman" w:hAnsi="Times New Roman" w:cs="Times New Roman"/>
          <w:b/>
          <w:sz w:val="24"/>
          <w:szCs w:val="24"/>
        </w:rPr>
        <w:t xml:space="preserve"> </w:t>
      </w:r>
      <w:r w:rsidRPr="008363E5">
        <w:rPr>
          <w:rFonts w:ascii="Times New Roman" w:hAnsi="Times New Roman" w:cs="Times New Roman"/>
          <w:b/>
          <w:sz w:val="24"/>
          <w:szCs w:val="24"/>
        </w:rPr>
        <w:t>3</w:t>
      </w:r>
      <w:r w:rsidR="00E749C7" w:rsidRPr="008363E5">
        <w:rPr>
          <w:rFonts w:ascii="Times New Roman" w:hAnsi="Times New Roman" w:cs="Times New Roman"/>
          <w:b/>
          <w:sz w:val="24"/>
          <w:szCs w:val="24"/>
        </w:rPr>
        <w:t xml:space="preserve">.  </w:t>
      </w:r>
      <w:r w:rsidR="00E749C7" w:rsidRPr="008363E5">
        <w:rPr>
          <w:rFonts w:ascii="Times New Roman" w:hAnsi="Times New Roman" w:cs="Times New Roman"/>
          <w:b/>
          <w:i/>
          <w:sz w:val="24"/>
          <w:szCs w:val="24"/>
        </w:rPr>
        <w:t>Blue Print</w:t>
      </w:r>
      <w:r w:rsidR="00E749C7" w:rsidRPr="008363E5">
        <w:rPr>
          <w:rFonts w:ascii="Times New Roman" w:hAnsi="Times New Roman" w:cs="Times New Roman"/>
          <w:b/>
          <w:sz w:val="24"/>
          <w:szCs w:val="24"/>
        </w:rPr>
        <w:t xml:space="preserve"> Skala </w:t>
      </w:r>
      <w:r w:rsidRPr="008363E5">
        <w:rPr>
          <w:rFonts w:ascii="Times New Roman" w:hAnsi="Times New Roman" w:cs="Times New Roman"/>
          <w:b/>
          <w:i/>
          <w:sz w:val="24"/>
          <w:szCs w:val="24"/>
        </w:rPr>
        <w:t>Career A</w:t>
      </w:r>
      <w:r w:rsidR="00E749C7" w:rsidRPr="008363E5">
        <w:rPr>
          <w:rFonts w:ascii="Times New Roman" w:hAnsi="Times New Roman" w:cs="Times New Roman"/>
          <w:b/>
          <w:i/>
          <w:sz w:val="24"/>
          <w:szCs w:val="24"/>
        </w:rPr>
        <w:t>daptability</w:t>
      </w:r>
      <w:bookmarkEnd w:id="26"/>
      <w:r w:rsidR="00932AA7" w:rsidRPr="008363E5">
        <w:rPr>
          <w:rFonts w:ascii="Times New Roman" w:hAnsi="Times New Roman" w:cs="Times New Roman"/>
          <w:b/>
          <w:sz w:val="24"/>
          <w:szCs w:val="24"/>
        </w:rPr>
        <w:t xml:space="preserve"> </w:t>
      </w:r>
    </w:p>
    <w:tbl>
      <w:tblPr>
        <w:tblW w:w="7808" w:type="dxa"/>
        <w:tblInd w:w="142" w:type="dxa"/>
        <w:tblLayout w:type="fixed"/>
        <w:tblCellMar>
          <w:left w:w="0" w:type="dxa"/>
          <w:right w:w="0" w:type="dxa"/>
        </w:tblCellMar>
        <w:tblLook w:val="04A0" w:firstRow="1" w:lastRow="0" w:firstColumn="1" w:lastColumn="0" w:noHBand="0" w:noVBand="1"/>
      </w:tblPr>
      <w:tblGrid>
        <w:gridCol w:w="425"/>
        <w:gridCol w:w="2694"/>
        <w:gridCol w:w="1742"/>
        <w:gridCol w:w="1921"/>
        <w:gridCol w:w="1026"/>
      </w:tblGrid>
      <w:tr w:rsidR="002A023F" w:rsidRPr="008363E5" w14:paraId="2C5D78F7" w14:textId="77777777" w:rsidTr="004C7EF2">
        <w:trPr>
          <w:trHeight w:val="281"/>
        </w:trPr>
        <w:tc>
          <w:tcPr>
            <w:tcW w:w="425" w:type="dxa"/>
            <w:vMerge w:val="restart"/>
            <w:tcBorders>
              <w:top w:val="single" w:sz="4" w:space="0" w:color="000000"/>
              <w:bottom w:val="single" w:sz="4" w:space="0" w:color="000000"/>
            </w:tcBorders>
            <w:vAlign w:val="center"/>
          </w:tcPr>
          <w:p w14:paraId="654B763B" w14:textId="77777777" w:rsidR="002A023F" w:rsidRPr="008363E5" w:rsidRDefault="00E749C7" w:rsidP="00B10397">
            <w:pPr>
              <w:spacing w:after="0" w:line="240" w:lineRule="auto"/>
              <w:ind w:left="123"/>
              <w:jc w:val="center"/>
              <w:rPr>
                <w:rFonts w:ascii="Times New Roman" w:hAnsi="Times New Roman" w:cs="Times New Roman"/>
                <w:b/>
                <w:sz w:val="24"/>
                <w:szCs w:val="24"/>
              </w:rPr>
            </w:pPr>
            <w:bookmarkStart w:id="27" w:name="_TOC_250027"/>
            <w:bookmarkEnd w:id="27"/>
            <w:r w:rsidRPr="008363E5">
              <w:rPr>
                <w:rFonts w:ascii="Times New Roman" w:hAnsi="Times New Roman" w:cs="Times New Roman"/>
                <w:b/>
                <w:sz w:val="24"/>
                <w:szCs w:val="24"/>
              </w:rPr>
              <w:t>No</w:t>
            </w:r>
          </w:p>
        </w:tc>
        <w:tc>
          <w:tcPr>
            <w:tcW w:w="2694" w:type="dxa"/>
            <w:vMerge w:val="restart"/>
            <w:tcBorders>
              <w:top w:val="single" w:sz="4" w:space="0" w:color="000000"/>
              <w:bottom w:val="single" w:sz="4" w:space="0" w:color="000000"/>
            </w:tcBorders>
            <w:vAlign w:val="center"/>
          </w:tcPr>
          <w:p w14:paraId="1B03B317" w14:textId="77777777" w:rsidR="002A023F" w:rsidRPr="008363E5" w:rsidRDefault="00E749C7" w:rsidP="00B10397">
            <w:pPr>
              <w:spacing w:after="0" w:line="240" w:lineRule="auto"/>
              <w:ind w:left="95" w:right="164"/>
              <w:jc w:val="center"/>
              <w:rPr>
                <w:rFonts w:ascii="Times New Roman" w:hAnsi="Times New Roman" w:cs="Times New Roman"/>
                <w:b/>
                <w:sz w:val="24"/>
                <w:szCs w:val="24"/>
              </w:rPr>
            </w:pPr>
            <w:r w:rsidRPr="008363E5">
              <w:rPr>
                <w:rFonts w:ascii="Times New Roman" w:hAnsi="Times New Roman" w:cs="Times New Roman"/>
                <w:b/>
                <w:sz w:val="24"/>
                <w:szCs w:val="24"/>
              </w:rPr>
              <w:t>Aspek</w:t>
            </w:r>
          </w:p>
        </w:tc>
        <w:tc>
          <w:tcPr>
            <w:tcW w:w="3663" w:type="dxa"/>
            <w:gridSpan w:val="2"/>
            <w:tcBorders>
              <w:top w:val="single" w:sz="4" w:space="0" w:color="000000"/>
            </w:tcBorders>
          </w:tcPr>
          <w:p w14:paraId="77FA4448" w14:textId="77777777" w:rsidR="002A023F" w:rsidRPr="008363E5" w:rsidRDefault="00E749C7" w:rsidP="00EA72AB">
            <w:pPr>
              <w:spacing w:after="0" w:line="240" w:lineRule="auto"/>
              <w:ind w:left="1228"/>
              <w:rPr>
                <w:rFonts w:ascii="Times New Roman" w:hAnsi="Times New Roman" w:cs="Times New Roman"/>
                <w:b/>
                <w:sz w:val="24"/>
                <w:szCs w:val="24"/>
              </w:rPr>
            </w:pPr>
            <w:r w:rsidRPr="008363E5">
              <w:rPr>
                <w:rFonts w:ascii="Times New Roman" w:hAnsi="Times New Roman" w:cs="Times New Roman"/>
                <w:b/>
                <w:sz w:val="24"/>
                <w:szCs w:val="24"/>
              </w:rPr>
              <w:t>Nomor Aitem</w:t>
            </w:r>
          </w:p>
        </w:tc>
        <w:tc>
          <w:tcPr>
            <w:tcW w:w="1026" w:type="dxa"/>
            <w:vMerge w:val="restart"/>
            <w:tcBorders>
              <w:top w:val="single" w:sz="4" w:space="0" w:color="000000"/>
              <w:bottom w:val="single" w:sz="4" w:space="0" w:color="000000"/>
            </w:tcBorders>
          </w:tcPr>
          <w:p w14:paraId="571A7092" w14:textId="77777777" w:rsidR="002A023F" w:rsidRPr="008363E5" w:rsidRDefault="00E749C7" w:rsidP="00EA72AB">
            <w:pPr>
              <w:spacing w:after="0" w:line="240" w:lineRule="auto"/>
              <w:ind w:left="139"/>
              <w:jc w:val="center"/>
              <w:rPr>
                <w:rFonts w:ascii="Times New Roman" w:hAnsi="Times New Roman" w:cs="Times New Roman"/>
                <w:b/>
                <w:sz w:val="24"/>
                <w:szCs w:val="24"/>
              </w:rPr>
            </w:pPr>
            <w:r w:rsidRPr="008363E5">
              <w:rPr>
                <w:rFonts w:ascii="Times New Roman" w:hAnsi="Times New Roman" w:cs="Times New Roman"/>
                <w:b/>
                <w:sz w:val="24"/>
                <w:szCs w:val="24"/>
              </w:rPr>
              <w:t>Jumlah</w:t>
            </w:r>
          </w:p>
        </w:tc>
      </w:tr>
      <w:tr w:rsidR="002A023F" w:rsidRPr="008363E5" w14:paraId="1DEB6542" w14:textId="77777777" w:rsidTr="00FA39ED">
        <w:trPr>
          <w:trHeight w:val="269"/>
        </w:trPr>
        <w:tc>
          <w:tcPr>
            <w:tcW w:w="425" w:type="dxa"/>
            <w:vMerge/>
            <w:tcBorders>
              <w:top w:val="nil"/>
              <w:bottom w:val="single" w:sz="4" w:space="0" w:color="000000"/>
            </w:tcBorders>
          </w:tcPr>
          <w:p w14:paraId="18F67319" w14:textId="77777777" w:rsidR="002A023F" w:rsidRPr="008363E5" w:rsidRDefault="002A023F" w:rsidP="00B10397">
            <w:pPr>
              <w:spacing w:after="0" w:line="240" w:lineRule="auto"/>
              <w:rPr>
                <w:rFonts w:ascii="Times New Roman" w:hAnsi="Times New Roman" w:cs="Times New Roman"/>
                <w:sz w:val="24"/>
                <w:szCs w:val="24"/>
              </w:rPr>
            </w:pPr>
          </w:p>
        </w:tc>
        <w:tc>
          <w:tcPr>
            <w:tcW w:w="2694" w:type="dxa"/>
            <w:vMerge/>
            <w:tcBorders>
              <w:top w:val="nil"/>
              <w:bottom w:val="single" w:sz="4" w:space="0" w:color="000000"/>
            </w:tcBorders>
          </w:tcPr>
          <w:p w14:paraId="41AA57FB" w14:textId="77777777" w:rsidR="002A023F" w:rsidRPr="008363E5" w:rsidRDefault="002A023F" w:rsidP="00B10397">
            <w:pPr>
              <w:spacing w:after="0" w:line="240" w:lineRule="auto"/>
              <w:rPr>
                <w:rFonts w:ascii="Times New Roman" w:hAnsi="Times New Roman" w:cs="Times New Roman"/>
                <w:sz w:val="24"/>
                <w:szCs w:val="24"/>
              </w:rPr>
            </w:pPr>
          </w:p>
        </w:tc>
        <w:tc>
          <w:tcPr>
            <w:tcW w:w="1742" w:type="dxa"/>
            <w:tcBorders>
              <w:bottom w:val="single" w:sz="4" w:space="0" w:color="000000"/>
            </w:tcBorders>
          </w:tcPr>
          <w:p w14:paraId="3EFE001D" w14:textId="77777777" w:rsidR="002A023F" w:rsidRPr="008363E5" w:rsidRDefault="00E749C7" w:rsidP="00EA72AB">
            <w:pPr>
              <w:spacing w:after="0" w:line="240" w:lineRule="auto"/>
              <w:ind w:left="170" w:right="199"/>
              <w:jc w:val="center"/>
              <w:rPr>
                <w:rFonts w:ascii="Times New Roman" w:hAnsi="Times New Roman" w:cs="Times New Roman"/>
                <w:b/>
                <w:i/>
                <w:sz w:val="24"/>
                <w:szCs w:val="24"/>
              </w:rPr>
            </w:pPr>
            <w:r w:rsidRPr="008363E5">
              <w:rPr>
                <w:rFonts w:ascii="Times New Roman" w:hAnsi="Times New Roman" w:cs="Times New Roman"/>
                <w:b/>
                <w:i/>
                <w:sz w:val="24"/>
                <w:szCs w:val="24"/>
              </w:rPr>
              <w:t>Favorable</w:t>
            </w:r>
          </w:p>
        </w:tc>
        <w:tc>
          <w:tcPr>
            <w:tcW w:w="1921" w:type="dxa"/>
            <w:tcBorders>
              <w:bottom w:val="single" w:sz="4" w:space="0" w:color="000000"/>
            </w:tcBorders>
          </w:tcPr>
          <w:p w14:paraId="315740C3" w14:textId="77777777" w:rsidR="002A023F" w:rsidRPr="008363E5" w:rsidRDefault="00E749C7" w:rsidP="00EA72AB">
            <w:pPr>
              <w:spacing w:after="0" w:line="240" w:lineRule="auto"/>
              <w:ind w:left="379"/>
              <w:jc w:val="center"/>
              <w:rPr>
                <w:rFonts w:ascii="Times New Roman" w:hAnsi="Times New Roman" w:cs="Times New Roman"/>
                <w:b/>
                <w:i/>
                <w:sz w:val="24"/>
                <w:szCs w:val="24"/>
              </w:rPr>
            </w:pPr>
            <w:r w:rsidRPr="008363E5">
              <w:rPr>
                <w:rFonts w:ascii="Times New Roman" w:hAnsi="Times New Roman" w:cs="Times New Roman"/>
                <w:b/>
                <w:i/>
                <w:sz w:val="24"/>
                <w:szCs w:val="24"/>
              </w:rPr>
              <w:t>Unfavorable</w:t>
            </w:r>
          </w:p>
        </w:tc>
        <w:tc>
          <w:tcPr>
            <w:tcW w:w="1026" w:type="dxa"/>
            <w:vMerge/>
            <w:tcBorders>
              <w:top w:val="nil"/>
              <w:bottom w:val="single" w:sz="4" w:space="0" w:color="000000"/>
            </w:tcBorders>
          </w:tcPr>
          <w:p w14:paraId="7B5C45B7" w14:textId="77777777" w:rsidR="002A023F" w:rsidRPr="008363E5" w:rsidRDefault="002A023F" w:rsidP="00EA72AB">
            <w:pPr>
              <w:spacing w:after="0" w:line="240" w:lineRule="auto"/>
              <w:jc w:val="center"/>
              <w:rPr>
                <w:rFonts w:ascii="Times New Roman" w:hAnsi="Times New Roman" w:cs="Times New Roman"/>
                <w:sz w:val="24"/>
                <w:szCs w:val="24"/>
              </w:rPr>
            </w:pPr>
          </w:p>
        </w:tc>
      </w:tr>
      <w:tr w:rsidR="002A023F" w:rsidRPr="008363E5" w14:paraId="281E58A7" w14:textId="77777777" w:rsidTr="00FA39ED">
        <w:trPr>
          <w:trHeight w:val="281"/>
        </w:trPr>
        <w:tc>
          <w:tcPr>
            <w:tcW w:w="425" w:type="dxa"/>
            <w:tcBorders>
              <w:top w:val="single" w:sz="4" w:space="0" w:color="000000"/>
            </w:tcBorders>
          </w:tcPr>
          <w:p w14:paraId="6A985E7B" w14:textId="08189603" w:rsidR="002A023F" w:rsidRPr="008363E5" w:rsidRDefault="00E749C7" w:rsidP="00B10397">
            <w:pPr>
              <w:spacing w:after="0" w:line="240" w:lineRule="auto"/>
              <w:ind w:left="6"/>
              <w:rPr>
                <w:rFonts w:ascii="Times New Roman" w:hAnsi="Times New Roman" w:cs="Times New Roman"/>
                <w:sz w:val="24"/>
                <w:szCs w:val="24"/>
                <w:lang w:val="en-US"/>
              </w:rPr>
            </w:pPr>
            <w:r w:rsidRPr="008363E5">
              <w:rPr>
                <w:rFonts w:ascii="Times New Roman" w:hAnsi="Times New Roman" w:cs="Times New Roman"/>
                <w:sz w:val="24"/>
                <w:szCs w:val="24"/>
              </w:rPr>
              <w:t>1</w:t>
            </w:r>
            <w:r w:rsidR="00932AA7" w:rsidRPr="008363E5">
              <w:rPr>
                <w:rFonts w:ascii="Times New Roman" w:hAnsi="Times New Roman" w:cs="Times New Roman"/>
                <w:sz w:val="24"/>
                <w:szCs w:val="24"/>
                <w:lang w:val="en-US"/>
              </w:rPr>
              <w:t>.</w:t>
            </w:r>
          </w:p>
        </w:tc>
        <w:tc>
          <w:tcPr>
            <w:tcW w:w="2694" w:type="dxa"/>
            <w:tcBorders>
              <w:top w:val="single" w:sz="4" w:space="0" w:color="000000"/>
            </w:tcBorders>
          </w:tcPr>
          <w:p w14:paraId="726D75CA" w14:textId="77777777" w:rsidR="002A023F" w:rsidRPr="008363E5" w:rsidRDefault="00E749C7" w:rsidP="00B10397">
            <w:pPr>
              <w:spacing w:after="0" w:line="240" w:lineRule="auto"/>
              <w:ind w:left="95" w:right="173"/>
              <w:rPr>
                <w:rFonts w:ascii="Times New Roman" w:hAnsi="Times New Roman" w:cs="Times New Roman"/>
                <w:i/>
                <w:sz w:val="24"/>
                <w:szCs w:val="24"/>
              </w:rPr>
            </w:pPr>
            <w:r w:rsidRPr="008363E5">
              <w:rPr>
                <w:rFonts w:ascii="Times New Roman" w:hAnsi="Times New Roman" w:cs="Times New Roman"/>
                <w:i/>
                <w:sz w:val="24"/>
                <w:szCs w:val="24"/>
              </w:rPr>
              <w:t>Career Concern</w:t>
            </w:r>
          </w:p>
        </w:tc>
        <w:tc>
          <w:tcPr>
            <w:tcW w:w="1742" w:type="dxa"/>
            <w:tcBorders>
              <w:top w:val="single" w:sz="4" w:space="0" w:color="000000"/>
            </w:tcBorders>
          </w:tcPr>
          <w:p w14:paraId="6C4CAFCE" w14:textId="77777777" w:rsidR="002A023F" w:rsidRPr="008363E5" w:rsidRDefault="00E749C7" w:rsidP="00EA72AB">
            <w:pPr>
              <w:spacing w:after="0" w:line="240" w:lineRule="auto"/>
              <w:ind w:left="179" w:right="199"/>
              <w:jc w:val="center"/>
              <w:rPr>
                <w:rFonts w:ascii="Times New Roman" w:hAnsi="Times New Roman" w:cs="Times New Roman"/>
                <w:sz w:val="24"/>
                <w:szCs w:val="24"/>
              </w:rPr>
            </w:pPr>
            <w:r w:rsidRPr="008363E5">
              <w:rPr>
                <w:rFonts w:ascii="Times New Roman" w:hAnsi="Times New Roman" w:cs="Times New Roman"/>
                <w:sz w:val="24"/>
                <w:szCs w:val="24"/>
              </w:rPr>
              <w:t>1, 2, 3, 4</w:t>
            </w:r>
          </w:p>
        </w:tc>
        <w:tc>
          <w:tcPr>
            <w:tcW w:w="1921" w:type="dxa"/>
            <w:tcBorders>
              <w:top w:val="single" w:sz="4" w:space="0" w:color="000000"/>
            </w:tcBorders>
          </w:tcPr>
          <w:p w14:paraId="5501618E" w14:textId="77777777" w:rsidR="002A023F" w:rsidRPr="008363E5" w:rsidRDefault="00E749C7" w:rsidP="00EA72AB">
            <w:pPr>
              <w:spacing w:after="0" w:line="240" w:lineRule="auto"/>
              <w:ind w:left="279"/>
              <w:jc w:val="center"/>
              <w:rPr>
                <w:rFonts w:ascii="Times New Roman" w:hAnsi="Times New Roman" w:cs="Times New Roman"/>
                <w:sz w:val="24"/>
                <w:szCs w:val="24"/>
              </w:rPr>
            </w:pPr>
            <w:r w:rsidRPr="008363E5">
              <w:rPr>
                <w:rFonts w:ascii="Times New Roman" w:hAnsi="Times New Roman" w:cs="Times New Roman"/>
                <w:sz w:val="24"/>
                <w:szCs w:val="24"/>
              </w:rPr>
              <w:t>17, 18, 19, 20</w:t>
            </w:r>
          </w:p>
        </w:tc>
        <w:tc>
          <w:tcPr>
            <w:tcW w:w="1026" w:type="dxa"/>
            <w:tcBorders>
              <w:top w:val="single" w:sz="4" w:space="0" w:color="000000"/>
            </w:tcBorders>
          </w:tcPr>
          <w:p w14:paraId="310857D5" w14:textId="77777777" w:rsidR="002A023F" w:rsidRPr="008363E5" w:rsidRDefault="00E749C7" w:rsidP="00EA72AB">
            <w:pPr>
              <w:spacing w:after="0" w:line="240" w:lineRule="auto"/>
              <w:ind w:left="384" w:right="362"/>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52E5DDDB" w14:textId="77777777" w:rsidTr="00FA39ED">
        <w:trPr>
          <w:trHeight w:val="275"/>
        </w:trPr>
        <w:tc>
          <w:tcPr>
            <w:tcW w:w="425" w:type="dxa"/>
          </w:tcPr>
          <w:p w14:paraId="2F3BC314" w14:textId="128AE11B" w:rsidR="002A023F" w:rsidRPr="008363E5" w:rsidRDefault="00E749C7" w:rsidP="00B10397">
            <w:pPr>
              <w:spacing w:after="0" w:line="240" w:lineRule="auto"/>
              <w:ind w:left="6"/>
              <w:rPr>
                <w:rFonts w:ascii="Times New Roman" w:hAnsi="Times New Roman" w:cs="Times New Roman"/>
                <w:sz w:val="24"/>
                <w:szCs w:val="24"/>
                <w:lang w:val="en-US"/>
              </w:rPr>
            </w:pPr>
            <w:r w:rsidRPr="008363E5">
              <w:rPr>
                <w:rFonts w:ascii="Times New Roman" w:hAnsi="Times New Roman" w:cs="Times New Roman"/>
                <w:sz w:val="24"/>
                <w:szCs w:val="24"/>
              </w:rPr>
              <w:t>2</w:t>
            </w:r>
            <w:r w:rsidR="00932AA7" w:rsidRPr="008363E5">
              <w:rPr>
                <w:rFonts w:ascii="Times New Roman" w:hAnsi="Times New Roman" w:cs="Times New Roman"/>
                <w:sz w:val="24"/>
                <w:szCs w:val="24"/>
                <w:lang w:val="en-US"/>
              </w:rPr>
              <w:t>.</w:t>
            </w:r>
          </w:p>
        </w:tc>
        <w:tc>
          <w:tcPr>
            <w:tcW w:w="2694" w:type="dxa"/>
          </w:tcPr>
          <w:p w14:paraId="22B7A9E3" w14:textId="77777777" w:rsidR="002A023F" w:rsidRPr="008363E5" w:rsidRDefault="00E749C7" w:rsidP="00B10397">
            <w:pPr>
              <w:spacing w:after="0" w:line="240" w:lineRule="auto"/>
              <w:ind w:left="95" w:right="171"/>
              <w:rPr>
                <w:rFonts w:ascii="Times New Roman" w:hAnsi="Times New Roman" w:cs="Times New Roman"/>
                <w:i/>
                <w:sz w:val="24"/>
                <w:szCs w:val="24"/>
              </w:rPr>
            </w:pPr>
            <w:r w:rsidRPr="008363E5">
              <w:rPr>
                <w:rFonts w:ascii="Times New Roman" w:hAnsi="Times New Roman" w:cs="Times New Roman"/>
                <w:i/>
                <w:sz w:val="24"/>
                <w:szCs w:val="24"/>
              </w:rPr>
              <w:t>Career Control</w:t>
            </w:r>
          </w:p>
        </w:tc>
        <w:tc>
          <w:tcPr>
            <w:tcW w:w="1742" w:type="dxa"/>
          </w:tcPr>
          <w:p w14:paraId="7AFD3836" w14:textId="77777777" w:rsidR="002A023F" w:rsidRPr="008363E5" w:rsidRDefault="00E749C7" w:rsidP="00EA72AB">
            <w:pPr>
              <w:spacing w:after="0" w:line="240" w:lineRule="auto"/>
              <w:ind w:left="179" w:right="199"/>
              <w:jc w:val="center"/>
              <w:rPr>
                <w:rFonts w:ascii="Times New Roman" w:hAnsi="Times New Roman" w:cs="Times New Roman"/>
                <w:sz w:val="24"/>
                <w:szCs w:val="24"/>
              </w:rPr>
            </w:pPr>
            <w:r w:rsidRPr="008363E5">
              <w:rPr>
                <w:rFonts w:ascii="Times New Roman" w:hAnsi="Times New Roman" w:cs="Times New Roman"/>
                <w:sz w:val="24"/>
                <w:szCs w:val="24"/>
              </w:rPr>
              <w:t>5, 6, 7, 8</w:t>
            </w:r>
          </w:p>
        </w:tc>
        <w:tc>
          <w:tcPr>
            <w:tcW w:w="1921" w:type="dxa"/>
          </w:tcPr>
          <w:p w14:paraId="5F626C25" w14:textId="77777777" w:rsidR="002A023F" w:rsidRPr="008363E5" w:rsidRDefault="00E749C7" w:rsidP="00EA72AB">
            <w:pPr>
              <w:spacing w:after="0" w:line="240" w:lineRule="auto"/>
              <w:ind w:left="279"/>
              <w:jc w:val="center"/>
              <w:rPr>
                <w:rFonts w:ascii="Times New Roman" w:hAnsi="Times New Roman" w:cs="Times New Roman"/>
                <w:sz w:val="24"/>
                <w:szCs w:val="24"/>
              </w:rPr>
            </w:pPr>
            <w:r w:rsidRPr="008363E5">
              <w:rPr>
                <w:rFonts w:ascii="Times New Roman" w:hAnsi="Times New Roman" w:cs="Times New Roman"/>
                <w:sz w:val="24"/>
                <w:szCs w:val="24"/>
              </w:rPr>
              <w:t>21, 22, 23, 24</w:t>
            </w:r>
          </w:p>
        </w:tc>
        <w:tc>
          <w:tcPr>
            <w:tcW w:w="1026" w:type="dxa"/>
          </w:tcPr>
          <w:p w14:paraId="5DDBC372" w14:textId="77777777" w:rsidR="002A023F" w:rsidRPr="008363E5" w:rsidRDefault="00E749C7" w:rsidP="00EA72AB">
            <w:pPr>
              <w:spacing w:after="0" w:line="240" w:lineRule="auto"/>
              <w:ind w:left="384" w:right="362"/>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21EEEF03" w14:textId="77777777" w:rsidTr="00FA39ED">
        <w:trPr>
          <w:trHeight w:val="273"/>
        </w:trPr>
        <w:tc>
          <w:tcPr>
            <w:tcW w:w="425" w:type="dxa"/>
          </w:tcPr>
          <w:p w14:paraId="577CF48C" w14:textId="4B286E82" w:rsidR="002A023F" w:rsidRPr="008363E5" w:rsidRDefault="00E749C7" w:rsidP="00B10397">
            <w:pPr>
              <w:spacing w:after="0" w:line="240" w:lineRule="auto"/>
              <w:ind w:left="6"/>
              <w:rPr>
                <w:rFonts w:ascii="Times New Roman" w:hAnsi="Times New Roman" w:cs="Times New Roman"/>
                <w:sz w:val="24"/>
                <w:szCs w:val="24"/>
                <w:lang w:val="en-US"/>
              </w:rPr>
            </w:pPr>
            <w:r w:rsidRPr="008363E5">
              <w:rPr>
                <w:rFonts w:ascii="Times New Roman" w:hAnsi="Times New Roman" w:cs="Times New Roman"/>
                <w:sz w:val="24"/>
                <w:szCs w:val="24"/>
              </w:rPr>
              <w:t>3</w:t>
            </w:r>
            <w:r w:rsidR="00932AA7" w:rsidRPr="008363E5">
              <w:rPr>
                <w:rFonts w:ascii="Times New Roman" w:hAnsi="Times New Roman" w:cs="Times New Roman"/>
                <w:sz w:val="24"/>
                <w:szCs w:val="24"/>
                <w:lang w:val="en-US"/>
              </w:rPr>
              <w:t>.</w:t>
            </w:r>
          </w:p>
        </w:tc>
        <w:tc>
          <w:tcPr>
            <w:tcW w:w="2694" w:type="dxa"/>
          </w:tcPr>
          <w:p w14:paraId="6FBE7E77" w14:textId="77777777" w:rsidR="002A023F" w:rsidRPr="008363E5" w:rsidRDefault="00E749C7" w:rsidP="00B10397">
            <w:pPr>
              <w:spacing w:after="0" w:line="240" w:lineRule="auto"/>
              <w:ind w:left="90" w:right="173"/>
              <w:rPr>
                <w:rFonts w:ascii="Times New Roman" w:hAnsi="Times New Roman" w:cs="Times New Roman"/>
                <w:i/>
                <w:sz w:val="24"/>
                <w:szCs w:val="24"/>
              </w:rPr>
            </w:pPr>
            <w:r w:rsidRPr="008363E5">
              <w:rPr>
                <w:rFonts w:ascii="Times New Roman" w:hAnsi="Times New Roman" w:cs="Times New Roman"/>
                <w:i/>
                <w:sz w:val="24"/>
                <w:szCs w:val="24"/>
              </w:rPr>
              <w:t>Career Curiousity</w:t>
            </w:r>
          </w:p>
        </w:tc>
        <w:tc>
          <w:tcPr>
            <w:tcW w:w="1742" w:type="dxa"/>
          </w:tcPr>
          <w:p w14:paraId="7A0692BD" w14:textId="77777777" w:rsidR="002A023F" w:rsidRPr="008363E5" w:rsidRDefault="00E749C7" w:rsidP="00EA72AB">
            <w:pPr>
              <w:spacing w:after="0" w:line="240" w:lineRule="auto"/>
              <w:ind w:left="179" w:right="199"/>
              <w:jc w:val="center"/>
              <w:rPr>
                <w:rFonts w:ascii="Times New Roman" w:hAnsi="Times New Roman" w:cs="Times New Roman"/>
                <w:sz w:val="24"/>
                <w:szCs w:val="24"/>
              </w:rPr>
            </w:pPr>
            <w:r w:rsidRPr="008363E5">
              <w:rPr>
                <w:rFonts w:ascii="Times New Roman" w:hAnsi="Times New Roman" w:cs="Times New Roman"/>
                <w:sz w:val="24"/>
                <w:szCs w:val="24"/>
              </w:rPr>
              <w:t>9, 10, 11, 12</w:t>
            </w:r>
          </w:p>
        </w:tc>
        <w:tc>
          <w:tcPr>
            <w:tcW w:w="1921" w:type="dxa"/>
          </w:tcPr>
          <w:p w14:paraId="69385212" w14:textId="77777777" w:rsidR="002A023F" w:rsidRPr="008363E5" w:rsidRDefault="00E749C7" w:rsidP="00EA72AB">
            <w:pPr>
              <w:spacing w:after="0" w:line="240" w:lineRule="auto"/>
              <w:ind w:left="219"/>
              <w:jc w:val="center"/>
              <w:rPr>
                <w:rFonts w:ascii="Times New Roman" w:hAnsi="Times New Roman" w:cs="Times New Roman"/>
                <w:sz w:val="24"/>
                <w:szCs w:val="24"/>
              </w:rPr>
            </w:pPr>
            <w:r w:rsidRPr="008363E5">
              <w:rPr>
                <w:rFonts w:ascii="Times New Roman" w:hAnsi="Times New Roman" w:cs="Times New Roman"/>
                <w:sz w:val="24"/>
                <w:szCs w:val="24"/>
              </w:rPr>
              <w:t>25, 26, 27, 2</w:t>
            </w:r>
            <w:r w:rsidR="00CA4586" w:rsidRPr="008363E5">
              <w:rPr>
                <w:rFonts w:ascii="Times New Roman" w:hAnsi="Times New Roman" w:cs="Times New Roman"/>
                <w:sz w:val="24"/>
                <w:szCs w:val="24"/>
              </w:rPr>
              <w:t>8</w:t>
            </w:r>
          </w:p>
        </w:tc>
        <w:tc>
          <w:tcPr>
            <w:tcW w:w="1026" w:type="dxa"/>
          </w:tcPr>
          <w:p w14:paraId="30B16EA8" w14:textId="77777777" w:rsidR="002A023F" w:rsidRPr="008363E5" w:rsidRDefault="00E749C7" w:rsidP="00EA72AB">
            <w:pPr>
              <w:spacing w:after="0" w:line="240" w:lineRule="auto"/>
              <w:ind w:left="384" w:right="362"/>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4B7B0D73" w14:textId="77777777" w:rsidTr="00FA39ED">
        <w:trPr>
          <w:trHeight w:val="273"/>
        </w:trPr>
        <w:tc>
          <w:tcPr>
            <w:tcW w:w="425" w:type="dxa"/>
          </w:tcPr>
          <w:p w14:paraId="6654009B" w14:textId="1C4A3946" w:rsidR="002A023F" w:rsidRPr="008363E5" w:rsidRDefault="00E749C7" w:rsidP="00B10397">
            <w:pPr>
              <w:spacing w:after="0" w:line="240" w:lineRule="auto"/>
              <w:ind w:left="6"/>
              <w:rPr>
                <w:rFonts w:ascii="Times New Roman" w:hAnsi="Times New Roman" w:cs="Times New Roman"/>
                <w:sz w:val="24"/>
                <w:szCs w:val="24"/>
                <w:lang w:val="en-US"/>
              </w:rPr>
            </w:pPr>
            <w:r w:rsidRPr="008363E5">
              <w:rPr>
                <w:rFonts w:ascii="Times New Roman" w:hAnsi="Times New Roman" w:cs="Times New Roman"/>
                <w:sz w:val="24"/>
                <w:szCs w:val="24"/>
              </w:rPr>
              <w:t>4</w:t>
            </w:r>
            <w:r w:rsidR="00932AA7" w:rsidRPr="008363E5">
              <w:rPr>
                <w:rFonts w:ascii="Times New Roman" w:hAnsi="Times New Roman" w:cs="Times New Roman"/>
                <w:sz w:val="24"/>
                <w:szCs w:val="24"/>
                <w:lang w:val="en-US"/>
              </w:rPr>
              <w:t>.</w:t>
            </w:r>
          </w:p>
        </w:tc>
        <w:tc>
          <w:tcPr>
            <w:tcW w:w="2694" w:type="dxa"/>
          </w:tcPr>
          <w:p w14:paraId="3FA83531" w14:textId="77777777" w:rsidR="002A023F" w:rsidRPr="008363E5" w:rsidRDefault="00E749C7" w:rsidP="00B10397">
            <w:pPr>
              <w:spacing w:after="0" w:line="240" w:lineRule="auto"/>
              <w:ind w:left="90" w:right="173"/>
              <w:rPr>
                <w:rFonts w:ascii="Times New Roman" w:hAnsi="Times New Roman" w:cs="Times New Roman"/>
                <w:i/>
                <w:sz w:val="24"/>
                <w:szCs w:val="24"/>
              </w:rPr>
            </w:pPr>
            <w:r w:rsidRPr="008363E5">
              <w:rPr>
                <w:rFonts w:ascii="Times New Roman" w:hAnsi="Times New Roman" w:cs="Times New Roman"/>
                <w:i/>
                <w:sz w:val="24"/>
                <w:szCs w:val="24"/>
              </w:rPr>
              <w:t>Career Confidence</w:t>
            </w:r>
          </w:p>
        </w:tc>
        <w:tc>
          <w:tcPr>
            <w:tcW w:w="1742" w:type="dxa"/>
          </w:tcPr>
          <w:p w14:paraId="330D6E72" w14:textId="77777777" w:rsidR="002A023F" w:rsidRPr="008363E5" w:rsidRDefault="00E749C7" w:rsidP="00EA72AB">
            <w:pPr>
              <w:spacing w:after="0" w:line="240" w:lineRule="auto"/>
              <w:ind w:left="179" w:right="199"/>
              <w:jc w:val="center"/>
              <w:rPr>
                <w:rFonts w:ascii="Times New Roman" w:hAnsi="Times New Roman" w:cs="Times New Roman"/>
                <w:sz w:val="24"/>
                <w:szCs w:val="24"/>
              </w:rPr>
            </w:pPr>
            <w:r w:rsidRPr="008363E5">
              <w:rPr>
                <w:rFonts w:ascii="Times New Roman" w:hAnsi="Times New Roman" w:cs="Times New Roman"/>
                <w:sz w:val="24"/>
                <w:szCs w:val="24"/>
              </w:rPr>
              <w:t>13, 14, 15, 16</w:t>
            </w:r>
          </w:p>
        </w:tc>
        <w:tc>
          <w:tcPr>
            <w:tcW w:w="1921" w:type="dxa"/>
          </w:tcPr>
          <w:p w14:paraId="2552D67F" w14:textId="77777777" w:rsidR="002A023F" w:rsidRPr="008363E5" w:rsidRDefault="00E749C7" w:rsidP="00EA72AB">
            <w:pPr>
              <w:spacing w:after="0" w:line="240" w:lineRule="auto"/>
              <w:ind w:left="219"/>
              <w:jc w:val="center"/>
              <w:rPr>
                <w:rFonts w:ascii="Times New Roman" w:hAnsi="Times New Roman" w:cs="Times New Roman"/>
                <w:sz w:val="24"/>
                <w:szCs w:val="24"/>
              </w:rPr>
            </w:pPr>
            <w:r w:rsidRPr="008363E5">
              <w:rPr>
                <w:rFonts w:ascii="Times New Roman" w:hAnsi="Times New Roman" w:cs="Times New Roman"/>
                <w:sz w:val="24"/>
                <w:szCs w:val="24"/>
              </w:rPr>
              <w:t>29, 30, 31, 32</w:t>
            </w:r>
          </w:p>
        </w:tc>
        <w:tc>
          <w:tcPr>
            <w:tcW w:w="1026" w:type="dxa"/>
          </w:tcPr>
          <w:p w14:paraId="75FB79C2" w14:textId="77777777" w:rsidR="002A023F" w:rsidRPr="008363E5" w:rsidRDefault="00E749C7" w:rsidP="00EA72AB">
            <w:pPr>
              <w:spacing w:after="0" w:line="240" w:lineRule="auto"/>
              <w:ind w:left="384" w:right="362"/>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2BB7F422" w14:textId="77777777" w:rsidTr="00FA39ED">
        <w:trPr>
          <w:trHeight w:val="275"/>
        </w:trPr>
        <w:tc>
          <w:tcPr>
            <w:tcW w:w="425" w:type="dxa"/>
            <w:tcBorders>
              <w:top w:val="single" w:sz="4" w:space="0" w:color="auto"/>
              <w:bottom w:val="single" w:sz="4" w:space="0" w:color="000000"/>
            </w:tcBorders>
          </w:tcPr>
          <w:p w14:paraId="4ABFC5ED" w14:textId="77777777" w:rsidR="002A023F" w:rsidRPr="008363E5" w:rsidRDefault="002A023F" w:rsidP="00B10397">
            <w:pPr>
              <w:spacing w:after="0" w:line="240" w:lineRule="auto"/>
              <w:rPr>
                <w:rFonts w:ascii="Times New Roman" w:hAnsi="Times New Roman" w:cs="Times New Roman"/>
                <w:sz w:val="24"/>
                <w:szCs w:val="24"/>
              </w:rPr>
            </w:pPr>
          </w:p>
        </w:tc>
        <w:tc>
          <w:tcPr>
            <w:tcW w:w="2694" w:type="dxa"/>
            <w:tcBorders>
              <w:top w:val="single" w:sz="4" w:space="0" w:color="auto"/>
              <w:bottom w:val="single" w:sz="4" w:space="0" w:color="000000"/>
            </w:tcBorders>
          </w:tcPr>
          <w:p w14:paraId="3A18E413" w14:textId="77777777" w:rsidR="002A023F" w:rsidRPr="008363E5" w:rsidRDefault="00E749C7" w:rsidP="00B10397">
            <w:pPr>
              <w:spacing w:after="0" w:line="240" w:lineRule="auto"/>
              <w:ind w:left="95" w:right="170"/>
              <w:rPr>
                <w:rFonts w:ascii="Times New Roman" w:hAnsi="Times New Roman" w:cs="Times New Roman"/>
                <w:b/>
                <w:sz w:val="24"/>
                <w:szCs w:val="24"/>
              </w:rPr>
            </w:pPr>
            <w:r w:rsidRPr="008363E5">
              <w:rPr>
                <w:rFonts w:ascii="Times New Roman" w:hAnsi="Times New Roman" w:cs="Times New Roman"/>
                <w:b/>
                <w:sz w:val="24"/>
                <w:szCs w:val="24"/>
              </w:rPr>
              <w:t>Total</w:t>
            </w:r>
          </w:p>
        </w:tc>
        <w:tc>
          <w:tcPr>
            <w:tcW w:w="1742" w:type="dxa"/>
            <w:tcBorders>
              <w:top w:val="single" w:sz="4" w:space="0" w:color="auto"/>
              <w:bottom w:val="single" w:sz="4" w:space="0" w:color="000000"/>
            </w:tcBorders>
          </w:tcPr>
          <w:p w14:paraId="67F2719C" w14:textId="77777777" w:rsidR="002A023F" w:rsidRPr="008363E5" w:rsidRDefault="00E749C7" w:rsidP="00B10397">
            <w:pPr>
              <w:spacing w:after="0" w:line="240" w:lineRule="auto"/>
              <w:ind w:left="179" w:right="199"/>
              <w:rPr>
                <w:rFonts w:ascii="Times New Roman" w:hAnsi="Times New Roman" w:cs="Times New Roman"/>
                <w:b/>
                <w:sz w:val="24"/>
                <w:szCs w:val="24"/>
              </w:rPr>
            </w:pPr>
            <w:r w:rsidRPr="008363E5">
              <w:rPr>
                <w:rFonts w:ascii="Times New Roman" w:hAnsi="Times New Roman" w:cs="Times New Roman"/>
                <w:b/>
                <w:sz w:val="24"/>
                <w:szCs w:val="24"/>
              </w:rPr>
              <w:t>16</w:t>
            </w:r>
          </w:p>
        </w:tc>
        <w:tc>
          <w:tcPr>
            <w:tcW w:w="1921" w:type="dxa"/>
            <w:tcBorders>
              <w:top w:val="single" w:sz="4" w:space="0" w:color="auto"/>
              <w:bottom w:val="single" w:sz="4" w:space="0" w:color="000000"/>
            </w:tcBorders>
          </w:tcPr>
          <w:p w14:paraId="5AFD5D2A" w14:textId="77777777" w:rsidR="002A023F" w:rsidRPr="008363E5" w:rsidRDefault="00E749C7" w:rsidP="00EA72AB">
            <w:pPr>
              <w:spacing w:after="0" w:line="240" w:lineRule="auto"/>
              <w:ind w:left="860" w:right="781"/>
              <w:jc w:val="center"/>
              <w:rPr>
                <w:rFonts w:ascii="Times New Roman" w:hAnsi="Times New Roman" w:cs="Times New Roman"/>
                <w:b/>
                <w:sz w:val="24"/>
                <w:szCs w:val="24"/>
              </w:rPr>
            </w:pPr>
            <w:r w:rsidRPr="008363E5">
              <w:rPr>
                <w:rFonts w:ascii="Times New Roman" w:hAnsi="Times New Roman" w:cs="Times New Roman"/>
                <w:b/>
                <w:sz w:val="24"/>
                <w:szCs w:val="24"/>
              </w:rPr>
              <w:t>16</w:t>
            </w:r>
          </w:p>
        </w:tc>
        <w:tc>
          <w:tcPr>
            <w:tcW w:w="1026" w:type="dxa"/>
            <w:tcBorders>
              <w:top w:val="single" w:sz="4" w:space="0" w:color="auto"/>
              <w:bottom w:val="single" w:sz="4" w:space="0" w:color="000000"/>
            </w:tcBorders>
          </w:tcPr>
          <w:p w14:paraId="44EBF8E3" w14:textId="77777777" w:rsidR="002A023F" w:rsidRPr="008363E5" w:rsidRDefault="00E749C7" w:rsidP="00EA72AB">
            <w:pPr>
              <w:spacing w:after="0" w:line="240" w:lineRule="auto"/>
              <w:ind w:left="384" w:right="362"/>
              <w:jc w:val="center"/>
              <w:rPr>
                <w:rFonts w:ascii="Times New Roman" w:hAnsi="Times New Roman" w:cs="Times New Roman"/>
                <w:b/>
                <w:sz w:val="24"/>
                <w:szCs w:val="24"/>
              </w:rPr>
            </w:pPr>
            <w:r w:rsidRPr="008363E5">
              <w:rPr>
                <w:rFonts w:ascii="Times New Roman" w:hAnsi="Times New Roman" w:cs="Times New Roman"/>
                <w:b/>
                <w:sz w:val="24"/>
                <w:szCs w:val="24"/>
              </w:rPr>
              <w:t>32</w:t>
            </w:r>
          </w:p>
        </w:tc>
      </w:tr>
    </w:tbl>
    <w:p w14:paraId="0AD8F9B5" w14:textId="77777777" w:rsidR="004C7EF2" w:rsidRPr="008363E5" w:rsidRDefault="00E749C7" w:rsidP="00B10397">
      <w:pPr>
        <w:pStyle w:val="Heading3"/>
        <w:numPr>
          <w:ilvl w:val="0"/>
          <w:numId w:val="32"/>
        </w:numPr>
        <w:spacing w:line="480" w:lineRule="auto"/>
        <w:ind w:left="360"/>
      </w:pPr>
      <w:r w:rsidRPr="008363E5">
        <w:lastRenderedPageBreak/>
        <w:t xml:space="preserve">Skala </w:t>
      </w:r>
      <w:r w:rsidRPr="008363E5">
        <w:rPr>
          <w:i/>
        </w:rPr>
        <w:t>Hardiness</w:t>
      </w:r>
      <w:bookmarkEnd w:id="25"/>
    </w:p>
    <w:p w14:paraId="33D6E53F" w14:textId="40C62C78" w:rsidR="002A023F" w:rsidRPr="008363E5" w:rsidRDefault="00E749C7" w:rsidP="00B10397">
      <w:pPr>
        <w:pStyle w:val="Heading3"/>
        <w:numPr>
          <w:ilvl w:val="0"/>
          <w:numId w:val="0"/>
        </w:numPr>
        <w:spacing w:line="480" w:lineRule="auto"/>
        <w:ind w:firstLine="720"/>
        <w:jc w:val="both"/>
        <w:rPr>
          <w:b w:val="0"/>
        </w:rPr>
      </w:pPr>
      <w:r w:rsidRPr="008363E5">
        <w:rPr>
          <w:rFonts w:cs="Times New Roman"/>
          <w:b w:val="0"/>
        </w:rPr>
        <w:t xml:space="preserve">Alat ukur skala </w:t>
      </w:r>
      <w:r w:rsidRPr="008363E5">
        <w:rPr>
          <w:rFonts w:cs="Times New Roman"/>
          <w:b w:val="0"/>
          <w:i/>
        </w:rPr>
        <w:t>hardiness</w:t>
      </w:r>
      <w:r w:rsidRPr="008363E5">
        <w:rPr>
          <w:rFonts w:cs="Times New Roman"/>
          <w:b w:val="0"/>
        </w:rPr>
        <w:t xml:space="preserve"> disusun berdasarkan aspek </w:t>
      </w:r>
      <w:r w:rsidR="004C7EF2" w:rsidRPr="008363E5">
        <w:rPr>
          <w:rFonts w:cs="Times New Roman"/>
          <w:b w:val="0"/>
        </w:rPr>
        <w:t xml:space="preserve">yang dikemukakan oleh Muhammad </w:t>
      </w:r>
      <w:r w:rsidRPr="008363E5">
        <w:rPr>
          <w:rFonts w:cs="Times New Roman"/>
          <w:b w:val="0"/>
        </w:rPr>
        <w:t xml:space="preserve">(2019) yang terdiri dari tiga aspek yaitu </w:t>
      </w:r>
      <w:r w:rsidRPr="008363E5">
        <w:rPr>
          <w:rFonts w:cs="Times New Roman"/>
          <w:b w:val="0"/>
          <w:i/>
        </w:rPr>
        <w:t xml:space="preserve">control, commitment </w:t>
      </w:r>
      <w:r w:rsidRPr="008363E5">
        <w:rPr>
          <w:rFonts w:cs="Times New Roman"/>
          <w:b w:val="0"/>
        </w:rPr>
        <w:t xml:space="preserve">dan </w:t>
      </w:r>
      <w:r w:rsidRPr="008363E5">
        <w:rPr>
          <w:rFonts w:cs="Times New Roman"/>
          <w:b w:val="0"/>
          <w:i/>
        </w:rPr>
        <w:t>challenge</w:t>
      </w:r>
      <w:r w:rsidRPr="008363E5">
        <w:rPr>
          <w:rFonts w:cs="Times New Roman"/>
          <w:b w:val="0"/>
        </w:rPr>
        <w:t xml:space="preserve">. Sebaran aitem skala </w:t>
      </w:r>
      <w:r w:rsidRPr="008363E5">
        <w:rPr>
          <w:rFonts w:cs="Times New Roman"/>
          <w:b w:val="0"/>
          <w:i/>
        </w:rPr>
        <w:t>hardiness</w:t>
      </w:r>
      <w:r w:rsidR="00986830" w:rsidRPr="008363E5">
        <w:rPr>
          <w:rFonts w:cs="Times New Roman"/>
          <w:b w:val="0"/>
        </w:rPr>
        <w:t xml:space="preserve"> dijelaskan pada tabel</w:t>
      </w:r>
      <w:r w:rsidRPr="008363E5">
        <w:rPr>
          <w:rFonts w:cs="Times New Roman"/>
          <w:b w:val="0"/>
        </w:rPr>
        <w:t xml:space="preserve"> di bawah ini:</w:t>
      </w:r>
    </w:p>
    <w:p w14:paraId="562560AD" w14:textId="6F30B03B" w:rsidR="002A023F" w:rsidRPr="008363E5" w:rsidRDefault="00FA39ED" w:rsidP="00B10397">
      <w:pPr>
        <w:keepNext/>
        <w:spacing w:after="0"/>
        <w:jc w:val="center"/>
        <w:rPr>
          <w:rFonts w:ascii="Times New Roman" w:hAnsi="Times New Roman" w:cs="Times New Roman"/>
          <w:b/>
          <w:sz w:val="24"/>
          <w:szCs w:val="24"/>
        </w:rPr>
      </w:pPr>
      <w:bookmarkStart w:id="28" w:name="_Toc69503779"/>
      <w:r w:rsidRPr="008363E5">
        <w:rPr>
          <w:rFonts w:ascii="Times New Roman" w:hAnsi="Times New Roman" w:cs="Times New Roman"/>
          <w:b/>
          <w:sz w:val="24"/>
          <w:szCs w:val="24"/>
        </w:rPr>
        <w:t>Tab</w:t>
      </w:r>
      <w:r w:rsidR="00082A14" w:rsidRPr="008363E5">
        <w:rPr>
          <w:rFonts w:ascii="Times New Roman" w:hAnsi="Times New Roman" w:cs="Times New Roman"/>
          <w:b/>
          <w:sz w:val="24"/>
          <w:szCs w:val="24"/>
        </w:rPr>
        <w:t>e</w:t>
      </w:r>
      <w:r w:rsidRPr="008363E5">
        <w:rPr>
          <w:rFonts w:ascii="Times New Roman" w:hAnsi="Times New Roman" w:cs="Times New Roman"/>
          <w:b/>
          <w:sz w:val="24"/>
          <w:szCs w:val="24"/>
        </w:rPr>
        <w:t>l</w:t>
      </w:r>
      <w:r w:rsidR="00082A14" w:rsidRPr="008363E5">
        <w:rPr>
          <w:rFonts w:ascii="Times New Roman" w:hAnsi="Times New Roman" w:cs="Times New Roman"/>
          <w:b/>
          <w:sz w:val="24"/>
          <w:szCs w:val="24"/>
        </w:rPr>
        <w:t xml:space="preserve"> 4</w:t>
      </w:r>
      <w:r w:rsidR="00E749C7" w:rsidRPr="008363E5">
        <w:rPr>
          <w:rFonts w:ascii="Times New Roman" w:hAnsi="Times New Roman" w:cs="Times New Roman"/>
          <w:b/>
          <w:sz w:val="24"/>
          <w:szCs w:val="24"/>
        </w:rPr>
        <w:t xml:space="preserve">. </w:t>
      </w:r>
      <w:r w:rsidR="00E749C7" w:rsidRPr="008363E5">
        <w:rPr>
          <w:rFonts w:ascii="Times New Roman" w:hAnsi="Times New Roman" w:cs="Times New Roman"/>
          <w:b/>
          <w:i/>
          <w:sz w:val="24"/>
          <w:szCs w:val="24"/>
        </w:rPr>
        <w:t>Blue Print</w:t>
      </w:r>
      <w:r w:rsidR="00E749C7" w:rsidRPr="008363E5">
        <w:rPr>
          <w:rFonts w:ascii="Times New Roman" w:hAnsi="Times New Roman" w:cs="Times New Roman"/>
          <w:b/>
          <w:sz w:val="24"/>
          <w:szCs w:val="24"/>
        </w:rPr>
        <w:t xml:space="preserve"> Skala </w:t>
      </w:r>
      <w:r w:rsidR="00E749C7" w:rsidRPr="008363E5">
        <w:rPr>
          <w:rFonts w:ascii="Times New Roman" w:hAnsi="Times New Roman" w:cs="Times New Roman"/>
          <w:b/>
          <w:i/>
          <w:sz w:val="24"/>
          <w:szCs w:val="24"/>
        </w:rPr>
        <w:t>Hardiness</w:t>
      </w:r>
      <w:bookmarkEnd w:id="28"/>
      <w:r w:rsidR="00932AA7" w:rsidRPr="008363E5">
        <w:rPr>
          <w:rFonts w:ascii="Times New Roman" w:hAnsi="Times New Roman" w:cs="Times New Roman"/>
          <w:b/>
          <w:sz w:val="24"/>
          <w:szCs w:val="24"/>
        </w:rPr>
        <w:t xml:space="preserve"> </w:t>
      </w:r>
    </w:p>
    <w:tbl>
      <w:tblPr>
        <w:tblW w:w="7909" w:type="dxa"/>
        <w:tblLayout w:type="fixed"/>
        <w:tblCellMar>
          <w:left w:w="0" w:type="dxa"/>
          <w:right w:w="0" w:type="dxa"/>
        </w:tblCellMar>
        <w:tblLook w:val="04A0" w:firstRow="1" w:lastRow="0" w:firstColumn="1" w:lastColumn="0" w:noHBand="0" w:noVBand="1"/>
      </w:tblPr>
      <w:tblGrid>
        <w:gridCol w:w="567"/>
        <w:gridCol w:w="2694"/>
        <w:gridCol w:w="1701"/>
        <w:gridCol w:w="1921"/>
        <w:gridCol w:w="1026"/>
      </w:tblGrid>
      <w:tr w:rsidR="002A023F" w:rsidRPr="008363E5" w14:paraId="5F23BEF9" w14:textId="77777777" w:rsidTr="00CF4880">
        <w:trPr>
          <w:trHeight w:val="281"/>
        </w:trPr>
        <w:tc>
          <w:tcPr>
            <w:tcW w:w="567" w:type="dxa"/>
            <w:vMerge w:val="restart"/>
            <w:tcBorders>
              <w:top w:val="single" w:sz="4" w:space="0" w:color="000000"/>
              <w:bottom w:val="single" w:sz="4" w:space="0" w:color="000000"/>
            </w:tcBorders>
          </w:tcPr>
          <w:p w14:paraId="72FAAEED" w14:textId="77777777" w:rsidR="002A023F" w:rsidRPr="008363E5" w:rsidRDefault="00E749C7" w:rsidP="00B10397">
            <w:pPr>
              <w:spacing w:after="0" w:line="240" w:lineRule="auto"/>
              <w:ind w:left="123"/>
              <w:rPr>
                <w:rFonts w:ascii="Times New Roman" w:hAnsi="Times New Roman" w:cs="Times New Roman"/>
                <w:b/>
                <w:sz w:val="24"/>
                <w:szCs w:val="24"/>
              </w:rPr>
            </w:pPr>
            <w:r w:rsidRPr="008363E5">
              <w:rPr>
                <w:rFonts w:ascii="Times New Roman" w:hAnsi="Times New Roman" w:cs="Times New Roman"/>
                <w:b/>
                <w:sz w:val="24"/>
                <w:szCs w:val="24"/>
              </w:rPr>
              <w:t>No</w:t>
            </w:r>
          </w:p>
        </w:tc>
        <w:tc>
          <w:tcPr>
            <w:tcW w:w="2694" w:type="dxa"/>
            <w:vMerge w:val="restart"/>
            <w:tcBorders>
              <w:top w:val="single" w:sz="4" w:space="0" w:color="000000"/>
              <w:bottom w:val="single" w:sz="4" w:space="0" w:color="000000"/>
            </w:tcBorders>
          </w:tcPr>
          <w:p w14:paraId="1615B163" w14:textId="77777777" w:rsidR="002A023F" w:rsidRPr="008363E5" w:rsidRDefault="00E749C7" w:rsidP="00B10397">
            <w:pPr>
              <w:spacing w:after="0" w:line="240" w:lineRule="auto"/>
              <w:ind w:left="95" w:right="164"/>
              <w:rPr>
                <w:rFonts w:ascii="Times New Roman" w:hAnsi="Times New Roman" w:cs="Times New Roman"/>
                <w:b/>
                <w:sz w:val="24"/>
                <w:szCs w:val="24"/>
              </w:rPr>
            </w:pPr>
            <w:r w:rsidRPr="008363E5">
              <w:rPr>
                <w:rFonts w:ascii="Times New Roman" w:hAnsi="Times New Roman" w:cs="Times New Roman"/>
                <w:b/>
                <w:sz w:val="24"/>
                <w:szCs w:val="24"/>
              </w:rPr>
              <w:t>Aspek</w:t>
            </w:r>
          </w:p>
        </w:tc>
        <w:tc>
          <w:tcPr>
            <w:tcW w:w="3622" w:type="dxa"/>
            <w:gridSpan w:val="2"/>
            <w:tcBorders>
              <w:top w:val="single" w:sz="4" w:space="0" w:color="000000"/>
            </w:tcBorders>
          </w:tcPr>
          <w:p w14:paraId="5942DD08" w14:textId="77777777" w:rsidR="002A023F" w:rsidRPr="008363E5" w:rsidRDefault="00E749C7" w:rsidP="00B10397">
            <w:pPr>
              <w:spacing w:after="0" w:line="240" w:lineRule="auto"/>
              <w:ind w:left="1228"/>
              <w:rPr>
                <w:rFonts w:ascii="Times New Roman" w:hAnsi="Times New Roman" w:cs="Times New Roman"/>
                <w:b/>
                <w:sz w:val="24"/>
                <w:szCs w:val="24"/>
              </w:rPr>
            </w:pPr>
            <w:r w:rsidRPr="008363E5">
              <w:rPr>
                <w:rFonts w:ascii="Times New Roman" w:hAnsi="Times New Roman" w:cs="Times New Roman"/>
                <w:b/>
                <w:sz w:val="24"/>
                <w:szCs w:val="24"/>
              </w:rPr>
              <w:t>Nomor Aitem</w:t>
            </w:r>
          </w:p>
        </w:tc>
        <w:tc>
          <w:tcPr>
            <w:tcW w:w="1026" w:type="dxa"/>
            <w:vMerge w:val="restart"/>
            <w:tcBorders>
              <w:top w:val="single" w:sz="4" w:space="0" w:color="000000"/>
              <w:bottom w:val="single" w:sz="4" w:space="0" w:color="000000"/>
            </w:tcBorders>
          </w:tcPr>
          <w:p w14:paraId="75267357" w14:textId="77777777" w:rsidR="002A023F" w:rsidRPr="008363E5" w:rsidRDefault="00E749C7" w:rsidP="00EA72AB">
            <w:pPr>
              <w:spacing w:after="0" w:line="240" w:lineRule="auto"/>
              <w:ind w:left="139"/>
              <w:jc w:val="center"/>
              <w:rPr>
                <w:rFonts w:ascii="Times New Roman" w:hAnsi="Times New Roman" w:cs="Times New Roman"/>
                <w:b/>
                <w:sz w:val="24"/>
                <w:szCs w:val="24"/>
              </w:rPr>
            </w:pPr>
            <w:r w:rsidRPr="008363E5">
              <w:rPr>
                <w:rFonts w:ascii="Times New Roman" w:hAnsi="Times New Roman" w:cs="Times New Roman"/>
                <w:b/>
                <w:sz w:val="24"/>
                <w:szCs w:val="24"/>
              </w:rPr>
              <w:t>Jumlah</w:t>
            </w:r>
          </w:p>
        </w:tc>
      </w:tr>
      <w:tr w:rsidR="002A023F" w:rsidRPr="008363E5" w14:paraId="5AA13AAE" w14:textId="77777777" w:rsidTr="00CF4880">
        <w:trPr>
          <w:trHeight w:val="269"/>
        </w:trPr>
        <w:tc>
          <w:tcPr>
            <w:tcW w:w="567" w:type="dxa"/>
            <w:vMerge/>
            <w:tcBorders>
              <w:top w:val="nil"/>
              <w:bottom w:val="single" w:sz="4" w:space="0" w:color="000000"/>
            </w:tcBorders>
          </w:tcPr>
          <w:p w14:paraId="796245B9" w14:textId="77777777" w:rsidR="002A023F" w:rsidRPr="008363E5" w:rsidRDefault="002A023F" w:rsidP="00B10397">
            <w:pPr>
              <w:spacing w:after="0" w:line="240" w:lineRule="auto"/>
              <w:rPr>
                <w:rFonts w:ascii="Times New Roman" w:hAnsi="Times New Roman" w:cs="Times New Roman"/>
                <w:sz w:val="24"/>
                <w:szCs w:val="24"/>
              </w:rPr>
            </w:pPr>
          </w:p>
        </w:tc>
        <w:tc>
          <w:tcPr>
            <w:tcW w:w="2694" w:type="dxa"/>
            <w:vMerge/>
            <w:tcBorders>
              <w:top w:val="nil"/>
              <w:bottom w:val="single" w:sz="4" w:space="0" w:color="000000"/>
            </w:tcBorders>
          </w:tcPr>
          <w:p w14:paraId="4A19C04B" w14:textId="77777777" w:rsidR="002A023F" w:rsidRPr="008363E5" w:rsidRDefault="002A023F" w:rsidP="00B10397">
            <w:pPr>
              <w:spacing w:after="0" w:line="240" w:lineRule="auto"/>
              <w:rPr>
                <w:rFonts w:ascii="Times New Roman" w:hAnsi="Times New Roman" w:cs="Times New Roman"/>
                <w:sz w:val="24"/>
                <w:szCs w:val="24"/>
              </w:rPr>
            </w:pPr>
          </w:p>
        </w:tc>
        <w:tc>
          <w:tcPr>
            <w:tcW w:w="1701" w:type="dxa"/>
            <w:tcBorders>
              <w:bottom w:val="single" w:sz="4" w:space="0" w:color="000000"/>
            </w:tcBorders>
          </w:tcPr>
          <w:p w14:paraId="58F2E146" w14:textId="77777777" w:rsidR="002A023F" w:rsidRPr="008363E5" w:rsidRDefault="00E749C7" w:rsidP="00EA72AB">
            <w:pPr>
              <w:spacing w:after="0" w:line="240" w:lineRule="auto"/>
              <w:ind w:left="170" w:right="199"/>
              <w:jc w:val="center"/>
              <w:rPr>
                <w:rFonts w:ascii="Times New Roman" w:hAnsi="Times New Roman" w:cs="Times New Roman"/>
                <w:b/>
                <w:i/>
                <w:sz w:val="24"/>
                <w:szCs w:val="24"/>
              </w:rPr>
            </w:pPr>
            <w:r w:rsidRPr="008363E5">
              <w:rPr>
                <w:rFonts w:ascii="Times New Roman" w:hAnsi="Times New Roman" w:cs="Times New Roman"/>
                <w:b/>
                <w:i/>
                <w:sz w:val="24"/>
                <w:szCs w:val="24"/>
              </w:rPr>
              <w:t>Favorable</w:t>
            </w:r>
          </w:p>
        </w:tc>
        <w:tc>
          <w:tcPr>
            <w:tcW w:w="1921" w:type="dxa"/>
            <w:tcBorders>
              <w:bottom w:val="single" w:sz="4" w:space="0" w:color="000000"/>
            </w:tcBorders>
          </w:tcPr>
          <w:p w14:paraId="78B92713" w14:textId="77777777" w:rsidR="002A023F" w:rsidRPr="008363E5" w:rsidRDefault="00E749C7" w:rsidP="00EA72AB">
            <w:pPr>
              <w:spacing w:after="0" w:line="240" w:lineRule="auto"/>
              <w:ind w:left="379"/>
              <w:jc w:val="center"/>
              <w:rPr>
                <w:rFonts w:ascii="Times New Roman" w:hAnsi="Times New Roman" w:cs="Times New Roman"/>
                <w:b/>
                <w:i/>
                <w:sz w:val="24"/>
                <w:szCs w:val="24"/>
              </w:rPr>
            </w:pPr>
            <w:r w:rsidRPr="008363E5">
              <w:rPr>
                <w:rFonts w:ascii="Times New Roman" w:hAnsi="Times New Roman" w:cs="Times New Roman"/>
                <w:b/>
                <w:i/>
                <w:sz w:val="24"/>
                <w:szCs w:val="24"/>
              </w:rPr>
              <w:t>Unfavorable</w:t>
            </w:r>
          </w:p>
        </w:tc>
        <w:tc>
          <w:tcPr>
            <w:tcW w:w="1026" w:type="dxa"/>
            <w:vMerge/>
            <w:tcBorders>
              <w:top w:val="nil"/>
              <w:bottom w:val="single" w:sz="4" w:space="0" w:color="000000"/>
            </w:tcBorders>
          </w:tcPr>
          <w:p w14:paraId="721CEC46" w14:textId="77777777" w:rsidR="002A023F" w:rsidRPr="008363E5" w:rsidRDefault="002A023F" w:rsidP="00B10397">
            <w:pPr>
              <w:spacing w:after="0" w:line="240" w:lineRule="auto"/>
              <w:rPr>
                <w:rFonts w:ascii="Times New Roman" w:hAnsi="Times New Roman" w:cs="Times New Roman"/>
                <w:sz w:val="24"/>
                <w:szCs w:val="24"/>
              </w:rPr>
            </w:pPr>
          </w:p>
        </w:tc>
      </w:tr>
      <w:tr w:rsidR="002A023F" w:rsidRPr="008363E5" w14:paraId="11180E23" w14:textId="77777777" w:rsidTr="00CF4880">
        <w:trPr>
          <w:trHeight w:val="281"/>
        </w:trPr>
        <w:tc>
          <w:tcPr>
            <w:tcW w:w="567" w:type="dxa"/>
            <w:tcBorders>
              <w:top w:val="single" w:sz="4" w:space="0" w:color="000000"/>
            </w:tcBorders>
          </w:tcPr>
          <w:p w14:paraId="76550BC9" w14:textId="77777777" w:rsidR="002A023F" w:rsidRPr="008363E5" w:rsidRDefault="00E749C7" w:rsidP="00CF4880">
            <w:pPr>
              <w:spacing w:after="0" w:line="240" w:lineRule="auto"/>
              <w:ind w:left="6"/>
              <w:jc w:val="center"/>
              <w:rPr>
                <w:rFonts w:ascii="Times New Roman" w:hAnsi="Times New Roman" w:cs="Times New Roman"/>
                <w:sz w:val="24"/>
                <w:szCs w:val="24"/>
              </w:rPr>
            </w:pPr>
            <w:r w:rsidRPr="008363E5">
              <w:rPr>
                <w:rFonts w:ascii="Times New Roman" w:hAnsi="Times New Roman" w:cs="Times New Roman"/>
                <w:sz w:val="24"/>
                <w:szCs w:val="24"/>
              </w:rPr>
              <w:t>1</w:t>
            </w:r>
          </w:p>
        </w:tc>
        <w:tc>
          <w:tcPr>
            <w:tcW w:w="2694" w:type="dxa"/>
            <w:tcBorders>
              <w:top w:val="single" w:sz="4" w:space="0" w:color="000000"/>
            </w:tcBorders>
          </w:tcPr>
          <w:p w14:paraId="37B21169" w14:textId="77777777" w:rsidR="002A023F" w:rsidRPr="008363E5" w:rsidRDefault="00E749C7" w:rsidP="00B10397">
            <w:pPr>
              <w:spacing w:after="0" w:line="240" w:lineRule="auto"/>
              <w:ind w:left="95" w:right="173"/>
              <w:rPr>
                <w:rFonts w:ascii="Times New Roman" w:hAnsi="Times New Roman" w:cs="Times New Roman"/>
                <w:i/>
                <w:sz w:val="24"/>
                <w:szCs w:val="24"/>
              </w:rPr>
            </w:pPr>
            <w:r w:rsidRPr="008363E5">
              <w:rPr>
                <w:rFonts w:ascii="Times New Roman" w:hAnsi="Times New Roman" w:cs="Times New Roman"/>
                <w:i/>
                <w:sz w:val="24"/>
                <w:szCs w:val="24"/>
              </w:rPr>
              <w:t>Control</w:t>
            </w:r>
          </w:p>
        </w:tc>
        <w:tc>
          <w:tcPr>
            <w:tcW w:w="1701" w:type="dxa"/>
            <w:tcBorders>
              <w:top w:val="single" w:sz="4" w:space="0" w:color="000000"/>
            </w:tcBorders>
          </w:tcPr>
          <w:p w14:paraId="4552B87E" w14:textId="77777777" w:rsidR="002A023F" w:rsidRPr="008363E5" w:rsidRDefault="00E749C7" w:rsidP="00EA72AB">
            <w:pPr>
              <w:spacing w:after="0" w:line="240" w:lineRule="auto"/>
              <w:ind w:left="179" w:right="199"/>
              <w:jc w:val="center"/>
              <w:rPr>
                <w:rFonts w:ascii="Times New Roman" w:hAnsi="Times New Roman" w:cs="Times New Roman"/>
                <w:sz w:val="24"/>
                <w:szCs w:val="24"/>
              </w:rPr>
            </w:pPr>
            <w:r w:rsidRPr="008363E5">
              <w:rPr>
                <w:rFonts w:ascii="Times New Roman" w:hAnsi="Times New Roman" w:cs="Times New Roman"/>
                <w:sz w:val="24"/>
                <w:szCs w:val="24"/>
              </w:rPr>
              <w:t>1, 2, 3, 4</w:t>
            </w:r>
          </w:p>
        </w:tc>
        <w:tc>
          <w:tcPr>
            <w:tcW w:w="1921" w:type="dxa"/>
            <w:tcBorders>
              <w:top w:val="single" w:sz="4" w:space="0" w:color="000000"/>
            </w:tcBorders>
          </w:tcPr>
          <w:p w14:paraId="117CA154" w14:textId="77777777" w:rsidR="002A023F" w:rsidRPr="008363E5" w:rsidRDefault="00E749C7" w:rsidP="00EA72AB">
            <w:pPr>
              <w:spacing w:after="0" w:line="240" w:lineRule="auto"/>
              <w:ind w:left="279"/>
              <w:jc w:val="center"/>
              <w:rPr>
                <w:rFonts w:ascii="Times New Roman" w:hAnsi="Times New Roman" w:cs="Times New Roman"/>
                <w:sz w:val="24"/>
                <w:szCs w:val="24"/>
              </w:rPr>
            </w:pPr>
            <w:r w:rsidRPr="008363E5">
              <w:rPr>
                <w:rFonts w:ascii="Times New Roman" w:hAnsi="Times New Roman" w:cs="Times New Roman"/>
                <w:sz w:val="24"/>
                <w:szCs w:val="24"/>
              </w:rPr>
              <w:t>13, 14, 15, 16</w:t>
            </w:r>
          </w:p>
        </w:tc>
        <w:tc>
          <w:tcPr>
            <w:tcW w:w="1026" w:type="dxa"/>
            <w:tcBorders>
              <w:top w:val="single" w:sz="4" w:space="0" w:color="000000"/>
            </w:tcBorders>
          </w:tcPr>
          <w:p w14:paraId="7545C80A" w14:textId="77777777" w:rsidR="002A023F" w:rsidRPr="008363E5" w:rsidRDefault="00E749C7" w:rsidP="00EA72AB">
            <w:pPr>
              <w:spacing w:after="0" w:line="240" w:lineRule="auto"/>
              <w:ind w:left="384" w:right="362"/>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48ED572A" w14:textId="77777777" w:rsidTr="00CF4880">
        <w:trPr>
          <w:trHeight w:val="275"/>
        </w:trPr>
        <w:tc>
          <w:tcPr>
            <w:tcW w:w="567" w:type="dxa"/>
          </w:tcPr>
          <w:p w14:paraId="62E31AC5" w14:textId="77777777" w:rsidR="002A023F" w:rsidRPr="008363E5" w:rsidRDefault="00E749C7" w:rsidP="00CF4880">
            <w:pPr>
              <w:spacing w:after="0" w:line="240" w:lineRule="auto"/>
              <w:ind w:left="6"/>
              <w:jc w:val="center"/>
              <w:rPr>
                <w:rFonts w:ascii="Times New Roman" w:hAnsi="Times New Roman" w:cs="Times New Roman"/>
                <w:sz w:val="24"/>
                <w:szCs w:val="24"/>
              </w:rPr>
            </w:pPr>
            <w:r w:rsidRPr="008363E5">
              <w:rPr>
                <w:rFonts w:ascii="Times New Roman" w:hAnsi="Times New Roman" w:cs="Times New Roman"/>
                <w:sz w:val="24"/>
                <w:szCs w:val="24"/>
              </w:rPr>
              <w:t>2</w:t>
            </w:r>
          </w:p>
        </w:tc>
        <w:tc>
          <w:tcPr>
            <w:tcW w:w="2694" w:type="dxa"/>
          </w:tcPr>
          <w:p w14:paraId="3D86F166" w14:textId="77777777" w:rsidR="002A023F" w:rsidRPr="008363E5" w:rsidRDefault="00E749C7" w:rsidP="00B10397">
            <w:pPr>
              <w:spacing w:after="0" w:line="240" w:lineRule="auto"/>
              <w:ind w:left="95" w:right="171"/>
              <w:rPr>
                <w:rFonts w:ascii="Times New Roman" w:hAnsi="Times New Roman" w:cs="Times New Roman"/>
                <w:i/>
                <w:sz w:val="24"/>
                <w:szCs w:val="24"/>
              </w:rPr>
            </w:pPr>
            <w:r w:rsidRPr="008363E5">
              <w:rPr>
                <w:rFonts w:ascii="Times New Roman" w:hAnsi="Times New Roman" w:cs="Times New Roman"/>
                <w:i/>
                <w:sz w:val="24"/>
                <w:szCs w:val="24"/>
              </w:rPr>
              <w:t>Commitment</w:t>
            </w:r>
          </w:p>
        </w:tc>
        <w:tc>
          <w:tcPr>
            <w:tcW w:w="1701" w:type="dxa"/>
          </w:tcPr>
          <w:p w14:paraId="7CE7BD3A" w14:textId="77777777" w:rsidR="002A023F" w:rsidRPr="008363E5" w:rsidRDefault="00E749C7" w:rsidP="00EA72AB">
            <w:pPr>
              <w:spacing w:after="0" w:line="240" w:lineRule="auto"/>
              <w:ind w:left="179" w:right="199"/>
              <w:jc w:val="center"/>
              <w:rPr>
                <w:rFonts w:ascii="Times New Roman" w:hAnsi="Times New Roman" w:cs="Times New Roman"/>
                <w:sz w:val="24"/>
                <w:szCs w:val="24"/>
              </w:rPr>
            </w:pPr>
            <w:r w:rsidRPr="008363E5">
              <w:rPr>
                <w:rFonts w:ascii="Times New Roman" w:hAnsi="Times New Roman" w:cs="Times New Roman"/>
                <w:sz w:val="24"/>
                <w:szCs w:val="24"/>
              </w:rPr>
              <w:t xml:space="preserve">5, </w:t>
            </w:r>
            <w:r w:rsidR="0048291C" w:rsidRPr="008363E5">
              <w:rPr>
                <w:rFonts w:ascii="Times New Roman" w:hAnsi="Times New Roman" w:cs="Times New Roman"/>
                <w:sz w:val="24"/>
                <w:szCs w:val="24"/>
              </w:rPr>
              <w:t>6, 7, 8</w:t>
            </w:r>
          </w:p>
        </w:tc>
        <w:tc>
          <w:tcPr>
            <w:tcW w:w="1921" w:type="dxa"/>
          </w:tcPr>
          <w:p w14:paraId="61535ED7" w14:textId="77777777" w:rsidR="002A023F" w:rsidRPr="008363E5" w:rsidRDefault="0048291C" w:rsidP="00EA72AB">
            <w:pPr>
              <w:spacing w:after="0" w:line="240" w:lineRule="auto"/>
              <w:ind w:left="279"/>
              <w:jc w:val="center"/>
              <w:rPr>
                <w:rFonts w:ascii="Times New Roman" w:hAnsi="Times New Roman" w:cs="Times New Roman"/>
                <w:sz w:val="24"/>
                <w:szCs w:val="24"/>
              </w:rPr>
            </w:pPr>
            <w:r w:rsidRPr="008363E5">
              <w:rPr>
                <w:rFonts w:ascii="Times New Roman" w:hAnsi="Times New Roman" w:cs="Times New Roman"/>
                <w:sz w:val="24"/>
                <w:szCs w:val="24"/>
              </w:rPr>
              <w:t>17, 18, 19, 20</w:t>
            </w:r>
          </w:p>
        </w:tc>
        <w:tc>
          <w:tcPr>
            <w:tcW w:w="1026" w:type="dxa"/>
          </w:tcPr>
          <w:p w14:paraId="566A5936" w14:textId="77777777" w:rsidR="002A023F" w:rsidRPr="008363E5" w:rsidRDefault="00E749C7" w:rsidP="00EA72AB">
            <w:pPr>
              <w:spacing w:after="0" w:line="240" w:lineRule="auto"/>
              <w:ind w:left="384" w:right="362"/>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221A5C1E" w14:textId="77777777" w:rsidTr="00CF4880">
        <w:trPr>
          <w:trHeight w:val="273"/>
        </w:trPr>
        <w:tc>
          <w:tcPr>
            <w:tcW w:w="567" w:type="dxa"/>
          </w:tcPr>
          <w:p w14:paraId="5435CB56" w14:textId="77777777" w:rsidR="002A023F" w:rsidRPr="008363E5" w:rsidRDefault="00E749C7" w:rsidP="00CF4880">
            <w:pPr>
              <w:spacing w:after="0" w:line="240" w:lineRule="auto"/>
              <w:ind w:left="6"/>
              <w:jc w:val="center"/>
              <w:rPr>
                <w:rFonts w:ascii="Times New Roman" w:hAnsi="Times New Roman" w:cs="Times New Roman"/>
                <w:sz w:val="24"/>
                <w:szCs w:val="24"/>
              </w:rPr>
            </w:pPr>
            <w:r w:rsidRPr="008363E5">
              <w:rPr>
                <w:rFonts w:ascii="Times New Roman" w:hAnsi="Times New Roman" w:cs="Times New Roman"/>
                <w:sz w:val="24"/>
                <w:szCs w:val="24"/>
              </w:rPr>
              <w:t>3</w:t>
            </w:r>
          </w:p>
        </w:tc>
        <w:tc>
          <w:tcPr>
            <w:tcW w:w="2694" w:type="dxa"/>
          </w:tcPr>
          <w:p w14:paraId="2EC67D5B" w14:textId="77777777" w:rsidR="002A023F" w:rsidRPr="008363E5" w:rsidRDefault="00E749C7" w:rsidP="00B10397">
            <w:pPr>
              <w:spacing w:after="0" w:line="240" w:lineRule="auto"/>
              <w:ind w:left="90" w:right="173"/>
              <w:rPr>
                <w:rFonts w:ascii="Times New Roman" w:hAnsi="Times New Roman" w:cs="Times New Roman"/>
                <w:i/>
                <w:sz w:val="24"/>
                <w:szCs w:val="24"/>
              </w:rPr>
            </w:pPr>
            <w:r w:rsidRPr="008363E5">
              <w:rPr>
                <w:rFonts w:ascii="Times New Roman" w:hAnsi="Times New Roman" w:cs="Times New Roman"/>
                <w:i/>
                <w:sz w:val="24"/>
                <w:szCs w:val="24"/>
              </w:rPr>
              <w:t>Challenge</w:t>
            </w:r>
          </w:p>
        </w:tc>
        <w:tc>
          <w:tcPr>
            <w:tcW w:w="1701" w:type="dxa"/>
          </w:tcPr>
          <w:p w14:paraId="0FC3E11B" w14:textId="77777777" w:rsidR="002A023F" w:rsidRPr="008363E5" w:rsidRDefault="0048291C" w:rsidP="00EA72AB">
            <w:pPr>
              <w:spacing w:after="0" w:line="240" w:lineRule="auto"/>
              <w:ind w:left="179" w:right="199"/>
              <w:jc w:val="center"/>
              <w:rPr>
                <w:rFonts w:ascii="Times New Roman" w:hAnsi="Times New Roman" w:cs="Times New Roman"/>
                <w:sz w:val="24"/>
                <w:szCs w:val="24"/>
              </w:rPr>
            </w:pPr>
            <w:r w:rsidRPr="008363E5">
              <w:rPr>
                <w:rFonts w:ascii="Times New Roman" w:hAnsi="Times New Roman" w:cs="Times New Roman"/>
                <w:sz w:val="24"/>
                <w:szCs w:val="24"/>
              </w:rPr>
              <w:t>9, 10, 11, 12</w:t>
            </w:r>
          </w:p>
        </w:tc>
        <w:tc>
          <w:tcPr>
            <w:tcW w:w="1921" w:type="dxa"/>
          </w:tcPr>
          <w:p w14:paraId="689F8280" w14:textId="77777777" w:rsidR="002A023F" w:rsidRPr="008363E5" w:rsidRDefault="0048291C" w:rsidP="00EA72AB">
            <w:pPr>
              <w:spacing w:after="0" w:line="240" w:lineRule="auto"/>
              <w:ind w:left="219"/>
              <w:jc w:val="center"/>
              <w:rPr>
                <w:rFonts w:ascii="Times New Roman" w:hAnsi="Times New Roman" w:cs="Times New Roman"/>
                <w:sz w:val="24"/>
                <w:szCs w:val="24"/>
              </w:rPr>
            </w:pPr>
            <w:r w:rsidRPr="008363E5">
              <w:rPr>
                <w:rFonts w:ascii="Times New Roman" w:hAnsi="Times New Roman" w:cs="Times New Roman"/>
                <w:sz w:val="24"/>
                <w:szCs w:val="24"/>
              </w:rPr>
              <w:t>21, 22, 23, 24</w:t>
            </w:r>
          </w:p>
        </w:tc>
        <w:tc>
          <w:tcPr>
            <w:tcW w:w="1026" w:type="dxa"/>
          </w:tcPr>
          <w:p w14:paraId="4A5E6375" w14:textId="77777777" w:rsidR="002A023F" w:rsidRPr="008363E5" w:rsidRDefault="00E749C7" w:rsidP="00EA72AB">
            <w:pPr>
              <w:spacing w:after="0" w:line="240" w:lineRule="auto"/>
              <w:ind w:left="384" w:right="362"/>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3DB5078E" w14:textId="77777777" w:rsidTr="00CF4880">
        <w:trPr>
          <w:trHeight w:val="275"/>
        </w:trPr>
        <w:tc>
          <w:tcPr>
            <w:tcW w:w="567" w:type="dxa"/>
            <w:tcBorders>
              <w:top w:val="single" w:sz="4" w:space="0" w:color="auto"/>
              <w:bottom w:val="single" w:sz="4" w:space="0" w:color="000000"/>
            </w:tcBorders>
          </w:tcPr>
          <w:p w14:paraId="684CB1DA" w14:textId="77777777" w:rsidR="002A023F" w:rsidRPr="008363E5" w:rsidRDefault="002A023F" w:rsidP="00B10397">
            <w:pPr>
              <w:spacing w:after="0" w:line="240" w:lineRule="auto"/>
              <w:rPr>
                <w:rFonts w:ascii="Times New Roman" w:hAnsi="Times New Roman" w:cs="Times New Roman"/>
                <w:sz w:val="24"/>
                <w:szCs w:val="24"/>
              </w:rPr>
            </w:pPr>
          </w:p>
        </w:tc>
        <w:tc>
          <w:tcPr>
            <w:tcW w:w="2694" w:type="dxa"/>
            <w:tcBorders>
              <w:top w:val="single" w:sz="4" w:space="0" w:color="auto"/>
              <w:bottom w:val="single" w:sz="4" w:space="0" w:color="000000"/>
            </w:tcBorders>
          </w:tcPr>
          <w:p w14:paraId="614FF8EC" w14:textId="77777777" w:rsidR="002A023F" w:rsidRPr="008363E5" w:rsidRDefault="00E749C7" w:rsidP="00B10397">
            <w:pPr>
              <w:spacing w:after="0" w:line="240" w:lineRule="auto"/>
              <w:ind w:left="95" w:right="170"/>
              <w:rPr>
                <w:rFonts w:ascii="Times New Roman" w:hAnsi="Times New Roman" w:cs="Times New Roman"/>
                <w:b/>
                <w:sz w:val="24"/>
                <w:szCs w:val="24"/>
              </w:rPr>
            </w:pPr>
            <w:r w:rsidRPr="008363E5">
              <w:rPr>
                <w:rFonts w:ascii="Times New Roman" w:hAnsi="Times New Roman" w:cs="Times New Roman"/>
                <w:b/>
                <w:sz w:val="24"/>
                <w:szCs w:val="24"/>
              </w:rPr>
              <w:t>Total</w:t>
            </w:r>
          </w:p>
        </w:tc>
        <w:tc>
          <w:tcPr>
            <w:tcW w:w="1701" w:type="dxa"/>
            <w:tcBorders>
              <w:top w:val="single" w:sz="4" w:space="0" w:color="auto"/>
              <w:bottom w:val="single" w:sz="4" w:space="0" w:color="000000"/>
            </w:tcBorders>
          </w:tcPr>
          <w:p w14:paraId="540D51D2" w14:textId="77777777" w:rsidR="002A023F" w:rsidRPr="008363E5" w:rsidRDefault="00E749C7" w:rsidP="00EA72AB">
            <w:pPr>
              <w:spacing w:after="0" w:line="240" w:lineRule="auto"/>
              <w:ind w:left="179" w:right="199"/>
              <w:jc w:val="center"/>
              <w:rPr>
                <w:rFonts w:ascii="Times New Roman" w:hAnsi="Times New Roman" w:cs="Times New Roman"/>
                <w:b/>
                <w:sz w:val="24"/>
                <w:szCs w:val="24"/>
              </w:rPr>
            </w:pPr>
            <w:r w:rsidRPr="008363E5">
              <w:rPr>
                <w:rFonts w:ascii="Times New Roman" w:hAnsi="Times New Roman" w:cs="Times New Roman"/>
                <w:b/>
                <w:sz w:val="24"/>
                <w:szCs w:val="24"/>
              </w:rPr>
              <w:t>12</w:t>
            </w:r>
          </w:p>
        </w:tc>
        <w:tc>
          <w:tcPr>
            <w:tcW w:w="1921" w:type="dxa"/>
            <w:tcBorders>
              <w:top w:val="single" w:sz="4" w:space="0" w:color="auto"/>
              <w:bottom w:val="single" w:sz="4" w:space="0" w:color="000000"/>
            </w:tcBorders>
          </w:tcPr>
          <w:p w14:paraId="1E08C832" w14:textId="77777777" w:rsidR="002A023F" w:rsidRPr="008363E5" w:rsidRDefault="00E749C7" w:rsidP="00B10397">
            <w:pPr>
              <w:spacing w:after="0" w:line="240" w:lineRule="auto"/>
              <w:ind w:left="860" w:right="781"/>
              <w:rPr>
                <w:rFonts w:ascii="Times New Roman" w:hAnsi="Times New Roman" w:cs="Times New Roman"/>
                <w:b/>
                <w:sz w:val="24"/>
                <w:szCs w:val="24"/>
              </w:rPr>
            </w:pPr>
            <w:r w:rsidRPr="008363E5">
              <w:rPr>
                <w:rFonts w:ascii="Times New Roman" w:hAnsi="Times New Roman" w:cs="Times New Roman"/>
                <w:b/>
                <w:sz w:val="24"/>
                <w:szCs w:val="24"/>
              </w:rPr>
              <w:t>12</w:t>
            </w:r>
          </w:p>
        </w:tc>
        <w:tc>
          <w:tcPr>
            <w:tcW w:w="1026" w:type="dxa"/>
            <w:tcBorders>
              <w:top w:val="single" w:sz="4" w:space="0" w:color="auto"/>
              <w:bottom w:val="single" w:sz="4" w:space="0" w:color="000000"/>
            </w:tcBorders>
          </w:tcPr>
          <w:p w14:paraId="51F4F703" w14:textId="77777777" w:rsidR="002A023F" w:rsidRPr="008363E5" w:rsidRDefault="00E749C7" w:rsidP="00B10397">
            <w:pPr>
              <w:spacing w:after="0" w:line="240" w:lineRule="auto"/>
              <w:ind w:left="384" w:right="362"/>
              <w:rPr>
                <w:rFonts w:ascii="Times New Roman" w:hAnsi="Times New Roman" w:cs="Times New Roman"/>
                <w:b/>
                <w:sz w:val="24"/>
                <w:szCs w:val="24"/>
              </w:rPr>
            </w:pPr>
            <w:r w:rsidRPr="008363E5">
              <w:rPr>
                <w:rFonts w:ascii="Times New Roman" w:hAnsi="Times New Roman" w:cs="Times New Roman"/>
                <w:b/>
                <w:sz w:val="24"/>
                <w:szCs w:val="24"/>
              </w:rPr>
              <w:t>24</w:t>
            </w:r>
          </w:p>
        </w:tc>
      </w:tr>
    </w:tbl>
    <w:p w14:paraId="1DD2D26E" w14:textId="5A2B34B7" w:rsidR="004C7EF2" w:rsidRPr="008363E5" w:rsidRDefault="004C7EF2" w:rsidP="00B10397">
      <w:pPr>
        <w:spacing w:after="0" w:line="360" w:lineRule="auto"/>
        <w:rPr>
          <w:rFonts w:ascii="Times New Roman" w:hAnsi="Times New Roman" w:cs="Times New Roman"/>
          <w:b/>
        </w:rPr>
      </w:pPr>
    </w:p>
    <w:p w14:paraId="20D227C8" w14:textId="77777777" w:rsidR="004C7EF2" w:rsidRPr="008363E5" w:rsidRDefault="004C7EF2" w:rsidP="00B10397">
      <w:pPr>
        <w:spacing w:after="0" w:line="360" w:lineRule="auto"/>
        <w:rPr>
          <w:rFonts w:ascii="Times New Roman" w:hAnsi="Times New Roman" w:cs="Times New Roman"/>
          <w:b/>
        </w:rPr>
      </w:pPr>
    </w:p>
    <w:p w14:paraId="59046B49" w14:textId="77777777" w:rsidR="002A023F" w:rsidRPr="008363E5" w:rsidRDefault="00E749C7" w:rsidP="00B10397">
      <w:pPr>
        <w:pStyle w:val="Heading2"/>
        <w:keepNext w:val="0"/>
        <w:keepLines w:val="0"/>
        <w:widowControl w:val="0"/>
        <w:numPr>
          <w:ilvl w:val="0"/>
          <w:numId w:val="4"/>
        </w:numPr>
        <w:autoSpaceDE w:val="0"/>
        <w:autoSpaceDN w:val="0"/>
        <w:spacing w:before="0" w:line="480" w:lineRule="auto"/>
        <w:ind w:left="284" w:hanging="284"/>
        <w:rPr>
          <w:rFonts w:ascii="Times New Roman" w:hAnsi="Times New Roman" w:cs="Times New Roman"/>
          <w:b/>
          <w:color w:val="auto"/>
          <w:sz w:val="24"/>
          <w:szCs w:val="24"/>
        </w:rPr>
      </w:pPr>
      <w:bookmarkStart w:id="29" w:name="_TOC_250026"/>
      <w:bookmarkStart w:id="30" w:name="_Toc69507919"/>
      <w:r w:rsidRPr="008363E5">
        <w:rPr>
          <w:rFonts w:ascii="Times New Roman" w:hAnsi="Times New Roman" w:cs="Times New Roman"/>
          <w:b/>
          <w:color w:val="auto"/>
          <w:sz w:val="24"/>
          <w:szCs w:val="24"/>
        </w:rPr>
        <w:t>Uji Validitas dan Uji</w:t>
      </w:r>
      <w:r w:rsidRPr="008363E5">
        <w:rPr>
          <w:rFonts w:ascii="Times New Roman" w:hAnsi="Times New Roman" w:cs="Times New Roman"/>
          <w:b/>
          <w:color w:val="auto"/>
          <w:spacing w:val="-3"/>
          <w:sz w:val="24"/>
          <w:szCs w:val="24"/>
        </w:rPr>
        <w:t xml:space="preserve"> </w:t>
      </w:r>
      <w:bookmarkEnd w:id="29"/>
      <w:r w:rsidRPr="008363E5">
        <w:rPr>
          <w:rFonts w:ascii="Times New Roman" w:hAnsi="Times New Roman" w:cs="Times New Roman"/>
          <w:b/>
          <w:color w:val="auto"/>
          <w:sz w:val="24"/>
          <w:szCs w:val="24"/>
        </w:rPr>
        <w:t>Reliabilitas</w:t>
      </w:r>
      <w:bookmarkEnd w:id="30"/>
    </w:p>
    <w:p w14:paraId="1994C23D" w14:textId="77777777" w:rsidR="002A023F" w:rsidRPr="008363E5" w:rsidRDefault="00E749C7" w:rsidP="00B10397">
      <w:pPr>
        <w:pStyle w:val="Heading3"/>
        <w:numPr>
          <w:ilvl w:val="0"/>
          <w:numId w:val="6"/>
        </w:numPr>
        <w:spacing w:line="480" w:lineRule="auto"/>
        <w:ind w:left="284" w:hanging="284"/>
        <w:rPr>
          <w:rFonts w:cs="Times New Roman"/>
        </w:rPr>
      </w:pPr>
      <w:bookmarkStart w:id="31" w:name="_TOC_250025"/>
      <w:bookmarkStart w:id="32" w:name="_Toc69507920"/>
      <w:r w:rsidRPr="008363E5">
        <w:rPr>
          <w:rFonts w:cs="Times New Roman"/>
        </w:rPr>
        <w:t>Uji</w:t>
      </w:r>
      <w:r w:rsidRPr="008363E5">
        <w:rPr>
          <w:rFonts w:cs="Times New Roman"/>
          <w:spacing w:val="-3"/>
        </w:rPr>
        <w:t xml:space="preserve"> </w:t>
      </w:r>
      <w:bookmarkEnd w:id="31"/>
      <w:r w:rsidRPr="008363E5">
        <w:rPr>
          <w:rFonts w:cs="Times New Roman"/>
        </w:rPr>
        <w:t>Validitas</w:t>
      </w:r>
      <w:bookmarkEnd w:id="32"/>
    </w:p>
    <w:p w14:paraId="7AEC5527" w14:textId="1DF209C7" w:rsidR="002A023F" w:rsidRPr="008363E5" w:rsidRDefault="00E749C7"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 xml:space="preserve">Tujuan </w:t>
      </w:r>
      <w:r w:rsidR="009C7C62" w:rsidRPr="008363E5">
        <w:rPr>
          <w:rFonts w:ascii="Times New Roman" w:hAnsi="Times New Roman" w:cs="Times New Roman"/>
          <w:sz w:val="24"/>
          <w:szCs w:val="24"/>
        </w:rPr>
        <w:t>u</w:t>
      </w:r>
      <w:r w:rsidRPr="008363E5">
        <w:rPr>
          <w:rFonts w:ascii="Times New Roman" w:hAnsi="Times New Roman" w:cs="Times New Roman"/>
          <w:sz w:val="24"/>
          <w:szCs w:val="24"/>
        </w:rPr>
        <w:t>ji validitas alat ukur</w:t>
      </w:r>
      <w:r w:rsidR="00F35FC4" w:rsidRPr="008363E5">
        <w:rPr>
          <w:rFonts w:ascii="Times New Roman" w:hAnsi="Times New Roman" w:cs="Times New Roman"/>
          <w:sz w:val="24"/>
          <w:szCs w:val="24"/>
        </w:rPr>
        <w:t xml:space="preserve"> adalah </w:t>
      </w:r>
      <w:bookmarkStart w:id="33" w:name="_Hlk106810634"/>
      <w:r w:rsidR="00F35FC4" w:rsidRPr="008363E5">
        <w:rPr>
          <w:rFonts w:ascii="Times New Roman" w:hAnsi="Times New Roman" w:cs="Times New Roman"/>
          <w:sz w:val="24"/>
          <w:szCs w:val="24"/>
        </w:rPr>
        <w:t>untuk mengetahui sejauh</w:t>
      </w:r>
      <w:r w:rsidR="00326187">
        <w:rPr>
          <w:rFonts w:ascii="Times New Roman" w:hAnsi="Times New Roman" w:cs="Times New Roman"/>
          <w:sz w:val="24"/>
          <w:szCs w:val="24"/>
          <w:lang w:val="en-US"/>
        </w:rPr>
        <w:t xml:space="preserve"> </w:t>
      </w:r>
      <w:r w:rsidRPr="008363E5">
        <w:rPr>
          <w:rFonts w:ascii="Times New Roman" w:hAnsi="Times New Roman" w:cs="Times New Roman"/>
          <w:sz w:val="24"/>
          <w:szCs w:val="24"/>
        </w:rPr>
        <w:t>mana skala yang digunakan mampu menghasilkan data yang akurat sesuai dengan tujuannya</w:t>
      </w:r>
      <w:bookmarkEnd w:id="33"/>
      <w:r w:rsidRPr="008363E5">
        <w:rPr>
          <w:rFonts w:ascii="Times New Roman" w:hAnsi="Times New Roman" w:cs="Times New Roman"/>
          <w:sz w:val="24"/>
          <w:szCs w:val="24"/>
        </w:rPr>
        <w:t>. Uji validitas</w:t>
      </w:r>
      <w:r w:rsidRPr="008363E5">
        <w:rPr>
          <w:rFonts w:ascii="Times New Roman" w:hAnsi="Times New Roman" w:cs="Times New Roman"/>
          <w:spacing w:val="-12"/>
          <w:sz w:val="24"/>
          <w:szCs w:val="24"/>
        </w:rPr>
        <w:t xml:space="preserve"> </w:t>
      </w:r>
      <w:r w:rsidRPr="008363E5">
        <w:rPr>
          <w:rFonts w:ascii="Times New Roman" w:hAnsi="Times New Roman" w:cs="Times New Roman"/>
          <w:sz w:val="24"/>
          <w:szCs w:val="24"/>
        </w:rPr>
        <w:t>yang</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dilakukan</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dalam</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penelitian</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ini</w:t>
      </w:r>
      <w:r w:rsidRPr="008363E5">
        <w:rPr>
          <w:rFonts w:ascii="Times New Roman" w:hAnsi="Times New Roman" w:cs="Times New Roman"/>
          <w:spacing w:val="-10"/>
          <w:sz w:val="24"/>
          <w:szCs w:val="24"/>
        </w:rPr>
        <w:t xml:space="preserve"> </w:t>
      </w:r>
      <w:r w:rsidRPr="008363E5">
        <w:rPr>
          <w:rFonts w:ascii="Times New Roman" w:hAnsi="Times New Roman" w:cs="Times New Roman"/>
          <w:sz w:val="24"/>
          <w:szCs w:val="24"/>
        </w:rPr>
        <w:t>adalah</w:t>
      </w:r>
      <w:r w:rsidRPr="008363E5">
        <w:rPr>
          <w:rFonts w:ascii="Times New Roman" w:hAnsi="Times New Roman" w:cs="Times New Roman"/>
          <w:spacing w:val="-14"/>
          <w:sz w:val="24"/>
          <w:szCs w:val="24"/>
        </w:rPr>
        <w:t xml:space="preserve"> </w:t>
      </w:r>
      <w:r w:rsidRPr="008363E5">
        <w:rPr>
          <w:rFonts w:ascii="Times New Roman" w:hAnsi="Times New Roman" w:cs="Times New Roman"/>
          <w:sz w:val="24"/>
          <w:szCs w:val="24"/>
        </w:rPr>
        <w:t>validitas</w:t>
      </w:r>
      <w:r w:rsidRPr="008363E5">
        <w:rPr>
          <w:rFonts w:ascii="Times New Roman" w:hAnsi="Times New Roman" w:cs="Times New Roman"/>
          <w:spacing w:val="-12"/>
          <w:sz w:val="24"/>
          <w:szCs w:val="24"/>
        </w:rPr>
        <w:t xml:space="preserve"> </w:t>
      </w:r>
      <w:r w:rsidRPr="008363E5">
        <w:rPr>
          <w:rFonts w:ascii="Times New Roman" w:hAnsi="Times New Roman" w:cs="Times New Roman"/>
          <w:sz w:val="24"/>
          <w:szCs w:val="24"/>
        </w:rPr>
        <w:t>butir.</w:t>
      </w:r>
      <w:r w:rsidRPr="008363E5">
        <w:rPr>
          <w:rFonts w:ascii="Times New Roman" w:hAnsi="Times New Roman" w:cs="Times New Roman"/>
          <w:spacing w:val="-15"/>
          <w:sz w:val="24"/>
          <w:szCs w:val="24"/>
        </w:rPr>
        <w:t xml:space="preserve"> </w:t>
      </w:r>
      <w:r w:rsidRPr="008363E5">
        <w:rPr>
          <w:rFonts w:ascii="Times New Roman" w:hAnsi="Times New Roman" w:cs="Times New Roman"/>
          <w:sz w:val="24"/>
          <w:szCs w:val="24"/>
        </w:rPr>
        <w:t>Azwar (20</w:t>
      </w:r>
      <w:r w:rsidR="00516B0F">
        <w:rPr>
          <w:rFonts w:ascii="Times New Roman" w:hAnsi="Times New Roman" w:cs="Times New Roman"/>
          <w:sz w:val="24"/>
          <w:szCs w:val="24"/>
          <w:lang w:val="en-US"/>
        </w:rPr>
        <w:t>21</w:t>
      </w:r>
      <w:r w:rsidRPr="008363E5">
        <w:rPr>
          <w:rFonts w:ascii="Times New Roman" w:hAnsi="Times New Roman" w:cs="Times New Roman"/>
          <w:sz w:val="24"/>
          <w:szCs w:val="24"/>
        </w:rPr>
        <w:t>) menjelaskan tujuan dilakukannya validitas butir adalah untuk mengetahui apakah butir atau aitem yang digunakan</w:t>
      </w:r>
      <w:r w:rsidRPr="008363E5">
        <w:rPr>
          <w:rFonts w:ascii="Times New Roman" w:hAnsi="Times New Roman" w:cs="Times New Roman"/>
          <w:spacing w:val="-10"/>
          <w:sz w:val="24"/>
          <w:szCs w:val="24"/>
        </w:rPr>
        <w:t xml:space="preserve"> </w:t>
      </w:r>
      <w:r w:rsidRPr="008363E5">
        <w:rPr>
          <w:rFonts w:ascii="Times New Roman" w:hAnsi="Times New Roman" w:cs="Times New Roman"/>
          <w:sz w:val="24"/>
          <w:szCs w:val="24"/>
        </w:rPr>
        <w:t>baik</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atau</w:t>
      </w:r>
      <w:r w:rsidRPr="008363E5">
        <w:rPr>
          <w:rFonts w:ascii="Times New Roman" w:hAnsi="Times New Roman" w:cs="Times New Roman"/>
          <w:spacing w:val="-4"/>
          <w:sz w:val="24"/>
          <w:szCs w:val="24"/>
        </w:rPr>
        <w:t xml:space="preserve"> </w:t>
      </w:r>
      <w:r w:rsidRPr="008363E5">
        <w:rPr>
          <w:rFonts w:ascii="Times New Roman" w:hAnsi="Times New Roman" w:cs="Times New Roman"/>
          <w:sz w:val="24"/>
          <w:szCs w:val="24"/>
        </w:rPr>
        <w:t>tidak</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dengan</w:t>
      </w:r>
      <w:r w:rsidRPr="008363E5">
        <w:rPr>
          <w:rFonts w:ascii="Times New Roman" w:hAnsi="Times New Roman" w:cs="Times New Roman"/>
          <w:spacing w:val="-4"/>
          <w:sz w:val="24"/>
          <w:szCs w:val="24"/>
        </w:rPr>
        <w:t xml:space="preserve"> </w:t>
      </w:r>
      <w:r w:rsidRPr="008363E5">
        <w:rPr>
          <w:rFonts w:ascii="Times New Roman" w:hAnsi="Times New Roman" w:cs="Times New Roman"/>
          <w:sz w:val="24"/>
          <w:szCs w:val="24"/>
        </w:rPr>
        <w:t>mengkorelasikan</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skor</w:t>
      </w:r>
      <w:r w:rsidRPr="008363E5">
        <w:rPr>
          <w:rFonts w:ascii="Times New Roman" w:hAnsi="Times New Roman" w:cs="Times New Roman"/>
          <w:spacing w:val="-9"/>
          <w:sz w:val="24"/>
          <w:szCs w:val="24"/>
        </w:rPr>
        <w:t xml:space="preserve"> </w:t>
      </w:r>
      <w:r w:rsidRPr="008363E5">
        <w:rPr>
          <w:rFonts w:ascii="Times New Roman" w:hAnsi="Times New Roman" w:cs="Times New Roman"/>
          <w:sz w:val="24"/>
          <w:szCs w:val="24"/>
        </w:rPr>
        <w:t>butir</w:t>
      </w:r>
      <w:r w:rsidRPr="008363E5">
        <w:rPr>
          <w:rFonts w:ascii="Times New Roman" w:hAnsi="Times New Roman" w:cs="Times New Roman"/>
          <w:spacing w:val="1"/>
          <w:sz w:val="24"/>
          <w:szCs w:val="24"/>
        </w:rPr>
        <w:t xml:space="preserve"> </w:t>
      </w:r>
      <w:r w:rsidRPr="008363E5">
        <w:rPr>
          <w:rFonts w:ascii="Times New Roman" w:hAnsi="Times New Roman" w:cs="Times New Roman"/>
          <w:sz w:val="24"/>
          <w:szCs w:val="24"/>
        </w:rPr>
        <w:t>total. Uji validitas dilakukan pada masing-masing variabel penelitian dengan</w:t>
      </w:r>
      <w:r w:rsidRPr="008363E5">
        <w:rPr>
          <w:rFonts w:ascii="Times New Roman" w:hAnsi="Times New Roman" w:cs="Times New Roman"/>
          <w:spacing w:val="-33"/>
          <w:sz w:val="24"/>
          <w:szCs w:val="24"/>
        </w:rPr>
        <w:t xml:space="preserve"> </w:t>
      </w:r>
      <w:r w:rsidRPr="008363E5">
        <w:rPr>
          <w:rFonts w:ascii="Times New Roman" w:hAnsi="Times New Roman" w:cs="Times New Roman"/>
          <w:sz w:val="24"/>
          <w:szCs w:val="24"/>
        </w:rPr>
        <w:t xml:space="preserve">menggunakan software SPSS pada </w:t>
      </w:r>
      <w:r w:rsidRPr="008363E5">
        <w:rPr>
          <w:rFonts w:ascii="Times New Roman" w:hAnsi="Times New Roman" w:cs="Times New Roman"/>
          <w:i/>
          <w:sz w:val="24"/>
          <w:szCs w:val="24"/>
        </w:rPr>
        <w:t xml:space="preserve">Pearson Product Moment Corelation-Bivariate </w:t>
      </w:r>
      <w:r w:rsidR="000E4CDF" w:rsidRPr="008363E5">
        <w:rPr>
          <w:rFonts w:ascii="Times New Roman" w:hAnsi="Times New Roman" w:cs="Times New Roman"/>
          <w:sz w:val="24"/>
          <w:szCs w:val="24"/>
        </w:rPr>
        <w:t>dan membandingkan hasil uji</w:t>
      </w:r>
      <w:r w:rsidRPr="008363E5">
        <w:rPr>
          <w:rFonts w:ascii="Times New Roman" w:hAnsi="Times New Roman" w:cs="Times New Roman"/>
          <w:i/>
          <w:sz w:val="24"/>
          <w:szCs w:val="24"/>
        </w:rPr>
        <w:t xml:space="preserve"> </w:t>
      </w:r>
      <w:r w:rsidRPr="008363E5">
        <w:rPr>
          <w:rFonts w:ascii="Times New Roman" w:hAnsi="Times New Roman" w:cs="Times New Roman"/>
          <w:sz w:val="24"/>
          <w:szCs w:val="24"/>
        </w:rPr>
        <w:t>dengan r total korelasi.</w:t>
      </w:r>
      <w:bookmarkStart w:id="34" w:name="_Hlk106810521"/>
      <w:r w:rsidRPr="008363E5">
        <w:rPr>
          <w:rFonts w:ascii="Times New Roman" w:hAnsi="Times New Roman" w:cs="Times New Roman"/>
          <w:sz w:val="24"/>
          <w:szCs w:val="24"/>
        </w:rPr>
        <w:t xml:space="preserve"> Menurut </w:t>
      </w:r>
      <w:r w:rsidR="00912C45"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{"citationItems":[{"id":"ITEM-1","itemData":{"author":[{"dropping-particle":"","family":"Saifuddin","given":"Ahmad","non-dropping-particle":"","parse-names":false,"suffix":""}],"id":"ITEM-1","issued":{"date-parts":[["2020"]]},"number-of-pages":"1-270","title":"Penyusunan Skala Psikologi","type":"book"},"uris":["http://www.mendeley.com/documents/?uuid=f1db8d70-6d98-4220-830f-d73e07bfcea8","http://www.mendeley.com/documents/?uuid=9e6d83cd-2511-3d7c-a2ad-31a80b54f671"]}],"mendeley":{"formattedCitation":"(Saifuddin, 2020)","manualFormatting":"Azwar (2021)","plainTextFormattedCitation":"(Saifuddin, 2020)","previouslyFormattedCitation":"(Saifuddin, 2020)"},"properties":{"noteIndex":0},"schema":"https://github.com/citation-style-language/schema/raw/master/csl-citation.json"}</w:instrText>
      </w:r>
      <w:r w:rsidR="00912C45" w:rsidRPr="008363E5">
        <w:rPr>
          <w:rFonts w:ascii="Times New Roman" w:hAnsi="Times New Roman" w:cs="Times New Roman"/>
          <w:sz w:val="24"/>
          <w:szCs w:val="24"/>
        </w:rPr>
        <w:fldChar w:fldCharType="separate"/>
      </w:r>
      <w:r w:rsidR="00835CB0">
        <w:rPr>
          <w:rFonts w:ascii="Times New Roman" w:hAnsi="Times New Roman" w:cs="Times New Roman"/>
          <w:noProof/>
          <w:sz w:val="24"/>
          <w:szCs w:val="24"/>
        </w:rPr>
        <w:t>Azwar (2021)</w:t>
      </w:r>
      <w:r w:rsidR="00912C45" w:rsidRPr="008363E5">
        <w:rPr>
          <w:rFonts w:ascii="Times New Roman" w:hAnsi="Times New Roman" w:cs="Times New Roman"/>
          <w:sz w:val="24"/>
          <w:szCs w:val="24"/>
        </w:rPr>
        <w:fldChar w:fldCharType="end"/>
      </w:r>
      <w:r w:rsidR="00912C45"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nilai korelasi yang diperoleh dari uji validitas, aitem dinyatakan valid jika r hitung minimal sebesar</w:t>
      </w:r>
      <w:r w:rsidRPr="008363E5">
        <w:rPr>
          <w:rFonts w:ascii="Times New Roman" w:hAnsi="Times New Roman" w:cs="Times New Roman"/>
          <w:spacing w:val="5"/>
          <w:sz w:val="24"/>
          <w:szCs w:val="24"/>
        </w:rPr>
        <w:t xml:space="preserve"> </w:t>
      </w:r>
      <w:r w:rsidRPr="008363E5">
        <w:rPr>
          <w:rFonts w:ascii="Times New Roman" w:hAnsi="Times New Roman" w:cs="Times New Roman"/>
          <w:sz w:val="24"/>
          <w:szCs w:val="24"/>
        </w:rPr>
        <w:t>0.300.</w:t>
      </w:r>
    </w:p>
    <w:p w14:paraId="578BC5CF" w14:textId="77777777" w:rsidR="002A023F" w:rsidRPr="008363E5" w:rsidRDefault="00E749C7" w:rsidP="00B10397">
      <w:pPr>
        <w:pStyle w:val="Heading3"/>
        <w:numPr>
          <w:ilvl w:val="0"/>
          <w:numId w:val="33"/>
        </w:numPr>
        <w:spacing w:line="480" w:lineRule="auto"/>
        <w:ind w:left="360"/>
        <w:rPr>
          <w:rFonts w:cs="Times New Roman"/>
        </w:rPr>
      </w:pPr>
      <w:bookmarkStart w:id="35" w:name="_TOC_250024"/>
      <w:bookmarkStart w:id="36" w:name="_Toc69507921"/>
      <w:bookmarkEnd w:id="34"/>
      <w:r w:rsidRPr="008363E5">
        <w:rPr>
          <w:rFonts w:cs="Times New Roman"/>
        </w:rPr>
        <w:lastRenderedPageBreak/>
        <w:t>Uji</w:t>
      </w:r>
      <w:r w:rsidRPr="008363E5">
        <w:rPr>
          <w:rFonts w:cs="Times New Roman"/>
          <w:spacing w:val="-2"/>
        </w:rPr>
        <w:t xml:space="preserve"> </w:t>
      </w:r>
      <w:bookmarkEnd w:id="35"/>
      <w:r w:rsidRPr="008363E5">
        <w:rPr>
          <w:rFonts w:cs="Times New Roman"/>
        </w:rPr>
        <w:t>Reliabilitas</w:t>
      </w:r>
      <w:bookmarkEnd w:id="36"/>
    </w:p>
    <w:p w14:paraId="28306DCB" w14:textId="22F15A78" w:rsidR="002A023F" w:rsidRPr="008363E5" w:rsidRDefault="00E749C7" w:rsidP="00B10397">
      <w:pPr>
        <w:spacing w:after="0" w:line="480" w:lineRule="auto"/>
        <w:ind w:right="3" w:firstLine="709"/>
        <w:jc w:val="both"/>
        <w:rPr>
          <w:rFonts w:ascii="Times New Roman" w:hAnsi="Times New Roman" w:cs="Times New Roman"/>
          <w:sz w:val="24"/>
          <w:szCs w:val="24"/>
        </w:rPr>
      </w:pPr>
      <w:r w:rsidRPr="008363E5">
        <w:rPr>
          <w:rFonts w:ascii="Times New Roman" w:hAnsi="Times New Roman" w:cs="Times New Roman"/>
          <w:sz w:val="24"/>
          <w:szCs w:val="24"/>
        </w:rPr>
        <w:t>R</w:t>
      </w:r>
      <w:r w:rsidR="00F35FC4" w:rsidRPr="008363E5">
        <w:rPr>
          <w:rFonts w:ascii="Times New Roman" w:hAnsi="Times New Roman" w:cs="Times New Roman"/>
          <w:sz w:val="24"/>
          <w:szCs w:val="24"/>
        </w:rPr>
        <w:t xml:space="preserve">eliabilitas mengacu pada </w:t>
      </w:r>
      <w:bookmarkStart w:id="37" w:name="_Hlk106810888"/>
      <w:r w:rsidR="00F35FC4" w:rsidRPr="008363E5">
        <w:rPr>
          <w:rFonts w:ascii="Times New Roman" w:hAnsi="Times New Roman" w:cs="Times New Roman"/>
          <w:sz w:val="24"/>
          <w:szCs w:val="24"/>
        </w:rPr>
        <w:t>sejauh</w:t>
      </w:r>
      <w:r w:rsidRPr="008363E5">
        <w:rPr>
          <w:rFonts w:ascii="Times New Roman" w:hAnsi="Times New Roman" w:cs="Times New Roman"/>
          <w:sz w:val="24"/>
          <w:szCs w:val="24"/>
        </w:rPr>
        <w:t xml:space="preserve">mana hasil pengukuran konsisten, andal, atau dapat diandalkan ketika instrumen pengukuran yang sama digunakan untuk mengukur gejala yang sama </w:t>
      </w:r>
      <w:r w:rsidR="006D6D3F"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{"citationItems":[{"id":"ITEM-1","itemData":{"ISBN":"979-9289-08-4","abstract":"untuk mengetahui apakah skala mampu menghasilkan data yang akurat sesuai dengan tujuan ukurnya, diperlukan suatu proses pengujian validitas atau validasi. Pada penelitian ini validitas yang digunakan adalah validitas isi, yaitu relevansi aitem dengan indikator keperilakuan dan dengan tujuan ukur sebenarnya sudah dapat dievaluasi lewat nalar dan akal sehat (common sense) yang mampu menilai apakah isi skala memang mendukung konstrak teoritik yang diukur","author":[{"dropping-particle":"","family":"Azwar","given":"Saifuddin","non-dropping-particle":"","parse-names":false,"suffix":""}],"container-title":"Pustaka Pelajar","id":"ITEM-1","issue":"June 2011","issued":{"date-parts":[["2012"]]},"number-of-pages":"XVIII-213","publisher":"Pustaka Pelajar","title":"Penyusunan Skala Psikologi (ed.2)","type":"book"},"uris":["http://www.mendeley.com/documents/?uuid=658e0d34-ad3c-3cc6-83a5-9a46b270a8d5"]}],"mendeley":{"formattedCitation":"(Azwar, 2012)","manualFormatting":"(Azwar, 2015)","plainTextFormattedCitation":"(Azwar, 2012)","previouslyFormattedCitation":"(Azwar, 2012)"},"properties":{"noteIndex":0},"schema":"https://github.com/citation-style-language/schema/raw/master/csl-citation.json"}</w:instrText>
      </w:r>
      <w:r w:rsidR="006D6D3F" w:rsidRPr="008363E5">
        <w:rPr>
          <w:rFonts w:ascii="Times New Roman" w:hAnsi="Times New Roman" w:cs="Times New Roman"/>
          <w:sz w:val="24"/>
          <w:szCs w:val="24"/>
        </w:rPr>
        <w:fldChar w:fldCharType="separate"/>
      </w:r>
      <w:r w:rsidR="006D6D3F" w:rsidRPr="008363E5">
        <w:rPr>
          <w:rFonts w:ascii="Times New Roman" w:hAnsi="Times New Roman" w:cs="Times New Roman"/>
          <w:noProof/>
          <w:sz w:val="24"/>
          <w:szCs w:val="24"/>
        </w:rPr>
        <w:t>(Azwar, 20</w:t>
      </w:r>
      <w:r w:rsidR="00516B0F">
        <w:rPr>
          <w:rFonts w:ascii="Times New Roman" w:hAnsi="Times New Roman" w:cs="Times New Roman"/>
          <w:noProof/>
          <w:sz w:val="24"/>
          <w:szCs w:val="24"/>
          <w:lang w:val="en-US"/>
        </w:rPr>
        <w:t>21</w:t>
      </w:r>
      <w:r w:rsidR="006D6D3F" w:rsidRPr="008363E5">
        <w:rPr>
          <w:rFonts w:ascii="Times New Roman" w:hAnsi="Times New Roman" w:cs="Times New Roman"/>
          <w:noProof/>
          <w:sz w:val="24"/>
          <w:szCs w:val="24"/>
        </w:rPr>
        <w:t>)</w:t>
      </w:r>
      <w:r w:rsidR="006D6D3F" w:rsidRPr="008363E5">
        <w:rPr>
          <w:rFonts w:ascii="Times New Roman" w:hAnsi="Times New Roman" w:cs="Times New Roman"/>
          <w:sz w:val="24"/>
          <w:szCs w:val="24"/>
        </w:rPr>
        <w:fldChar w:fldCharType="end"/>
      </w:r>
      <w:r w:rsidRPr="008363E5">
        <w:rPr>
          <w:rFonts w:ascii="Times New Roman" w:hAnsi="Times New Roman" w:cs="Times New Roman"/>
          <w:sz w:val="24"/>
          <w:szCs w:val="24"/>
        </w:rPr>
        <w:t>.</w:t>
      </w:r>
      <w:r w:rsidRPr="008363E5">
        <w:rPr>
          <w:rFonts w:ascii="Times New Roman" w:hAnsi="Times New Roman" w:cs="Times New Roman"/>
          <w:spacing w:val="-6"/>
          <w:sz w:val="24"/>
          <w:szCs w:val="24"/>
        </w:rPr>
        <w:t xml:space="preserve"> </w:t>
      </w:r>
      <w:bookmarkEnd w:id="37"/>
      <w:r w:rsidRPr="008363E5">
        <w:rPr>
          <w:rFonts w:ascii="Times New Roman" w:hAnsi="Times New Roman" w:cs="Times New Roman"/>
          <w:sz w:val="24"/>
          <w:szCs w:val="24"/>
        </w:rPr>
        <w:t>Reliabilitas</w:t>
      </w:r>
      <w:r w:rsidRPr="008363E5">
        <w:rPr>
          <w:rFonts w:ascii="Times New Roman" w:hAnsi="Times New Roman" w:cs="Times New Roman"/>
          <w:spacing w:val="-4"/>
          <w:sz w:val="24"/>
          <w:szCs w:val="24"/>
        </w:rPr>
        <w:t xml:space="preserve"> </w:t>
      </w:r>
      <w:r w:rsidRPr="008363E5">
        <w:rPr>
          <w:rFonts w:ascii="Times New Roman" w:hAnsi="Times New Roman" w:cs="Times New Roman"/>
          <w:sz w:val="24"/>
          <w:szCs w:val="24"/>
        </w:rPr>
        <w:t>alat</w:t>
      </w:r>
      <w:r w:rsidRPr="008363E5">
        <w:rPr>
          <w:rFonts w:ascii="Times New Roman" w:hAnsi="Times New Roman" w:cs="Times New Roman"/>
          <w:spacing w:val="-2"/>
          <w:sz w:val="24"/>
          <w:szCs w:val="24"/>
        </w:rPr>
        <w:t xml:space="preserve"> </w:t>
      </w:r>
      <w:r w:rsidRPr="008363E5">
        <w:rPr>
          <w:rFonts w:ascii="Times New Roman" w:hAnsi="Times New Roman" w:cs="Times New Roman"/>
          <w:sz w:val="24"/>
          <w:szCs w:val="24"/>
        </w:rPr>
        <w:t xml:space="preserve">ukur yang digunakan dalam penelitian ini akan diuji menggunakan teknik </w:t>
      </w:r>
      <w:bookmarkStart w:id="38" w:name="_Hlk106810974"/>
      <w:r w:rsidRPr="008363E5">
        <w:rPr>
          <w:rFonts w:ascii="Times New Roman" w:hAnsi="Times New Roman" w:cs="Times New Roman"/>
          <w:sz w:val="24"/>
          <w:szCs w:val="24"/>
        </w:rPr>
        <w:t>uji reliabilitas yang dikembangkan oleh</w:t>
      </w:r>
      <w:r w:rsidRPr="008363E5">
        <w:rPr>
          <w:rFonts w:ascii="Times New Roman" w:hAnsi="Times New Roman" w:cs="Times New Roman"/>
          <w:spacing w:val="41"/>
          <w:sz w:val="24"/>
          <w:szCs w:val="24"/>
        </w:rPr>
        <w:t xml:space="preserve"> </w:t>
      </w:r>
      <w:r w:rsidRPr="008363E5">
        <w:rPr>
          <w:rFonts w:ascii="Times New Roman" w:hAnsi="Times New Roman" w:cs="Times New Roman"/>
          <w:sz w:val="24"/>
          <w:szCs w:val="24"/>
        </w:rPr>
        <w:t>Cronbach</w:t>
      </w:r>
      <w:r w:rsidRPr="008363E5">
        <w:rPr>
          <w:rFonts w:ascii="Times New Roman" w:hAnsi="Times New Roman" w:cs="Times New Roman"/>
          <w:spacing w:val="41"/>
          <w:sz w:val="24"/>
          <w:szCs w:val="24"/>
        </w:rPr>
        <w:t xml:space="preserve"> </w:t>
      </w:r>
      <w:r w:rsidRPr="008363E5">
        <w:rPr>
          <w:rFonts w:ascii="Times New Roman" w:hAnsi="Times New Roman" w:cs="Times New Roman"/>
          <w:sz w:val="24"/>
          <w:szCs w:val="24"/>
        </w:rPr>
        <w:t>yang</w:t>
      </w:r>
      <w:r w:rsidRPr="008363E5">
        <w:rPr>
          <w:rFonts w:ascii="Times New Roman" w:hAnsi="Times New Roman" w:cs="Times New Roman"/>
          <w:spacing w:val="42"/>
          <w:sz w:val="24"/>
          <w:szCs w:val="24"/>
        </w:rPr>
        <w:t xml:space="preserve"> </w:t>
      </w:r>
      <w:r w:rsidRPr="008363E5">
        <w:rPr>
          <w:rFonts w:ascii="Times New Roman" w:hAnsi="Times New Roman" w:cs="Times New Roman"/>
          <w:sz w:val="24"/>
          <w:szCs w:val="24"/>
        </w:rPr>
        <w:t>disebut</w:t>
      </w:r>
      <w:r w:rsidRPr="008363E5">
        <w:rPr>
          <w:rFonts w:ascii="Times New Roman" w:hAnsi="Times New Roman" w:cs="Times New Roman"/>
          <w:spacing w:val="40"/>
          <w:sz w:val="24"/>
          <w:szCs w:val="24"/>
        </w:rPr>
        <w:t xml:space="preserve"> </w:t>
      </w:r>
      <w:r w:rsidRPr="008363E5">
        <w:rPr>
          <w:rFonts w:ascii="Times New Roman" w:hAnsi="Times New Roman" w:cs="Times New Roman"/>
          <w:sz w:val="24"/>
          <w:szCs w:val="24"/>
        </w:rPr>
        <w:t>dengan</w:t>
      </w:r>
      <w:r w:rsidRPr="008363E5">
        <w:rPr>
          <w:rFonts w:ascii="Times New Roman" w:hAnsi="Times New Roman" w:cs="Times New Roman"/>
          <w:spacing w:val="42"/>
          <w:sz w:val="24"/>
          <w:szCs w:val="24"/>
        </w:rPr>
        <w:t xml:space="preserve"> </w:t>
      </w:r>
      <w:r w:rsidRPr="008363E5">
        <w:rPr>
          <w:rFonts w:ascii="Times New Roman" w:hAnsi="Times New Roman" w:cs="Times New Roman"/>
          <w:sz w:val="24"/>
          <w:szCs w:val="24"/>
        </w:rPr>
        <w:t>teknik</w:t>
      </w:r>
      <w:r w:rsidRPr="008363E5">
        <w:rPr>
          <w:rFonts w:ascii="Times New Roman" w:hAnsi="Times New Roman" w:cs="Times New Roman"/>
          <w:spacing w:val="46"/>
          <w:sz w:val="24"/>
          <w:szCs w:val="24"/>
        </w:rPr>
        <w:t xml:space="preserve"> </w:t>
      </w:r>
      <w:r w:rsidRPr="008363E5">
        <w:rPr>
          <w:rFonts w:ascii="Times New Roman" w:hAnsi="Times New Roman" w:cs="Times New Roman"/>
          <w:i/>
          <w:sz w:val="24"/>
          <w:szCs w:val="24"/>
        </w:rPr>
        <w:t>Alpha</w:t>
      </w:r>
      <w:r w:rsidRPr="008363E5">
        <w:rPr>
          <w:rFonts w:ascii="Times New Roman" w:hAnsi="Times New Roman" w:cs="Times New Roman"/>
          <w:i/>
          <w:spacing w:val="46"/>
          <w:sz w:val="24"/>
          <w:szCs w:val="24"/>
        </w:rPr>
        <w:t xml:space="preserve"> </w:t>
      </w:r>
      <w:r w:rsidRPr="008363E5">
        <w:rPr>
          <w:rFonts w:ascii="Times New Roman" w:hAnsi="Times New Roman" w:cs="Times New Roman"/>
          <w:i/>
          <w:sz w:val="24"/>
          <w:szCs w:val="24"/>
        </w:rPr>
        <w:t>Cronbach’s</w:t>
      </w:r>
      <w:r w:rsidRPr="008363E5">
        <w:rPr>
          <w:rFonts w:ascii="Times New Roman" w:hAnsi="Times New Roman" w:cs="Times New Roman"/>
          <w:sz w:val="24"/>
          <w:szCs w:val="24"/>
        </w:rPr>
        <w:t>.</w:t>
      </w:r>
      <w:r w:rsidRPr="008363E5">
        <w:rPr>
          <w:rFonts w:ascii="Times New Roman" w:hAnsi="Times New Roman" w:cs="Times New Roman"/>
          <w:spacing w:val="43"/>
          <w:sz w:val="24"/>
          <w:szCs w:val="24"/>
        </w:rPr>
        <w:t xml:space="preserve"> </w:t>
      </w:r>
      <w:bookmarkEnd w:id="38"/>
      <w:r w:rsidRPr="008363E5">
        <w:rPr>
          <w:rFonts w:ascii="Times New Roman" w:hAnsi="Times New Roman" w:cs="Times New Roman"/>
          <w:sz w:val="24"/>
          <w:szCs w:val="24"/>
        </w:rPr>
        <w:t>Instrumen</w:t>
      </w:r>
      <w:r w:rsidRPr="008363E5">
        <w:rPr>
          <w:rFonts w:ascii="Times New Roman" w:hAnsi="Times New Roman" w:cs="Times New Roman"/>
          <w:spacing w:val="41"/>
          <w:sz w:val="24"/>
          <w:szCs w:val="24"/>
        </w:rPr>
        <w:t xml:space="preserve"> </w:t>
      </w:r>
      <w:r w:rsidRPr="008363E5">
        <w:rPr>
          <w:rFonts w:ascii="Times New Roman" w:hAnsi="Times New Roman" w:cs="Times New Roman"/>
          <w:sz w:val="24"/>
          <w:szCs w:val="24"/>
        </w:rPr>
        <w:t>yang dapat dipercaya akan menghasilkan data yang dipercaya juga.</w:t>
      </w:r>
    </w:p>
    <w:p w14:paraId="3D843ABD" w14:textId="52BE4058" w:rsidR="00F94127" w:rsidRPr="008363E5" w:rsidRDefault="00E749C7" w:rsidP="00B10397">
      <w:pPr>
        <w:spacing w:after="0" w:line="480" w:lineRule="auto"/>
        <w:ind w:right="3" w:firstLine="709"/>
        <w:jc w:val="both"/>
        <w:rPr>
          <w:rFonts w:ascii="Times New Roman" w:hAnsi="Times New Roman" w:cs="Times New Roman"/>
          <w:sz w:val="24"/>
          <w:szCs w:val="24"/>
          <w:lang w:val="en-US"/>
        </w:rPr>
      </w:pPr>
      <w:bookmarkStart w:id="39" w:name="_Hlk106811019"/>
      <w:r w:rsidRPr="008363E5">
        <w:rPr>
          <w:rFonts w:ascii="Times New Roman" w:hAnsi="Times New Roman" w:cs="Times New Roman"/>
          <w:sz w:val="24"/>
          <w:szCs w:val="24"/>
        </w:rPr>
        <w:t xml:space="preserve">Apabila data yang diambil memang benar dan sesuai dengan kenyataan, maka data tersebut akan tetap sama walaupun diambil data berkali-kali. </w:t>
      </w:r>
      <w:bookmarkEnd w:id="39"/>
      <w:r w:rsidRPr="008363E5">
        <w:rPr>
          <w:rFonts w:ascii="Times New Roman" w:hAnsi="Times New Roman" w:cs="Times New Roman"/>
          <w:sz w:val="24"/>
          <w:szCs w:val="24"/>
        </w:rPr>
        <w:t xml:space="preserve">Peneliti memiliki dua alasan kenapa menggunakan uji </w:t>
      </w:r>
      <w:r w:rsidRPr="008363E5">
        <w:rPr>
          <w:rFonts w:ascii="Times New Roman" w:hAnsi="Times New Roman" w:cs="Times New Roman"/>
          <w:i/>
          <w:sz w:val="24"/>
          <w:szCs w:val="24"/>
        </w:rPr>
        <w:t xml:space="preserve">Alpha Cronbach’s, </w:t>
      </w:r>
      <w:r w:rsidRPr="008363E5">
        <w:rPr>
          <w:rFonts w:ascii="Times New Roman" w:hAnsi="Times New Roman" w:cs="Times New Roman"/>
          <w:sz w:val="24"/>
          <w:szCs w:val="24"/>
        </w:rPr>
        <w:t xml:space="preserve">pertama karena teknik pengujian ini merupakan </w:t>
      </w:r>
      <w:bookmarkStart w:id="40" w:name="_Hlk106811050"/>
      <w:r w:rsidRPr="008363E5">
        <w:rPr>
          <w:rFonts w:ascii="Times New Roman" w:hAnsi="Times New Roman" w:cs="Times New Roman"/>
          <w:sz w:val="24"/>
          <w:szCs w:val="24"/>
        </w:rPr>
        <w:t xml:space="preserve">teknik pengujian keandalan kuesioner yang paling sering digunakan, kedua dengan melakukan uji </w:t>
      </w:r>
      <w:r w:rsidRPr="008363E5">
        <w:rPr>
          <w:rFonts w:ascii="Times New Roman" w:hAnsi="Times New Roman" w:cs="Times New Roman"/>
          <w:i/>
          <w:sz w:val="24"/>
          <w:szCs w:val="24"/>
        </w:rPr>
        <w:t xml:space="preserve">Alpha Cronbach’s </w:t>
      </w:r>
      <w:r w:rsidRPr="008363E5">
        <w:rPr>
          <w:rFonts w:ascii="Times New Roman" w:hAnsi="Times New Roman" w:cs="Times New Roman"/>
          <w:sz w:val="24"/>
          <w:szCs w:val="24"/>
        </w:rPr>
        <w:t>maka akan terdeteksi indikator-indikator yang tidak konsisten.</w:t>
      </w:r>
      <w:bookmarkEnd w:id="40"/>
      <w:r w:rsidRPr="008363E5">
        <w:rPr>
          <w:rFonts w:ascii="Times New Roman" w:hAnsi="Times New Roman" w:cs="Times New Roman"/>
          <w:sz w:val="24"/>
          <w:szCs w:val="24"/>
        </w:rPr>
        <w:t xml:space="preserve"> Azwar (20</w:t>
      </w:r>
      <w:r w:rsidR="00516B0F">
        <w:rPr>
          <w:rFonts w:ascii="Times New Roman" w:hAnsi="Times New Roman" w:cs="Times New Roman"/>
          <w:sz w:val="24"/>
          <w:szCs w:val="24"/>
          <w:lang w:val="en-US"/>
        </w:rPr>
        <w:t>21</w:t>
      </w:r>
      <w:r w:rsidRPr="008363E5">
        <w:rPr>
          <w:rFonts w:ascii="Times New Roman" w:hAnsi="Times New Roman" w:cs="Times New Roman"/>
          <w:sz w:val="24"/>
          <w:szCs w:val="24"/>
        </w:rPr>
        <w:t xml:space="preserve">) mengatakan  hasil pengukuran dapat dikatakan reliabel jika memiliki nilai alpha </w:t>
      </w:r>
      <w:r w:rsidRPr="008363E5">
        <w:rPr>
          <w:rFonts w:ascii="Times New Roman" w:hAnsi="Times New Roman" w:cs="Times New Roman"/>
          <w:i/>
          <w:sz w:val="24"/>
          <w:szCs w:val="24"/>
        </w:rPr>
        <w:t xml:space="preserve">Cronbach </w:t>
      </w:r>
      <w:r w:rsidR="00F94127" w:rsidRPr="008363E5">
        <w:rPr>
          <w:rFonts w:ascii="Times New Roman" w:hAnsi="Times New Roman" w:cs="Times New Roman"/>
          <w:sz w:val="24"/>
          <w:szCs w:val="24"/>
        </w:rPr>
        <w:t>minimal sebesar 0.700</w:t>
      </w:r>
      <w:r w:rsidR="00F94127" w:rsidRPr="008363E5">
        <w:rPr>
          <w:rFonts w:ascii="Times New Roman" w:hAnsi="Times New Roman" w:cs="Times New Roman"/>
          <w:sz w:val="24"/>
          <w:szCs w:val="24"/>
          <w:lang w:val="en-US"/>
        </w:rPr>
        <w:t>.</w:t>
      </w:r>
    </w:p>
    <w:p w14:paraId="44565FC0" w14:textId="77777777" w:rsidR="00E56011" w:rsidRPr="008363E5" w:rsidRDefault="00E56011" w:rsidP="00B10397">
      <w:pPr>
        <w:spacing w:after="0" w:line="480" w:lineRule="auto"/>
        <w:ind w:right="3" w:firstLine="709"/>
        <w:jc w:val="both"/>
        <w:rPr>
          <w:rFonts w:ascii="Times New Roman" w:hAnsi="Times New Roman" w:cs="Times New Roman"/>
          <w:sz w:val="24"/>
          <w:szCs w:val="24"/>
          <w:lang w:val="en-US"/>
        </w:rPr>
      </w:pPr>
    </w:p>
    <w:p w14:paraId="118C838E" w14:textId="420CC684" w:rsidR="00932AA7" w:rsidRPr="008363E5" w:rsidRDefault="0052666F" w:rsidP="00B10397">
      <w:pPr>
        <w:numPr>
          <w:ilvl w:val="0"/>
          <w:numId w:val="4"/>
        </w:numPr>
        <w:spacing w:after="0" w:line="480" w:lineRule="auto"/>
        <w:ind w:left="360"/>
        <w:rPr>
          <w:rFonts w:ascii="Times New Roman" w:hAnsi="Times New Roman" w:cs="Times New Roman"/>
          <w:b/>
          <w:sz w:val="24"/>
          <w:szCs w:val="24"/>
        </w:rPr>
      </w:pPr>
      <w:bookmarkStart w:id="41" w:name="_TOC_250019"/>
      <w:bookmarkStart w:id="42" w:name="_Toc69507922"/>
      <w:r w:rsidRPr="008363E5">
        <w:rPr>
          <w:rFonts w:ascii="Times New Roman" w:hAnsi="Times New Roman" w:cs="Times New Roman"/>
          <w:b/>
          <w:sz w:val="24"/>
          <w:szCs w:val="24"/>
        </w:rPr>
        <w:t>Hasil Uji Validitas dan Uji Reliabilitas</w:t>
      </w:r>
    </w:p>
    <w:p w14:paraId="591061A0" w14:textId="77777777" w:rsidR="00932AA7" w:rsidRPr="008363E5" w:rsidRDefault="0052666F" w:rsidP="00B10397">
      <w:pPr>
        <w:numPr>
          <w:ilvl w:val="0"/>
          <w:numId w:val="30"/>
        </w:numPr>
        <w:spacing w:after="0" w:line="480" w:lineRule="auto"/>
        <w:ind w:left="360"/>
        <w:rPr>
          <w:rFonts w:ascii="Times New Roman" w:hAnsi="Times New Roman" w:cs="Times New Roman"/>
          <w:b/>
          <w:sz w:val="24"/>
          <w:szCs w:val="24"/>
          <w:lang w:val="en-US"/>
        </w:rPr>
      </w:pPr>
      <w:r w:rsidRPr="008363E5">
        <w:rPr>
          <w:rFonts w:ascii="Times New Roman" w:hAnsi="Times New Roman" w:cs="Times New Roman"/>
          <w:b/>
          <w:sz w:val="24"/>
          <w:szCs w:val="24"/>
        </w:rPr>
        <w:t xml:space="preserve">Skala </w:t>
      </w:r>
      <w:r w:rsidR="00FA39ED" w:rsidRPr="008363E5">
        <w:rPr>
          <w:rFonts w:ascii="Times New Roman" w:hAnsi="Times New Roman" w:cs="Times New Roman"/>
          <w:b/>
          <w:i/>
          <w:sz w:val="24"/>
          <w:szCs w:val="24"/>
        </w:rPr>
        <w:t>Career Adaptability</w:t>
      </w:r>
    </w:p>
    <w:p w14:paraId="594B2F11" w14:textId="0837A7ED" w:rsidR="0052666F" w:rsidRPr="008363E5" w:rsidRDefault="0052666F" w:rsidP="00B10397">
      <w:pPr>
        <w:spacing w:after="0" w:line="480" w:lineRule="auto"/>
        <w:ind w:firstLine="720"/>
        <w:jc w:val="both"/>
        <w:rPr>
          <w:rFonts w:ascii="Times New Roman" w:hAnsi="Times New Roman" w:cs="Times New Roman"/>
          <w:b/>
          <w:sz w:val="24"/>
          <w:szCs w:val="24"/>
          <w:lang w:val="en-US"/>
        </w:rPr>
      </w:pPr>
      <w:r w:rsidRPr="008363E5">
        <w:rPr>
          <w:rFonts w:ascii="Times New Roman" w:hAnsi="Times New Roman" w:cs="Times New Roman"/>
          <w:color w:val="000000"/>
          <w:sz w:val="24"/>
          <w:szCs w:val="24"/>
        </w:rPr>
        <w:t xml:space="preserve">Skala </w:t>
      </w:r>
      <w:r w:rsidRPr="008363E5">
        <w:rPr>
          <w:rFonts w:ascii="Times New Roman" w:hAnsi="Times New Roman" w:cs="Times New Roman"/>
          <w:i/>
          <w:color w:val="000000"/>
          <w:sz w:val="24"/>
          <w:szCs w:val="24"/>
        </w:rPr>
        <w:t>career adapatability</w:t>
      </w:r>
      <w:r w:rsidRPr="008363E5">
        <w:rPr>
          <w:rFonts w:ascii="Times New Roman" w:hAnsi="Times New Roman" w:cs="Times New Roman"/>
          <w:color w:val="000000"/>
          <w:sz w:val="24"/>
          <w:szCs w:val="24"/>
        </w:rPr>
        <w:t xml:space="preserve"> terdiri dari 32 butir aitem dan terbagi menjadi empat</w:t>
      </w:r>
      <w:r w:rsidR="000F2A42" w:rsidRPr="008363E5">
        <w:rPr>
          <w:rFonts w:ascii="Times New Roman" w:hAnsi="Times New Roman" w:cs="Times New Roman"/>
          <w:color w:val="000000"/>
          <w:sz w:val="24"/>
          <w:szCs w:val="24"/>
        </w:rPr>
        <w:t xml:space="preserve"> aspek. </w:t>
      </w:r>
      <w:r w:rsidR="00775DED" w:rsidRPr="008363E5">
        <w:rPr>
          <w:rFonts w:ascii="Times New Roman" w:hAnsi="Times New Roman" w:cs="Times New Roman"/>
          <w:color w:val="000000"/>
          <w:sz w:val="24"/>
          <w:szCs w:val="24"/>
        </w:rPr>
        <w:fldChar w:fldCharType="begin" w:fldLock="1"/>
      </w:r>
      <w:r w:rsidR="00BC6693">
        <w:rPr>
          <w:rFonts w:ascii="Times New Roman" w:hAnsi="Times New Roman" w:cs="Times New Roman"/>
          <w:color w:val="000000"/>
          <w:sz w:val="24"/>
          <w:szCs w:val="24"/>
        </w:rPr>
        <w:instrText>ADDIN CSL_CITATION {"citationItems":[{"id":"ITEM-1","itemData":{"author":[{"dropping-particle":"","family":"Saifuddin","given":"Ahmad","non-dropping-particle":"","parse-names":false,"suffix":""}],"id":"ITEM-1","issued":{"date-parts":[["2020"]]},"number-of-pages":"1-270","title":"Penyusunan Skala Psikologi","type":"book"},"uris":["http://www.mendeley.com/documents/?uuid=f1db8d70-6d98-4220-830f-d73e07bfcea8","http://www.mendeley.com/documents/?uuid=9e6d83cd-2511-3d7c-a2ad-31a80b54f671"]}],"mendeley":{"formattedCitation":"(Saifuddin, 2020)","manualFormatting":"Azwar (2021)","plainTextFormattedCitation":"(Saifuddin, 2020)","previouslyFormattedCitation":"(Saifuddin, 2020)"},"properties":{"noteIndex":0},"schema":"https://github.com/citation-style-language/schema/raw/master/csl-citation.json"}</w:instrText>
      </w:r>
      <w:r w:rsidR="00775DED" w:rsidRPr="008363E5">
        <w:rPr>
          <w:rFonts w:ascii="Times New Roman" w:hAnsi="Times New Roman" w:cs="Times New Roman"/>
          <w:color w:val="000000"/>
          <w:sz w:val="24"/>
          <w:szCs w:val="24"/>
        </w:rPr>
        <w:fldChar w:fldCharType="separate"/>
      </w:r>
      <w:r w:rsidR="00835CB0">
        <w:rPr>
          <w:rFonts w:ascii="Times New Roman" w:hAnsi="Times New Roman" w:cs="Times New Roman"/>
          <w:noProof/>
          <w:color w:val="000000"/>
          <w:sz w:val="24"/>
          <w:szCs w:val="24"/>
        </w:rPr>
        <w:t>Azwar (2021)</w:t>
      </w:r>
      <w:r w:rsidR="00775DED" w:rsidRPr="008363E5">
        <w:rPr>
          <w:rFonts w:ascii="Times New Roman" w:hAnsi="Times New Roman" w:cs="Times New Roman"/>
          <w:color w:val="000000"/>
          <w:sz w:val="24"/>
          <w:szCs w:val="24"/>
        </w:rPr>
        <w:fldChar w:fldCharType="end"/>
      </w:r>
      <w:r w:rsidR="00775DED" w:rsidRPr="008363E5">
        <w:rPr>
          <w:rFonts w:ascii="Times New Roman" w:hAnsi="Times New Roman" w:cs="Times New Roman"/>
          <w:color w:val="000000"/>
          <w:sz w:val="24"/>
          <w:szCs w:val="24"/>
          <w:lang w:val="en-US"/>
        </w:rPr>
        <w:t xml:space="preserve"> </w:t>
      </w:r>
      <w:r w:rsidR="000F2A42" w:rsidRPr="008363E5">
        <w:rPr>
          <w:rFonts w:ascii="Times New Roman" w:hAnsi="Times New Roman" w:cs="Times New Roman"/>
          <w:color w:val="000000"/>
          <w:sz w:val="24"/>
          <w:szCs w:val="24"/>
        </w:rPr>
        <w:t>menjelaskan bahwa h</w:t>
      </w:r>
      <w:r w:rsidRPr="008363E5">
        <w:rPr>
          <w:rFonts w:ascii="Times New Roman" w:hAnsi="Times New Roman" w:cs="Times New Roman"/>
          <w:color w:val="000000"/>
          <w:sz w:val="24"/>
          <w:szCs w:val="24"/>
        </w:rPr>
        <w:t xml:space="preserve">asil analisis butir dinyatakan valid jika </w:t>
      </w:r>
      <w:r w:rsidR="000F2A42" w:rsidRPr="008363E5">
        <w:rPr>
          <w:rFonts w:ascii="Times New Roman" w:hAnsi="Times New Roman" w:cs="Times New Roman"/>
          <w:color w:val="000000"/>
          <w:sz w:val="24"/>
          <w:szCs w:val="24"/>
        </w:rPr>
        <w:t>r hitung minimal sebesar 0.300</w:t>
      </w:r>
      <w:r w:rsidRPr="008363E5">
        <w:rPr>
          <w:rFonts w:ascii="Times New Roman" w:hAnsi="Times New Roman" w:cs="Times New Roman"/>
          <w:color w:val="000000"/>
          <w:sz w:val="24"/>
          <w:szCs w:val="24"/>
        </w:rPr>
        <w:t xml:space="preserve">. Berdasarkan hasil uji validitas skala </w:t>
      </w:r>
      <w:r w:rsidRPr="008363E5">
        <w:rPr>
          <w:rFonts w:ascii="Times New Roman" w:hAnsi="Times New Roman" w:cs="Times New Roman"/>
          <w:i/>
          <w:color w:val="000000"/>
          <w:sz w:val="24"/>
          <w:szCs w:val="24"/>
        </w:rPr>
        <w:t xml:space="preserve">career adapatabilty </w:t>
      </w:r>
      <w:r w:rsidRPr="008363E5">
        <w:rPr>
          <w:rFonts w:ascii="Times New Roman" w:hAnsi="Times New Roman" w:cs="Times New Roman"/>
          <w:color w:val="000000"/>
          <w:sz w:val="24"/>
          <w:szCs w:val="24"/>
        </w:rPr>
        <w:t>menunjukan bahwa dari 32 butir aitem terdapat</w:t>
      </w:r>
      <w:r w:rsidR="00C119DA">
        <w:rPr>
          <w:rFonts w:ascii="Times New Roman" w:hAnsi="Times New Roman" w:cs="Times New Roman"/>
          <w:color w:val="000000"/>
          <w:sz w:val="24"/>
          <w:szCs w:val="24"/>
          <w:lang w:val="en-US"/>
        </w:rPr>
        <w:t xml:space="preserve"> 6</w:t>
      </w:r>
      <w:r w:rsidRPr="008363E5">
        <w:rPr>
          <w:rFonts w:ascii="Times New Roman" w:hAnsi="Times New Roman" w:cs="Times New Roman"/>
          <w:color w:val="000000"/>
          <w:sz w:val="24"/>
          <w:szCs w:val="24"/>
        </w:rPr>
        <w:t xml:space="preserve"> butir aitem yang gugur sehingga </w:t>
      </w:r>
      <w:r w:rsidR="00C119DA">
        <w:rPr>
          <w:rFonts w:ascii="Times New Roman" w:hAnsi="Times New Roman" w:cs="Times New Roman"/>
          <w:color w:val="000000"/>
          <w:sz w:val="24"/>
          <w:szCs w:val="24"/>
          <w:lang w:val="en-US"/>
        </w:rPr>
        <w:t>26</w:t>
      </w:r>
      <w:r w:rsidRPr="008363E5">
        <w:rPr>
          <w:rFonts w:ascii="Times New Roman" w:hAnsi="Times New Roman" w:cs="Times New Roman"/>
          <w:color w:val="000000"/>
          <w:sz w:val="24"/>
          <w:szCs w:val="24"/>
        </w:rPr>
        <w:t xml:space="preserve"> butir aitem dinyatakan valid. </w:t>
      </w:r>
    </w:p>
    <w:p w14:paraId="34599497" w14:textId="77777777" w:rsidR="0052666F" w:rsidRPr="008363E5" w:rsidRDefault="0052666F" w:rsidP="00B10397">
      <w:pPr>
        <w:autoSpaceDE w:val="0"/>
        <w:autoSpaceDN w:val="0"/>
        <w:adjustRightInd w:val="0"/>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b/>
          <w:bCs/>
          <w:color w:val="000000"/>
          <w:sz w:val="24"/>
          <w:szCs w:val="24"/>
          <w:lang w:val="en-US"/>
        </w:rPr>
        <w:lastRenderedPageBreak/>
        <w:t xml:space="preserve">Nama Konstrak: </w:t>
      </w:r>
      <w:r w:rsidRPr="008363E5">
        <w:rPr>
          <w:rFonts w:ascii="Times New Roman" w:hAnsi="Times New Roman" w:cs="Times New Roman"/>
          <w:b/>
          <w:bCs/>
          <w:i/>
          <w:color w:val="000000"/>
          <w:sz w:val="24"/>
          <w:szCs w:val="24"/>
          <w:lang w:val="en-US"/>
        </w:rPr>
        <w:t>Career Adaptability</w:t>
      </w:r>
      <w:r w:rsidRPr="008363E5">
        <w:rPr>
          <w:rFonts w:ascii="Times New Roman" w:hAnsi="Times New Roman" w:cs="Times New Roman"/>
          <w:b/>
          <w:bCs/>
          <w:color w:val="000000"/>
          <w:sz w:val="24"/>
          <w:szCs w:val="24"/>
          <w:lang w:val="en-US"/>
        </w:rPr>
        <w:t xml:space="preserve"> </w:t>
      </w:r>
    </w:p>
    <w:p w14:paraId="6BA63088" w14:textId="77777777" w:rsidR="0052666F" w:rsidRPr="008363E5" w:rsidRDefault="0052666F" w:rsidP="00B10397">
      <w:pPr>
        <w:autoSpaceDE w:val="0"/>
        <w:autoSpaceDN w:val="0"/>
        <w:adjustRightInd w:val="0"/>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Nama Aspek 1: </w:t>
      </w:r>
      <w:r w:rsidR="00F54E58" w:rsidRPr="008363E5">
        <w:rPr>
          <w:rFonts w:ascii="Times New Roman" w:hAnsi="Times New Roman" w:cs="Times New Roman"/>
          <w:i/>
          <w:color w:val="000000"/>
          <w:sz w:val="24"/>
          <w:szCs w:val="24"/>
          <w:lang w:val="en-US"/>
        </w:rPr>
        <w:t>Career Concern</w:t>
      </w:r>
      <w:r w:rsidRPr="008363E5">
        <w:rPr>
          <w:rFonts w:ascii="Times New Roman" w:hAnsi="Times New Roman" w:cs="Times New Roman"/>
          <w:color w:val="000000"/>
          <w:sz w:val="24"/>
          <w:szCs w:val="24"/>
          <w:lang w:val="en-US"/>
        </w:rPr>
        <w:t xml:space="preserve"> </w:t>
      </w:r>
    </w:p>
    <w:p w14:paraId="61A0BCC7" w14:textId="77777777" w:rsidR="0052666F" w:rsidRPr="008363E5" w:rsidRDefault="0052666F" w:rsidP="00B10397">
      <w:pPr>
        <w:autoSpaceDE w:val="0"/>
        <w:autoSpaceDN w:val="0"/>
        <w:adjustRightInd w:val="0"/>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Nama Aspek 2: </w:t>
      </w:r>
      <w:r w:rsidR="00F54E58" w:rsidRPr="008363E5">
        <w:rPr>
          <w:rFonts w:ascii="Times New Roman" w:hAnsi="Times New Roman" w:cs="Times New Roman"/>
          <w:i/>
          <w:color w:val="000000"/>
          <w:sz w:val="24"/>
          <w:szCs w:val="24"/>
          <w:lang w:val="en-US"/>
        </w:rPr>
        <w:t>Career Control</w:t>
      </w:r>
      <w:r w:rsidRPr="008363E5">
        <w:rPr>
          <w:rFonts w:ascii="Times New Roman" w:hAnsi="Times New Roman" w:cs="Times New Roman"/>
          <w:color w:val="000000"/>
          <w:sz w:val="24"/>
          <w:szCs w:val="24"/>
          <w:lang w:val="en-US"/>
        </w:rPr>
        <w:t xml:space="preserve"> </w:t>
      </w:r>
    </w:p>
    <w:p w14:paraId="6E77035E" w14:textId="77777777" w:rsidR="0052666F" w:rsidRPr="008363E5" w:rsidRDefault="0052666F" w:rsidP="00B10397">
      <w:pPr>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Nama Aspek 3: </w:t>
      </w:r>
      <w:r w:rsidR="00F54E58" w:rsidRPr="008363E5">
        <w:rPr>
          <w:rFonts w:ascii="Times New Roman" w:hAnsi="Times New Roman" w:cs="Times New Roman"/>
          <w:i/>
          <w:color w:val="000000"/>
          <w:sz w:val="24"/>
          <w:szCs w:val="24"/>
          <w:lang w:val="en-US"/>
        </w:rPr>
        <w:t>Career Curiou</w:t>
      </w:r>
      <w:r w:rsidR="00E2689A" w:rsidRPr="008363E5">
        <w:rPr>
          <w:rFonts w:ascii="Times New Roman" w:hAnsi="Times New Roman" w:cs="Times New Roman"/>
          <w:i/>
          <w:color w:val="000000"/>
          <w:sz w:val="24"/>
          <w:szCs w:val="24"/>
          <w:lang w:val="en-US"/>
        </w:rPr>
        <w:t>sity</w:t>
      </w:r>
    </w:p>
    <w:p w14:paraId="66C92E9F" w14:textId="77777777" w:rsidR="00E2689A" w:rsidRPr="008363E5" w:rsidRDefault="00E2689A" w:rsidP="00B10397">
      <w:pPr>
        <w:spacing w:after="0" w:line="480" w:lineRule="auto"/>
        <w:jc w:val="both"/>
        <w:rPr>
          <w:rFonts w:ascii="Times New Roman" w:hAnsi="Times New Roman" w:cs="Times New Roman"/>
          <w:i/>
          <w:color w:val="000000"/>
          <w:sz w:val="24"/>
          <w:szCs w:val="24"/>
          <w:lang w:val="en-US"/>
        </w:rPr>
      </w:pPr>
      <w:r w:rsidRPr="008363E5">
        <w:rPr>
          <w:rFonts w:ascii="Times New Roman" w:hAnsi="Times New Roman" w:cs="Times New Roman"/>
          <w:color w:val="000000"/>
          <w:sz w:val="24"/>
          <w:szCs w:val="24"/>
          <w:lang w:val="en-US"/>
        </w:rPr>
        <w:t xml:space="preserve">Nama Aspek 4: </w:t>
      </w:r>
      <w:r w:rsidRPr="008363E5">
        <w:rPr>
          <w:rFonts w:ascii="Times New Roman" w:hAnsi="Times New Roman" w:cs="Times New Roman"/>
          <w:i/>
          <w:color w:val="000000"/>
          <w:sz w:val="24"/>
          <w:szCs w:val="24"/>
          <w:lang w:val="en-US"/>
        </w:rPr>
        <w:t>Career Confidence</w:t>
      </w:r>
    </w:p>
    <w:p w14:paraId="4F0E852B" w14:textId="77777777" w:rsidR="00E2689A" w:rsidRPr="008363E5" w:rsidRDefault="00027D0E"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Tabel </w:t>
      </w:r>
      <w:r w:rsidR="00ED668C" w:rsidRPr="008363E5">
        <w:rPr>
          <w:rFonts w:ascii="Times New Roman" w:hAnsi="Times New Roman" w:cs="Times New Roman"/>
          <w:b/>
          <w:sz w:val="24"/>
          <w:szCs w:val="24"/>
          <w:lang w:val="en-US"/>
        </w:rPr>
        <w:t xml:space="preserve">5. Sebaran Aitem Skala </w:t>
      </w:r>
      <w:r w:rsidR="00ED668C" w:rsidRPr="008363E5">
        <w:rPr>
          <w:rFonts w:ascii="Times New Roman" w:hAnsi="Times New Roman" w:cs="Times New Roman"/>
          <w:b/>
          <w:i/>
          <w:sz w:val="24"/>
          <w:szCs w:val="24"/>
          <w:lang w:val="en-US"/>
        </w:rPr>
        <w:t>Career Adaptability</w:t>
      </w:r>
    </w:p>
    <w:tbl>
      <w:tblPr>
        <w:tblW w:w="804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101"/>
        <w:gridCol w:w="1559"/>
        <w:gridCol w:w="993"/>
        <w:gridCol w:w="1559"/>
        <w:gridCol w:w="960"/>
        <w:gridCol w:w="882"/>
        <w:gridCol w:w="992"/>
      </w:tblGrid>
      <w:tr w:rsidR="00ED668C" w:rsidRPr="008363E5" w14:paraId="0CBAC28E" w14:textId="77777777" w:rsidTr="00DA1A9A">
        <w:tc>
          <w:tcPr>
            <w:tcW w:w="1101" w:type="dxa"/>
            <w:vMerge w:val="restart"/>
          </w:tcPr>
          <w:p w14:paraId="7B17A2AD"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2552" w:type="dxa"/>
            <w:gridSpan w:val="2"/>
            <w:tcBorders>
              <w:bottom w:val="nil"/>
            </w:tcBorders>
          </w:tcPr>
          <w:p w14:paraId="54C8C1CE" w14:textId="77777777" w:rsidR="00ED668C" w:rsidRPr="008363E5" w:rsidRDefault="00ED668C"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i/>
                <w:sz w:val="24"/>
                <w:szCs w:val="24"/>
                <w:lang w:val="en-US"/>
              </w:rPr>
              <w:t>Favorable</w:t>
            </w:r>
          </w:p>
        </w:tc>
        <w:tc>
          <w:tcPr>
            <w:tcW w:w="2519" w:type="dxa"/>
            <w:gridSpan w:val="2"/>
            <w:tcBorders>
              <w:bottom w:val="nil"/>
            </w:tcBorders>
          </w:tcPr>
          <w:p w14:paraId="34BFD886" w14:textId="77777777" w:rsidR="00ED668C" w:rsidRPr="008363E5" w:rsidRDefault="00ED668C"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i/>
                <w:sz w:val="24"/>
                <w:szCs w:val="24"/>
                <w:lang w:val="en-US"/>
              </w:rPr>
              <w:t>Unfavorable</w:t>
            </w:r>
          </w:p>
        </w:tc>
        <w:tc>
          <w:tcPr>
            <w:tcW w:w="1874" w:type="dxa"/>
            <w:gridSpan w:val="2"/>
            <w:tcBorders>
              <w:bottom w:val="nil"/>
            </w:tcBorders>
          </w:tcPr>
          <w:p w14:paraId="3EE25A9B"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Jumlah</w:t>
            </w:r>
          </w:p>
        </w:tc>
      </w:tr>
      <w:tr w:rsidR="00ED668C" w:rsidRPr="008363E5" w14:paraId="3AE85EAD" w14:textId="77777777" w:rsidTr="00DA1A9A">
        <w:tc>
          <w:tcPr>
            <w:tcW w:w="1101" w:type="dxa"/>
            <w:vMerge/>
          </w:tcPr>
          <w:p w14:paraId="73C677AE" w14:textId="77777777" w:rsidR="00ED668C" w:rsidRPr="008363E5" w:rsidRDefault="00ED668C" w:rsidP="00B10397">
            <w:pPr>
              <w:spacing w:after="0" w:line="240" w:lineRule="auto"/>
              <w:jc w:val="center"/>
              <w:rPr>
                <w:rFonts w:ascii="Times New Roman" w:hAnsi="Times New Roman" w:cs="Times New Roman"/>
                <w:b/>
                <w:sz w:val="24"/>
                <w:szCs w:val="24"/>
                <w:lang w:val="en-US"/>
              </w:rPr>
            </w:pPr>
          </w:p>
        </w:tc>
        <w:tc>
          <w:tcPr>
            <w:tcW w:w="1559" w:type="dxa"/>
            <w:tcBorders>
              <w:top w:val="nil"/>
            </w:tcBorders>
          </w:tcPr>
          <w:p w14:paraId="1FEA53F6"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Valid</w:t>
            </w:r>
          </w:p>
        </w:tc>
        <w:tc>
          <w:tcPr>
            <w:tcW w:w="993" w:type="dxa"/>
            <w:tcBorders>
              <w:top w:val="nil"/>
            </w:tcBorders>
          </w:tcPr>
          <w:p w14:paraId="7BA3C0AE"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c>
          <w:tcPr>
            <w:tcW w:w="1559" w:type="dxa"/>
            <w:tcBorders>
              <w:top w:val="nil"/>
            </w:tcBorders>
          </w:tcPr>
          <w:p w14:paraId="5423DBE1"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Valid</w:t>
            </w:r>
          </w:p>
        </w:tc>
        <w:tc>
          <w:tcPr>
            <w:tcW w:w="960" w:type="dxa"/>
            <w:tcBorders>
              <w:top w:val="nil"/>
            </w:tcBorders>
          </w:tcPr>
          <w:p w14:paraId="7EB72C90"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c>
          <w:tcPr>
            <w:tcW w:w="882" w:type="dxa"/>
            <w:tcBorders>
              <w:top w:val="nil"/>
            </w:tcBorders>
          </w:tcPr>
          <w:p w14:paraId="54358ABF"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Valid</w:t>
            </w:r>
          </w:p>
        </w:tc>
        <w:tc>
          <w:tcPr>
            <w:tcW w:w="992" w:type="dxa"/>
            <w:tcBorders>
              <w:top w:val="nil"/>
            </w:tcBorders>
          </w:tcPr>
          <w:p w14:paraId="251893BC"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r>
      <w:tr w:rsidR="00DA1A9A" w:rsidRPr="008363E5" w14:paraId="0922D7DE" w14:textId="77777777" w:rsidTr="00DA1A9A">
        <w:tc>
          <w:tcPr>
            <w:tcW w:w="1101" w:type="dxa"/>
          </w:tcPr>
          <w:p w14:paraId="7F84E258" w14:textId="77777777" w:rsidR="001B506A" w:rsidRPr="008363E5" w:rsidRDefault="00ED668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27EC3F75" w14:textId="77777777" w:rsidR="001B506A" w:rsidRPr="008363E5" w:rsidRDefault="00ED668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2D4B3E27" w14:textId="77777777" w:rsidR="001B506A" w:rsidRPr="008363E5" w:rsidRDefault="00F44E7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p w14:paraId="3A9C1F0E" w14:textId="77777777" w:rsidR="00ED668C" w:rsidRPr="008363E5" w:rsidRDefault="00ED668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w:t>
            </w:r>
          </w:p>
        </w:tc>
        <w:tc>
          <w:tcPr>
            <w:tcW w:w="1559" w:type="dxa"/>
          </w:tcPr>
          <w:p w14:paraId="12604178" w14:textId="4943B6FC" w:rsidR="001B506A"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1,</w:t>
            </w:r>
            <w:r w:rsidRPr="008363E5">
              <w:rPr>
                <w:rFonts w:ascii="Times New Roman" w:hAnsi="Times New Roman" w:cs="Times New Roman"/>
                <w:sz w:val="24"/>
                <w:szCs w:val="24"/>
                <w:lang w:val="en-US"/>
              </w:rPr>
              <w:t xml:space="preserve"> </w:t>
            </w:r>
            <w:r w:rsidR="00ED668C" w:rsidRPr="008363E5">
              <w:rPr>
                <w:rFonts w:ascii="Times New Roman" w:hAnsi="Times New Roman" w:cs="Times New Roman"/>
                <w:sz w:val="24"/>
                <w:szCs w:val="24"/>
              </w:rPr>
              <w:t>4</w:t>
            </w:r>
          </w:p>
          <w:p w14:paraId="11BC42DB" w14:textId="7AC0C40E" w:rsidR="001B506A" w:rsidRPr="008363E5" w:rsidRDefault="00ED668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6, 7, 8</w:t>
            </w:r>
          </w:p>
          <w:p w14:paraId="7E5D901D" w14:textId="77777777" w:rsidR="00ED668C" w:rsidRPr="008363E5" w:rsidRDefault="00ED668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9, 10, 11, 12</w:t>
            </w:r>
          </w:p>
          <w:p w14:paraId="666EB074" w14:textId="1CB1A0A2" w:rsidR="00ED668C" w:rsidRPr="008363E5" w:rsidRDefault="00ED668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14, 15, 16</w:t>
            </w:r>
          </w:p>
        </w:tc>
        <w:tc>
          <w:tcPr>
            <w:tcW w:w="993" w:type="dxa"/>
          </w:tcPr>
          <w:p w14:paraId="3F743F29" w14:textId="43AE6F4C" w:rsidR="001B506A" w:rsidRPr="008363E5" w:rsidRDefault="00F9412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2, 3</w:t>
            </w:r>
          </w:p>
          <w:p w14:paraId="69A7ECBF" w14:textId="222AB542" w:rsidR="001B506A" w:rsidRPr="008363E5" w:rsidRDefault="00F9412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w:t>
            </w:r>
          </w:p>
          <w:p w14:paraId="6A3247F5" w14:textId="77777777" w:rsidR="001B506A" w:rsidRPr="008363E5" w:rsidRDefault="00F44E7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w:t>
            </w:r>
          </w:p>
          <w:p w14:paraId="25FF636A" w14:textId="5066D9FF" w:rsidR="001B506A" w:rsidRPr="008363E5" w:rsidRDefault="00F9412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13</w:t>
            </w:r>
          </w:p>
        </w:tc>
        <w:tc>
          <w:tcPr>
            <w:tcW w:w="1559" w:type="dxa"/>
          </w:tcPr>
          <w:p w14:paraId="51959214" w14:textId="4A671A33" w:rsidR="00ED668C"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17, 18,</w:t>
            </w:r>
            <w:r w:rsidR="00ED668C" w:rsidRPr="008363E5">
              <w:rPr>
                <w:rFonts w:ascii="Times New Roman" w:hAnsi="Times New Roman" w:cs="Times New Roman"/>
                <w:sz w:val="24"/>
                <w:szCs w:val="24"/>
              </w:rPr>
              <w:t xml:space="preserve"> 20</w:t>
            </w:r>
          </w:p>
          <w:p w14:paraId="7211E86C" w14:textId="77777777" w:rsidR="00ED668C" w:rsidRPr="008363E5" w:rsidRDefault="00ED668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21, 22, 23, 24</w:t>
            </w:r>
          </w:p>
          <w:p w14:paraId="340E6B4D" w14:textId="431BFA7A" w:rsidR="00ED668C"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25, 26, 27</w:t>
            </w:r>
          </w:p>
          <w:p w14:paraId="28372A63" w14:textId="77777777" w:rsidR="001B506A" w:rsidRPr="008363E5" w:rsidRDefault="001B50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29, 30, 31, 32</w:t>
            </w:r>
          </w:p>
        </w:tc>
        <w:tc>
          <w:tcPr>
            <w:tcW w:w="960" w:type="dxa"/>
          </w:tcPr>
          <w:p w14:paraId="6761E164" w14:textId="49BCD39F" w:rsidR="00F44E70" w:rsidRPr="008363E5" w:rsidRDefault="00F9412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19</w:t>
            </w:r>
          </w:p>
          <w:p w14:paraId="3110B9D5" w14:textId="77777777" w:rsidR="00F44E70" w:rsidRPr="008363E5" w:rsidRDefault="00F44E7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w:t>
            </w:r>
          </w:p>
          <w:p w14:paraId="69B5E78F" w14:textId="36AC005C" w:rsidR="00F44E70" w:rsidRPr="008363E5" w:rsidRDefault="00F9412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28</w:t>
            </w:r>
          </w:p>
          <w:p w14:paraId="02814839" w14:textId="77777777" w:rsidR="001B506A" w:rsidRPr="008363E5" w:rsidRDefault="001B50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w:t>
            </w:r>
          </w:p>
        </w:tc>
        <w:tc>
          <w:tcPr>
            <w:tcW w:w="882" w:type="dxa"/>
          </w:tcPr>
          <w:p w14:paraId="34BC5C12" w14:textId="57720490" w:rsidR="00F44E70"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w:t>
            </w:r>
          </w:p>
          <w:p w14:paraId="3924DC35" w14:textId="636A8EF6" w:rsidR="00F44E70"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p w14:paraId="5620BA8A" w14:textId="0A1B2CED" w:rsidR="00F44E70"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p w14:paraId="40A11F71" w14:textId="79AA7D27" w:rsidR="001B506A"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tc>
        <w:tc>
          <w:tcPr>
            <w:tcW w:w="992" w:type="dxa"/>
          </w:tcPr>
          <w:p w14:paraId="00400DB1" w14:textId="00A509E6" w:rsidR="00F44E70"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p w14:paraId="3459F866" w14:textId="08A6D8CB" w:rsidR="00F44E70"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7A9B2443" w14:textId="02EABF33" w:rsidR="00F44E70"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2CCB2A4F" w14:textId="10414DA3" w:rsidR="001B506A" w:rsidRPr="008363E5" w:rsidRDefault="00F905D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tc>
      </w:tr>
      <w:tr w:rsidR="00DA1A9A" w:rsidRPr="008363E5" w14:paraId="2D0100F8" w14:textId="77777777" w:rsidTr="00DA1A9A">
        <w:tc>
          <w:tcPr>
            <w:tcW w:w="1101" w:type="dxa"/>
          </w:tcPr>
          <w:p w14:paraId="18C017D9" w14:textId="77777777" w:rsidR="00ED668C" w:rsidRPr="008363E5" w:rsidRDefault="00ED668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Total</w:t>
            </w:r>
          </w:p>
        </w:tc>
        <w:tc>
          <w:tcPr>
            <w:tcW w:w="1559" w:type="dxa"/>
          </w:tcPr>
          <w:p w14:paraId="1C5F9C27" w14:textId="68267EBC" w:rsidR="00ED668C" w:rsidRPr="008363E5" w:rsidRDefault="00F905D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12</w:t>
            </w:r>
          </w:p>
        </w:tc>
        <w:tc>
          <w:tcPr>
            <w:tcW w:w="993" w:type="dxa"/>
          </w:tcPr>
          <w:p w14:paraId="1AF6401D" w14:textId="46D96152" w:rsidR="00ED668C" w:rsidRPr="008363E5" w:rsidRDefault="00F905D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4</w:t>
            </w:r>
          </w:p>
        </w:tc>
        <w:tc>
          <w:tcPr>
            <w:tcW w:w="1559" w:type="dxa"/>
          </w:tcPr>
          <w:p w14:paraId="740657FF" w14:textId="5F8D3225" w:rsidR="00ED668C" w:rsidRPr="008363E5" w:rsidRDefault="00F905D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14</w:t>
            </w:r>
          </w:p>
        </w:tc>
        <w:tc>
          <w:tcPr>
            <w:tcW w:w="960" w:type="dxa"/>
          </w:tcPr>
          <w:p w14:paraId="326ACC12" w14:textId="42085B19" w:rsidR="00ED668C" w:rsidRPr="008363E5" w:rsidRDefault="00F905D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2</w:t>
            </w:r>
          </w:p>
        </w:tc>
        <w:tc>
          <w:tcPr>
            <w:tcW w:w="882" w:type="dxa"/>
          </w:tcPr>
          <w:p w14:paraId="4623A0E3" w14:textId="4141A2B9" w:rsidR="00ED668C" w:rsidRPr="008363E5" w:rsidRDefault="00F905D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26</w:t>
            </w:r>
          </w:p>
        </w:tc>
        <w:tc>
          <w:tcPr>
            <w:tcW w:w="992" w:type="dxa"/>
          </w:tcPr>
          <w:p w14:paraId="5FDFEFD7" w14:textId="66E3FA96" w:rsidR="00ED668C" w:rsidRPr="008363E5" w:rsidRDefault="00F905D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6</w:t>
            </w:r>
          </w:p>
        </w:tc>
      </w:tr>
    </w:tbl>
    <w:p w14:paraId="1A8EF938" w14:textId="1AD095DD" w:rsidR="00ED668C" w:rsidRPr="008363E5" w:rsidRDefault="001B506A"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data hasil olah SPSS halaman</w:t>
      </w:r>
      <w:r w:rsidR="00F923AC" w:rsidRPr="008363E5">
        <w:rPr>
          <w:rFonts w:ascii="Times New Roman" w:hAnsi="Times New Roman" w:cs="Times New Roman"/>
          <w:sz w:val="24"/>
          <w:szCs w:val="24"/>
          <w:lang w:val="en-US"/>
        </w:rPr>
        <w:t xml:space="preserve"> 91-92</w:t>
      </w:r>
    </w:p>
    <w:p w14:paraId="65ECABA2" w14:textId="77777777" w:rsidR="00B10397" w:rsidRPr="008363E5" w:rsidRDefault="00B10397" w:rsidP="00B10397">
      <w:pPr>
        <w:spacing w:after="0" w:line="240" w:lineRule="auto"/>
        <w:jc w:val="center"/>
        <w:rPr>
          <w:rFonts w:ascii="Times New Roman" w:hAnsi="Times New Roman" w:cs="Times New Roman"/>
          <w:b/>
          <w:sz w:val="24"/>
          <w:szCs w:val="24"/>
          <w:lang w:val="en-US"/>
        </w:rPr>
      </w:pPr>
    </w:p>
    <w:p w14:paraId="30673A6C" w14:textId="1DFD82F2"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Tabel 6. Rangkuman Analisis Butir Kesahihan Skala </w:t>
      </w:r>
      <w:r w:rsidRPr="008363E5">
        <w:rPr>
          <w:rFonts w:ascii="Times New Roman" w:hAnsi="Times New Roman" w:cs="Times New Roman"/>
          <w:b/>
          <w:i/>
          <w:sz w:val="24"/>
          <w:szCs w:val="24"/>
          <w:lang w:val="en-US"/>
        </w:rPr>
        <w:t xml:space="preserve">Career Adaptability </w:t>
      </w:r>
      <w:r w:rsidR="00566479" w:rsidRPr="008363E5">
        <w:rPr>
          <w:rFonts w:ascii="Times New Roman" w:hAnsi="Times New Roman" w:cs="Times New Roman"/>
          <w:b/>
          <w:sz w:val="24"/>
          <w:szCs w:val="24"/>
          <w:lang w:val="en-US"/>
        </w:rPr>
        <w:t>(N=30</w:t>
      </w:r>
      <w:r w:rsidRPr="008363E5">
        <w:rPr>
          <w:rFonts w:ascii="Times New Roman" w:hAnsi="Times New Roman" w:cs="Times New Roman"/>
          <w:b/>
          <w:sz w:val="24"/>
          <w:szCs w:val="24"/>
          <w:lang w:val="en-US"/>
        </w:rPr>
        <w:t>)</w:t>
      </w:r>
    </w:p>
    <w:tbl>
      <w:tblPr>
        <w:tblW w:w="8104" w:type="dxa"/>
        <w:tblBorders>
          <w:top w:val="single" w:sz="4" w:space="0" w:color="auto"/>
          <w:bottom w:val="single" w:sz="4" w:space="0" w:color="auto"/>
          <w:insideH w:val="single" w:sz="4" w:space="0" w:color="auto"/>
        </w:tblBorders>
        <w:tblLook w:val="04A0" w:firstRow="1" w:lastRow="0" w:firstColumn="1" w:lastColumn="0" w:noHBand="0" w:noVBand="1"/>
      </w:tblPr>
      <w:tblGrid>
        <w:gridCol w:w="959"/>
        <w:gridCol w:w="992"/>
        <w:gridCol w:w="992"/>
        <w:gridCol w:w="992"/>
        <w:gridCol w:w="1843"/>
        <w:gridCol w:w="2326"/>
      </w:tblGrid>
      <w:tr w:rsidR="00DA1A9A" w:rsidRPr="008363E5" w14:paraId="14BF86C2" w14:textId="77777777" w:rsidTr="009432DC">
        <w:tc>
          <w:tcPr>
            <w:tcW w:w="959" w:type="dxa"/>
            <w:vMerge w:val="restart"/>
          </w:tcPr>
          <w:p w14:paraId="03391FCC" w14:textId="77777777"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2976" w:type="dxa"/>
            <w:gridSpan w:val="3"/>
          </w:tcPr>
          <w:p w14:paraId="4185916D" w14:textId="77777777"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Jumlah Butir</w:t>
            </w:r>
          </w:p>
        </w:tc>
        <w:tc>
          <w:tcPr>
            <w:tcW w:w="1843" w:type="dxa"/>
            <w:vMerge w:val="restart"/>
          </w:tcPr>
          <w:p w14:paraId="3C28E4E8" w14:textId="7916A080"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r terendah </w:t>
            </w:r>
            <w:r w:rsidR="00CF4880" w:rsidRPr="008363E5">
              <w:rPr>
                <w:rFonts w:ascii="Times New Roman" w:hAnsi="Times New Roman" w:cs="Times New Roman"/>
                <w:b/>
                <w:sz w:val="24"/>
                <w:szCs w:val="24"/>
                <w:lang w:val="en-US"/>
              </w:rPr>
              <w:t>–</w:t>
            </w:r>
            <w:r w:rsidRPr="008363E5">
              <w:rPr>
                <w:rFonts w:ascii="Times New Roman" w:hAnsi="Times New Roman" w:cs="Times New Roman"/>
                <w:b/>
                <w:sz w:val="24"/>
                <w:szCs w:val="24"/>
                <w:lang w:val="en-US"/>
              </w:rPr>
              <w:t xml:space="preserve"> tertinggi</w:t>
            </w:r>
          </w:p>
        </w:tc>
        <w:tc>
          <w:tcPr>
            <w:tcW w:w="2326" w:type="dxa"/>
            <w:vMerge w:val="restart"/>
          </w:tcPr>
          <w:p w14:paraId="07E26EC1" w14:textId="1FB20186"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Sig terendah </w:t>
            </w:r>
            <w:r w:rsidR="00932AA7" w:rsidRPr="008363E5">
              <w:rPr>
                <w:rFonts w:ascii="Times New Roman" w:hAnsi="Times New Roman" w:cs="Times New Roman"/>
                <w:b/>
                <w:sz w:val="24"/>
                <w:szCs w:val="24"/>
                <w:lang w:val="en-US"/>
              </w:rPr>
              <w:t>–</w:t>
            </w:r>
            <w:r w:rsidRPr="008363E5">
              <w:rPr>
                <w:rFonts w:ascii="Times New Roman" w:hAnsi="Times New Roman" w:cs="Times New Roman"/>
                <w:b/>
                <w:sz w:val="24"/>
                <w:szCs w:val="24"/>
                <w:lang w:val="en-US"/>
              </w:rPr>
              <w:t xml:space="preserve"> tertinggi</w:t>
            </w:r>
          </w:p>
        </w:tc>
      </w:tr>
      <w:tr w:rsidR="00DA1A9A" w:rsidRPr="008363E5" w14:paraId="19314D05" w14:textId="77777777" w:rsidTr="009432DC">
        <w:tc>
          <w:tcPr>
            <w:tcW w:w="959" w:type="dxa"/>
            <w:vMerge/>
          </w:tcPr>
          <w:p w14:paraId="12A16D23" w14:textId="77777777" w:rsidR="00DA1A9A" w:rsidRPr="008363E5" w:rsidRDefault="00DA1A9A" w:rsidP="00B10397">
            <w:pPr>
              <w:spacing w:after="0" w:line="240" w:lineRule="auto"/>
              <w:jc w:val="center"/>
              <w:rPr>
                <w:rFonts w:ascii="Times New Roman" w:hAnsi="Times New Roman" w:cs="Times New Roman"/>
                <w:b/>
                <w:sz w:val="24"/>
                <w:szCs w:val="24"/>
                <w:lang w:val="en-US"/>
              </w:rPr>
            </w:pPr>
          </w:p>
        </w:tc>
        <w:tc>
          <w:tcPr>
            <w:tcW w:w="992" w:type="dxa"/>
          </w:tcPr>
          <w:p w14:paraId="55E49515" w14:textId="77777777"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Awal</w:t>
            </w:r>
          </w:p>
        </w:tc>
        <w:tc>
          <w:tcPr>
            <w:tcW w:w="992" w:type="dxa"/>
          </w:tcPr>
          <w:p w14:paraId="3D381767" w14:textId="77777777"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c>
          <w:tcPr>
            <w:tcW w:w="992" w:type="dxa"/>
          </w:tcPr>
          <w:p w14:paraId="2BE69CEA" w14:textId="77777777" w:rsidR="00DA1A9A" w:rsidRPr="008363E5" w:rsidRDefault="00DA1A9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Sahih</w:t>
            </w:r>
          </w:p>
        </w:tc>
        <w:tc>
          <w:tcPr>
            <w:tcW w:w="1843" w:type="dxa"/>
            <w:vMerge/>
          </w:tcPr>
          <w:p w14:paraId="491E9652" w14:textId="77777777" w:rsidR="00DA1A9A" w:rsidRPr="008363E5" w:rsidRDefault="00DA1A9A" w:rsidP="00B10397">
            <w:pPr>
              <w:spacing w:after="0" w:line="240" w:lineRule="auto"/>
              <w:jc w:val="center"/>
              <w:rPr>
                <w:rFonts w:ascii="Times New Roman" w:hAnsi="Times New Roman" w:cs="Times New Roman"/>
                <w:b/>
                <w:sz w:val="24"/>
                <w:szCs w:val="24"/>
                <w:lang w:val="en-US"/>
              </w:rPr>
            </w:pPr>
          </w:p>
        </w:tc>
        <w:tc>
          <w:tcPr>
            <w:tcW w:w="2326" w:type="dxa"/>
            <w:vMerge/>
          </w:tcPr>
          <w:p w14:paraId="3579B569" w14:textId="77777777" w:rsidR="00DA1A9A" w:rsidRPr="008363E5" w:rsidRDefault="00DA1A9A" w:rsidP="00B10397">
            <w:pPr>
              <w:spacing w:after="0" w:line="240" w:lineRule="auto"/>
              <w:jc w:val="center"/>
              <w:rPr>
                <w:rFonts w:ascii="Times New Roman" w:hAnsi="Times New Roman" w:cs="Times New Roman"/>
                <w:b/>
                <w:sz w:val="24"/>
                <w:szCs w:val="24"/>
                <w:lang w:val="en-US"/>
              </w:rPr>
            </w:pPr>
          </w:p>
        </w:tc>
      </w:tr>
      <w:tr w:rsidR="00DA1A9A" w:rsidRPr="008363E5" w14:paraId="4AAB7FD0" w14:textId="77777777" w:rsidTr="009432DC">
        <w:tc>
          <w:tcPr>
            <w:tcW w:w="959" w:type="dxa"/>
          </w:tcPr>
          <w:p w14:paraId="1364846C"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1238E147"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2B27238E"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p w14:paraId="178BD25C"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w:t>
            </w:r>
          </w:p>
        </w:tc>
        <w:tc>
          <w:tcPr>
            <w:tcW w:w="992" w:type="dxa"/>
          </w:tcPr>
          <w:p w14:paraId="6A11C9BE"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p w14:paraId="47757250"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p w14:paraId="7FAF3D4D"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p w14:paraId="00CFB5CD" w14:textId="77777777" w:rsidR="00DA1A9A" w:rsidRPr="008363E5" w:rsidRDefault="00DA1A9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tc>
        <w:tc>
          <w:tcPr>
            <w:tcW w:w="992" w:type="dxa"/>
          </w:tcPr>
          <w:p w14:paraId="3B7E32A5" w14:textId="32B64230" w:rsidR="00DA1A9A" w:rsidRPr="008363E5" w:rsidRDefault="00F82AB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p w14:paraId="7369AE1E" w14:textId="6BE0E663" w:rsidR="00DA1A9A" w:rsidRPr="008363E5" w:rsidRDefault="00E538E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3849B9D2" w14:textId="6C09265E" w:rsidR="00DA1A9A" w:rsidRPr="008363E5" w:rsidRDefault="00E538E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7F6A901E" w14:textId="6552DACF" w:rsidR="00DA1A9A" w:rsidRPr="008363E5" w:rsidRDefault="00E538E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tc>
        <w:tc>
          <w:tcPr>
            <w:tcW w:w="992" w:type="dxa"/>
          </w:tcPr>
          <w:p w14:paraId="3627BF24" w14:textId="062085A3" w:rsidR="00DA1A9A" w:rsidRPr="008363E5" w:rsidRDefault="00F82AB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w:t>
            </w:r>
          </w:p>
          <w:p w14:paraId="2DDCA5D1" w14:textId="5DC3CB09" w:rsidR="00DA1A9A" w:rsidRPr="008363E5" w:rsidRDefault="00E538E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p w14:paraId="04D1FF52" w14:textId="2B4B0F02" w:rsidR="00DA1A9A" w:rsidRPr="008363E5" w:rsidRDefault="00E538E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p w14:paraId="073CAFB4" w14:textId="7B4D0452" w:rsidR="00DA1A9A" w:rsidRPr="008363E5" w:rsidRDefault="00E538E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tc>
        <w:tc>
          <w:tcPr>
            <w:tcW w:w="1843" w:type="dxa"/>
          </w:tcPr>
          <w:p w14:paraId="3E2D47BC" w14:textId="43BC65EF" w:rsidR="00DA1A9A"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0.320 – 0.659</w:t>
            </w:r>
          </w:p>
          <w:p w14:paraId="6A25CBBD" w14:textId="18EC9D64" w:rsidR="0078424C"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0.327 – 0.610</w:t>
            </w:r>
          </w:p>
          <w:p w14:paraId="3CF51E80" w14:textId="77777777" w:rsidR="0078424C"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0.376 – 0.840</w:t>
            </w:r>
          </w:p>
          <w:p w14:paraId="4D3BD03A" w14:textId="62BFC994" w:rsidR="00C806C2"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0.487 – 0.854</w:t>
            </w:r>
          </w:p>
        </w:tc>
        <w:tc>
          <w:tcPr>
            <w:tcW w:w="2326" w:type="dxa"/>
          </w:tcPr>
          <w:p w14:paraId="0AB01AB0" w14:textId="035B1997" w:rsidR="00DA1A9A"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0.085 – 0.000</w:t>
            </w:r>
          </w:p>
          <w:p w14:paraId="74C0B82F" w14:textId="77777777" w:rsidR="0078424C"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0.078 – 0.000</w:t>
            </w:r>
          </w:p>
          <w:p w14:paraId="3AD9A5E2" w14:textId="77777777" w:rsidR="00C806C2"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0.041 – 0.000</w:t>
            </w:r>
          </w:p>
          <w:p w14:paraId="30C9D98B" w14:textId="6621A306" w:rsidR="00C806C2" w:rsidRPr="008363E5" w:rsidRDefault="00C806C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0.006 – 0.000</w:t>
            </w:r>
          </w:p>
        </w:tc>
      </w:tr>
    </w:tbl>
    <w:p w14:paraId="305331FE" w14:textId="49EF7E49" w:rsidR="00B50010" w:rsidRPr="008363E5" w:rsidRDefault="00B50010"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data hasil olah SPSS halaman</w:t>
      </w:r>
      <w:r w:rsidR="00CF4880" w:rsidRPr="008363E5">
        <w:rPr>
          <w:rFonts w:ascii="Times New Roman" w:hAnsi="Times New Roman" w:cs="Times New Roman"/>
          <w:sz w:val="24"/>
          <w:szCs w:val="24"/>
          <w:lang w:val="en-US"/>
        </w:rPr>
        <w:t xml:space="preserve"> 9</w:t>
      </w:r>
      <w:r w:rsidR="00F923AC" w:rsidRPr="008363E5">
        <w:rPr>
          <w:rFonts w:ascii="Times New Roman" w:hAnsi="Times New Roman" w:cs="Times New Roman"/>
          <w:sz w:val="24"/>
          <w:szCs w:val="24"/>
          <w:lang w:val="en-US"/>
        </w:rPr>
        <w:t>1-92</w:t>
      </w:r>
    </w:p>
    <w:p w14:paraId="02B1B88A" w14:textId="77777777" w:rsidR="00DA1A9A" w:rsidRPr="008363E5" w:rsidRDefault="00DA1A9A" w:rsidP="00B10397">
      <w:pPr>
        <w:spacing w:after="0" w:line="240" w:lineRule="auto"/>
        <w:rPr>
          <w:rFonts w:ascii="Times New Roman" w:hAnsi="Times New Roman" w:cs="Times New Roman"/>
          <w:b/>
          <w:sz w:val="24"/>
          <w:szCs w:val="24"/>
          <w:lang w:val="en-US"/>
        </w:rPr>
      </w:pPr>
    </w:p>
    <w:p w14:paraId="770142BF" w14:textId="7CA3BE99" w:rsidR="0078424C" w:rsidRPr="008363E5" w:rsidRDefault="009432DC" w:rsidP="00B10397">
      <w:pPr>
        <w:spacing w:after="0" w:line="480" w:lineRule="auto"/>
        <w:ind w:firstLine="709"/>
        <w:jc w:val="both"/>
        <w:rPr>
          <w:rFonts w:ascii="Times New Roman" w:hAnsi="Times New Roman" w:cs="Times New Roman"/>
          <w:sz w:val="24"/>
          <w:szCs w:val="24"/>
        </w:rPr>
      </w:pPr>
      <w:r w:rsidRPr="008363E5">
        <w:rPr>
          <w:rFonts w:ascii="Times New Roman" w:hAnsi="Times New Roman" w:cs="Times New Roman"/>
          <w:sz w:val="24"/>
          <w:szCs w:val="24"/>
          <w:lang w:val="en-US"/>
        </w:rPr>
        <w:t>Menurut Azwar (20</w:t>
      </w:r>
      <w:r w:rsidR="00755557">
        <w:rPr>
          <w:rFonts w:ascii="Times New Roman" w:hAnsi="Times New Roman" w:cs="Times New Roman"/>
          <w:sz w:val="24"/>
          <w:szCs w:val="24"/>
          <w:lang w:val="en-US"/>
        </w:rPr>
        <w:t>21</w:t>
      </w:r>
      <w:r w:rsidRPr="008363E5">
        <w:rPr>
          <w:rFonts w:ascii="Times New Roman" w:hAnsi="Times New Roman" w:cs="Times New Roman"/>
          <w:sz w:val="24"/>
          <w:szCs w:val="24"/>
          <w:lang w:val="en-US"/>
        </w:rPr>
        <w:t>) k</w:t>
      </w:r>
      <w:r w:rsidRPr="008363E5">
        <w:rPr>
          <w:rFonts w:ascii="Times New Roman" w:hAnsi="Times New Roman" w:cs="Times New Roman"/>
          <w:sz w:val="24"/>
          <w:szCs w:val="24"/>
        </w:rPr>
        <w:t xml:space="preserve">aidah yang digunakan </w:t>
      </w:r>
      <w:r w:rsidRPr="008363E5">
        <w:rPr>
          <w:rFonts w:ascii="Times New Roman" w:hAnsi="Times New Roman" w:cs="Times New Roman"/>
          <w:sz w:val="24"/>
          <w:szCs w:val="24"/>
          <w:lang w:val="en-US"/>
        </w:rPr>
        <w:t xml:space="preserve">untuk </w:t>
      </w:r>
      <w:r w:rsidR="00B50010" w:rsidRPr="008363E5">
        <w:rPr>
          <w:rFonts w:ascii="Times New Roman" w:hAnsi="Times New Roman" w:cs="Times New Roman"/>
          <w:sz w:val="24"/>
          <w:szCs w:val="24"/>
        </w:rPr>
        <w:t xml:space="preserve">uji reliabilitas </w:t>
      </w:r>
      <w:r w:rsidRPr="008363E5">
        <w:rPr>
          <w:rFonts w:ascii="Times New Roman" w:hAnsi="Times New Roman" w:cs="Times New Roman"/>
          <w:sz w:val="24"/>
          <w:szCs w:val="24"/>
          <w:lang w:val="en-US"/>
        </w:rPr>
        <w:t>adalah</w:t>
      </w:r>
      <w:r w:rsidR="00B50010" w:rsidRPr="008363E5">
        <w:rPr>
          <w:rFonts w:ascii="Times New Roman" w:hAnsi="Times New Roman" w:cs="Times New Roman"/>
          <w:sz w:val="24"/>
          <w:szCs w:val="24"/>
        </w:rPr>
        <w:t xml:space="preserve"> alat ukur</w:t>
      </w:r>
      <w:r w:rsidRPr="008363E5">
        <w:rPr>
          <w:rFonts w:ascii="Times New Roman" w:hAnsi="Times New Roman" w:cs="Times New Roman"/>
          <w:sz w:val="24"/>
          <w:szCs w:val="24"/>
          <w:lang w:val="en-US"/>
        </w:rPr>
        <w:t xml:space="preserve"> yang</w:t>
      </w:r>
      <w:r w:rsidR="00B50010" w:rsidRPr="008363E5">
        <w:rPr>
          <w:rFonts w:ascii="Times New Roman" w:hAnsi="Times New Roman" w:cs="Times New Roman"/>
          <w:sz w:val="24"/>
          <w:szCs w:val="24"/>
        </w:rPr>
        <w:t xml:space="preserve"> dinyatakan </w:t>
      </w:r>
      <w:r w:rsidR="00B50010" w:rsidRPr="008363E5">
        <w:rPr>
          <w:rFonts w:ascii="Times New Roman" w:hAnsi="Times New Roman" w:cs="Times New Roman"/>
          <w:i/>
          <w:iCs/>
          <w:sz w:val="24"/>
          <w:szCs w:val="24"/>
        </w:rPr>
        <w:t xml:space="preserve">reliable </w:t>
      </w:r>
      <w:r w:rsidR="00B50010" w:rsidRPr="008363E5">
        <w:rPr>
          <w:rFonts w:ascii="Times New Roman" w:hAnsi="Times New Roman" w:cs="Times New Roman"/>
          <w:sz w:val="24"/>
          <w:szCs w:val="24"/>
        </w:rPr>
        <w:t xml:space="preserve">apabila nilai alpha &gt; 0.700. Adapun penjelasan hasil uji reliabilitas skala </w:t>
      </w:r>
      <w:r w:rsidRPr="008363E5">
        <w:rPr>
          <w:rFonts w:ascii="Times New Roman" w:hAnsi="Times New Roman" w:cs="Times New Roman"/>
          <w:i/>
          <w:sz w:val="24"/>
          <w:szCs w:val="24"/>
          <w:lang w:val="en-US"/>
        </w:rPr>
        <w:t>career adaptability</w:t>
      </w:r>
      <w:r w:rsidR="00B50010" w:rsidRPr="008363E5">
        <w:rPr>
          <w:rFonts w:ascii="Times New Roman" w:hAnsi="Times New Roman" w:cs="Times New Roman"/>
          <w:sz w:val="24"/>
          <w:szCs w:val="24"/>
        </w:rPr>
        <w:t xml:space="preserve"> sebagai berikut:</w:t>
      </w:r>
    </w:p>
    <w:p w14:paraId="066A9792" w14:textId="591F96AB" w:rsidR="009432DC" w:rsidRPr="008363E5" w:rsidRDefault="009432DC"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Tabel 7. Keandalan Skala </w:t>
      </w:r>
      <w:r w:rsidRPr="008363E5">
        <w:rPr>
          <w:rFonts w:ascii="Times New Roman" w:hAnsi="Times New Roman" w:cs="Times New Roman"/>
          <w:b/>
          <w:i/>
          <w:sz w:val="24"/>
          <w:szCs w:val="24"/>
          <w:lang w:val="en-US"/>
        </w:rPr>
        <w:t xml:space="preserve">Career Adaptability </w:t>
      </w:r>
      <w:r w:rsidR="00566479" w:rsidRPr="008363E5">
        <w:rPr>
          <w:rFonts w:ascii="Times New Roman" w:hAnsi="Times New Roman" w:cs="Times New Roman"/>
          <w:b/>
          <w:sz w:val="24"/>
          <w:szCs w:val="24"/>
          <w:lang w:val="en-US"/>
        </w:rPr>
        <w:t>(N=30</w:t>
      </w:r>
      <w:r w:rsidRPr="008363E5">
        <w:rPr>
          <w:rFonts w:ascii="Times New Roman" w:hAnsi="Times New Roman" w:cs="Times New Roman"/>
          <w:b/>
          <w:sz w:val="24"/>
          <w:szCs w:val="24"/>
          <w:lang w:val="en-US"/>
        </w:rPr>
        <w:t>)</w:t>
      </w:r>
    </w:p>
    <w:tbl>
      <w:tblPr>
        <w:tblW w:w="8250"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6237"/>
        <w:gridCol w:w="2013"/>
      </w:tblGrid>
      <w:tr w:rsidR="001D5BC1" w:rsidRPr="008363E5" w14:paraId="3D602466" w14:textId="77777777" w:rsidTr="00CE7740">
        <w:trPr>
          <w:jc w:val="center"/>
        </w:trPr>
        <w:tc>
          <w:tcPr>
            <w:tcW w:w="6237" w:type="dxa"/>
          </w:tcPr>
          <w:p w14:paraId="42458219" w14:textId="23AF203B" w:rsidR="001D5BC1" w:rsidRPr="008363E5" w:rsidRDefault="00CE7740"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Aspek </w:t>
            </w:r>
            <w:r w:rsidR="001D5BC1" w:rsidRPr="008363E5">
              <w:rPr>
                <w:rFonts w:ascii="Times New Roman" w:hAnsi="Times New Roman" w:cs="Times New Roman"/>
                <w:b/>
                <w:i/>
                <w:sz w:val="24"/>
                <w:szCs w:val="24"/>
                <w:lang w:val="en-US"/>
              </w:rPr>
              <w:t>Career Adaptability</w:t>
            </w:r>
          </w:p>
        </w:tc>
        <w:tc>
          <w:tcPr>
            <w:tcW w:w="2013" w:type="dxa"/>
          </w:tcPr>
          <w:p w14:paraId="7F9CCC8C" w14:textId="77777777" w:rsidR="001D5BC1" w:rsidRPr="008363E5" w:rsidRDefault="001D5BC1"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i/>
                <w:sz w:val="24"/>
                <w:szCs w:val="24"/>
                <w:lang w:val="en-US"/>
              </w:rPr>
              <w:t>Alpha</w:t>
            </w:r>
          </w:p>
        </w:tc>
      </w:tr>
      <w:tr w:rsidR="001D5BC1" w:rsidRPr="008363E5" w14:paraId="17E87A1D" w14:textId="77777777" w:rsidTr="00CE7740">
        <w:trPr>
          <w:jc w:val="center"/>
        </w:trPr>
        <w:tc>
          <w:tcPr>
            <w:tcW w:w="6237" w:type="dxa"/>
          </w:tcPr>
          <w:p w14:paraId="2C613B8A" w14:textId="77777777" w:rsidR="001D5BC1" w:rsidRPr="008363E5" w:rsidRDefault="001D5BC1" w:rsidP="00B10397">
            <w:pPr>
              <w:spacing w:after="0" w:line="240" w:lineRule="auto"/>
              <w:rPr>
                <w:rFonts w:ascii="Times New Roman" w:hAnsi="Times New Roman" w:cs="Times New Roman"/>
                <w:i/>
                <w:color w:val="000000"/>
                <w:sz w:val="24"/>
                <w:szCs w:val="24"/>
                <w:lang w:val="en-US"/>
              </w:rPr>
            </w:pPr>
            <w:r w:rsidRPr="008363E5">
              <w:rPr>
                <w:rFonts w:ascii="Times New Roman" w:hAnsi="Times New Roman" w:cs="Times New Roman"/>
                <w:i/>
                <w:color w:val="000000"/>
                <w:sz w:val="24"/>
                <w:szCs w:val="24"/>
                <w:lang w:val="en-US"/>
              </w:rPr>
              <w:t>Career Concern</w:t>
            </w:r>
          </w:p>
          <w:p w14:paraId="2935F8D9" w14:textId="77777777" w:rsidR="001D5BC1" w:rsidRPr="008363E5" w:rsidRDefault="001D5BC1" w:rsidP="00B10397">
            <w:pPr>
              <w:spacing w:after="0" w:line="240" w:lineRule="auto"/>
              <w:rPr>
                <w:rFonts w:ascii="Times New Roman" w:hAnsi="Times New Roman" w:cs="Times New Roman"/>
                <w:i/>
                <w:color w:val="000000"/>
                <w:sz w:val="24"/>
                <w:szCs w:val="24"/>
                <w:lang w:val="en-US"/>
              </w:rPr>
            </w:pPr>
            <w:r w:rsidRPr="008363E5">
              <w:rPr>
                <w:rFonts w:ascii="Times New Roman" w:hAnsi="Times New Roman" w:cs="Times New Roman"/>
                <w:i/>
                <w:color w:val="000000"/>
                <w:sz w:val="24"/>
                <w:szCs w:val="24"/>
                <w:lang w:val="en-US"/>
              </w:rPr>
              <w:t>Career Control</w:t>
            </w:r>
          </w:p>
          <w:p w14:paraId="16985CE6" w14:textId="77777777" w:rsidR="001D5BC1" w:rsidRPr="008363E5" w:rsidRDefault="001D5BC1" w:rsidP="00B10397">
            <w:pPr>
              <w:spacing w:after="0" w:line="240" w:lineRule="auto"/>
              <w:jc w:val="both"/>
              <w:rPr>
                <w:rFonts w:ascii="Times New Roman" w:hAnsi="Times New Roman" w:cs="Times New Roman"/>
                <w:i/>
                <w:color w:val="000000"/>
                <w:sz w:val="24"/>
                <w:szCs w:val="24"/>
                <w:lang w:val="en-US"/>
              </w:rPr>
            </w:pPr>
            <w:r w:rsidRPr="008363E5">
              <w:rPr>
                <w:rFonts w:ascii="Times New Roman" w:hAnsi="Times New Roman" w:cs="Times New Roman"/>
                <w:i/>
                <w:color w:val="000000"/>
                <w:sz w:val="24"/>
                <w:szCs w:val="24"/>
                <w:lang w:val="en-US"/>
              </w:rPr>
              <w:t>Career Curiousity</w:t>
            </w:r>
          </w:p>
          <w:p w14:paraId="6E30A2A4" w14:textId="77777777" w:rsidR="001D5BC1" w:rsidRPr="008363E5" w:rsidRDefault="001D5BC1" w:rsidP="00B10397">
            <w:pPr>
              <w:spacing w:after="0" w:line="240" w:lineRule="auto"/>
              <w:jc w:val="both"/>
              <w:rPr>
                <w:rFonts w:ascii="Times New Roman" w:hAnsi="Times New Roman" w:cs="Times New Roman"/>
                <w:color w:val="000000"/>
                <w:sz w:val="24"/>
                <w:szCs w:val="24"/>
                <w:lang w:val="en-US"/>
              </w:rPr>
            </w:pPr>
            <w:r w:rsidRPr="008363E5">
              <w:rPr>
                <w:rFonts w:ascii="Times New Roman" w:hAnsi="Times New Roman" w:cs="Times New Roman"/>
                <w:i/>
                <w:color w:val="000000"/>
                <w:sz w:val="24"/>
                <w:szCs w:val="24"/>
                <w:lang w:val="en-US"/>
              </w:rPr>
              <w:t>Career Confidence</w:t>
            </w:r>
          </w:p>
        </w:tc>
        <w:tc>
          <w:tcPr>
            <w:tcW w:w="2013" w:type="dxa"/>
          </w:tcPr>
          <w:p w14:paraId="5ADC6B88" w14:textId="49BE0F52" w:rsidR="001D5BC1" w:rsidRPr="008363E5" w:rsidRDefault="00D5239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0.351</w:t>
            </w:r>
          </w:p>
          <w:p w14:paraId="55162748" w14:textId="3643EE26" w:rsidR="001D5BC1" w:rsidRPr="008363E5" w:rsidRDefault="00D5239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0.335</w:t>
            </w:r>
          </w:p>
          <w:p w14:paraId="4DEDDE0E" w14:textId="7CCEDAC9" w:rsidR="001D5BC1" w:rsidRPr="008363E5" w:rsidRDefault="00D5239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0.728</w:t>
            </w:r>
          </w:p>
          <w:p w14:paraId="396CA451" w14:textId="3530EE74" w:rsidR="001D5BC1" w:rsidRPr="008363E5" w:rsidRDefault="00D5239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0.820</w:t>
            </w:r>
          </w:p>
        </w:tc>
      </w:tr>
      <w:tr w:rsidR="001D5BC1" w:rsidRPr="008363E5" w14:paraId="6F246345" w14:textId="77777777" w:rsidTr="00CE7740">
        <w:trPr>
          <w:jc w:val="center"/>
        </w:trPr>
        <w:tc>
          <w:tcPr>
            <w:tcW w:w="6237" w:type="dxa"/>
          </w:tcPr>
          <w:p w14:paraId="4CA17756" w14:textId="77777777" w:rsidR="001D5BC1" w:rsidRPr="008363E5" w:rsidRDefault="001D5BC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Total</w:t>
            </w:r>
          </w:p>
        </w:tc>
        <w:tc>
          <w:tcPr>
            <w:tcW w:w="2013" w:type="dxa"/>
          </w:tcPr>
          <w:p w14:paraId="696BFF0C" w14:textId="158F295D" w:rsidR="001D5BC1" w:rsidRPr="008363E5" w:rsidRDefault="00D52395"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0.888</w:t>
            </w:r>
          </w:p>
        </w:tc>
      </w:tr>
    </w:tbl>
    <w:p w14:paraId="62014E31" w14:textId="1C04BF91" w:rsidR="00DD3751" w:rsidRPr="008363E5" w:rsidRDefault="00DD3751"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data hasil olah SPSS halaman</w:t>
      </w:r>
      <w:r w:rsidR="00F923AC" w:rsidRPr="008363E5">
        <w:rPr>
          <w:rFonts w:ascii="Times New Roman" w:hAnsi="Times New Roman" w:cs="Times New Roman"/>
          <w:sz w:val="24"/>
          <w:szCs w:val="24"/>
          <w:lang w:val="en-US"/>
        </w:rPr>
        <w:t xml:space="preserve"> 94</w:t>
      </w:r>
    </w:p>
    <w:p w14:paraId="67219F04" w14:textId="77777777" w:rsidR="00DD3751" w:rsidRPr="008363E5" w:rsidRDefault="00DD3751" w:rsidP="00B10397">
      <w:pPr>
        <w:spacing w:after="0" w:line="240" w:lineRule="auto"/>
        <w:jc w:val="both"/>
        <w:rPr>
          <w:rFonts w:ascii="Times New Roman" w:hAnsi="Times New Roman" w:cs="Times New Roman"/>
          <w:sz w:val="24"/>
          <w:szCs w:val="24"/>
          <w:lang w:val="en-US"/>
        </w:rPr>
      </w:pPr>
    </w:p>
    <w:p w14:paraId="0FDE47E7" w14:textId="67BB986D" w:rsidR="009432DC" w:rsidRPr="008363E5" w:rsidRDefault="00DD3751" w:rsidP="00B10397">
      <w:pPr>
        <w:spacing w:after="0" w:line="480" w:lineRule="auto"/>
        <w:ind w:firstLine="709"/>
        <w:jc w:val="both"/>
        <w:rPr>
          <w:rFonts w:ascii="Times New Roman" w:hAnsi="Times New Roman" w:cs="Times New Roman"/>
          <w:b/>
          <w:sz w:val="24"/>
          <w:szCs w:val="24"/>
          <w:lang w:val="en-US"/>
        </w:rPr>
      </w:pPr>
      <w:r w:rsidRPr="008363E5">
        <w:rPr>
          <w:rFonts w:ascii="Times New Roman" w:hAnsi="Times New Roman" w:cs="Times New Roman"/>
          <w:sz w:val="24"/>
          <w:szCs w:val="24"/>
        </w:rPr>
        <w:lastRenderedPageBreak/>
        <w:t xml:space="preserve">Berdasarkan tabel di atas, diketahui bahwa skala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 xml:space="preserve"> </w:t>
      </w:r>
      <w:r w:rsidR="000F39C5" w:rsidRPr="008363E5">
        <w:rPr>
          <w:rFonts w:ascii="Times New Roman" w:hAnsi="Times New Roman" w:cs="Times New Roman"/>
          <w:sz w:val="24"/>
          <w:szCs w:val="24"/>
          <w:lang w:val="en-US"/>
        </w:rPr>
        <w:t xml:space="preserve">secara keseluruhan </w:t>
      </w:r>
      <w:r w:rsidRPr="008363E5">
        <w:rPr>
          <w:rFonts w:ascii="Times New Roman" w:hAnsi="Times New Roman" w:cs="Times New Roman"/>
          <w:sz w:val="24"/>
          <w:szCs w:val="24"/>
        </w:rPr>
        <w:t>menghasilkan nilai alpha &gt; 0.700 yaitu sebesar 0.</w:t>
      </w:r>
      <w:r w:rsidR="00D52395" w:rsidRPr="008363E5">
        <w:rPr>
          <w:rFonts w:ascii="Times New Roman" w:hAnsi="Times New Roman" w:cs="Times New Roman"/>
          <w:sz w:val="24"/>
          <w:szCs w:val="24"/>
          <w:lang w:val="en-US"/>
        </w:rPr>
        <w:t>88</w:t>
      </w:r>
      <w:r w:rsidRPr="008363E5">
        <w:rPr>
          <w:rFonts w:ascii="Times New Roman" w:hAnsi="Times New Roman" w:cs="Times New Roman"/>
          <w:sz w:val="24"/>
          <w:szCs w:val="24"/>
          <w:lang w:val="en-US"/>
        </w:rPr>
        <w:t>8</w:t>
      </w:r>
      <w:r w:rsidRPr="008363E5">
        <w:rPr>
          <w:rFonts w:ascii="Times New Roman" w:hAnsi="Times New Roman" w:cs="Times New Roman"/>
          <w:sz w:val="24"/>
          <w:szCs w:val="24"/>
        </w:rPr>
        <w:t xml:space="preserve">. Hal ini menunjukkan bahwa skala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 xml:space="preserve"> pada penelitian ini dinyatakan andal atau </w:t>
      </w:r>
      <w:r w:rsidRPr="008363E5">
        <w:rPr>
          <w:rFonts w:ascii="Times New Roman" w:hAnsi="Times New Roman" w:cs="Times New Roman"/>
          <w:i/>
          <w:iCs/>
          <w:sz w:val="24"/>
          <w:szCs w:val="24"/>
        </w:rPr>
        <w:t>reliable.</w:t>
      </w:r>
    </w:p>
    <w:p w14:paraId="5D792E86" w14:textId="77777777" w:rsidR="00911E01" w:rsidRPr="008363E5" w:rsidRDefault="00911E01" w:rsidP="00B10397">
      <w:pPr>
        <w:spacing w:after="0" w:line="480" w:lineRule="auto"/>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2. Skala </w:t>
      </w:r>
      <w:r w:rsidRPr="008363E5">
        <w:rPr>
          <w:rFonts w:ascii="Times New Roman" w:hAnsi="Times New Roman" w:cs="Times New Roman"/>
          <w:b/>
          <w:i/>
          <w:sz w:val="24"/>
          <w:szCs w:val="24"/>
          <w:lang w:val="en-US"/>
        </w:rPr>
        <w:t>Hardiness</w:t>
      </w:r>
    </w:p>
    <w:p w14:paraId="0CFAC112" w14:textId="4009B25E" w:rsidR="00911E01" w:rsidRPr="008363E5" w:rsidRDefault="00911E01" w:rsidP="00B10397">
      <w:pPr>
        <w:autoSpaceDE w:val="0"/>
        <w:autoSpaceDN w:val="0"/>
        <w:adjustRightInd w:val="0"/>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ab/>
        <w:t xml:space="preserve">Skala </w:t>
      </w:r>
      <w:r w:rsidRPr="008363E5">
        <w:rPr>
          <w:rFonts w:ascii="Times New Roman" w:hAnsi="Times New Roman" w:cs="Times New Roman"/>
          <w:i/>
          <w:color w:val="000000"/>
          <w:sz w:val="24"/>
          <w:szCs w:val="24"/>
          <w:lang w:val="en-US"/>
        </w:rPr>
        <w:t>hardiness</w:t>
      </w:r>
      <w:r w:rsidRPr="008363E5">
        <w:rPr>
          <w:rFonts w:ascii="Times New Roman" w:hAnsi="Times New Roman" w:cs="Times New Roman"/>
          <w:color w:val="000000"/>
          <w:sz w:val="24"/>
          <w:szCs w:val="24"/>
          <w:lang w:val="en-US"/>
        </w:rPr>
        <w:t xml:space="preserve"> terdiri dari 24 butir aitem dan terbagi menjadi tiga aspek. Menurut </w:t>
      </w:r>
      <w:r w:rsidR="0092136D" w:rsidRPr="008363E5">
        <w:rPr>
          <w:rFonts w:ascii="Times New Roman" w:hAnsi="Times New Roman" w:cs="Times New Roman"/>
          <w:color w:val="000000"/>
          <w:sz w:val="24"/>
          <w:szCs w:val="24"/>
          <w:lang w:val="en-US"/>
        </w:rPr>
        <w:fldChar w:fldCharType="begin" w:fldLock="1"/>
      </w:r>
      <w:r w:rsidR="00BC6693">
        <w:rPr>
          <w:rFonts w:ascii="Times New Roman" w:hAnsi="Times New Roman" w:cs="Times New Roman"/>
          <w:color w:val="000000"/>
          <w:sz w:val="24"/>
          <w:szCs w:val="24"/>
          <w:lang w:val="en-US"/>
        </w:rPr>
        <w:instrText>ADDIN CSL_CITATION {"citationItems":[{"id":"ITEM-1","itemData":{"author":[{"dropping-particle":"","family":"Saifuddin","given":"Ahmad","non-dropping-particle":"","parse-names":false,"suffix":""}],"id":"ITEM-1","issued":{"date-parts":[["2020"]]},"number-of-pages":"1-270","title":"Penyusunan Skala Psikologi","type":"book"},"uris":["http://www.mendeley.com/documents/?uuid=f1db8d70-6d98-4220-830f-d73e07bfcea8","http://www.mendeley.com/documents/?uuid=9e6d83cd-2511-3d7c-a2ad-31a80b54f671"]}],"mendeley":{"formattedCitation":"(Saifuddin, 2020)","manualFormatting":"Azwar (2021)","plainTextFormattedCitation":"(Saifuddin, 2020)","previouslyFormattedCitation":"(Saifuddin, 2020)"},"properties":{"noteIndex":0},"schema":"https://github.com/citation-style-language/schema/raw/master/csl-citation.json"}</w:instrText>
      </w:r>
      <w:r w:rsidR="0092136D" w:rsidRPr="008363E5">
        <w:rPr>
          <w:rFonts w:ascii="Times New Roman" w:hAnsi="Times New Roman" w:cs="Times New Roman"/>
          <w:color w:val="000000"/>
          <w:sz w:val="24"/>
          <w:szCs w:val="24"/>
          <w:lang w:val="en-US"/>
        </w:rPr>
        <w:fldChar w:fldCharType="separate"/>
      </w:r>
      <w:r w:rsidR="00835CB0">
        <w:rPr>
          <w:rFonts w:ascii="Times New Roman" w:hAnsi="Times New Roman" w:cs="Times New Roman"/>
          <w:noProof/>
          <w:color w:val="000000"/>
          <w:sz w:val="24"/>
          <w:szCs w:val="24"/>
          <w:lang w:val="en-US"/>
        </w:rPr>
        <w:t>Azwar (2021)</w:t>
      </w:r>
      <w:r w:rsidR="0092136D" w:rsidRPr="008363E5">
        <w:rPr>
          <w:rFonts w:ascii="Times New Roman" w:hAnsi="Times New Roman" w:cs="Times New Roman"/>
          <w:color w:val="000000"/>
          <w:sz w:val="24"/>
          <w:szCs w:val="24"/>
          <w:lang w:val="en-US"/>
        </w:rPr>
        <w:fldChar w:fldCharType="end"/>
      </w:r>
      <w:r w:rsidRPr="008363E5">
        <w:rPr>
          <w:rFonts w:ascii="Times New Roman" w:hAnsi="Times New Roman" w:cs="Times New Roman"/>
          <w:color w:val="000000"/>
          <w:sz w:val="24"/>
          <w:szCs w:val="24"/>
          <w:lang w:val="en-US"/>
        </w:rPr>
        <w:t xml:space="preserve"> hasil analisis butir dinyatakan valid apabila r hitung minimal sebesar 0.300. Berdasarkan hasil uji validitas skala </w:t>
      </w:r>
      <w:r w:rsidRPr="008363E5">
        <w:rPr>
          <w:rFonts w:ascii="Times New Roman" w:hAnsi="Times New Roman" w:cs="Times New Roman"/>
          <w:i/>
          <w:color w:val="000000"/>
          <w:sz w:val="24"/>
          <w:szCs w:val="24"/>
          <w:lang w:val="en-US"/>
        </w:rPr>
        <w:t>hardiness</w:t>
      </w:r>
      <w:r w:rsidRPr="008363E5">
        <w:rPr>
          <w:rFonts w:ascii="Times New Roman" w:hAnsi="Times New Roman" w:cs="Times New Roman"/>
          <w:color w:val="000000"/>
          <w:sz w:val="24"/>
          <w:szCs w:val="24"/>
          <w:lang w:val="en-US"/>
        </w:rPr>
        <w:t>, diketahui bahwa dari 4 butir aitem yang gugur sehingga 2</w:t>
      </w:r>
      <w:r w:rsidR="009F6F1D">
        <w:rPr>
          <w:rFonts w:ascii="Times New Roman" w:hAnsi="Times New Roman" w:cs="Times New Roman"/>
          <w:color w:val="000000"/>
          <w:sz w:val="24"/>
          <w:szCs w:val="24"/>
          <w:lang w:val="en-US"/>
        </w:rPr>
        <w:t>0</w:t>
      </w:r>
      <w:r w:rsidRPr="008363E5">
        <w:rPr>
          <w:rFonts w:ascii="Times New Roman" w:hAnsi="Times New Roman" w:cs="Times New Roman"/>
          <w:color w:val="000000"/>
          <w:sz w:val="24"/>
          <w:szCs w:val="24"/>
          <w:lang w:val="en-US"/>
        </w:rPr>
        <w:t xml:space="preserve"> butir aitem dinyatakan valid. </w:t>
      </w:r>
    </w:p>
    <w:p w14:paraId="0ACD82B8" w14:textId="77777777" w:rsidR="00911E01" w:rsidRPr="008363E5" w:rsidRDefault="00911E01" w:rsidP="00B10397">
      <w:pPr>
        <w:autoSpaceDE w:val="0"/>
        <w:autoSpaceDN w:val="0"/>
        <w:adjustRightInd w:val="0"/>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b/>
          <w:bCs/>
          <w:color w:val="000000"/>
          <w:sz w:val="24"/>
          <w:szCs w:val="24"/>
          <w:lang w:val="en-US"/>
        </w:rPr>
        <w:t xml:space="preserve">Nama Konstrak: </w:t>
      </w:r>
      <w:r w:rsidRPr="008363E5">
        <w:rPr>
          <w:rFonts w:ascii="Times New Roman" w:hAnsi="Times New Roman" w:cs="Times New Roman"/>
          <w:b/>
          <w:i/>
          <w:sz w:val="24"/>
          <w:szCs w:val="24"/>
          <w:lang w:val="en-US"/>
        </w:rPr>
        <w:t>Hardiness</w:t>
      </w:r>
    </w:p>
    <w:p w14:paraId="091C82A5" w14:textId="77777777" w:rsidR="00911E01" w:rsidRPr="008363E5" w:rsidRDefault="00911E01" w:rsidP="00B10397">
      <w:pPr>
        <w:autoSpaceDE w:val="0"/>
        <w:autoSpaceDN w:val="0"/>
        <w:adjustRightInd w:val="0"/>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Nama Aspek 1: </w:t>
      </w:r>
      <w:r w:rsidRPr="008363E5">
        <w:rPr>
          <w:rFonts w:ascii="Times New Roman" w:hAnsi="Times New Roman" w:cs="Times New Roman"/>
          <w:i/>
          <w:color w:val="000000"/>
          <w:sz w:val="24"/>
          <w:szCs w:val="24"/>
          <w:lang w:val="en-US"/>
        </w:rPr>
        <w:t>Control</w:t>
      </w:r>
      <w:r w:rsidRPr="008363E5">
        <w:rPr>
          <w:rFonts w:ascii="Times New Roman" w:hAnsi="Times New Roman" w:cs="Times New Roman"/>
          <w:color w:val="000000"/>
          <w:sz w:val="24"/>
          <w:szCs w:val="24"/>
          <w:lang w:val="en-US"/>
        </w:rPr>
        <w:t xml:space="preserve"> </w:t>
      </w:r>
    </w:p>
    <w:p w14:paraId="25CCB774" w14:textId="77777777" w:rsidR="00911E01" w:rsidRPr="008363E5" w:rsidRDefault="00911E01" w:rsidP="00B10397">
      <w:pPr>
        <w:autoSpaceDE w:val="0"/>
        <w:autoSpaceDN w:val="0"/>
        <w:adjustRightInd w:val="0"/>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Nama Aspek 2: </w:t>
      </w:r>
      <w:r w:rsidRPr="008363E5">
        <w:rPr>
          <w:rFonts w:ascii="Times New Roman" w:hAnsi="Times New Roman" w:cs="Times New Roman"/>
          <w:i/>
          <w:color w:val="000000"/>
          <w:sz w:val="24"/>
          <w:szCs w:val="24"/>
          <w:lang w:val="en-US"/>
        </w:rPr>
        <w:t>Commitment</w:t>
      </w:r>
      <w:r w:rsidRPr="008363E5">
        <w:rPr>
          <w:rFonts w:ascii="Times New Roman" w:hAnsi="Times New Roman" w:cs="Times New Roman"/>
          <w:color w:val="000000"/>
          <w:sz w:val="24"/>
          <w:szCs w:val="24"/>
          <w:lang w:val="en-US"/>
        </w:rPr>
        <w:t xml:space="preserve"> </w:t>
      </w:r>
    </w:p>
    <w:p w14:paraId="138A2836" w14:textId="63A149A1" w:rsidR="0078181A" w:rsidRPr="008363E5" w:rsidRDefault="00911E01" w:rsidP="00B10397">
      <w:pPr>
        <w:spacing w:after="0" w:line="480" w:lineRule="auto"/>
        <w:jc w:val="both"/>
        <w:rPr>
          <w:rFonts w:ascii="Times New Roman" w:hAnsi="Times New Roman" w:cs="Times New Roman"/>
          <w:i/>
          <w:color w:val="000000"/>
          <w:sz w:val="24"/>
          <w:szCs w:val="24"/>
          <w:lang w:val="en-US"/>
        </w:rPr>
      </w:pPr>
      <w:r w:rsidRPr="008363E5">
        <w:rPr>
          <w:rFonts w:ascii="Times New Roman" w:hAnsi="Times New Roman" w:cs="Times New Roman"/>
          <w:color w:val="000000"/>
          <w:sz w:val="24"/>
          <w:szCs w:val="24"/>
          <w:lang w:val="en-US"/>
        </w:rPr>
        <w:t xml:space="preserve">Nama Aspek 3: </w:t>
      </w:r>
      <w:r w:rsidRPr="008363E5">
        <w:rPr>
          <w:rFonts w:ascii="Times New Roman" w:hAnsi="Times New Roman" w:cs="Times New Roman"/>
          <w:i/>
          <w:color w:val="000000"/>
          <w:sz w:val="24"/>
          <w:szCs w:val="24"/>
          <w:lang w:val="en-US"/>
        </w:rPr>
        <w:t>Challenge</w:t>
      </w:r>
    </w:p>
    <w:p w14:paraId="49CF837D" w14:textId="77777777" w:rsidR="00911E01" w:rsidRPr="008363E5" w:rsidRDefault="00911E01"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Tabel 8. Sebaran Aitem Skala </w:t>
      </w:r>
      <w:r w:rsidRPr="008363E5">
        <w:rPr>
          <w:rFonts w:ascii="Times New Roman" w:hAnsi="Times New Roman" w:cs="Times New Roman"/>
          <w:b/>
          <w:i/>
          <w:sz w:val="24"/>
          <w:szCs w:val="24"/>
          <w:lang w:val="en-US"/>
        </w:rPr>
        <w:t>Hardiness</w:t>
      </w:r>
    </w:p>
    <w:tbl>
      <w:tblPr>
        <w:tblW w:w="804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101"/>
        <w:gridCol w:w="1559"/>
        <w:gridCol w:w="993"/>
        <w:gridCol w:w="1559"/>
        <w:gridCol w:w="960"/>
        <w:gridCol w:w="882"/>
        <w:gridCol w:w="992"/>
      </w:tblGrid>
      <w:tr w:rsidR="00911E01" w:rsidRPr="008363E5" w14:paraId="32FE7BBA" w14:textId="77777777" w:rsidTr="001D5BC1">
        <w:tc>
          <w:tcPr>
            <w:tcW w:w="1101" w:type="dxa"/>
            <w:vMerge w:val="restart"/>
          </w:tcPr>
          <w:p w14:paraId="38F42415"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2552" w:type="dxa"/>
            <w:gridSpan w:val="2"/>
            <w:tcBorders>
              <w:bottom w:val="nil"/>
            </w:tcBorders>
          </w:tcPr>
          <w:p w14:paraId="09191306" w14:textId="77777777" w:rsidR="00911E01" w:rsidRPr="008363E5" w:rsidRDefault="00911E01"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i/>
                <w:sz w:val="24"/>
                <w:szCs w:val="24"/>
                <w:lang w:val="en-US"/>
              </w:rPr>
              <w:t>Favorable</w:t>
            </w:r>
          </w:p>
        </w:tc>
        <w:tc>
          <w:tcPr>
            <w:tcW w:w="2519" w:type="dxa"/>
            <w:gridSpan w:val="2"/>
            <w:tcBorders>
              <w:bottom w:val="nil"/>
            </w:tcBorders>
          </w:tcPr>
          <w:p w14:paraId="21FB750B" w14:textId="77777777" w:rsidR="00911E01" w:rsidRPr="008363E5" w:rsidRDefault="00911E01"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i/>
                <w:sz w:val="24"/>
                <w:szCs w:val="24"/>
                <w:lang w:val="en-US"/>
              </w:rPr>
              <w:t>Unfavorable</w:t>
            </w:r>
          </w:p>
        </w:tc>
        <w:tc>
          <w:tcPr>
            <w:tcW w:w="1874" w:type="dxa"/>
            <w:gridSpan w:val="2"/>
            <w:tcBorders>
              <w:bottom w:val="nil"/>
            </w:tcBorders>
          </w:tcPr>
          <w:p w14:paraId="46C5F2C0"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Jumlah</w:t>
            </w:r>
          </w:p>
        </w:tc>
      </w:tr>
      <w:tr w:rsidR="00911E01" w:rsidRPr="008363E5" w14:paraId="4793A3CA" w14:textId="77777777" w:rsidTr="001D5BC1">
        <w:tc>
          <w:tcPr>
            <w:tcW w:w="1101" w:type="dxa"/>
            <w:vMerge/>
          </w:tcPr>
          <w:p w14:paraId="67DD6F73" w14:textId="77777777" w:rsidR="00911E01" w:rsidRPr="008363E5" w:rsidRDefault="00911E01" w:rsidP="00B10397">
            <w:pPr>
              <w:spacing w:after="0" w:line="240" w:lineRule="auto"/>
              <w:jc w:val="center"/>
              <w:rPr>
                <w:rFonts w:ascii="Times New Roman" w:hAnsi="Times New Roman" w:cs="Times New Roman"/>
                <w:b/>
                <w:sz w:val="24"/>
                <w:szCs w:val="24"/>
                <w:lang w:val="en-US"/>
              </w:rPr>
            </w:pPr>
          </w:p>
        </w:tc>
        <w:tc>
          <w:tcPr>
            <w:tcW w:w="1559" w:type="dxa"/>
            <w:tcBorders>
              <w:top w:val="nil"/>
            </w:tcBorders>
          </w:tcPr>
          <w:p w14:paraId="350989A9"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Valid</w:t>
            </w:r>
          </w:p>
        </w:tc>
        <w:tc>
          <w:tcPr>
            <w:tcW w:w="993" w:type="dxa"/>
            <w:tcBorders>
              <w:top w:val="nil"/>
            </w:tcBorders>
          </w:tcPr>
          <w:p w14:paraId="49F2EE0A"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c>
          <w:tcPr>
            <w:tcW w:w="1559" w:type="dxa"/>
            <w:tcBorders>
              <w:top w:val="nil"/>
            </w:tcBorders>
          </w:tcPr>
          <w:p w14:paraId="07A2C0B7"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Valid</w:t>
            </w:r>
          </w:p>
        </w:tc>
        <w:tc>
          <w:tcPr>
            <w:tcW w:w="960" w:type="dxa"/>
            <w:tcBorders>
              <w:top w:val="nil"/>
            </w:tcBorders>
          </w:tcPr>
          <w:p w14:paraId="09C7E01C"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c>
          <w:tcPr>
            <w:tcW w:w="882" w:type="dxa"/>
            <w:tcBorders>
              <w:top w:val="nil"/>
            </w:tcBorders>
          </w:tcPr>
          <w:p w14:paraId="53ED4B6B"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Valid</w:t>
            </w:r>
          </w:p>
        </w:tc>
        <w:tc>
          <w:tcPr>
            <w:tcW w:w="992" w:type="dxa"/>
            <w:tcBorders>
              <w:top w:val="nil"/>
            </w:tcBorders>
          </w:tcPr>
          <w:p w14:paraId="51731905"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r>
      <w:tr w:rsidR="00911E01" w:rsidRPr="008363E5" w14:paraId="1FD50C2D" w14:textId="77777777" w:rsidTr="001D5BC1">
        <w:tc>
          <w:tcPr>
            <w:tcW w:w="1101" w:type="dxa"/>
          </w:tcPr>
          <w:p w14:paraId="05FF6776"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3230BCA3"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12C1777C"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tc>
        <w:tc>
          <w:tcPr>
            <w:tcW w:w="1559" w:type="dxa"/>
          </w:tcPr>
          <w:p w14:paraId="2311815A" w14:textId="01022B70"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2, 3, 4</w:t>
            </w:r>
          </w:p>
          <w:p w14:paraId="719C2119"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5, 6, 7, 8</w:t>
            </w:r>
          </w:p>
          <w:p w14:paraId="0DAEC042"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9, 10, 11, 12</w:t>
            </w:r>
          </w:p>
        </w:tc>
        <w:tc>
          <w:tcPr>
            <w:tcW w:w="993" w:type="dxa"/>
          </w:tcPr>
          <w:p w14:paraId="04126757" w14:textId="4DFA538F"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51133365"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w:t>
            </w:r>
          </w:p>
          <w:p w14:paraId="68A78BC5"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w:t>
            </w:r>
          </w:p>
        </w:tc>
        <w:tc>
          <w:tcPr>
            <w:tcW w:w="1559" w:type="dxa"/>
          </w:tcPr>
          <w:p w14:paraId="7EA9FBD9" w14:textId="77777777" w:rsidR="006C4EFC" w:rsidRPr="008363E5" w:rsidRDefault="006C4EF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13, 14, 15, 16</w:t>
            </w:r>
          </w:p>
          <w:p w14:paraId="5A2FBAA0" w14:textId="27B4DA13" w:rsidR="006C4EFC"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1</w:t>
            </w:r>
            <w:r w:rsidR="006C4EFC" w:rsidRPr="008363E5">
              <w:rPr>
                <w:rFonts w:ascii="Times New Roman" w:hAnsi="Times New Roman" w:cs="Times New Roman"/>
                <w:sz w:val="24"/>
                <w:szCs w:val="24"/>
              </w:rPr>
              <w:t>8, 19</w:t>
            </w:r>
          </w:p>
          <w:p w14:paraId="741783A2" w14:textId="601ECDA9" w:rsidR="00911E01" w:rsidRPr="008363E5" w:rsidRDefault="006C4EFC" w:rsidP="009E116E">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21, 22, 24</w:t>
            </w:r>
          </w:p>
        </w:tc>
        <w:tc>
          <w:tcPr>
            <w:tcW w:w="960" w:type="dxa"/>
          </w:tcPr>
          <w:p w14:paraId="4521D330"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w:t>
            </w:r>
          </w:p>
          <w:p w14:paraId="3DAFC3A9" w14:textId="0692E3AD"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17, 20</w:t>
            </w:r>
          </w:p>
          <w:p w14:paraId="1AF20177" w14:textId="2993766F"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23</w:t>
            </w:r>
          </w:p>
        </w:tc>
        <w:tc>
          <w:tcPr>
            <w:tcW w:w="882" w:type="dxa"/>
          </w:tcPr>
          <w:p w14:paraId="512EE841" w14:textId="500105BB"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p w14:paraId="0F90DE08" w14:textId="157860E1"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6</w:t>
            </w:r>
          </w:p>
          <w:p w14:paraId="43A29945" w14:textId="38994144"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tc>
        <w:tc>
          <w:tcPr>
            <w:tcW w:w="992" w:type="dxa"/>
          </w:tcPr>
          <w:p w14:paraId="4FDEC707" w14:textId="54D2622A"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30864504" w14:textId="52708F3A"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2A126C64" w14:textId="2AC27630" w:rsidR="00911E01" w:rsidRPr="008363E5" w:rsidRDefault="009E116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tc>
      </w:tr>
      <w:tr w:rsidR="00911E01" w:rsidRPr="008363E5" w14:paraId="234D8984" w14:textId="77777777" w:rsidTr="001D5BC1">
        <w:tc>
          <w:tcPr>
            <w:tcW w:w="1101" w:type="dxa"/>
          </w:tcPr>
          <w:p w14:paraId="4B40D7A3"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Total</w:t>
            </w:r>
          </w:p>
        </w:tc>
        <w:tc>
          <w:tcPr>
            <w:tcW w:w="1559" w:type="dxa"/>
          </w:tcPr>
          <w:p w14:paraId="119D7863" w14:textId="38AC4CF2" w:rsidR="00911E01" w:rsidRPr="008363E5" w:rsidRDefault="009E116E"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11</w:t>
            </w:r>
          </w:p>
        </w:tc>
        <w:tc>
          <w:tcPr>
            <w:tcW w:w="993" w:type="dxa"/>
          </w:tcPr>
          <w:p w14:paraId="61201E38" w14:textId="2818C702" w:rsidR="00911E01" w:rsidRPr="008363E5" w:rsidRDefault="009E116E"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1</w:t>
            </w:r>
          </w:p>
        </w:tc>
        <w:tc>
          <w:tcPr>
            <w:tcW w:w="1559" w:type="dxa"/>
          </w:tcPr>
          <w:p w14:paraId="28342349" w14:textId="1E5831D3" w:rsidR="00911E01" w:rsidRPr="008363E5" w:rsidRDefault="009E116E"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9</w:t>
            </w:r>
          </w:p>
        </w:tc>
        <w:tc>
          <w:tcPr>
            <w:tcW w:w="960" w:type="dxa"/>
          </w:tcPr>
          <w:p w14:paraId="733A724C" w14:textId="0FD98319" w:rsidR="00911E01" w:rsidRPr="008363E5" w:rsidRDefault="009E116E"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3</w:t>
            </w:r>
          </w:p>
        </w:tc>
        <w:tc>
          <w:tcPr>
            <w:tcW w:w="882" w:type="dxa"/>
          </w:tcPr>
          <w:p w14:paraId="243FB217" w14:textId="3484DE60" w:rsidR="00911E01" w:rsidRPr="008363E5" w:rsidRDefault="009E116E"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20</w:t>
            </w:r>
          </w:p>
        </w:tc>
        <w:tc>
          <w:tcPr>
            <w:tcW w:w="992" w:type="dxa"/>
          </w:tcPr>
          <w:p w14:paraId="3A9FE629" w14:textId="75B751F1" w:rsidR="00911E01" w:rsidRPr="008363E5" w:rsidRDefault="009E116E"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4</w:t>
            </w:r>
          </w:p>
        </w:tc>
      </w:tr>
    </w:tbl>
    <w:p w14:paraId="70A13F87" w14:textId="4C5F8A72" w:rsidR="00911E01" w:rsidRPr="008363E5" w:rsidRDefault="00911E01"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data hasil olah SPSS halaman</w:t>
      </w:r>
      <w:r w:rsidR="00F923AC" w:rsidRPr="008363E5">
        <w:rPr>
          <w:rFonts w:ascii="Times New Roman" w:hAnsi="Times New Roman" w:cs="Times New Roman"/>
          <w:sz w:val="24"/>
          <w:szCs w:val="24"/>
          <w:lang w:val="en-US"/>
        </w:rPr>
        <w:t xml:space="preserve"> 93-94</w:t>
      </w:r>
    </w:p>
    <w:p w14:paraId="5DC662B4" w14:textId="77777777" w:rsidR="00D72FF8" w:rsidRPr="008363E5" w:rsidRDefault="00D72FF8" w:rsidP="00B10397">
      <w:pPr>
        <w:spacing w:after="0" w:line="240" w:lineRule="auto"/>
        <w:jc w:val="center"/>
        <w:rPr>
          <w:rFonts w:ascii="Times New Roman" w:hAnsi="Times New Roman" w:cs="Times New Roman"/>
          <w:b/>
          <w:sz w:val="24"/>
          <w:szCs w:val="24"/>
          <w:lang w:val="en-US"/>
        </w:rPr>
      </w:pPr>
    </w:p>
    <w:p w14:paraId="16ABC5BB" w14:textId="355F926A"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Tabel </w:t>
      </w:r>
      <w:r w:rsidR="006C4EFC" w:rsidRPr="008363E5">
        <w:rPr>
          <w:rFonts w:ascii="Times New Roman" w:hAnsi="Times New Roman" w:cs="Times New Roman"/>
          <w:b/>
          <w:sz w:val="24"/>
          <w:szCs w:val="24"/>
          <w:lang w:val="en-US"/>
        </w:rPr>
        <w:t>9</w:t>
      </w:r>
      <w:r w:rsidRPr="008363E5">
        <w:rPr>
          <w:rFonts w:ascii="Times New Roman" w:hAnsi="Times New Roman" w:cs="Times New Roman"/>
          <w:b/>
          <w:sz w:val="24"/>
          <w:szCs w:val="24"/>
          <w:lang w:val="en-US"/>
        </w:rPr>
        <w:t xml:space="preserve">. Rangkuman Analisis Butir Kesahihan Skala </w:t>
      </w:r>
      <w:r w:rsidR="006C4EFC" w:rsidRPr="008363E5">
        <w:rPr>
          <w:rFonts w:ascii="Times New Roman" w:hAnsi="Times New Roman" w:cs="Times New Roman"/>
          <w:b/>
          <w:i/>
          <w:sz w:val="24"/>
          <w:szCs w:val="24"/>
          <w:lang w:val="en-US"/>
        </w:rPr>
        <w:t>Hardiness</w:t>
      </w:r>
      <w:r w:rsidRPr="008363E5">
        <w:rPr>
          <w:rFonts w:ascii="Times New Roman" w:hAnsi="Times New Roman" w:cs="Times New Roman"/>
          <w:b/>
          <w:i/>
          <w:sz w:val="24"/>
          <w:szCs w:val="24"/>
          <w:lang w:val="en-US"/>
        </w:rPr>
        <w:t xml:space="preserve"> </w:t>
      </w:r>
      <w:r w:rsidR="00566479" w:rsidRPr="008363E5">
        <w:rPr>
          <w:rFonts w:ascii="Times New Roman" w:hAnsi="Times New Roman" w:cs="Times New Roman"/>
          <w:b/>
          <w:sz w:val="24"/>
          <w:szCs w:val="24"/>
          <w:lang w:val="en-US"/>
        </w:rPr>
        <w:t>(N=30</w:t>
      </w:r>
      <w:r w:rsidRPr="008363E5">
        <w:rPr>
          <w:rFonts w:ascii="Times New Roman" w:hAnsi="Times New Roman" w:cs="Times New Roman"/>
          <w:b/>
          <w:sz w:val="24"/>
          <w:szCs w:val="24"/>
          <w:lang w:val="en-US"/>
        </w:rPr>
        <w:t>)</w:t>
      </w:r>
    </w:p>
    <w:tbl>
      <w:tblPr>
        <w:tblW w:w="8104" w:type="dxa"/>
        <w:tblBorders>
          <w:top w:val="single" w:sz="4" w:space="0" w:color="auto"/>
          <w:bottom w:val="single" w:sz="4" w:space="0" w:color="auto"/>
          <w:insideH w:val="single" w:sz="4" w:space="0" w:color="auto"/>
        </w:tblBorders>
        <w:tblLook w:val="04A0" w:firstRow="1" w:lastRow="0" w:firstColumn="1" w:lastColumn="0" w:noHBand="0" w:noVBand="1"/>
      </w:tblPr>
      <w:tblGrid>
        <w:gridCol w:w="959"/>
        <w:gridCol w:w="992"/>
        <w:gridCol w:w="992"/>
        <w:gridCol w:w="992"/>
        <w:gridCol w:w="1843"/>
        <w:gridCol w:w="2326"/>
      </w:tblGrid>
      <w:tr w:rsidR="00911E01" w:rsidRPr="008363E5" w14:paraId="633C9EAE" w14:textId="77777777" w:rsidTr="001D5BC1">
        <w:tc>
          <w:tcPr>
            <w:tcW w:w="959" w:type="dxa"/>
            <w:vMerge w:val="restart"/>
          </w:tcPr>
          <w:p w14:paraId="56CD4A42"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2976" w:type="dxa"/>
            <w:gridSpan w:val="3"/>
          </w:tcPr>
          <w:p w14:paraId="1CA6B014"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Jumlah Butir</w:t>
            </w:r>
          </w:p>
        </w:tc>
        <w:tc>
          <w:tcPr>
            <w:tcW w:w="1843" w:type="dxa"/>
            <w:vMerge w:val="restart"/>
          </w:tcPr>
          <w:p w14:paraId="41BDAA89" w14:textId="40699824"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r terendah </w:t>
            </w:r>
            <w:r w:rsidR="00EC1A7E" w:rsidRPr="008363E5">
              <w:rPr>
                <w:rFonts w:ascii="Times New Roman" w:hAnsi="Times New Roman" w:cs="Times New Roman"/>
                <w:b/>
                <w:sz w:val="24"/>
                <w:szCs w:val="24"/>
                <w:lang w:val="en-US"/>
              </w:rPr>
              <w:t>–</w:t>
            </w:r>
            <w:r w:rsidRPr="008363E5">
              <w:rPr>
                <w:rFonts w:ascii="Times New Roman" w:hAnsi="Times New Roman" w:cs="Times New Roman"/>
                <w:b/>
                <w:sz w:val="24"/>
                <w:szCs w:val="24"/>
                <w:lang w:val="en-US"/>
              </w:rPr>
              <w:t xml:space="preserve"> tertinggi</w:t>
            </w:r>
          </w:p>
        </w:tc>
        <w:tc>
          <w:tcPr>
            <w:tcW w:w="2326" w:type="dxa"/>
            <w:vMerge w:val="restart"/>
          </w:tcPr>
          <w:p w14:paraId="2444173F" w14:textId="7389965A"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Sig terendah </w:t>
            </w:r>
            <w:r w:rsidR="00566479" w:rsidRPr="008363E5">
              <w:rPr>
                <w:rFonts w:ascii="Times New Roman" w:hAnsi="Times New Roman" w:cs="Times New Roman"/>
                <w:b/>
                <w:sz w:val="24"/>
                <w:szCs w:val="24"/>
                <w:lang w:val="en-US"/>
              </w:rPr>
              <w:t>–</w:t>
            </w:r>
            <w:r w:rsidRPr="008363E5">
              <w:rPr>
                <w:rFonts w:ascii="Times New Roman" w:hAnsi="Times New Roman" w:cs="Times New Roman"/>
                <w:b/>
                <w:sz w:val="24"/>
                <w:szCs w:val="24"/>
                <w:lang w:val="en-US"/>
              </w:rPr>
              <w:t xml:space="preserve"> tertinggi</w:t>
            </w:r>
          </w:p>
        </w:tc>
      </w:tr>
      <w:tr w:rsidR="00911E01" w:rsidRPr="008363E5" w14:paraId="4C4CACE4" w14:textId="77777777" w:rsidTr="001D5BC1">
        <w:tc>
          <w:tcPr>
            <w:tcW w:w="959" w:type="dxa"/>
            <w:vMerge/>
          </w:tcPr>
          <w:p w14:paraId="27A06E67" w14:textId="77777777" w:rsidR="00911E01" w:rsidRPr="008363E5" w:rsidRDefault="00911E01" w:rsidP="00B10397">
            <w:pPr>
              <w:spacing w:after="0" w:line="240" w:lineRule="auto"/>
              <w:jc w:val="center"/>
              <w:rPr>
                <w:rFonts w:ascii="Times New Roman" w:hAnsi="Times New Roman" w:cs="Times New Roman"/>
                <w:b/>
                <w:sz w:val="24"/>
                <w:szCs w:val="24"/>
                <w:lang w:val="en-US"/>
              </w:rPr>
            </w:pPr>
          </w:p>
        </w:tc>
        <w:tc>
          <w:tcPr>
            <w:tcW w:w="992" w:type="dxa"/>
          </w:tcPr>
          <w:p w14:paraId="50B81C31"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Awal</w:t>
            </w:r>
          </w:p>
        </w:tc>
        <w:tc>
          <w:tcPr>
            <w:tcW w:w="992" w:type="dxa"/>
          </w:tcPr>
          <w:p w14:paraId="421E552C"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Gugur</w:t>
            </w:r>
          </w:p>
        </w:tc>
        <w:tc>
          <w:tcPr>
            <w:tcW w:w="992" w:type="dxa"/>
          </w:tcPr>
          <w:p w14:paraId="20B65CDE" w14:textId="77777777" w:rsidR="00911E01" w:rsidRPr="008363E5" w:rsidRDefault="00911E0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Sahih</w:t>
            </w:r>
          </w:p>
        </w:tc>
        <w:tc>
          <w:tcPr>
            <w:tcW w:w="1843" w:type="dxa"/>
            <w:vMerge/>
          </w:tcPr>
          <w:p w14:paraId="0F1568FF" w14:textId="77777777" w:rsidR="00911E01" w:rsidRPr="008363E5" w:rsidRDefault="00911E01" w:rsidP="00B10397">
            <w:pPr>
              <w:spacing w:after="0" w:line="240" w:lineRule="auto"/>
              <w:jc w:val="center"/>
              <w:rPr>
                <w:rFonts w:ascii="Times New Roman" w:hAnsi="Times New Roman" w:cs="Times New Roman"/>
                <w:b/>
                <w:sz w:val="24"/>
                <w:szCs w:val="24"/>
                <w:lang w:val="en-US"/>
              </w:rPr>
            </w:pPr>
          </w:p>
        </w:tc>
        <w:tc>
          <w:tcPr>
            <w:tcW w:w="2326" w:type="dxa"/>
            <w:vMerge/>
          </w:tcPr>
          <w:p w14:paraId="4369C8E4" w14:textId="77777777" w:rsidR="00911E01" w:rsidRPr="008363E5" w:rsidRDefault="00911E01" w:rsidP="00B10397">
            <w:pPr>
              <w:spacing w:after="0" w:line="240" w:lineRule="auto"/>
              <w:jc w:val="center"/>
              <w:rPr>
                <w:rFonts w:ascii="Times New Roman" w:hAnsi="Times New Roman" w:cs="Times New Roman"/>
                <w:b/>
                <w:sz w:val="24"/>
                <w:szCs w:val="24"/>
                <w:lang w:val="en-US"/>
              </w:rPr>
            </w:pPr>
          </w:p>
        </w:tc>
      </w:tr>
      <w:tr w:rsidR="00911E01" w:rsidRPr="008363E5" w14:paraId="43210669" w14:textId="77777777" w:rsidTr="001D5BC1">
        <w:tc>
          <w:tcPr>
            <w:tcW w:w="959" w:type="dxa"/>
          </w:tcPr>
          <w:p w14:paraId="34918D68"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4EEA9BCF"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1968238D" w14:textId="77777777" w:rsidR="00911E01" w:rsidRPr="008363E5" w:rsidRDefault="006C4EF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tc>
        <w:tc>
          <w:tcPr>
            <w:tcW w:w="992" w:type="dxa"/>
          </w:tcPr>
          <w:p w14:paraId="4B289969"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p w14:paraId="6F922C08" w14:textId="77777777" w:rsidR="00911E01" w:rsidRPr="008363E5" w:rsidRDefault="00911E0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p w14:paraId="55B01568" w14:textId="77777777" w:rsidR="00911E01" w:rsidRPr="008363E5" w:rsidRDefault="006C4EF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tc>
        <w:tc>
          <w:tcPr>
            <w:tcW w:w="992" w:type="dxa"/>
          </w:tcPr>
          <w:p w14:paraId="5F322333" w14:textId="4294158B" w:rsidR="00911E01" w:rsidRPr="008363E5" w:rsidRDefault="00640C7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p w14:paraId="217D555D" w14:textId="3CD25230" w:rsidR="00911E01" w:rsidRPr="008363E5" w:rsidRDefault="00640C7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60409199" w14:textId="20579A59" w:rsidR="00911E01" w:rsidRPr="008363E5" w:rsidRDefault="00640C7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w:t>
            </w:r>
          </w:p>
        </w:tc>
        <w:tc>
          <w:tcPr>
            <w:tcW w:w="992" w:type="dxa"/>
          </w:tcPr>
          <w:p w14:paraId="281E78FE" w14:textId="1AED5715" w:rsidR="00911E01" w:rsidRPr="008363E5" w:rsidRDefault="00640C7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p w14:paraId="34147D05" w14:textId="12E4873B" w:rsidR="00911E01" w:rsidRPr="008363E5" w:rsidRDefault="00640C7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6</w:t>
            </w:r>
          </w:p>
          <w:p w14:paraId="110CED01" w14:textId="6BA33149" w:rsidR="00911E01" w:rsidRPr="008363E5" w:rsidRDefault="00640C7E"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w:t>
            </w:r>
          </w:p>
        </w:tc>
        <w:tc>
          <w:tcPr>
            <w:tcW w:w="1843" w:type="dxa"/>
          </w:tcPr>
          <w:p w14:paraId="1F7F5E4F" w14:textId="77777777" w:rsidR="00911E01" w:rsidRPr="008363E5" w:rsidRDefault="006B25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0.0397 – 0.586</w:t>
            </w:r>
          </w:p>
          <w:p w14:paraId="5A744F51" w14:textId="77777777" w:rsidR="006B256A" w:rsidRPr="008363E5" w:rsidRDefault="006B25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0.393 – 0.826</w:t>
            </w:r>
          </w:p>
          <w:p w14:paraId="2CD2FE49" w14:textId="3AFA9A59" w:rsidR="006B256A" w:rsidRPr="008363E5" w:rsidRDefault="006B25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0.431 – 0.749</w:t>
            </w:r>
          </w:p>
        </w:tc>
        <w:tc>
          <w:tcPr>
            <w:tcW w:w="2326" w:type="dxa"/>
          </w:tcPr>
          <w:p w14:paraId="21E9515F" w14:textId="77777777" w:rsidR="00911E01" w:rsidRPr="008363E5" w:rsidRDefault="006B25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0.030 – 0.000</w:t>
            </w:r>
          </w:p>
          <w:p w14:paraId="345B5C77" w14:textId="77777777" w:rsidR="006B256A" w:rsidRPr="008363E5" w:rsidRDefault="006B25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0.032 – 0.000</w:t>
            </w:r>
          </w:p>
          <w:p w14:paraId="371BDE04" w14:textId="7707B3C3" w:rsidR="006B256A" w:rsidRPr="008363E5" w:rsidRDefault="006B25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0.017 – 0.000</w:t>
            </w:r>
          </w:p>
        </w:tc>
      </w:tr>
    </w:tbl>
    <w:p w14:paraId="64FFC482" w14:textId="261A43D9" w:rsidR="00911E01" w:rsidRPr="008363E5" w:rsidRDefault="00911E01"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data hasil olah SPSS halaman</w:t>
      </w:r>
      <w:r w:rsidR="00F923AC" w:rsidRPr="008363E5">
        <w:rPr>
          <w:rFonts w:ascii="Times New Roman" w:hAnsi="Times New Roman" w:cs="Times New Roman"/>
          <w:sz w:val="24"/>
          <w:szCs w:val="24"/>
          <w:lang w:val="en-US"/>
        </w:rPr>
        <w:t xml:space="preserve"> 93-94</w:t>
      </w:r>
    </w:p>
    <w:p w14:paraId="1F475EF8" w14:textId="319080A4" w:rsidR="00911E01" w:rsidRPr="008363E5" w:rsidRDefault="00911E01"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lastRenderedPageBreak/>
        <w:t>Menurut Azwar (20</w:t>
      </w:r>
      <w:r w:rsidR="00755557">
        <w:rPr>
          <w:rFonts w:ascii="Times New Roman" w:hAnsi="Times New Roman" w:cs="Times New Roman"/>
          <w:sz w:val="24"/>
          <w:szCs w:val="24"/>
          <w:lang w:val="en-US"/>
        </w:rPr>
        <w:t>21</w:t>
      </w:r>
      <w:r w:rsidRPr="008363E5">
        <w:rPr>
          <w:rFonts w:ascii="Times New Roman" w:hAnsi="Times New Roman" w:cs="Times New Roman"/>
          <w:sz w:val="24"/>
          <w:szCs w:val="24"/>
          <w:lang w:val="en-US"/>
        </w:rPr>
        <w:t xml:space="preserve">) </w:t>
      </w:r>
      <w:r w:rsidR="006C4EFC" w:rsidRPr="008363E5">
        <w:rPr>
          <w:rFonts w:ascii="Times New Roman" w:hAnsi="Times New Roman" w:cs="Times New Roman"/>
          <w:sz w:val="24"/>
          <w:szCs w:val="24"/>
          <w:lang w:val="en-US"/>
        </w:rPr>
        <w:t xml:space="preserve">bahwa </w:t>
      </w:r>
      <w:r w:rsidRPr="008363E5">
        <w:rPr>
          <w:rFonts w:ascii="Times New Roman" w:hAnsi="Times New Roman" w:cs="Times New Roman"/>
          <w:sz w:val="24"/>
          <w:szCs w:val="24"/>
          <w:lang w:val="en-US"/>
        </w:rPr>
        <w:t>k</w:t>
      </w:r>
      <w:r w:rsidRPr="008363E5">
        <w:rPr>
          <w:rFonts w:ascii="Times New Roman" w:hAnsi="Times New Roman" w:cs="Times New Roman"/>
          <w:sz w:val="24"/>
          <w:szCs w:val="24"/>
        </w:rPr>
        <w:t xml:space="preserve">aidah yang digunakan </w:t>
      </w:r>
      <w:r w:rsidRPr="008363E5">
        <w:rPr>
          <w:rFonts w:ascii="Times New Roman" w:hAnsi="Times New Roman" w:cs="Times New Roman"/>
          <w:sz w:val="24"/>
          <w:szCs w:val="24"/>
          <w:lang w:val="en-US"/>
        </w:rPr>
        <w:t xml:space="preserve">untuk </w:t>
      </w:r>
      <w:r w:rsidRPr="008363E5">
        <w:rPr>
          <w:rFonts w:ascii="Times New Roman" w:hAnsi="Times New Roman" w:cs="Times New Roman"/>
          <w:sz w:val="24"/>
          <w:szCs w:val="24"/>
        </w:rPr>
        <w:t xml:space="preserve">uji reliabilitas </w:t>
      </w:r>
      <w:r w:rsidRPr="008363E5">
        <w:rPr>
          <w:rFonts w:ascii="Times New Roman" w:hAnsi="Times New Roman" w:cs="Times New Roman"/>
          <w:sz w:val="24"/>
          <w:szCs w:val="24"/>
          <w:lang w:val="en-US"/>
        </w:rPr>
        <w:t>adalah</w:t>
      </w:r>
      <w:r w:rsidRPr="008363E5">
        <w:rPr>
          <w:rFonts w:ascii="Times New Roman" w:hAnsi="Times New Roman" w:cs="Times New Roman"/>
          <w:sz w:val="24"/>
          <w:szCs w:val="24"/>
        </w:rPr>
        <w:t xml:space="preserve"> alat ukur</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dinyatakan </w:t>
      </w:r>
      <w:r w:rsidRPr="008363E5">
        <w:rPr>
          <w:rFonts w:ascii="Times New Roman" w:hAnsi="Times New Roman" w:cs="Times New Roman"/>
          <w:i/>
          <w:iCs/>
          <w:sz w:val="24"/>
          <w:szCs w:val="24"/>
        </w:rPr>
        <w:t xml:space="preserve">reliable </w:t>
      </w:r>
      <w:r w:rsidRPr="008363E5">
        <w:rPr>
          <w:rFonts w:ascii="Times New Roman" w:hAnsi="Times New Roman" w:cs="Times New Roman"/>
          <w:sz w:val="24"/>
          <w:szCs w:val="24"/>
        </w:rPr>
        <w:t xml:space="preserve">apabila nilai alpha &gt; 0.700. Adapun penjelasan hasil uji reliabilitas skala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rPr>
        <w:t xml:space="preserve"> sebagai berikut:</w:t>
      </w:r>
    </w:p>
    <w:p w14:paraId="101320F2" w14:textId="62208B3E" w:rsidR="00911E01" w:rsidRPr="008363E5" w:rsidRDefault="00702D17"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Tabel 10</w:t>
      </w:r>
      <w:r w:rsidR="00911E01" w:rsidRPr="008363E5">
        <w:rPr>
          <w:rFonts w:ascii="Times New Roman" w:hAnsi="Times New Roman" w:cs="Times New Roman"/>
          <w:b/>
          <w:sz w:val="24"/>
          <w:szCs w:val="24"/>
          <w:lang w:val="en-US"/>
        </w:rPr>
        <w:t xml:space="preserve">. Keandalan Skala </w:t>
      </w:r>
      <w:r w:rsidR="00D72FF8" w:rsidRPr="008363E5">
        <w:rPr>
          <w:rFonts w:ascii="Times New Roman" w:hAnsi="Times New Roman" w:cs="Times New Roman"/>
          <w:b/>
          <w:i/>
          <w:sz w:val="24"/>
          <w:szCs w:val="24"/>
          <w:lang w:val="en-US"/>
        </w:rPr>
        <w:t>Hardiness</w:t>
      </w:r>
      <w:r w:rsidR="00911E01" w:rsidRPr="008363E5">
        <w:rPr>
          <w:rFonts w:ascii="Times New Roman" w:hAnsi="Times New Roman" w:cs="Times New Roman"/>
          <w:b/>
          <w:i/>
          <w:sz w:val="24"/>
          <w:szCs w:val="24"/>
          <w:lang w:val="en-US"/>
        </w:rPr>
        <w:t xml:space="preserve"> </w:t>
      </w:r>
      <w:r w:rsidR="00566479" w:rsidRPr="008363E5">
        <w:rPr>
          <w:rFonts w:ascii="Times New Roman" w:hAnsi="Times New Roman" w:cs="Times New Roman"/>
          <w:b/>
          <w:sz w:val="24"/>
          <w:szCs w:val="24"/>
          <w:lang w:val="en-US"/>
        </w:rPr>
        <w:t>(N=30</w:t>
      </w:r>
      <w:r w:rsidR="00911E01" w:rsidRPr="008363E5">
        <w:rPr>
          <w:rFonts w:ascii="Times New Roman" w:hAnsi="Times New Roman" w:cs="Times New Roman"/>
          <w:b/>
          <w:sz w:val="24"/>
          <w:szCs w:val="24"/>
          <w:lang w:val="en-US"/>
        </w:rPr>
        <w:t>)</w:t>
      </w:r>
    </w:p>
    <w:tbl>
      <w:tblPr>
        <w:tblW w:w="8250"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6804"/>
        <w:gridCol w:w="1446"/>
      </w:tblGrid>
      <w:tr w:rsidR="004F636A" w:rsidRPr="008363E5" w14:paraId="57872CEF" w14:textId="77777777" w:rsidTr="00CE7740">
        <w:trPr>
          <w:jc w:val="center"/>
        </w:trPr>
        <w:tc>
          <w:tcPr>
            <w:tcW w:w="6804" w:type="dxa"/>
          </w:tcPr>
          <w:p w14:paraId="48E39704" w14:textId="589C1E5E" w:rsidR="004F636A" w:rsidRPr="008363E5" w:rsidRDefault="00CE7740"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r w:rsidRPr="008363E5">
              <w:rPr>
                <w:rFonts w:ascii="Times New Roman" w:hAnsi="Times New Roman" w:cs="Times New Roman"/>
                <w:b/>
                <w:i/>
                <w:sz w:val="24"/>
                <w:szCs w:val="24"/>
                <w:lang w:val="en-US"/>
              </w:rPr>
              <w:t xml:space="preserve"> Hardiness</w:t>
            </w:r>
          </w:p>
        </w:tc>
        <w:tc>
          <w:tcPr>
            <w:tcW w:w="1446" w:type="dxa"/>
          </w:tcPr>
          <w:p w14:paraId="5E2549A5" w14:textId="77777777" w:rsidR="004F636A" w:rsidRPr="008363E5" w:rsidRDefault="004F636A"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i/>
                <w:sz w:val="24"/>
                <w:szCs w:val="24"/>
                <w:lang w:val="en-US"/>
              </w:rPr>
              <w:t>Alpha</w:t>
            </w:r>
          </w:p>
        </w:tc>
      </w:tr>
      <w:tr w:rsidR="004F636A" w:rsidRPr="008363E5" w14:paraId="116550DE" w14:textId="77777777" w:rsidTr="00CE7740">
        <w:trPr>
          <w:jc w:val="center"/>
        </w:trPr>
        <w:tc>
          <w:tcPr>
            <w:tcW w:w="6804" w:type="dxa"/>
          </w:tcPr>
          <w:p w14:paraId="77D3BF89" w14:textId="77777777" w:rsidR="004F636A" w:rsidRPr="008363E5" w:rsidRDefault="004F636A" w:rsidP="00B10397">
            <w:pPr>
              <w:spacing w:after="0" w:line="240" w:lineRule="auto"/>
              <w:jc w:val="both"/>
              <w:rPr>
                <w:rFonts w:ascii="Times New Roman" w:hAnsi="Times New Roman" w:cs="Times New Roman"/>
                <w:i/>
                <w:color w:val="000000"/>
                <w:sz w:val="24"/>
                <w:szCs w:val="24"/>
                <w:lang w:val="en-US"/>
              </w:rPr>
            </w:pPr>
            <w:r w:rsidRPr="008363E5">
              <w:rPr>
                <w:rFonts w:ascii="Times New Roman" w:hAnsi="Times New Roman" w:cs="Times New Roman"/>
                <w:i/>
                <w:color w:val="000000"/>
                <w:sz w:val="24"/>
                <w:szCs w:val="24"/>
                <w:lang w:val="en-US"/>
              </w:rPr>
              <w:t>Control</w:t>
            </w:r>
          </w:p>
          <w:p w14:paraId="1167EE7F" w14:textId="77777777" w:rsidR="004F636A" w:rsidRPr="008363E5" w:rsidRDefault="004F636A" w:rsidP="00B10397">
            <w:pPr>
              <w:spacing w:after="0" w:line="240" w:lineRule="auto"/>
              <w:jc w:val="both"/>
              <w:rPr>
                <w:rFonts w:ascii="Times New Roman" w:hAnsi="Times New Roman" w:cs="Times New Roman"/>
                <w:i/>
                <w:color w:val="000000"/>
                <w:sz w:val="24"/>
                <w:szCs w:val="24"/>
                <w:lang w:val="en-US"/>
              </w:rPr>
            </w:pPr>
            <w:r w:rsidRPr="008363E5">
              <w:rPr>
                <w:rFonts w:ascii="Times New Roman" w:hAnsi="Times New Roman" w:cs="Times New Roman"/>
                <w:i/>
                <w:color w:val="000000"/>
                <w:sz w:val="24"/>
                <w:szCs w:val="24"/>
                <w:lang w:val="en-US"/>
              </w:rPr>
              <w:t>Commitmen</w:t>
            </w:r>
          </w:p>
          <w:p w14:paraId="5B353E33" w14:textId="77777777" w:rsidR="004F636A" w:rsidRPr="008363E5" w:rsidRDefault="004F636A" w:rsidP="00B10397">
            <w:pPr>
              <w:spacing w:after="0" w:line="240" w:lineRule="auto"/>
              <w:jc w:val="both"/>
              <w:rPr>
                <w:rFonts w:ascii="Times New Roman" w:hAnsi="Times New Roman" w:cs="Times New Roman"/>
                <w:color w:val="000000"/>
                <w:sz w:val="24"/>
                <w:szCs w:val="24"/>
                <w:lang w:val="en-US"/>
              </w:rPr>
            </w:pPr>
            <w:r w:rsidRPr="008363E5">
              <w:rPr>
                <w:rFonts w:ascii="Times New Roman" w:hAnsi="Times New Roman" w:cs="Times New Roman"/>
                <w:i/>
                <w:color w:val="000000"/>
                <w:sz w:val="24"/>
                <w:szCs w:val="24"/>
                <w:lang w:val="en-US"/>
              </w:rPr>
              <w:t>Challenge</w:t>
            </w:r>
          </w:p>
        </w:tc>
        <w:tc>
          <w:tcPr>
            <w:tcW w:w="1446" w:type="dxa"/>
          </w:tcPr>
          <w:p w14:paraId="24A00FFB" w14:textId="4C764034" w:rsidR="004F636A" w:rsidRPr="008363E5" w:rsidRDefault="004F636A"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w:t>
            </w:r>
            <w:r w:rsidR="000A3971" w:rsidRPr="008363E5">
              <w:rPr>
                <w:rFonts w:ascii="Times New Roman" w:hAnsi="Times New Roman" w:cs="Times New Roman"/>
                <w:sz w:val="24"/>
                <w:szCs w:val="24"/>
                <w:lang w:val="en-US"/>
              </w:rPr>
              <w:t>417</w:t>
            </w:r>
          </w:p>
          <w:p w14:paraId="2B91E7C7" w14:textId="4BBB2795" w:rsidR="004F636A" w:rsidRPr="008363E5" w:rsidRDefault="000A397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0.708</w:t>
            </w:r>
          </w:p>
          <w:p w14:paraId="17757DBC" w14:textId="60BBB472" w:rsidR="004F636A" w:rsidRPr="008363E5" w:rsidRDefault="000A3971"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0.683</w:t>
            </w:r>
          </w:p>
        </w:tc>
      </w:tr>
      <w:tr w:rsidR="004F636A" w:rsidRPr="008363E5" w14:paraId="75662D70" w14:textId="77777777" w:rsidTr="00CE7740">
        <w:trPr>
          <w:jc w:val="center"/>
        </w:trPr>
        <w:tc>
          <w:tcPr>
            <w:tcW w:w="6804" w:type="dxa"/>
          </w:tcPr>
          <w:p w14:paraId="76DC17A2" w14:textId="77777777" w:rsidR="004F636A" w:rsidRPr="008363E5" w:rsidRDefault="004F636A"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Total</w:t>
            </w:r>
          </w:p>
        </w:tc>
        <w:tc>
          <w:tcPr>
            <w:tcW w:w="1446" w:type="dxa"/>
          </w:tcPr>
          <w:p w14:paraId="74838A86" w14:textId="36B44169" w:rsidR="004F636A" w:rsidRPr="008363E5" w:rsidRDefault="000A3971"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0.85</w:t>
            </w:r>
            <w:r w:rsidR="004F636A" w:rsidRPr="008363E5">
              <w:rPr>
                <w:rFonts w:ascii="Times New Roman" w:hAnsi="Times New Roman" w:cs="Times New Roman"/>
                <w:b/>
                <w:sz w:val="24"/>
                <w:szCs w:val="24"/>
                <w:lang w:val="en-US"/>
              </w:rPr>
              <w:t>0</w:t>
            </w:r>
          </w:p>
        </w:tc>
      </w:tr>
    </w:tbl>
    <w:p w14:paraId="6BEA1E24" w14:textId="24BBA3F9" w:rsidR="00911E01" w:rsidRPr="008363E5" w:rsidRDefault="00911E01" w:rsidP="00B10397">
      <w:pPr>
        <w:spacing w:after="0" w:line="240" w:lineRule="auto"/>
        <w:ind w:hanging="142"/>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data hasil olah SPSS halaman</w:t>
      </w:r>
      <w:r w:rsidR="00F923AC" w:rsidRPr="008363E5">
        <w:rPr>
          <w:rFonts w:ascii="Times New Roman" w:hAnsi="Times New Roman" w:cs="Times New Roman"/>
          <w:sz w:val="24"/>
          <w:szCs w:val="24"/>
          <w:lang w:val="en-US"/>
        </w:rPr>
        <w:t xml:space="preserve"> 95</w:t>
      </w:r>
    </w:p>
    <w:p w14:paraId="0F93400B" w14:textId="77777777" w:rsidR="00911E01" w:rsidRPr="008363E5" w:rsidRDefault="00911E01" w:rsidP="00B10397">
      <w:pPr>
        <w:spacing w:after="0" w:line="240" w:lineRule="auto"/>
        <w:jc w:val="both"/>
        <w:rPr>
          <w:rFonts w:ascii="Times New Roman" w:hAnsi="Times New Roman" w:cs="Times New Roman"/>
          <w:sz w:val="24"/>
          <w:szCs w:val="24"/>
          <w:lang w:val="en-US"/>
        </w:rPr>
      </w:pPr>
    </w:p>
    <w:p w14:paraId="1F0CAE4E" w14:textId="261D231B" w:rsidR="009432DC" w:rsidRPr="008363E5" w:rsidRDefault="00911E01" w:rsidP="00B10397">
      <w:pPr>
        <w:spacing w:after="0" w:line="480" w:lineRule="auto"/>
        <w:ind w:firstLine="709"/>
        <w:jc w:val="both"/>
        <w:rPr>
          <w:rFonts w:ascii="Times New Roman" w:hAnsi="Times New Roman" w:cs="Times New Roman"/>
          <w:i/>
          <w:iCs/>
          <w:sz w:val="24"/>
          <w:szCs w:val="24"/>
        </w:rPr>
      </w:pPr>
      <w:r w:rsidRPr="008363E5">
        <w:rPr>
          <w:rFonts w:ascii="Times New Roman" w:hAnsi="Times New Roman" w:cs="Times New Roman"/>
          <w:sz w:val="24"/>
          <w:szCs w:val="24"/>
        </w:rPr>
        <w:t xml:space="preserve">Berdasarkan tabel di atas, diketahui bahwa skala </w:t>
      </w:r>
      <w:r w:rsidR="00D72FF8"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 xml:space="preserve"> </w:t>
      </w:r>
      <w:r w:rsidR="000F39C5" w:rsidRPr="008363E5">
        <w:rPr>
          <w:rFonts w:ascii="Times New Roman" w:hAnsi="Times New Roman" w:cs="Times New Roman"/>
          <w:sz w:val="24"/>
          <w:szCs w:val="24"/>
          <w:lang w:val="en-US"/>
        </w:rPr>
        <w:t xml:space="preserve">secara keseluruhan </w:t>
      </w:r>
      <w:r w:rsidRPr="008363E5">
        <w:rPr>
          <w:rFonts w:ascii="Times New Roman" w:hAnsi="Times New Roman" w:cs="Times New Roman"/>
          <w:sz w:val="24"/>
          <w:szCs w:val="24"/>
        </w:rPr>
        <w:t>menghasilkan nilai alpha &gt; 0.700 yaitu sebesar 0.</w:t>
      </w:r>
      <w:r w:rsidR="000A3971" w:rsidRPr="008363E5">
        <w:rPr>
          <w:rFonts w:ascii="Times New Roman" w:hAnsi="Times New Roman" w:cs="Times New Roman"/>
          <w:sz w:val="24"/>
          <w:szCs w:val="24"/>
          <w:lang w:val="en-US"/>
        </w:rPr>
        <w:t>85</w:t>
      </w:r>
      <w:r w:rsidR="00D72FF8" w:rsidRPr="008363E5">
        <w:rPr>
          <w:rFonts w:ascii="Times New Roman" w:hAnsi="Times New Roman" w:cs="Times New Roman"/>
          <w:sz w:val="24"/>
          <w:szCs w:val="24"/>
          <w:lang w:val="en-US"/>
        </w:rPr>
        <w:t>0</w:t>
      </w:r>
      <w:r w:rsidRPr="008363E5">
        <w:rPr>
          <w:rFonts w:ascii="Times New Roman" w:hAnsi="Times New Roman" w:cs="Times New Roman"/>
          <w:sz w:val="24"/>
          <w:szCs w:val="24"/>
        </w:rPr>
        <w:t xml:space="preserve">. Hal ini menunjukkan bahwa skala </w:t>
      </w:r>
      <w:r w:rsidR="00D72FF8"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 xml:space="preserve"> pada penelitian ini dinyatakan andal atau </w:t>
      </w:r>
      <w:r w:rsidRPr="008363E5">
        <w:rPr>
          <w:rFonts w:ascii="Times New Roman" w:hAnsi="Times New Roman" w:cs="Times New Roman"/>
          <w:i/>
          <w:iCs/>
          <w:sz w:val="24"/>
          <w:szCs w:val="24"/>
        </w:rPr>
        <w:t>reliable.</w:t>
      </w:r>
    </w:p>
    <w:p w14:paraId="71C4380D" w14:textId="77777777" w:rsidR="00EC1A7E" w:rsidRPr="008363E5" w:rsidRDefault="00EC1A7E" w:rsidP="00B10397">
      <w:pPr>
        <w:spacing w:after="0" w:line="480" w:lineRule="auto"/>
        <w:ind w:firstLine="709"/>
        <w:jc w:val="both"/>
        <w:rPr>
          <w:rFonts w:ascii="Times New Roman" w:hAnsi="Times New Roman" w:cs="Times New Roman"/>
          <w:b/>
          <w:sz w:val="24"/>
          <w:szCs w:val="24"/>
          <w:lang w:val="en-US"/>
        </w:rPr>
      </w:pPr>
    </w:p>
    <w:p w14:paraId="4487A4AD" w14:textId="5298CE95" w:rsidR="002A023F" w:rsidRPr="008363E5" w:rsidRDefault="008D4A0A" w:rsidP="00B10397">
      <w:pPr>
        <w:pStyle w:val="Heading2"/>
        <w:keepNext w:val="0"/>
        <w:keepLines w:val="0"/>
        <w:widowControl w:val="0"/>
        <w:numPr>
          <w:ilvl w:val="2"/>
          <w:numId w:val="30"/>
        </w:numPr>
        <w:autoSpaceDE w:val="0"/>
        <w:autoSpaceDN w:val="0"/>
        <w:spacing w:before="0" w:line="480" w:lineRule="auto"/>
        <w:ind w:left="425"/>
        <w:jc w:val="both"/>
        <w:rPr>
          <w:rFonts w:ascii="Times New Roman" w:hAnsi="Times New Roman" w:cs="Times New Roman"/>
          <w:b/>
          <w:color w:val="auto"/>
          <w:sz w:val="24"/>
          <w:szCs w:val="24"/>
        </w:rPr>
      </w:pPr>
      <w:r w:rsidRPr="008363E5">
        <w:rPr>
          <w:rFonts w:ascii="Times New Roman" w:hAnsi="Times New Roman" w:cs="Times New Roman"/>
          <w:b/>
          <w:color w:val="auto"/>
          <w:sz w:val="24"/>
          <w:szCs w:val="24"/>
        </w:rPr>
        <w:t>Teknik Analisis</w:t>
      </w:r>
      <w:r w:rsidR="00E749C7" w:rsidRPr="008363E5">
        <w:rPr>
          <w:rFonts w:ascii="Times New Roman" w:hAnsi="Times New Roman" w:cs="Times New Roman"/>
          <w:b/>
          <w:color w:val="auto"/>
          <w:spacing w:val="2"/>
          <w:sz w:val="24"/>
          <w:szCs w:val="24"/>
        </w:rPr>
        <w:t xml:space="preserve"> </w:t>
      </w:r>
      <w:bookmarkEnd w:id="41"/>
      <w:r w:rsidR="00E749C7" w:rsidRPr="008363E5">
        <w:rPr>
          <w:rFonts w:ascii="Times New Roman" w:hAnsi="Times New Roman" w:cs="Times New Roman"/>
          <w:b/>
          <w:color w:val="auto"/>
          <w:sz w:val="24"/>
          <w:szCs w:val="24"/>
        </w:rPr>
        <w:t>Data</w:t>
      </w:r>
      <w:bookmarkEnd w:id="42"/>
    </w:p>
    <w:p w14:paraId="1C65001F" w14:textId="34EBEEA4" w:rsidR="00EC1A7E" w:rsidRPr="008363E5" w:rsidRDefault="00E749C7" w:rsidP="00B10397">
      <w:pPr>
        <w:spacing w:after="0" w:line="480" w:lineRule="auto"/>
        <w:ind w:firstLine="709"/>
        <w:jc w:val="both"/>
        <w:rPr>
          <w:rFonts w:ascii="Times New Roman" w:hAnsi="Times New Roman" w:cs="Times New Roman"/>
          <w:sz w:val="24"/>
          <w:szCs w:val="24"/>
        </w:rPr>
      </w:pPr>
      <w:r w:rsidRPr="008363E5">
        <w:rPr>
          <w:rFonts w:ascii="Times New Roman" w:hAnsi="Times New Roman" w:cs="Times New Roman"/>
          <w:sz w:val="24"/>
          <w:szCs w:val="24"/>
        </w:rPr>
        <w:t xml:space="preserve">Teknis analisis data yang digunkan </w:t>
      </w:r>
      <w:r w:rsidR="00EC1A7E" w:rsidRPr="008363E5">
        <w:rPr>
          <w:rFonts w:ascii="Times New Roman" w:hAnsi="Times New Roman" w:cs="Times New Roman"/>
          <w:sz w:val="24"/>
          <w:szCs w:val="24"/>
          <w:lang w:val="en-US"/>
        </w:rPr>
        <w:t xml:space="preserve">untuk pengolahan data penelitian </w:t>
      </w:r>
      <w:r w:rsidR="00513AE1" w:rsidRPr="008363E5">
        <w:rPr>
          <w:rFonts w:ascii="Times New Roman" w:hAnsi="Times New Roman" w:cs="Times New Roman"/>
          <w:sz w:val="24"/>
          <w:szCs w:val="24"/>
        </w:rPr>
        <w:t xml:space="preserve">ini adalah </w:t>
      </w:r>
      <w:r w:rsidR="00EC1A7E" w:rsidRPr="008363E5">
        <w:rPr>
          <w:rFonts w:ascii="Times New Roman" w:hAnsi="Times New Roman" w:cs="Times New Roman"/>
          <w:sz w:val="24"/>
          <w:szCs w:val="24"/>
          <w:lang w:val="en-US"/>
        </w:rPr>
        <w:t xml:space="preserve">menggunakan statistik </w:t>
      </w:r>
      <w:r w:rsidR="00EC1A7E" w:rsidRPr="008363E5">
        <w:rPr>
          <w:rFonts w:ascii="Times New Roman" w:hAnsi="Times New Roman" w:cs="Times New Roman"/>
          <w:sz w:val="24"/>
          <w:szCs w:val="24"/>
        </w:rPr>
        <w:t>deskriptif yaitu statistik yang digunakan untuk menganalisis data dengan cara mendeskripsikan atau menggambarkan data yang telah terkumpul (Sugiyono, 20</w:t>
      </w:r>
      <w:r w:rsidR="00EF52FC">
        <w:rPr>
          <w:rFonts w:ascii="Times New Roman" w:hAnsi="Times New Roman" w:cs="Times New Roman"/>
          <w:sz w:val="24"/>
          <w:szCs w:val="24"/>
          <w:lang w:val="en-US"/>
        </w:rPr>
        <w:t>20</w:t>
      </w:r>
      <w:r w:rsidR="00EC1A7E" w:rsidRPr="008363E5">
        <w:rPr>
          <w:rFonts w:ascii="Times New Roman" w:hAnsi="Times New Roman" w:cs="Times New Roman"/>
          <w:sz w:val="24"/>
          <w:szCs w:val="24"/>
        </w:rPr>
        <w:t>). Variabel yang akan dianalisis regresi variabel bebas (</w:t>
      </w:r>
      <w:r w:rsidR="00EC1A7E" w:rsidRPr="008363E5">
        <w:rPr>
          <w:rFonts w:ascii="Times New Roman" w:hAnsi="Times New Roman" w:cs="Times New Roman"/>
          <w:i/>
          <w:sz w:val="24"/>
          <w:szCs w:val="24"/>
          <w:lang w:val="en-US"/>
        </w:rPr>
        <w:t>hardiness</w:t>
      </w:r>
      <w:r w:rsidR="00EC1A7E" w:rsidRPr="008363E5">
        <w:rPr>
          <w:rFonts w:ascii="Times New Roman" w:hAnsi="Times New Roman" w:cs="Times New Roman"/>
          <w:sz w:val="24"/>
          <w:szCs w:val="24"/>
        </w:rPr>
        <w:t>) dengan variabel terikat (</w:t>
      </w:r>
      <w:r w:rsidR="00EC1A7E" w:rsidRPr="008363E5">
        <w:rPr>
          <w:rFonts w:ascii="Times New Roman" w:hAnsi="Times New Roman" w:cs="Times New Roman"/>
          <w:i/>
          <w:sz w:val="24"/>
          <w:szCs w:val="24"/>
          <w:lang w:val="en-US"/>
        </w:rPr>
        <w:t>career adaptability</w:t>
      </w:r>
      <w:r w:rsidR="00EC1A7E" w:rsidRPr="008363E5">
        <w:rPr>
          <w:rFonts w:ascii="Times New Roman" w:hAnsi="Times New Roman" w:cs="Times New Roman"/>
          <w:sz w:val="24"/>
          <w:szCs w:val="24"/>
        </w:rPr>
        <w:t xml:space="preserve">) digunakan analisis </w:t>
      </w:r>
      <w:r w:rsidR="00EC1A7E" w:rsidRPr="008363E5">
        <w:rPr>
          <w:rFonts w:ascii="Times New Roman" w:hAnsi="Times New Roman" w:cs="Times New Roman"/>
          <w:i/>
          <w:sz w:val="24"/>
          <w:szCs w:val="24"/>
          <w:lang w:val="en-US"/>
        </w:rPr>
        <w:t>K</w:t>
      </w:r>
      <w:r w:rsidR="00EC1A7E" w:rsidRPr="008363E5">
        <w:rPr>
          <w:rFonts w:ascii="Times New Roman" w:hAnsi="Times New Roman" w:cs="Times New Roman"/>
          <w:i/>
          <w:sz w:val="24"/>
          <w:szCs w:val="24"/>
        </w:rPr>
        <w:t>endall</w:t>
      </w:r>
      <w:r w:rsidR="00EC1A7E" w:rsidRPr="008363E5">
        <w:rPr>
          <w:rFonts w:ascii="Times New Roman" w:hAnsi="Times New Roman" w:cs="Times New Roman"/>
          <w:i/>
          <w:sz w:val="24"/>
          <w:szCs w:val="24"/>
          <w:lang w:val="en-US"/>
        </w:rPr>
        <w:t>’s</w:t>
      </w:r>
      <w:r w:rsidR="00EC1A7E" w:rsidRPr="008363E5">
        <w:rPr>
          <w:rFonts w:ascii="Times New Roman" w:hAnsi="Times New Roman" w:cs="Times New Roman"/>
          <w:i/>
          <w:sz w:val="24"/>
          <w:szCs w:val="24"/>
        </w:rPr>
        <w:t xml:space="preserve"> tau</w:t>
      </w:r>
      <w:r w:rsidR="00EC1A7E" w:rsidRPr="008363E5">
        <w:rPr>
          <w:rFonts w:ascii="Times New Roman" w:hAnsi="Times New Roman" w:cs="Times New Roman"/>
          <w:sz w:val="24"/>
          <w:szCs w:val="24"/>
        </w:rPr>
        <w:t xml:space="preserve">. </w:t>
      </w:r>
    </w:p>
    <w:p w14:paraId="56E14D46" w14:textId="24A1BC49" w:rsidR="00EC1A7E" w:rsidRPr="008363E5" w:rsidRDefault="00EC1A7E" w:rsidP="00B10397">
      <w:pPr>
        <w:spacing w:after="0" w:line="480" w:lineRule="auto"/>
        <w:ind w:firstLine="709"/>
        <w:jc w:val="both"/>
        <w:rPr>
          <w:rFonts w:ascii="Times New Roman" w:hAnsi="Times New Roman" w:cs="Times New Roman"/>
          <w:sz w:val="24"/>
          <w:szCs w:val="24"/>
        </w:rPr>
      </w:pPr>
      <w:r w:rsidRPr="008363E5">
        <w:rPr>
          <w:rFonts w:ascii="Times New Roman" w:hAnsi="Times New Roman" w:cs="Times New Roman"/>
          <w:sz w:val="24"/>
          <w:szCs w:val="24"/>
        </w:rPr>
        <w:t>Menurut Sugiyono (20</w:t>
      </w:r>
      <w:r w:rsidR="00EF52FC">
        <w:rPr>
          <w:rFonts w:ascii="Times New Roman" w:hAnsi="Times New Roman" w:cs="Times New Roman"/>
          <w:sz w:val="24"/>
          <w:szCs w:val="24"/>
          <w:lang w:val="en-US"/>
        </w:rPr>
        <w:t>20</w:t>
      </w:r>
      <w:r w:rsidRPr="008363E5">
        <w:rPr>
          <w:rFonts w:ascii="Times New Roman" w:hAnsi="Times New Roman" w:cs="Times New Roman"/>
          <w:sz w:val="24"/>
          <w:szCs w:val="24"/>
        </w:rPr>
        <w:t xml:space="preserve">) uji statistik parametrik memerlukan banyak asumsi untuk dipenuhi, sedangkan statistik non-parametrik tidak memerlukan banyak asumsi untuk dipenuhi. Seperti misalnya data yang dianalisis tidak harus berdistribusi normal atau linier, sedangkan untuk regresi harus memenuhi asumsi </w:t>
      </w:r>
      <w:r w:rsidRPr="008363E5">
        <w:rPr>
          <w:rFonts w:ascii="Times New Roman" w:hAnsi="Times New Roman" w:cs="Times New Roman"/>
          <w:sz w:val="24"/>
          <w:szCs w:val="24"/>
        </w:rPr>
        <w:lastRenderedPageBreak/>
        <w:t xml:space="preserve">linieritas. Uji </w:t>
      </w:r>
      <w:r w:rsidRPr="008363E5">
        <w:rPr>
          <w:rFonts w:ascii="Times New Roman" w:hAnsi="Times New Roman" w:cs="Times New Roman"/>
          <w:i/>
          <w:sz w:val="24"/>
          <w:szCs w:val="24"/>
        </w:rPr>
        <w:t>Kendall</w:t>
      </w:r>
      <w:r w:rsidRPr="008363E5">
        <w:rPr>
          <w:rFonts w:ascii="Times New Roman" w:hAnsi="Times New Roman" w:cs="Times New Roman"/>
          <w:i/>
          <w:sz w:val="24"/>
          <w:szCs w:val="24"/>
          <w:lang w:val="en-US"/>
        </w:rPr>
        <w:t>’s</w:t>
      </w:r>
      <w:r w:rsidRPr="008363E5">
        <w:rPr>
          <w:rFonts w:ascii="Times New Roman" w:hAnsi="Times New Roman" w:cs="Times New Roman"/>
          <w:i/>
          <w:sz w:val="24"/>
          <w:szCs w:val="24"/>
        </w:rPr>
        <w:t xml:space="preserve"> tau</w:t>
      </w:r>
      <w:r w:rsidRPr="008363E5">
        <w:rPr>
          <w:rFonts w:ascii="Times New Roman" w:hAnsi="Times New Roman" w:cs="Times New Roman"/>
          <w:sz w:val="24"/>
          <w:szCs w:val="24"/>
        </w:rPr>
        <w:t xml:space="preserve"> dapat digunakan untuk mengetahui apakah variabel yang satu memiliki </w:t>
      </w:r>
      <w:r w:rsidR="009F6F1D">
        <w:rPr>
          <w:rFonts w:ascii="Times New Roman" w:hAnsi="Times New Roman" w:cs="Times New Roman"/>
          <w:sz w:val="24"/>
          <w:szCs w:val="24"/>
          <w:lang w:val="en-US"/>
        </w:rPr>
        <w:t>hubungan</w:t>
      </w:r>
      <w:r w:rsidRPr="008363E5">
        <w:rPr>
          <w:rFonts w:ascii="Times New Roman" w:hAnsi="Times New Roman" w:cs="Times New Roman"/>
          <w:sz w:val="24"/>
          <w:szCs w:val="24"/>
        </w:rPr>
        <w:t xml:space="preserve"> terhadap variabe</w:t>
      </w:r>
      <w:r w:rsidRPr="008363E5">
        <w:rPr>
          <w:rFonts w:ascii="Times New Roman" w:hAnsi="Times New Roman" w:cs="Times New Roman"/>
          <w:sz w:val="24"/>
          <w:szCs w:val="24"/>
          <w:lang w:val="en-US"/>
        </w:rPr>
        <w:t>l</w:t>
      </w:r>
      <w:r w:rsidRPr="008363E5">
        <w:rPr>
          <w:rFonts w:ascii="Times New Roman" w:hAnsi="Times New Roman" w:cs="Times New Roman"/>
          <w:sz w:val="24"/>
          <w:szCs w:val="24"/>
        </w:rPr>
        <w:t xml:space="preserve"> yang lainnya. Sebelum dilakukan</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analisis data, terlebih dahulu dilakukan uji asumsi yang meliputi uji normalitas dan uji linearitas. Keseluruhan teknik analisa data menggunakan SPSS versi 25.0. Adapun macam-macam uji asumsi yang terdiri dari: </w:t>
      </w:r>
    </w:p>
    <w:p w14:paraId="7B566B17" w14:textId="77777777" w:rsidR="00EC1A7E" w:rsidRPr="008363E5" w:rsidRDefault="00EC1A7E" w:rsidP="00B10397">
      <w:pPr>
        <w:numPr>
          <w:ilvl w:val="3"/>
          <w:numId w:val="30"/>
        </w:numPr>
        <w:spacing w:after="0" w:line="480" w:lineRule="auto"/>
        <w:ind w:left="425"/>
        <w:jc w:val="both"/>
        <w:rPr>
          <w:rFonts w:ascii="Times New Roman" w:hAnsi="Times New Roman" w:cs="Times New Roman"/>
          <w:sz w:val="24"/>
          <w:szCs w:val="24"/>
          <w:lang w:val="en-US"/>
        </w:rPr>
      </w:pPr>
      <w:r w:rsidRPr="008363E5">
        <w:rPr>
          <w:rFonts w:ascii="Times New Roman" w:hAnsi="Times New Roman" w:cs="Times New Roman"/>
          <w:b/>
          <w:sz w:val="24"/>
          <w:szCs w:val="24"/>
        </w:rPr>
        <w:t>Uji Normalitas</w:t>
      </w:r>
      <w:r w:rsidRPr="008363E5">
        <w:rPr>
          <w:rFonts w:ascii="Times New Roman" w:hAnsi="Times New Roman" w:cs="Times New Roman"/>
          <w:sz w:val="24"/>
          <w:szCs w:val="24"/>
        </w:rPr>
        <w:t xml:space="preserve"> </w:t>
      </w:r>
    </w:p>
    <w:p w14:paraId="60B03478" w14:textId="77777777" w:rsidR="00EC1A7E" w:rsidRPr="008363E5" w:rsidRDefault="00EC1A7E"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szCs w:val="24"/>
        </w:rPr>
        <w:t xml:space="preserve">Uji normalitas berguna untuk mengetahui apakah polusi data berdistribusi normal atau kah tidak. Uji ini biasanya dilakukan untuk mengukur data berskala ordinal, interval, ataupun rasio. Dalam pembahasan persoalan normalitas ini akan digunakan uji </w:t>
      </w:r>
      <w:r w:rsidRPr="008363E5">
        <w:rPr>
          <w:rFonts w:ascii="Times New Roman" w:hAnsi="Times New Roman" w:cs="Times New Roman"/>
          <w:i/>
          <w:sz w:val="24"/>
          <w:szCs w:val="24"/>
        </w:rPr>
        <w:t>One Sample Kolmogorov-Smirnov</w:t>
      </w:r>
      <w:r w:rsidRPr="008363E5">
        <w:rPr>
          <w:rFonts w:ascii="Times New Roman" w:hAnsi="Times New Roman" w:cs="Times New Roman"/>
          <w:sz w:val="24"/>
          <w:szCs w:val="24"/>
        </w:rPr>
        <w:t xml:space="preserve"> dengan menggunakan taraf signifikan 0,05. Data dinyatakan berdistribusi normal jika signifikasi lebih besar dari 0,05% atau 5%.</w:t>
      </w:r>
    </w:p>
    <w:p w14:paraId="171D5196" w14:textId="77777777" w:rsidR="00EC1A7E" w:rsidRPr="008363E5" w:rsidRDefault="00EC1A7E" w:rsidP="00B10397">
      <w:pPr>
        <w:numPr>
          <w:ilvl w:val="0"/>
          <w:numId w:val="30"/>
        </w:numPr>
        <w:spacing w:after="0" w:line="480" w:lineRule="auto"/>
        <w:ind w:left="360"/>
        <w:jc w:val="both"/>
        <w:rPr>
          <w:rFonts w:ascii="Times New Roman" w:hAnsi="Times New Roman" w:cs="Times New Roman"/>
          <w:sz w:val="24"/>
          <w:szCs w:val="24"/>
          <w:lang w:val="en-US"/>
        </w:rPr>
      </w:pPr>
      <w:r w:rsidRPr="008363E5">
        <w:rPr>
          <w:rFonts w:ascii="Times New Roman" w:hAnsi="Times New Roman" w:cs="Times New Roman"/>
          <w:b/>
          <w:sz w:val="24"/>
          <w:szCs w:val="24"/>
        </w:rPr>
        <w:t>Uji Linearitas</w:t>
      </w:r>
      <w:r w:rsidRPr="008363E5">
        <w:rPr>
          <w:rFonts w:ascii="Times New Roman" w:hAnsi="Times New Roman" w:cs="Times New Roman"/>
          <w:sz w:val="24"/>
          <w:szCs w:val="24"/>
        </w:rPr>
        <w:t xml:space="preserve"> </w:t>
      </w:r>
    </w:p>
    <w:p w14:paraId="6C771A38" w14:textId="1885BB72" w:rsidR="0078181A" w:rsidRPr="008363E5" w:rsidRDefault="00EC1A7E" w:rsidP="002545B8">
      <w:pPr>
        <w:spacing w:after="0" w:line="480" w:lineRule="auto"/>
        <w:ind w:firstLine="720"/>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Uji linearitas bertujuan untuk mengetahui apakah variabel penelitian yang digunakan mempunyai hubungan yang linear ataukah tidak secara signifikan. Uji ini biasanya digunakan sebagai digunakan sebagai prasyarat dalam analisis korelasi atau regresi linear. Pengujian dibantu program SPSS dengan menggunakan </w:t>
      </w:r>
      <w:r w:rsidRPr="008363E5">
        <w:rPr>
          <w:rFonts w:ascii="Times New Roman" w:hAnsi="Times New Roman" w:cs="Times New Roman"/>
          <w:i/>
          <w:sz w:val="24"/>
          <w:szCs w:val="24"/>
        </w:rPr>
        <w:t>Test for Lineriaty</w:t>
      </w:r>
      <w:r w:rsidRPr="008363E5">
        <w:rPr>
          <w:rFonts w:ascii="Times New Roman" w:hAnsi="Times New Roman" w:cs="Times New Roman"/>
          <w:sz w:val="24"/>
          <w:szCs w:val="24"/>
        </w:rPr>
        <w:t xml:space="preserve"> dengan taraf signifikan 0,05. Dua variabel penelitian dikatakan mempunyai hubungan yang linear bila signifikannya kurang dari 0,05</w:t>
      </w:r>
      <w:r w:rsidR="00566479" w:rsidRPr="008363E5">
        <w:rPr>
          <w:rFonts w:ascii="Times New Roman" w:hAnsi="Times New Roman" w:cs="Times New Roman"/>
          <w:sz w:val="24"/>
          <w:szCs w:val="24"/>
          <w:lang w:val="en-US"/>
        </w:rPr>
        <w:t>.</w:t>
      </w:r>
    </w:p>
    <w:p w14:paraId="5D74BA36" w14:textId="77777777" w:rsidR="00566479" w:rsidRPr="008363E5" w:rsidRDefault="00566479" w:rsidP="002545B8">
      <w:pPr>
        <w:spacing w:after="0" w:line="480" w:lineRule="auto"/>
        <w:ind w:firstLine="720"/>
        <w:jc w:val="both"/>
        <w:rPr>
          <w:rFonts w:ascii="Times New Roman" w:hAnsi="Times New Roman" w:cs="Times New Roman"/>
          <w:sz w:val="24"/>
          <w:szCs w:val="24"/>
          <w:lang w:val="en-US"/>
        </w:rPr>
        <w:sectPr w:rsidR="00566479" w:rsidRPr="008363E5" w:rsidSect="00181848">
          <w:headerReference w:type="default" r:id="rId23"/>
          <w:footerReference w:type="default" r:id="rId24"/>
          <w:pgSz w:w="11907" w:h="16839"/>
          <w:pgMar w:top="2268" w:right="1701" w:bottom="1701" w:left="2268" w:header="720" w:footer="720" w:gutter="0"/>
          <w:pgNumType w:start="31"/>
          <w:cols w:space="720"/>
          <w:docGrid w:linePitch="360"/>
        </w:sectPr>
      </w:pPr>
    </w:p>
    <w:p w14:paraId="7F5D267A" w14:textId="77777777" w:rsidR="00AB4365" w:rsidRPr="008363E5" w:rsidRDefault="00AB4365" w:rsidP="00B10397">
      <w:pPr>
        <w:spacing w:after="0" w:line="480" w:lineRule="auto"/>
        <w:ind w:left="851" w:hanging="851"/>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lastRenderedPageBreak/>
        <w:t>BAB IV</w:t>
      </w:r>
    </w:p>
    <w:p w14:paraId="339A1360" w14:textId="77777777" w:rsidR="00AB4365" w:rsidRPr="008363E5" w:rsidRDefault="00AB4365" w:rsidP="00B10397">
      <w:pPr>
        <w:spacing w:after="0" w:line="480" w:lineRule="auto"/>
        <w:ind w:left="851" w:hanging="851"/>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HASIL PENELITIAN DAN PEMBAHASAN</w:t>
      </w:r>
    </w:p>
    <w:p w14:paraId="38E629DC" w14:textId="77777777" w:rsidR="00AB4365" w:rsidRPr="008363E5" w:rsidRDefault="00AB4365" w:rsidP="00B10397">
      <w:pPr>
        <w:spacing w:after="0" w:line="480" w:lineRule="auto"/>
        <w:ind w:left="851" w:hanging="851"/>
        <w:rPr>
          <w:rFonts w:ascii="Times New Roman" w:hAnsi="Times New Roman" w:cs="Times New Roman"/>
          <w:b/>
          <w:sz w:val="24"/>
          <w:szCs w:val="24"/>
          <w:lang w:val="en-US"/>
        </w:rPr>
      </w:pPr>
    </w:p>
    <w:p w14:paraId="70E0AA8C" w14:textId="357F35A9" w:rsidR="00AB4365" w:rsidRPr="008363E5" w:rsidRDefault="00AB4365" w:rsidP="00B10397">
      <w:pPr>
        <w:numPr>
          <w:ilvl w:val="5"/>
          <w:numId w:val="30"/>
        </w:numPr>
        <w:spacing w:after="0" w:line="480" w:lineRule="auto"/>
        <w:ind w:left="425"/>
        <w:rPr>
          <w:rFonts w:ascii="Times New Roman" w:hAnsi="Times New Roman" w:cs="Times New Roman"/>
          <w:b/>
          <w:sz w:val="24"/>
          <w:szCs w:val="24"/>
        </w:rPr>
      </w:pPr>
      <w:r w:rsidRPr="008363E5">
        <w:rPr>
          <w:rFonts w:ascii="Times New Roman" w:hAnsi="Times New Roman" w:cs="Times New Roman"/>
          <w:b/>
          <w:sz w:val="24"/>
          <w:szCs w:val="24"/>
        </w:rPr>
        <w:t>Hasil Penelitian</w:t>
      </w:r>
    </w:p>
    <w:p w14:paraId="75FB9D97" w14:textId="7203932C" w:rsidR="00AB4365" w:rsidRPr="008363E5" w:rsidRDefault="00AB4365" w:rsidP="00B10397">
      <w:pPr>
        <w:numPr>
          <w:ilvl w:val="6"/>
          <w:numId w:val="30"/>
        </w:numPr>
        <w:spacing w:after="0" w:line="480" w:lineRule="auto"/>
        <w:ind w:left="425"/>
        <w:rPr>
          <w:rFonts w:ascii="Times New Roman" w:hAnsi="Times New Roman" w:cs="Times New Roman"/>
          <w:b/>
          <w:sz w:val="24"/>
          <w:szCs w:val="24"/>
        </w:rPr>
      </w:pPr>
      <w:r w:rsidRPr="008363E5">
        <w:rPr>
          <w:rFonts w:ascii="Times New Roman" w:hAnsi="Times New Roman" w:cs="Times New Roman"/>
          <w:b/>
          <w:sz w:val="24"/>
          <w:szCs w:val="24"/>
        </w:rPr>
        <w:t>Karakteristik Responden</w:t>
      </w:r>
    </w:p>
    <w:p w14:paraId="50D996E0" w14:textId="040D9EBD" w:rsidR="00AB4365" w:rsidRPr="008363E5" w:rsidRDefault="00AB4365" w:rsidP="00B10397">
      <w:pPr>
        <w:spacing w:after="0" w:line="480" w:lineRule="auto"/>
        <w:ind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Individu yang menjadi subjek dalam penelitian ini adalah lulusan bintara Polri </w:t>
      </w:r>
      <w:r w:rsidR="009D3E72" w:rsidRPr="008363E5">
        <w:rPr>
          <w:rFonts w:ascii="Times New Roman" w:hAnsi="Times New Roman" w:cs="Times New Roman"/>
          <w:sz w:val="24"/>
          <w:szCs w:val="24"/>
          <w:lang w:val="en-US"/>
        </w:rPr>
        <w:t xml:space="preserve">angkatan tahun 2019/2020 </w:t>
      </w:r>
      <w:r w:rsidRPr="008363E5">
        <w:rPr>
          <w:rFonts w:ascii="Times New Roman" w:hAnsi="Times New Roman" w:cs="Times New Roman"/>
          <w:sz w:val="24"/>
          <w:szCs w:val="24"/>
          <w:lang w:val="en-US"/>
        </w:rPr>
        <w:t xml:space="preserve">yang </w:t>
      </w:r>
      <w:r w:rsidR="009D3E72" w:rsidRPr="008363E5">
        <w:rPr>
          <w:rFonts w:ascii="Times New Roman" w:hAnsi="Times New Roman" w:cs="Times New Roman"/>
          <w:sz w:val="24"/>
          <w:szCs w:val="24"/>
          <w:lang w:val="en-US"/>
        </w:rPr>
        <w:t>berdinas</w:t>
      </w:r>
      <w:r w:rsidRPr="008363E5">
        <w:rPr>
          <w:rFonts w:ascii="Times New Roman" w:hAnsi="Times New Roman" w:cs="Times New Roman"/>
          <w:sz w:val="24"/>
          <w:szCs w:val="24"/>
          <w:lang w:val="en-US"/>
        </w:rPr>
        <w:t xml:space="preserve"> di wilayah hukum Pol</w:t>
      </w:r>
      <w:r w:rsidR="009D3E72" w:rsidRPr="008363E5">
        <w:rPr>
          <w:rFonts w:ascii="Times New Roman" w:hAnsi="Times New Roman" w:cs="Times New Roman"/>
          <w:sz w:val="24"/>
          <w:szCs w:val="24"/>
          <w:lang w:val="en-US"/>
        </w:rPr>
        <w:t xml:space="preserve">isi </w:t>
      </w:r>
      <w:r w:rsidR="00622AD3" w:rsidRPr="008363E5">
        <w:rPr>
          <w:rFonts w:ascii="Times New Roman" w:hAnsi="Times New Roman" w:cs="Times New Roman"/>
          <w:sz w:val="24"/>
          <w:szCs w:val="24"/>
          <w:lang w:val="en-US"/>
        </w:rPr>
        <w:t>D</w:t>
      </w:r>
      <w:r w:rsidRPr="008363E5">
        <w:rPr>
          <w:rFonts w:ascii="Times New Roman" w:hAnsi="Times New Roman" w:cs="Times New Roman"/>
          <w:sz w:val="24"/>
          <w:szCs w:val="24"/>
          <w:lang w:val="en-US"/>
        </w:rPr>
        <w:t>a</w:t>
      </w:r>
      <w:r w:rsidR="009D3E72" w:rsidRPr="008363E5">
        <w:rPr>
          <w:rFonts w:ascii="Times New Roman" w:hAnsi="Times New Roman" w:cs="Times New Roman"/>
          <w:sz w:val="24"/>
          <w:szCs w:val="24"/>
          <w:lang w:val="en-US"/>
        </w:rPr>
        <w:t>erah (POLDA)</w:t>
      </w:r>
      <w:r w:rsidRPr="008363E5">
        <w:rPr>
          <w:rFonts w:ascii="Times New Roman" w:hAnsi="Times New Roman" w:cs="Times New Roman"/>
          <w:sz w:val="24"/>
          <w:szCs w:val="24"/>
          <w:lang w:val="en-US"/>
        </w:rPr>
        <w:t xml:space="preserve"> Kal</w:t>
      </w:r>
      <w:r w:rsidR="00405FAA" w:rsidRPr="008363E5">
        <w:rPr>
          <w:rFonts w:ascii="Times New Roman" w:hAnsi="Times New Roman" w:cs="Times New Roman"/>
          <w:sz w:val="24"/>
          <w:szCs w:val="24"/>
          <w:lang w:val="en-US"/>
        </w:rPr>
        <w:t xml:space="preserve">imantan </w:t>
      </w:r>
      <w:r w:rsidR="00622AD3" w:rsidRPr="008363E5">
        <w:rPr>
          <w:rFonts w:ascii="Times New Roman" w:hAnsi="Times New Roman" w:cs="Times New Roman"/>
          <w:sz w:val="24"/>
          <w:szCs w:val="24"/>
          <w:lang w:val="en-US"/>
        </w:rPr>
        <w:t>T</w:t>
      </w:r>
      <w:r w:rsidRPr="008363E5">
        <w:rPr>
          <w:rFonts w:ascii="Times New Roman" w:hAnsi="Times New Roman" w:cs="Times New Roman"/>
          <w:sz w:val="24"/>
          <w:szCs w:val="24"/>
          <w:lang w:val="en-US"/>
        </w:rPr>
        <w:t>im</w:t>
      </w:r>
      <w:r w:rsidR="00405FAA" w:rsidRPr="008363E5">
        <w:rPr>
          <w:rFonts w:ascii="Times New Roman" w:hAnsi="Times New Roman" w:cs="Times New Roman"/>
          <w:sz w:val="24"/>
          <w:szCs w:val="24"/>
          <w:lang w:val="en-US"/>
        </w:rPr>
        <w:t>ur</w:t>
      </w:r>
      <w:r w:rsidRPr="008363E5">
        <w:rPr>
          <w:rFonts w:ascii="Times New Roman" w:hAnsi="Times New Roman" w:cs="Times New Roman"/>
          <w:sz w:val="24"/>
          <w:szCs w:val="24"/>
          <w:lang w:val="en-US"/>
        </w:rPr>
        <w:t xml:space="preserve"> </w:t>
      </w:r>
      <w:r w:rsidR="009D3E72" w:rsidRPr="008363E5">
        <w:rPr>
          <w:rFonts w:ascii="Times New Roman" w:hAnsi="Times New Roman" w:cs="Times New Roman"/>
          <w:sz w:val="24"/>
          <w:szCs w:val="24"/>
          <w:lang w:val="en-US"/>
        </w:rPr>
        <w:t xml:space="preserve">dengan </w:t>
      </w:r>
      <w:r w:rsidRPr="008363E5">
        <w:rPr>
          <w:rFonts w:ascii="Times New Roman" w:hAnsi="Times New Roman" w:cs="Times New Roman"/>
          <w:sz w:val="24"/>
          <w:szCs w:val="24"/>
          <w:lang w:val="en-US"/>
        </w:rPr>
        <w:t xml:space="preserve">jumlah sebanyak </w:t>
      </w:r>
      <w:r w:rsidR="00DD4384" w:rsidRPr="008363E5">
        <w:rPr>
          <w:rFonts w:ascii="Times New Roman" w:hAnsi="Times New Roman" w:cs="Times New Roman"/>
          <w:sz w:val="24"/>
          <w:szCs w:val="24"/>
          <w:lang w:val="en-US"/>
        </w:rPr>
        <w:t>7</w:t>
      </w:r>
      <w:r w:rsidRPr="008363E5">
        <w:rPr>
          <w:rFonts w:ascii="Times New Roman" w:hAnsi="Times New Roman" w:cs="Times New Roman"/>
          <w:sz w:val="24"/>
          <w:szCs w:val="24"/>
          <w:lang w:val="en-US"/>
        </w:rPr>
        <w:t>7 orang. Adapun distribusi subjek penelitian disajikan dalam tabel di bawah ini:</w:t>
      </w:r>
    </w:p>
    <w:p w14:paraId="467DF44E" w14:textId="77777777" w:rsidR="00AB4365" w:rsidRPr="008363E5" w:rsidRDefault="00AB4365" w:rsidP="00B10397">
      <w:pPr>
        <w:spacing w:after="0" w:line="240" w:lineRule="auto"/>
        <w:ind w:left="851" w:hanging="851"/>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Tabel 11. Distribusi Subjek Penelitian Berdasarkan Usia</w:t>
      </w:r>
    </w:p>
    <w:tbl>
      <w:tblPr>
        <w:tblW w:w="7830" w:type="dxa"/>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2710"/>
        <w:gridCol w:w="2569"/>
        <w:gridCol w:w="2551"/>
      </w:tblGrid>
      <w:tr w:rsidR="006A7823" w:rsidRPr="008363E5" w14:paraId="6CB1EF13" w14:textId="77777777" w:rsidTr="006A7823">
        <w:tc>
          <w:tcPr>
            <w:tcW w:w="2710" w:type="dxa"/>
          </w:tcPr>
          <w:p w14:paraId="779C7BDF" w14:textId="77777777" w:rsidR="006A7823" w:rsidRPr="008363E5" w:rsidRDefault="006A7823"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Usia</w:t>
            </w:r>
          </w:p>
        </w:tc>
        <w:tc>
          <w:tcPr>
            <w:tcW w:w="2569" w:type="dxa"/>
          </w:tcPr>
          <w:p w14:paraId="49491FAF" w14:textId="77777777" w:rsidR="006A7823" w:rsidRPr="008363E5" w:rsidRDefault="006A7823"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Frekuensi</w:t>
            </w:r>
          </w:p>
        </w:tc>
        <w:tc>
          <w:tcPr>
            <w:tcW w:w="2551" w:type="dxa"/>
          </w:tcPr>
          <w:p w14:paraId="15515837" w14:textId="0DF82FCB" w:rsidR="006A7823" w:rsidRPr="008363E5" w:rsidRDefault="006A7823"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Persentase (%)</w:t>
            </w:r>
          </w:p>
        </w:tc>
      </w:tr>
      <w:tr w:rsidR="006A7823" w:rsidRPr="008363E5" w14:paraId="50031974" w14:textId="77777777" w:rsidTr="006A7823">
        <w:tc>
          <w:tcPr>
            <w:tcW w:w="2710" w:type="dxa"/>
          </w:tcPr>
          <w:p w14:paraId="4CCC409C" w14:textId="77777777" w:rsidR="006A7823" w:rsidRPr="008363E5" w:rsidRDefault="006A782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20-21</w:t>
            </w:r>
          </w:p>
          <w:p w14:paraId="52D791F7" w14:textId="77777777" w:rsidR="006A7823" w:rsidRPr="008363E5" w:rsidRDefault="006A782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22-23</w:t>
            </w:r>
          </w:p>
        </w:tc>
        <w:tc>
          <w:tcPr>
            <w:tcW w:w="2569" w:type="dxa"/>
          </w:tcPr>
          <w:p w14:paraId="3307883F" w14:textId="3654C2CE" w:rsidR="006A7823"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45</w:t>
            </w:r>
          </w:p>
          <w:p w14:paraId="4302B8B8" w14:textId="1EA6D1F1" w:rsidR="006A7823"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32</w:t>
            </w:r>
          </w:p>
        </w:tc>
        <w:tc>
          <w:tcPr>
            <w:tcW w:w="2551" w:type="dxa"/>
          </w:tcPr>
          <w:p w14:paraId="5A7550E5" w14:textId="790F3EE8" w:rsidR="006A7823"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58.4</w:t>
            </w:r>
          </w:p>
          <w:p w14:paraId="61AD4A2A" w14:textId="6AEE64FD" w:rsidR="006A7823"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41.6</w:t>
            </w:r>
          </w:p>
        </w:tc>
      </w:tr>
      <w:tr w:rsidR="006A7823" w:rsidRPr="008363E5" w14:paraId="6B34A9D9" w14:textId="77777777" w:rsidTr="006A7823">
        <w:tc>
          <w:tcPr>
            <w:tcW w:w="2710" w:type="dxa"/>
          </w:tcPr>
          <w:p w14:paraId="7A81333A" w14:textId="09C44807" w:rsidR="006A7823" w:rsidRPr="008363E5" w:rsidRDefault="006A7823"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TOTAL</w:t>
            </w:r>
          </w:p>
        </w:tc>
        <w:tc>
          <w:tcPr>
            <w:tcW w:w="2569" w:type="dxa"/>
          </w:tcPr>
          <w:p w14:paraId="49973427" w14:textId="08A38F29" w:rsidR="006A7823" w:rsidRPr="008363E5" w:rsidRDefault="00975983"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7</w:t>
            </w:r>
            <w:r w:rsidR="006A7823" w:rsidRPr="008363E5">
              <w:rPr>
                <w:rFonts w:ascii="Times New Roman" w:hAnsi="Times New Roman" w:cs="Times New Roman"/>
                <w:b/>
                <w:sz w:val="24"/>
                <w:szCs w:val="24"/>
                <w:lang w:val="en-US"/>
              </w:rPr>
              <w:t>7</w:t>
            </w:r>
          </w:p>
        </w:tc>
        <w:tc>
          <w:tcPr>
            <w:tcW w:w="2551" w:type="dxa"/>
          </w:tcPr>
          <w:p w14:paraId="48B88E37" w14:textId="1DD43CAD" w:rsidR="006A7823" w:rsidRPr="008363E5" w:rsidRDefault="006A7823"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100</w:t>
            </w:r>
          </w:p>
        </w:tc>
      </w:tr>
    </w:tbl>
    <w:p w14:paraId="1F3BEB3B" w14:textId="5F78AB55" w:rsidR="00AB4365" w:rsidRPr="008363E5" w:rsidRDefault="00AB4365" w:rsidP="00B10397">
      <w:pPr>
        <w:spacing w:after="0" w:line="48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data: Lampiran hal.</w:t>
      </w:r>
      <w:r w:rsidR="00F923AC" w:rsidRPr="008363E5">
        <w:rPr>
          <w:rFonts w:ascii="Times New Roman" w:hAnsi="Times New Roman" w:cs="Times New Roman"/>
          <w:sz w:val="24"/>
          <w:szCs w:val="24"/>
          <w:lang w:val="en-US"/>
        </w:rPr>
        <w:t xml:space="preserve"> 95</w:t>
      </w:r>
    </w:p>
    <w:p w14:paraId="09709D0F" w14:textId="1AAEC2E8" w:rsidR="009D3E72" w:rsidRPr="008363E5" w:rsidRDefault="00AB4365" w:rsidP="00B10397">
      <w:pPr>
        <w:spacing w:after="0" w:line="480" w:lineRule="auto"/>
        <w:ind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Berdasarkan tabel di atas, dapat diketahui bahwa </w:t>
      </w:r>
      <w:r w:rsidR="009D3E72" w:rsidRPr="008363E5">
        <w:rPr>
          <w:rFonts w:ascii="Times New Roman" w:hAnsi="Times New Roman" w:cs="Times New Roman"/>
          <w:sz w:val="24"/>
          <w:szCs w:val="24"/>
          <w:lang w:val="en-US"/>
        </w:rPr>
        <w:t xml:space="preserve">subjek dalam penelitian ini didominasi oleh lulusan Bintara Polri angkatan tahun 2019/2020 yang berdinas di Kalimantan Timur dengan rentang usia 20 – 21 tahun yaitu sebanyak </w:t>
      </w:r>
      <w:r w:rsidR="00975983" w:rsidRPr="008363E5">
        <w:rPr>
          <w:rFonts w:ascii="Times New Roman" w:hAnsi="Times New Roman" w:cs="Times New Roman"/>
          <w:sz w:val="24"/>
          <w:szCs w:val="24"/>
          <w:lang w:val="en-US"/>
        </w:rPr>
        <w:t>4</w:t>
      </w:r>
      <w:r w:rsidR="009D3E72" w:rsidRPr="008363E5">
        <w:rPr>
          <w:rFonts w:ascii="Times New Roman" w:hAnsi="Times New Roman" w:cs="Times New Roman"/>
          <w:sz w:val="24"/>
          <w:szCs w:val="24"/>
          <w:lang w:val="en-US"/>
        </w:rPr>
        <w:t>5 orang dengan persentase sebesar 60.7 persen.</w:t>
      </w:r>
    </w:p>
    <w:p w14:paraId="3CE0F79E" w14:textId="77777777" w:rsidR="00AB4365" w:rsidRPr="008363E5" w:rsidRDefault="00AB4365" w:rsidP="00B10397">
      <w:pPr>
        <w:spacing w:after="0" w:line="240" w:lineRule="auto"/>
        <w:ind w:firstLine="720"/>
        <w:jc w:val="center"/>
        <w:rPr>
          <w:rFonts w:ascii="Times New Roman" w:hAnsi="Times New Roman" w:cs="Times New Roman"/>
          <w:sz w:val="24"/>
          <w:szCs w:val="24"/>
          <w:lang w:val="en-US"/>
        </w:rPr>
      </w:pPr>
      <w:r w:rsidRPr="008363E5">
        <w:rPr>
          <w:rFonts w:ascii="Times New Roman" w:hAnsi="Times New Roman" w:cs="Times New Roman"/>
          <w:b/>
          <w:sz w:val="24"/>
          <w:szCs w:val="24"/>
          <w:lang w:val="en-US"/>
        </w:rPr>
        <w:t>Tabel 12. Distribusi Subjek Berdasarkan Tempat Kedinasan</w:t>
      </w:r>
    </w:p>
    <w:tbl>
      <w:tblPr>
        <w:tblW w:w="7830" w:type="dxa"/>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3436"/>
        <w:gridCol w:w="2552"/>
        <w:gridCol w:w="1842"/>
      </w:tblGrid>
      <w:tr w:rsidR="009D3E72" w:rsidRPr="008363E5" w14:paraId="455B7B95" w14:textId="77777777" w:rsidTr="009D3E72">
        <w:tc>
          <w:tcPr>
            <w:tcW w:w="3436" w:type="dxa"/>
          </w:tcPr>
          <w:p w14:paraId="0EFD545D" w14:textId="77777777" w:rsidR="009D3E72" w:rsidRPr="008363E5" w:rsidRDefault="009D3E72" w:rsidP="00975983">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Tempat Kedinasan</w:t>
            </w:r>
          </w:p>
        </w:tc>
        <w:tc>
          <w:tcPr>
            <w:tcW w:w="2552" w:type="dxa"/>
          </w:tcPr>
          <w:p w14:paraId="279A1D99" w14:textId="77777777" w:rsidR="009D3E72" w:rsidRPr="008363E5" w:rsidRDefault="009D3E7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Frekuensi</w:t>
            </w:r>
          </w:p>
        </w:tc>
        <w:tc>
          <w:tcPr>
            <w:tcW w:w="1842" w:type="dxa"/>
          </w:tcPr>
          <w:p w14:paraId="5E6E37B1" w14:textId="5A40C26E" w:rsidR="009D3E72" w:rsidRPr="008363E5" w:rsidRDefault="009D3E7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Persentase (%)</w:t>
            </w:r>
          </w:p>
        </w:tc>
      </w:tr>
      <w:tr w:rsidR="009D3E72" w:rsidRPr="008363E5" w14:paraId="6821EE4F" w14:textId="77777777" w:rsidTr="009D3E72">
        <w:tc>
          <w:tcPr>
            <w:tcW w:w="3436" w:type="dxa"/>
          </w:tcPr>
          <w:p w14:paraId="75CDCACB" w14:textId="77777777" w:rsidR="009D3E72" w:rsidRPr="008363E5" w:rsidRDefault="009D3E72" w:rsidP="00975983">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Polda Kaltim</w:t>
            </w:r>
          </w:p>
          <w:p w14:paraId="72E9CB19" w14:textId="77777777" w:rsidR="009D3E72" w:rsidRPr="008363E5" w:rsidRDefault="009D3E72" w:rsidP="00975983">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Polresta Samarinda</w:t>
            </w:r>
          </w:p>
          <w:p w14:paraId="0E2179F1" w14:textId="77777777" w:rsidR="009D3E72" w:rsidRPr="008363E5" w:rsidRDefault="009D3E72" w:rsidP="00975983">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Polres Balikpapan</w:t>
            </w:r>
          </w:p>
          <w:p w14:paraId="354FCFC5" w14:textId="77777777" w:rsidR="009D3E72" w:rsidRPr="008363E5" w:rsidRDefault="009D3E72" w:rsidP="00975983">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Polres Bontang</w:t>
            </w:r>
          </w:p>
          <w:p w14:paraId="51E27B67" w14:textId="77777777" w:rsidR="009D3E72" w:rsidRPr="008363E5" w:rsidRDefault="009D3E72" w:rsidP="00975983">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Polres PPU</w:t>
            </w:r>
          </w:p>
        </w:tc>
        <w:tc>
          <w:tcPr>
            <w:tcW w:w="2552" w:type="dxa"/>
          </w:tcPr>
          <w:p w14:paraId="78A4F927" w14:textId="4FC4F6B1"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34</w:t>
            </w:r>
          </w:p>
          <w:p w14:paraId="6BF74C18" w14:textId="3C67C22D"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18</w:t>
            </w:r>
          </w:p>
          <w:p w14:paraId="092F2989" w14:textId="39174A7E"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11</w:t>
            </w:r>
          </w:p>
          <w:p w14:paraId="71592723" w14:textId="6341E545"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6</w:t>
            </w:r>
          </w:p>
          <w:p w14:paraId="043F56AA" w14:textId="5694CFE8"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w:t>
            </w:r>
          </w:p>
        </w:tc>
        <w:tc>
          <w:tcPr>
            <w:tcW w:w="1842" w:type="dxa"/>
          </w:tcPr>
          <w:p w14:paraId="0CEC6F6F" w14:textId="518C19A8"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44.2</w:t>
            </w:r>
          </w:p>
          <w:p w14:paraId="657BA739" w14:textId="7E4445ED"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23.4</w:t>
            </w:r>
          </w:p>
          <w:p w14:paraId="53CB34DC" w14:textId="023163F0"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14.3</w:t>
            </w:r>
          </w:p>
          <w:p w14:paraId="35B7BF21" w14:textId="30B9F18E"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7.8</w:t>
            </w:r>
          </w:p>
          <w:p w14:paraId="652C1B58" w14:textId="5105191D" w:rsidR="009D3E72" w:rsidRPr="008363E5" w:rsidRDefault="009759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10.4</w:t>
            </w:r>
          </w:p>
        </w:tc>
      </w:tr>
      <w:tr w:rsidR="009D3E72" w:rsidRPr="008363E5" w14:paraId="74A3BC12" w14:textId="77777777" w:rsidTr="009D3E72">
        <w:tc>
          <w:tcPr>
            <w:tcW w:w="3436" w:type="dxa"/>
          </w:tcPr>
          <w:p w14:paraId="39227ECC" w14:textId="6E017EA1" w:rsidR="009D3E72" w:rsidRPr="008363E5" w:rsidRDefault="009D3E7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TOTAL</w:t>
            </w:r>
          </w:p>
        </w:tc>
        <w:tc>
          <w:tcPr>
            <w:tcW w:w="2552" w:type="dxa"/>
          </w:tcPr>
          <w:p w14:paraId="7B673CBC" w14:textId="7B7B1CA1" w:rsidR="009D3E72" w:rsidRPr="008363E5" w:rsidRDefault="00975983"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77</w:t>
            </w:r>
          </w:p>
        </w:tc>
        <w:tc>
          <w:tcPr>
            <w:tcW w:w="1842" w:type="dxa"/>
          </w:tcPr>
          <w:p w14:paraId="4291F654" w14:textId="5656BAEE" w:rsidR="009D3E72" w:rsidRPr="008363E5" w:rsidRDefault="009D3E7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100</w:t>
            </w:r>
          </w:p>
        </w:tc>
      </w:tr>
    </w:tbl>
    <w:p w14:paraId="3640B2CA" w14:textId="39E9FFF4" w:rsidR="00AB4365" w:rsidRPr="008363E5" w:rsidRDefault="00AB4365"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data: Lampiran hal.</w:t>
      </w:r>
      <w:r w:rsidR="00F923AC" w:rsidRPr="008363E5">
        <w:rPr>
          <w:rFonts w:ascii="Times New Roman" w:hAnsi="Times New Roman" w:cs="Times New Roman"/>
          <w:sz w:val="24"/>
          <w:szCs w:val="24"/>
          <w:lang w:val="en-US"/>
        </w:rPr>
        <w:t xml:space="preserve"> 95</w:t>
      </w:r>
    </w:p>
    <w:p w14:paraId="6B17D0CA" w14:textId="77777777" w:rsidR="00AB4365" w:rsidRPr="008363E5" w:rsidRDefault="00AB4365" w:rsidP="00B10397">
      <w:pPr>
        <w:spacing w:after="0" w:line="240" w:lineRule="auto"/>
        <w:ind w:left="851" w:hanging="851"/>
        <w:jc w:val="both"/>
        <w:rPr>
          <w:rFonts w:ascii="Times New Roman" w:hAnsi="Times New Roman" w:cs="Times New Roman"/>
          <w:sz w:val="24"/>
          <w:szCs w:val="24"/>
          <w:lang w:val="en-US"/>
        </w:rPr>
      </w:pPr>
    </w:p>
    <w:p w14:paraId="7231AB78" w14:textId="5C549F9F" w:rsidR="009D3E72" w:rsidRPr="008363E5" w:rsidRDefault="00AB4365" w:rsidP="00B10397">
      <w:pPr>
        <w:spacing w:after="0" w:line="480" w:lineRule="auto"/>
        <w:ind w:firstLine="709"/>
        <w:jc w:val="both"/>
        <w:rPr>
          <w:rFonts w:ascii="Times New Roman" w:hAnsi="Times New Roman" w:cs="Times New Roman"/>
          <w:b/>
          <w:sz w:val="24"/>
          <w:szCs w:val="24"/>
          <w:lang w:val="en-US"/>
        </w:rPr>
      </w:pPr>
      <w:r w:rsidRPr="008363E5">
        <w:rPr>
          <w:rFonts w:ascii="Times New Roman" w:hAnsi="Times New Roman" w:cs="Times New Roman"/>
          <w:sz w:val="24"/>
          <w:szCs w:val="24"/>
          <w:lang w:val="en-US"/>
        </w:rPr>
        <w:tab/>
        <w:t xml:space="preserve">Berdasarkan tabel di atas, dapat di lihat bahwa subjek yang mendominasi pada penelitian ini adalah lulusan bintara Polri yang memiliki tempat kedinasan di </w:t>
      </w:r>
      <w:r w:rsidRPr="008363E5">
        <w:rPr>
          <w:rFonts w:ascii="Times New Roman" w:hAnsi="Times New Roman" w:cs="Times New Roman"/>
          <w:sz w:val="24"/>
          <w:szCs w:val="24"/>
          <w:lang w:val="en-US"/>
        </w:rPr>
        <w:lastRenderedPageBreak/>
        <w:t xml:space="preserve">Polda Kaltim dengan jumlah </w:t>
      </w:r>
      <w:r w:rsidR="009D3E72" w:rsidRPr="008363E5">
        <w:rPr>
          <w:rFonts w:ascii="Times New Roman" w:hAnsi="Times New Roman" w:cs="Times New Roman"/>
          <w:sz w:val="24"/>
          <w:szCs w:val="24"/>
          <w:lang w:val="en-US"/>
        </w:rPr>
        <w:t xml:space="preserve">subjek </w:t>
      </w:r>
      <w:r w:rsidRPr="008363E5">
        <w:rPr>
          <w:rFonts w:ascii="Times New Roman" w:hAnsi="Times New Roman" w:cs="Times New Roman"/>
          <w:sz w:val="24"/>
          <w:szCs w:val="24"/>
          <w:lang w:val="en-US"/>
        </w:rPr>
        <w:t>seba</w:t>
      </w:r>
      <w:r w:rsidR="00280883" w:rsidRPr="008363E5">
        <w:rPr>
          <w:rFonts w:ascii="Times New Roman" w:hAnsi="Times New Roman" w:cs="Times New Roman"/>
          <w:sz w:val="24"/>
          <w:szCs w:val="24"/>
          <w:lang w:val="en-US"/>
        </w:rPr>
        <w:t>nyak 34</w:t>
      </w:r>
      <w:r w:rsidRPr="008363E5">
        <w:rPr>
          <w:rFonts w:ascii="Times New Roman" w:hAnsi="Times New Roman" w:cs="Times New Roman"/>
          <w:sz w:val="24"/>
          <w:szCs w:val="24"/>
          <w:lang w:val="en-US"/>
        </w:rPr>
        <w:t xml:space="preserve"> ora</w:t>
      </w:r>
      <w:r w:rsidR="009D3E72" w:rsidRPr="008363E5">
        <w:rPr>
          <w:rFonts w:ascii="Times New Roman" w:hAnsi="Times New Roman" w:cs="Times New Roman"/>
          <w:sz w:val="24"/>
          <w:szCs w:val="24"/>
          <w:lang w:val="en-US"/>
        </w:rPr>
        <w:t>ng atau persentase sebesar 44.</w:t>
      </w:r>
      <w:r w:rsidR="00280883" w:rsidRPr="008363E5">
        <w:rPr>
          <w:rFonts w:ascii="Times New Roman" w:hAnsi="Times New Roman" w:cs="Times New Roman"/>
          <w:sz w:val="24"/>
          <w:szCs w:val="24"/>
          <w:lang w:val="en-US"/>
        </w:rPr>
        <w:t>2</w:t>
      </w:r>
      <w:r w:rsidR="009D3E72" w:rsidRPr="008363E5">
        <w:rPr>
          <w:rFonts w:ascii="Times New Roman" w:hAnsi="Times New Roman" w:cs="Times New Roman"/>
          <w:sz w:val="24"/>
          <w:szCs w:val="24"/>
          <w:lang w:val="en-US"/>
        </w:rPr>
        <w:t xml:space="preserve"> persen</w:t>
      </w:r>
      <w:r w:rsidRPr="008363E5">
        <w:rPr>
          <w:rFonts w:ascii="Times New Roman" w:hAnsi="Times New Roman" w:cs="Times New Roman"/>
          <w:sz w:val="24"/>
          <w:szCs w:val="24"/>
          <w:lang w:val="en-US"/>
        </w:rPr>
        <w:t>.</w:t>
      </w:r>
    </w:p>
    <w:p w14:paraId="3B5F66A9" w14:textId="52B3B345" w:rsidR="00AB4365" w:rsidRPr="008363E5" w:rsidRDefault="009D3E72" w:rsidP="00B10397">
      <w:pPr>
        <w:numPr>
          <w:ilvl w:val="0"/>
          <w:numId w:val="31"/>
        </w:numPr>
        <w:spacing w:after="0" w:line="480" w:lineRule="auto"/>
        <w:ind w:left="360"/>
        <w:jc w:val="both"/>
        <w:rPr>
          <w:rFonts w:ascii="Times New Roman" w:hAnsi="Times New Roman" w:cs="Times New Roman"/>
          <w:b/>
          <w:sz w:val="24"/>
          <w:szCs w:val="24"/>
        </w:rPr>
      </w:pPr>
      <w:r w:rsidRPr="008363E5">
        <w:rPr>
          <w:rFonts w:ascii="Times New Roman" w:hAnsi="Times New Roman" w:cs="Times New Roman"/>
          <w:b/>
          <w:sz w:val="24"/>
          <w:szCs w:val="24"/>
        </w:rPr>
        <w:t>Hasil Uji Deskriptif</w:t>
      </w:r>
    </w:p>
    <w:p w14:paraId="55F23610" w14:textId="66002F54" w:rsidR="00AB4365" w:rsidRPr="008363E5" w:rsidRDefault="00AB4365" w:rsidP="00B10397">
      <w:pPr>
        <w:autoSpaceDE w:val="0"/>
        <w:autoSpaceDN w:val="0"/>
        <w:adjustRightInd w:val="0"/>
        <w:spacing w:after="0" w:line="480" w:lineRule="auto"/>
        <w:ind w:firstLine="709"/>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Adanya uji deskriptif data berfungsi untuk mendeskripsikan atau memberikan gambaran terhadap suatu objek yang diteliti melalui data sampel atau populasi sebagaimana adanya tanpa melakukan analisis dan membuat kesimpulan yang berlaku untuk umum (Sugiyono, 20</w:t>
      </w:r>
      <w:r w:rsidR="00EF52FC">
        <w:rPr>
          <w:rFonts w:ascii="Times New Roman" w:hAnsi="Times New Roman" w:cs="Times New Roman"/>
          <w:color w:val="000000"/>
          <w:sz w:val="24"/>
          <w:szCs w:val="24"/>
          <w:lang w:val="en-US"/>
        </w:rPr>
        <w:t>20</w:t>
      </w:r>
      <w:r w:rsidRPr="008363E5">
        <w:rPr>
          <w:rFonts w:ascii="Times New Roman" w:hAnsi="Times New Roman" w:cs="Times New Roman"/>
          <w:color w:val="000000"/>
          <w:sz w:val="24"/>
          <w:szCs w:val="24"/>
          <w:lang w:val="en-US"/>
        </w:rPr>
        <w:t xml:space="preserve">). Pada penelitian ini deskripsi data digunakan untuk menggambarkan kondisi sebaran data pada lulusan bintara Polri yang berdinas di wilayah hukum Polda Kaltim. </w:t>
      </w:r>
    </w:p>
    <w:p w14:paraId="4810E764" w14:textId="77777777"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iCs/>
          <w:sz w:val="24"/>
          <w:szCs w:val="24"/>
          <w:lang w:val="en-US"/>
        </w:rPr>
        <w:t>Untuk</w:t>
      </w:r>
      <w:r w:rsidRPr="008363E5">
        <w:rPr>
          <w:rFonts w:ascii="Times New Roman" w:hAnsi="Times New Roman" w:cs="Times New Roman"/>
          <w:i/>
          <w:iCs/>
          <w:sz w:val="24"/>
          <w:szCs w:val="24"/>
          <w:lang w:val="en-US"/>
        </w:rPr>
        <w:t xml:space="preserve"> me</w:t>
      </w:r>
      <w:r w:rsidRPr="008363E5">
        <w:rPr>
          <w:rFonts w:ascii="Times New Roman" w:hAnsi="Times New Roman" w:cs="Times New Roman"/>
          <w:i/>
          <w:iCs/>
          <w:sz w:val="24"/>
          <w:szCs w:val="24"/>
        </w:rPr>
        <w:t xml:space="preserve">an </w:t>
      </w:r>
      <w:r w:rsidRPr="008363E5">
        <w:rPr>
          <w:rFonts w:ascii="Times New Roman" w:hAnsi="Times New Roman" w:cs="Times New Roman"/>
          <w:sz w:val="24"/>
          <w:szCs w:val="24"/>
        </w:rPr>
        <w:t xml:space="preserve">empirik dan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 xml:space="preserve">hipotetik diperoleh dari respon sampel penelitian melalui </w:t>
      </w:r>
      <w:r w:rsidRPr="008363E5">
        <w:rPr>
          <w:rFonts w:ascii="Times New Roman" w:hAnsi="Times New Roman" w:cs="Times New Roman"/>
          <w:sz w:val="24"/>
          <w:szCs w:val="24"/>
          <w:lang w:val="en-US"/>
        </w:rPr>
        <w:t>dua</w:t>
      </w:r>
      <w:r w:rsidRPr="008363E5">
        <w:rPr>
          <w:rFonts w:ascii="Times New Roman" w:hAnsi="Times New Roman" w:cs="Times New Roman"/>
          <w:sz w:val="24"/>
          <w:szCs w:val="24"/>
        </w:rPr>
        <w:t xml:space="preserve"> skala penelitian yaitu skala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rPr>
        <w:t xml:space="preserve">dan </w:t>
      </w:r>
      <w:r w:rsidRPr="008363E5">
        <w:rPr>
          <w:rFonts w:ascii="Times New Roman" w:hAnsi="Times New Roman" w:cs="Times New Roman"/>
          <w:sz w:val="24"/>
          <w:szCs w:val="24"/>
          <w:lang w:val="en-US"/>
        </w:rPr>
        <w:t xml:space="preserve">skala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Hasil </w:t>
      </w:r>
      <w:r w:rsidRPr="008363E5">
        <w:rPr>
          <w:rFonts w:ascii="Times New Roman" w:hAnsi="Times New Roman" w:cs="Times New Roman"/>
          <w:i/>
          <w:sz w:val="24"/>
          <w:szCs w:val="24"/>
          <w:lang w:val="en-US"/>
        </w:rPr>
        <w:t>m</w:t>
      </w:r>
      <w:r w:rsidRPr="008363E5">
        <w:rPr>
          <w:rFonts w:ascii="Times New Roman" w:hAnsi="Times New Roman" w:cs="Times New Roman"/>
          <w:i/>
          <w:iCs/>
          <w:sz w:val="24"/>
          <w:szCs w:val="24"/>
        </w:rPr>
        <w:t xml:space="preserve">ean </w:t>
      </w:r>
      <w:r w:rsidRPr="008363E5">
        <w:rPr>
          <w:rFonts w:ascii="Times New Roman" w:hAnsi="Times New Roman" w:cs="Times New Roman"/>
          <w:sz w:val="24"/>
          <w:szCs w:val="24"/>
        </w:rPr>
        <w:t xml:space="preserve">empirik dan standar deviasi empirik diperoleh </w:t>
      </w:r>
      <w:r w:rsidRPr="008363E5">
        <w:rPr>
          <w:rFonts w:ascii="Times New Roman" w:hAnsi="Times New Roman" w:cs="Times New Roman"/>
          <w:sz w:val="24"/>
          <w:szCs w:val="24"/>
          <w:lang w:val="en-US"/>
        </w:rPr>
        <w:t>dari</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perhitungan melalui </w:t>
      </w:r>
      <w:r w:rsidRPr="008363E5">
        <w:rPr>
          <w:rFonts w:ascii="Times New Roman" w:hAnsi="Times New Roman" w:cs="Times New Roman"/>
          <w:sz w:val="24"/>
          <w:szCs w:val="24"/>
        </w:rPr>
        <w:t xml:space="preserve">program SPSS, </w:t>
      </w:r>
      <w:r w:rsidRPr="008363E5">
        <w:rPr>
          <w:rFonts w:ascii="Times New Roman" w:hAnsi="Times New Roman" w:cs="Times New Roman"/>
          <w:sz w:val="24"/>
          <w:szCs w:val="24"/>
          <w:lang w:val="en-US"/>
        </w:rPr>
        <w:t>sedangkan untuk</w:t>
      </w:r>
      <w:r w:rsidRPr="008363E5">
        <w:rPr>
          <w:rFonts w:ascii="Times New Roman" w:hAnsi="Times New Roman" w:cs="Times New Roman"/>
          <w:sz w:val="24"/>
          <w:szCs w:val="24"/>
        </w:rPr>
        <w:t xml:space="preserve">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hipotetik menggunakan rumus</w:t>
      </w:r>
      <w:r w:rsidRPr="008363E5">
        <w:rPr>
          <w:rFonts w:ascii="Times New Roman" w:hAnsi="Times New Roman" w:cs="Times New Roman"/>
          <w:sz w:val="24"/>
          <w:szCs w:val="24"/>
          <w:lang w:val="en-US"/>
        </w:rPr>
        <w:t xml:space="preserve"> berikut:</w:t>
      </w:r>
    </w:p>
    <w:p w14:paraId="4B89D087" w14:textId="77777777" w:rsidR="00AB4365" w:rsidRPr="008363E5" w:rsidRDefault="00AB4365" w:rsidP="00B10397">
      <w:pPr>
        <w:spacing w:after="0" w:line="480" w:lineRule="auto"/>
        <w:ind w:firstLine="709"/>
        <w:jc w:val="center"/>
        <w:rPr>
          <w:rFonts w:ascii="Times New Roman" w:hAnsi="Times New Roman" w:cs="Times New Roman"/>
          <w:i/>
          <w:sz w:val="24"/>
          <w:szCs w:val="24"/>
          <w:lang w:val="en-US"/>
        </w:rPr>
      </w:pPr>
      <w:r w:rsidRPr="008363E5">
        <w:rPr>
          <w:rFonts w:ascii="Cambria Math" w:hAnsi="Cambria Math" w:cs="Cambria Math"/>
          <w:sz w:val="28"/>
          <w:szCs w:val="28"/>
        </w:rPr>
        <w:t>𝜇</w:t>
      </w:r>
      <w:r w:rsidRPr="008363E5">
        <w:rPr>
          <w:rFonts w:ascii="Times New Roman" w:hAnsi="Times New Roman" w:cs="Times New Roman"/>
          <w:sz w:val="28"/>
          <w:szCs w:val="28"/>
        </w:rPr>
        <w:t xml:space="preserve">= </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2</m:t>
            </m:r>
          </m:den>
        </m:f>
      </m:oMath>
      <w:r w:rsidRPr="008363E5">
        <w:rPr>
          <w:rFonts w:ascii="Times New Roman" w:hAnsi="Times New Roman" w:cs="Times New Roman"/>
          <w:sz w:val="24"/>
          <w:szCs w:val="24"/>
          <w:lang w:val="en-US"/>
        </w:rPr>
        <w:t xml:space="preserve"> </w:t>
      </w:r>
      <w:r w:rsidRPr="008363E5">
        <w:rPr>
          <w:rFonts w:ascii="Times New Roman" w:hAnsi="Times New Roman" w:cs="Times New Roman"/>
          <w:sz w:val="28"/>
          <w:szCs w:val="28"/>
        </w:rPr>
        <w:t>(</w:t>
      </w:r>
      <w:r w:rsidRPr="008363E5">
        <w:rPr>
          <w:rFonts w:ascii="Cambria Math" w:hAnsi="Cambria Math" w:cs="Cambria Math"/>
          <w:sz w:val="28"/>
          <w:szCs w:val="28"/>
        </w:rPr>
        <w:t>𝑖</w:t>
      </w:r>
      <w:r w:rsidRPr="008363E5">
        <w:rPr>
          <w:rFonts w:ascii="Cambria Math" w:hAnsi="Cambria Math" w:cs="Cambria Math"/>
          <w:sz w:val="20"/>
          <w:szCs w:val="20"/>
        </w:rPr>
        <w:t>𝑚𝑎𝑥</w:t>
      </w:r>
      <w:r w:rsidRPr="008363E5">
        <w:rPr>
          <w:rFonts w:ascii="Times New Roman" w:hAnsi="Times New Roman" w:cs="Times New Roman"/>
          <w:sz w:val="28"/>
          <w:szCs w:val="28"/>
        </w:rPr>
        <w:t>+</w:t>
      </w:r>
      <w:r w:rsidRPr="008363E5">
        <w:rPr>
          <w:rFonts w:ascii="Cambria Math" w:hAnsi="Cambria Math" w:cs="Cambria Math"/>
          <w:sz w:val="28"/>
          <w:szCs w:val="28"/>
        </w:rPr>
        <w:t>𝑖</w:t>
      </w:r>
      <w:r w:rsidRPr="008363E5">
        <w:rPr>
          <w:rFonts w:ascii="Cambria Math" w:hAnsi="Cambria Math" w:cs="Cambria Math"/>
          <w:sz w:val="20"/>
          <w:szCs w:val="20"/>
        </w:rPr>
        <w:t>𝑚𝑖𝑛</w:t>
      </w:r>
      <w:r w:rsidRPr="008363E5">
        <w:rPr>
          <w:rFonts w:ascii="Times New Roman" w:hAnsi="Times New Roman" w:cs="Times New Roman"/>
          <w:sz w:val="28"/>
          <w:szCs w:val="28"/>
        </w:rPr>
        <w:t>)</w:t>
      </w:r>
      <w:r w:rsidRPr="008363E5">
        <w:rPr>
          <w:rFonts w:ascii="Cambria Math" w:hAnsi="Cambria Math" w:cs="Cambria Math"/>
          <w:sz w:val="23"/>
          <w:szCs w:val="23"/>
        </w:rPr>
        <w:t>𝛴𝑘</w:t>
      </w:r>
    </w:p>
    <w:p w14:paraId="0111A5C9" w14:textId="77777777" w:rsidR="00AB4365" w:rsidRPr="008363E5" w:rsidRDefault="00AB4365" w:rsidP="00B10397">
      <w:pPr>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Keterangan:</w:t>
      </w:r>
    </w:p>
    <w:p w14:paraId="1D11C239" w14:textId="77777777" w:rsidR="00AB4365" w:rsidRPr="008363E5" w:rsidRDefault="00AB4365" w:rsidP="00B10397">
      <w:pPr>
        <w:autoSpaceDE w:val="0"/>
        <w:autoSpaceDN w:val="0"/>
        <w:adjustRightInd w:val="0"/>
        <w:spacing w:after="0" w:line="480" w:lineRule="auto"/>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μ </w:t>
      </w:r>
      <w:r w:rsidRPr="008363E5">
        <w:rPr>
          <w:rFonts w:ascii="Times New Roman" w:hAnsi="Times New Roman" w:cs="Times New Roman"/>
          <w:color w:val="000000"/>
          <w:sz w:val="24"/>
          <w:szCs w:val="24"/>
          <w:lang w:val="en-US"/>
        </w:rPr>
        <w:tab/>
        <w:t xml:space="preserve">: </w:t>
      </w:r>
      <w:r w:rsidRPr="008363E5">
        <w:rPr>
          <w:rFonts w:ascii="Times New Roman" w:hAnsi="Times New Roman" w:cs="Times New Roman"/>
          <w:i/>
          <w:iCs/>
          <w:color w:val="000000"/>
          <w:sz w:val="24"/>
          <w:szCs w:val="24"/>
          <w:lang w:val="en-US"/>
        </w:rPr>
        <w:t xml:space="preserve">Mean </w:t>
      </w:r>
      <w:r w:rsidRPr="008363E5">
        <w:rPr>
          <w:rFonts w:ascii="Times New Roman" w:hAnsi="Times New Roman" w:cs="Times New Roman"/>
          <w:color w:val="000000"/>
          <w:sz w:val="24"/>
          <w:szCs w:val="24"/>
          <w:lang w:val="en-US"/>
        </w:rPr>
        <w:t xml:space="preserve">hipotetik </w:t>
      </w:r>
    </w:p>
    <w:p w14:paraId="4D54D302" w14:textId="77777777" w:rsidR="00AB4365" w:rsidRPr="008363E5" w:rsidRDefault="00AB4365" w:rsidP="00B10397">
      <w:pPr>
        <w:autoSpaceDE w:val="0"/>
        <w:autoSpaceDN w:val="0"/>
        <w:adjustRightInd w:val="0"/>
        <w:spacing w:after="0" w:line="480" w:lineRule="auto"/>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i max </w:t>
      </w:r>
      <w:r w:rsidRPr="008363E5">
        <w:rPr>
          <w:rFonts w:ascii="Times New Roman" w:hAnsi="Times New Roman" w:cs="Times New Roman"/>
          <w:color w:val="000000"/>
          <w:sz w:val="24"/>
          <w:szCs w:val="24"/>
          <w:lang w:val="en-US"/>
        </w:rPr>
        <w:tab/>
        <w:t xml:space="preserve">: Skor maksimal aitem </w:t>
      </w:r>
    </w:p>
    <w:p w14:paraId="4A2FD1F3" w14:textId="77777777" w:rsidR="00AB4365" w:rsidRPr="008363E5" w:rsidRDefault="00AB4365" w:rsidP="00B10397">
      <w:pPr>
        <w:autoSpaceDE w:val="0"/>
        <w:autoSpaceDN w:val="0"/>
        <w:adjustRightInd w:val="0"/>
        <w:spacing w:after="0" w:line="480" w:lineRule="auto"/>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i min </w:t>
      </w:r>
      <w:r w:rsidRPr="008363E5">
        <w:rPr>
          <w:rFonts w:ascii="Times New Roman" w:hAnsi="Times New Roman" w:cs="Times New Roman"/>
          <w:color w:val="000000"/>
          <w:sz w:val="24"/>
          <w:szCs w:val="24"/>
          <w:lang w:val="en-US"/>
        </w:rPr>
        <w:tab/>
        <w:t xml:space="preserve">: Skor minimal aitem </w:t>
      </w:r>
    </w:p>
    <w:p w14:paraId="27962DBF" w14:textId="77777777" w:rsidR="00AB4365" w:rsidRPr="008363E5" w:rsidRDefault="00AB4365" w:rsidP="00B10397">
      <w:pPr>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Σk </w:t>
      </w:r>
      <w:r w:rsidRPr="008363E5">
        <w:rPr>
          <w:rFonts w:ascii="Times New Roman" w:hAnsi="Times New Roman" w:cs="Times New Roman"/>
          <w:color w:val="000000"/>
          <w:sz w:val="24"/>
          <w:szCs w:val="24"/>
          <w:lang w:val="en-US"/>
        </w:rPr>
        <w:tab/>
        <w:t xml:space="preserve">: Jumlah aitem valid </w:t>
      </w:r>
    </w:p>
    <w:p w14:paraId="4765C364" w14:textId="77777777" w:rsidR="00AB4365" w:rsidRPr="008363E5" w:rsidRDefault="00AB4365" w:rsidP="00B10397">
      <w:pPr>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3"/>
          <w:szCs w:val="23"/>
          <w:lang w:val="en-US"/>
        </w:rPr>
        <w:tab/>
      </w:r>
      <w:r w:rsidRPr="008363E5">
        <w:rPr>
          <w:rFonts w:ascii="Times New Roman" w:hAnsi="Times New Roman" w:cs="Times New Roman"/>
          <w:color w:val="000000"/>
          <w:sz w:val="24"/>
          <w:szCs w:val="24"/>
          <w:lang w:val="en-US"/>
        </w:rPr>
        <w:t>Standar deviasi hipotetik menggunakan rumus:</w:t>
      </w:r>
    </w:p>
    <w:p w14:paraId="2605A65A" w14:textId="77777777" w:rsidR="00AB4365" w:rsidRPr="008363E5" w:rsidRDefault="00AB4365" w:rsidP="00B10397">
      <w:pPr>
        <w:spacing w:after="0" w:line="480" w:lineRule="auto"/>
        <w:jc w:val="center"/>
        <w:rPr>
          <w:rFonts w:ascii="Times New Roman" w:hAnsi="Times New Roman" w:cs="Times New Roman"/>
          <w:color w:val="000000"/>
          <w:sz w:val="24"/>
          <w:szCs w:val="24"/>
          <w:lang w:val="en-US"/>
        </w:rPr>
      </w:pPr>
      <w:r w:rsidRPr="008363E5">
        <w:rPr>
          <w:rFonts w:ascii="Cambria Math" w:hAnsi="Cambria Math" w:cs="Cambria Math"/>
          <w:sz w:val="24"/>
          <w:szCs w:val="24"/>
        </w:rPr>
        <w:t>𝜎</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 </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6</m:t>
            </m:r>
          </m:den>
        </m:f>
      </m:oMath>
      <w:r w:rsidRPr="008363E5">
        <w:rPr>
          <w:rFonts w:ascii="Times New Roman" w:hAnsi="Times New Roman" w:cs="Times New Roman"/>
          <w:sz w:val="24"/>
          <w:szCs w:val="24"/>
        </w:rPr>
        <w:t xml:space="preserve"> (</w:t>
      </w:r>
      <w:r w:rsidRPr="008363E5">
        <w:rPr>
          <w:rFonts w:ascii="Cambria Math" w:hAnsi="Cambria Math" w:cs="Cambria Math"/>
          <w:sz w:val="24"/>
          <w:szCs w:val="24"/>
        </w:rPr>
        <w:t>𝑋𝑚𝑎𝑥</w:t>
      </w:r>
      <w:r w:rsidRPr="008363E5">
        <w:rPr>
          <w:rFonts w:ascii="Times New Roman" w:hAnsi="Times New Roman" w:cs="Times New Roman"/>
          <w:sz w:val="24"/>
          <w:szCs w:val="24"/>
        </w:rPr>
        <w:t>+</w:t>
      </w:r>
      <w:r w:rsidRPr="008363E5">
        <w:rPr>
          <w:rFonts w:ascii="Cambria Math" w:hAnsi="Cambria Math" w:cs="Cambria Math"/>
          <w:sz w:val="24"/>
          <w:szCs w:val="24"/>
        </w:rPr>
        <w:t>𝑋𝑚𝑖𝑛</w:t>
      </w:r>
      <w:r w:rsidRPr="008363E5">
        <w:rPr>
          <w:rFonts w:ascii="Times New Roman" w:hAnsi="Times New Roman" w:cs="Times New Roman"/>
          <w:sz w:val="24"/>
          <w:szCs w:val="24"/>
          <w:lang w:val="en-US"/>
        </w:rPr>
        <w:t>)</w:t>
      </w:r>
    </w:p>
    <w:p w14:paraId="4FB92D49" w14:textId="77777777" w:rsidR="00A7242F" w:rsidRPr="008363E5" w:rsidRDefault="00A7242F" w:rsidP="00B10397">
      <w:pPr>
        <w:autoSpaceDE w:val="0"/>
        <w:autoSpaceDN w:val="0"/>
        <w:adjustRightInd w:val="0"/>
        <w:spacing w:after="0" w:line="480" w:lineRule="auto"/>
        <w:rPr>
          <w:rFonts w:ascii="Times New Roman" w:hAnsi="Times New Roman" w:cs="Times New Roman"/>
          <w:color w:val="000000"/>
          <w:sz w:val="24"/>
          <w:szCs w:val="24"/>
          <w:lang w:val="en-US"/>
        </w:rPr>
      </w:pPr>
    </w:p>
    <w:p w14:paraId="41CB8810" w14:textId="77777777" w:rsidR="00AB4365" w:rsidRPr="008363E5" w:rsidRDefault="00AB4365" w:rsidP="00B10397">
      <w:pPr>
        <w:autoSpaceDE w:val="0"/>
        <w:autoSpaceDN w:val="0"/>
        <w:adjustRightInd w:val="0"/>
        <w:spacing w:after="0" w:line="480" w:lineRule="auto"/>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lastRenderedPageBreak/>
        <w:t xml:space="preserve">Keterangan: </w:t>
      </w:r>
    </w:p>
    <w:p w14:paraId="382F9E96" w14:textId="77777777" w:rsidR="00AB4365" w:rsidRPr="008363E5" w:rsidRDefault="00AB4365" w:rsidP="00B10397">
      <w:pPr>
        <w:autoSpaceDE w:val="0"/>
        <w:autoSpaceDN w:val="0"/>
        <w:adjustRightInd w:val="0"/>
        <w:spacing w:after="0" w:line="480" w:lineRule="auto"/>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σ </w:t>
      </w:r>
      <w:r w:rsidRPr="008363E5">
        <w:rPr>
          <w:rFonts w:ascii="Times New Roman" w:hAnsi="Times New Roman" w:cs="Times New Roman"/>
          <w:color w:val="000000"/>
          <w:sz w:val="24"/>
          <w:szCs w:val="24"/>
          <w:lang w:val="en-US"/>
        </w:rPr>
        <w:tab/>
        <w:t xml:space="preserve">: SD hipotetik </w:t>
      </w:r>
    </w:p>
    <w:p w14:paraId="15E3B2FE" w14:textId="77777777" w:rsidR="00AB4365" w:rsidRPr="008363E5" w:rsidRDefault="00AB4365" w:rsidP="00B10397">
      <w:pPr>
        <w:autoSpaceDE w:val="0"/>
        <w:autoSpaceDN w:val="0"/>
        <w:adjustRightInd w:val="0"/>
        <w:spacing w:after="0" w:line="480" w:lineRule="auto"/>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X </w:t>
      </w:r>
      <w:proofErr w:type="gramStart"/>
      <w:r w:rsidRPr="008363E5">
        <w:rPr>
          <w:rFonts w:ascii="Times New Roman" w:hAnsi="Times New Roman" w:cs="Times New Roman"/>
          <w:color w:val="000000"/>
          <w:sz w:val="24"/>
          <w:szCs w:val="24"/>
          <w:lang w:val="en-US"/>
        </w:rPr>
        <w:t>max :</w:t>
      </w:r>
      <w:proofErr w:type="gramEnd"/>
      <w:r w:rsidRPr="008363E5">
        <w:rPr>
          <w:rFonts w:ascii="Times New Roman" w:hAnsi="Times New Roman" w:cs="Times New Roman"/>
          <w:color w:val="000000"/>
          <w:sz w:val="24"/>
          <w:szCs w:val="24"/>
          <w:lang w:val="en-US"/>
        </w:rPr>
        <w:t xml:space="preserve"> Skor maksimal subjek </w:t>
      </w:r>
    </w:p>
    <w:p w14:paraId="5B566D39" w14:textId="77777777" w:rsidR="00AB4365" w:rsidRPr="008363E5" w:rsidRDefault="00AB4365" w:rsidP="00B10397">
      <w:pPr>
        <w:spacing w:after="0" w:line="480" w:lineRule="auto"/>
        <w:jc w:val="both"/>
        <w:rPr>
          <w:rFonts w:ascii="Times New Roman" w:hAnsi="Times New Roman" w:cs="Times New Roman"/>
          <w:color w:val="000000"/>
          <w:sz w:val="24"/>
          <w:szCs w:val="24"/>
          <w:lang w:val="en-US"/>
        </w:rPr>
      </w:pPr>
      <w:r w:rsidRPr="008363E5">
        <w:rPr>
          <w:rFonts w:ascii="Times New Roman" w:hAnsi="Times New Roman" w:cs="Times New Roman"/>
          <w:color w:val="000000"/>
          <w:sz w:val="24"/>
          <w:szCs w:val="24"/>
          <w:lang w:val="en-US"/>
        </w:rPr>
        <w:t xml:space="preserve">X min </w:t>
      </w:r>
      <w:r w:rsidRPr="008363E5">
        <w:rPr>
          <w:rFonts w:ascii="Times New Roman" w:hAnsi="Times New Roman" w:cs="Times New Roman"/>
          <w:color w:val="000000"/>
          <w:sz w:val="24"/>
          <w:szCs w:val="24"/>
          <w:lang w:val="en-US"/>
        </w:rPr>
        <w:tab/>
        <w:t xml:space="preserve">: Skor minimal subjek </w:t>
      </w:r>
    </w:p>
    <w:p w14:paraId="1DA91154" w14:textId="4C554E19"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rPr>
        <w:t xml:space="preserve">Kategori berdasarkan perbandingan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 xml:space="preserve">hipotetik dan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 xml:space="preserve">empirik dapat langsung dilakukan dengan melihat deskriptif data penelitian. </w:t>
      </w:r>
      <w:r w:rsidRPr="008363E5">
        <w:rPr>
          <w:rFonts w:ascii="Times New Roman" w:hAnsi="Times New Roman" w:cs="Times New Roman"/>
          <w:sz w:val="24"/>
          <w:szCs w:val="24"/>
          <w:lang w:val="en-US"/>
        </w:rPr>
        <w:t>Pada</w:t>
      </w:r>
      <w:r w:rsidRPr="008363E5">
        <w:rPr>
          <w:rFonts w:ascii="Times New Roman" w:hAnsi="Times New Roman" w:cs="Times New Roman"/>
          <w:sz w:val="24"/>
          <w:szCs w:val="24"/>
        </w:rPr>
        <w:t xml:space="preserve"> dasarnya interpretasi </w:t>
      </w:r>
      <w:r w:rsidRPr="008363E5">
        <w:rPr>
          <w:rFonts w:ascii="Times New Roman" w:hAnsi="Times New Roman" w:cs="Times New Roman"/>
          <w:sz w:val="24"/>
          <w:szCs w:val="24"/>
          <w:lang w:val="en-US"/>
        </w:rPr>
        <w:t xml:space="preserve">yang dilakukan </w:t>
      </w:r>
      <w:r w:rsidRPr="008363E5">
        <w:rPr>
          <w:rFonts w:ascii="Times New Roman" w:hAnsi="Times New Roman" w:cs="Times New Roman"/>
          <w:sz w:val="24"/>
          <w:szCs w:val="24"/>
        </w:rPr>
        <w:t xml:space="preserve">terhadap skor skala psikologi </w:t>
      </w:r>
      <w:r w:rsidRPr="008363E5">
        <w:rPr>
          <w:rFonts w:ascii="Times New Roman" w:hAnsi="Times New Roman" w:cs="Times New Roman"/>
          <w:sz w:val="24"/>
          <w:szCs w:val="24"/>
          <w:lang w:val="en-US"/>
        </w:rPr>
        <w:t xml:space="preserve">memiliki sifat </w:t>
      </w:r>
      <w:r w:rsidRPr="008363E5">
        <w:rPr>
          <w:rFonts w:ascii="Times New Roman" w:hAnsi="Times New Roman" w:cs="Times New Roman"/>
          <w:sz w:val="24"/>
          <w:szCs w:val="24"/>
        </w:rPr>
        <w:t xml:space="preserve">normatif </w:t>
      </w:r>
      <w:r w:rsidRPr="008363E5">
        <w:rPr>
          <w:rFonts w:ascii="Times New Roman" w:hAnsi="Times New Roman" w:cs="Times New Roman"/>
          <w:sz w:val="24"/>
          <w:szCs w:val="24"/>
          <w:lang w:val="en-US"/>
        </w:rPr>
        <w:t>(</w:t>
      </w:r>
      <w:r w:rsidRPr="008363E5">
        <w:rPr>
          <w:rFonts w:ascii="Times New Roman" w:hAnsi="Times New Roman" w:cs="Times New Roman"/>
          <w:sz w:val="24"/>
          <w:szCs w:val="24"/>
        </w:rPr>
        <w:t>Azwar</w:t>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20</w:t>
      </w:r>
      <w:r w:rsidR="00755557">
        <w:rPr>
          <w:rFonts w:ascii="Times New Roman" w:hAnsi="Times New Roman" w:cs="Times New Roman"/>
          <w:sz w:val="24"/>
          <w:szCs w:val="24"/>
          <w:lang w:val="en-US"/>
        </w:rPr>
        <w:t>21</w:t>
      </w:r>
      <w:r w:rsidRPr="008363E5">
        <w:rPr>
          <w:rFonts w:ascii="Times New Roman" w:hAnsi="Times New Roman" w:cs="Times New Roman"/>
          <w:sz w:val="24"/>
          <w:szCs w:val="24"/>
        </w:rPr>
        <w:t>). Makna skor terhadap suatu norma (</w:t>
      </w:r>
      <w:r w:rsidRPr="008363E5">
        <w:rPr>
          <w:rFonts w:ascii="Times New Roman" w:hAnsi="Times New Roman" w:cs="Times New Roman"/>
          <w:i/>
          <w:iCs/>
          <w:sz w:val="24"/>
          <w:szCs w:val="24"/>
        </w:rPr>
        <w:t>mean</w:t>
      </w:r>
      <w:r w:rsidRPr="008363E5">
        <w:rPr>
          <w:rFonts w:ascii="Times New Roman" w:hAnsi="Times New Roman" w:cs="Times New Roman"/>
          <w:sz w:val="24"/>
          <w:szCs w:val="24"/>
        </w:rPr>
        <w:t xml:space="preserve">) skor populasi teoritik sebagai parameter sehingga alat ukur berupa angka (kuantitatif) dapat diinterpretasikan secara kualitatif. Acuan normatif tersebut </w:t>
      </w:r>
      <w:r w:rsidRPr="008363E5">
        <w:rPr>
          <w:rFonts w:ascii="Times New Roman" w:hAnsi="Times New Roman" w:cs="Times New Roman"/>
          <w:sz w:val="24"/>
          <w:szCs w:val="24"/>
          <w:lang w:val="en-US"/>
        </w:rPr>
        <w:t xml:space="preserve">membantu </w:t>
      </w:r>
      <w:r w:rsidRPr="008363E5">
        <w:rPr>
          <w:rFonts w:ascii="Times New Roman" w:hAnsi="Times New Roman" w:cs="Times New Roman"/>
          <w:sz w:val="24"/>
          <w:szCs w:val="24"/>
        </w:rPr>
        <w:t xml:space="preserve">pengguna </w:t>
      </w:r>
      <w:r w:rsidRPr="008363E5">
        <w:rPr>
          <w:rFonts w:ascii="Times New Roman" w:hAnsi="Times New Roman" w:cs="Times New Roman"/>
          <w:sz w:val="24"/>
          <w:szCs w:val="24"/>
          <w:lang w:val="en-US"/>
        </w:rPr>
        <w:t xml:space="preserve">untuk lebih mudah dalam </w:t>
      </w:r>
      <w:r w:rsidRPr="008363E5">
        <w:rPr>
          <w:rFonts w:ascii="Times New Roman" w:hAnsi="Times New Roman" w:cs="Times New Roman"/>
          <w:sz w:val="24"/>
          <w:szCs w:val="24"/>
        </w:rPr>
        <w:t xml:space="preserve">memahami hasil pengukuran. Setiap skor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 xml:space="preserve">empirik yang lebih tinggi secara signifikan dari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 xml:space="preserve">hipotetik dapat dianggap sebagai indikator tingginya keadaan kelompok subjek pada variabel yang diteliti, demikian juga sebaliknya.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 xml:space="preserve">empirik dan </w:t>
      </w:r>
      <w:r w:rsidRPr="008363E5">
        <w:rPr>
          <w:rFonts w:ascii="Times New Roman" w:hAnsi="Times New Roman" w:cs="Times New Roman"/>
          <w:i/>
          <w:iCs/>
          <w:sz w:val="24"/>
          <w:szCs w:val="24"/>
        </w:rPr>
        <w:t xml:space="preserve">mean </w:t>
      </w:r>
      <w:r w:rsidRPr="008363E5">
        <w:rPr>
          <w:rFonts w:ascii="Times New Roman" w:hAnsi="Times New Roman" w:cs="Times New Roman"/>
          <w:sz w:val="24"/>
          <w:szCs w:val="24"/>
        </w:rPr>
        <w:t xml:space="preserve">hipotetik </w:t>
      </w:r>
      <w:r w:rsidRPr="008363E5">
        <w:rPr>
          <w:rFonts w:ascii="Times New Roman" w:hAnsi="Times New Roman" w:cs="Times New Roman"/>
          <w:sz w:val="24"/>
          <w:szCs w:val="24"/>
          <w:lang w:val="en-US"/>
        </w:rPr>
        <w:t xml:space="preserve">dari skala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dan skala </w:t>
      </w:r>
      <w:r w:rsidRPr="008363E5">
        <w:rPr>
          <w:rFonts w:ascii="Times New Roman" w:hAnsi="Times New Roman" w:cs="Times New Roman"/>
          <w:i/>
          <w:sz w:val="24"/>
          <w:szCs w:val="24"/>
          <w:lang w:val="en-US"/>
        </w:rPr>
        <w:t>hardines</w:t>
      </w:r>
      <w:r w:rsidRPr="008363E5">
        <w:rPr>
          <w:rFonts w:ascii="Times New Roman" w:hAnsi="Times New Roman" w:cs="Times New Roman"/>
          <w:sz w:val="24"/>
          <w:szCs w:val="24"/>
        </w:rPr>
        <w:t xml:space="preserve"> dapat dilihat pada tabel </w:t>
      </w:r>
      <w:r w:rsidRPr="008363E5">
        <w:rPr>
          <w:rFonts w:ascii="Times New Roman" w:hAnsi="Times New Roman" w:cs="Times New Roman"/>
          <w:sz w:val="24"/>
          <w:szCs w:val="24"/>
          <w:lang w:val="en-US"/>
        </w:rPr>
        <w:t>di bawah ini</w:t>
      </w:r>
      <w:r w:rsidRPr="008363E5">
        <w:rPr>
          <w:rFonts w:ascii="Times New Roman" w:hAnsi="Times New Roman" w:cs="Times New Roman"/>
          <w:sz w:val="24"/>
          <w:szCs w:val="24"/>
        </w:rPr>
        <w:t xml:space="preserve">: </w:t>
      </w:r>
    </w:p>
    <w:p w14:paraId="7A0A9363" w14:textId="77777777" w:rsidR="00AB4365" w:rsidRPr="008363E5" w:rsidRDefault="00AB4365" w:rsidP="00B10397">
      <w:pPr>
        <w:spacing w:after="0" w:line="240" w:lineRule="auto"/>
        <w:ind w:firstLine="709"/>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Tabel 13. </w:t>
      </w:r>
      <w:r w:rsidRPr="008363E5">
        <w:rPr>
          <w:rFonts w:ascii="Times New Roman" w:hAnsi="Times New Roman" w:cs="Times New Roman"/>
          <w:b/>
          <w:i/>
          <w:sz w:val="24"/>
          <w:szCs w:val="24"/>
        </w:rPr>
        <w:t xml:space="preserve">Mean </w:t>
      </w:r>
      <w:r w:rsidRPr="008363E5">
        <w:rPr>
          <w:rFonts w:ascii="Times New Roman" w:hAnsi="Times New Roman" w:cs="Times New Roman"/>
          <w:b/>
          <w:sz w:val="24"/>
          <w:szCs w:val="24"/>
        </w:rPr>
        <w:t xml:space="preserve">Empirik dan </w:t>
      </w:r>
      <w:r w:rsidRPr="008363E5">
        <w:rPr>
          <w:rFonts w:ascii="Times New Roman" w:hAnsi="Times New Roman" w:cs="Times New Roman"/>
          <w:b/>
          <w:i/>
          <w:sz w:val="24"/>
          <w:szCs w:val="24"/>
        </w:rPr>
        <w:t xml:space="preserve">Mean </w:t>
      </w:r>
      <w:r w:rsidRPr="008363E5">
        <w:rPr>
          <w:rFonts w:ascii="Times New Roman" w:hAnsi="Times New Roman" w:cs="Times New Roman"/>
          <w:b/>
          <w:sz w:val="24"/>
          <w:szCs w:val="24"/>
        </w:rPr>
        <w:t>Hipotetik</w:t>
      </w:r>
    </w:p>
    <w:tbl>
      <w:tblPr>
        <w:tblW w:w="8076" w:type="dxa"/>
        <w:tblBorders>
          <w:top w:val="single" w:sz="4" w:space="0" w:color="auto"/>
          <w:bottom w:val="single" w:sz="4" w:space="0" w:color="auto"/>
          <w:insideH w:val="single" w:sz="4" w:space="0" w:color="auto"/>
        </w:tblBorders>
        <w:tblLook w:val="04A0" w:firstRow="1" w:lastRow="0" w:firstColumn="1" w:lastColumn="0" w:noHBand="0" w:noVBand="1"/>
      </w:tblPr>
      <w:tblGrid>
        <w:gridCol w:w="2268"/>
        <w:gridCol w:w="1251"/>
        <w:gridCol w:w="1252"/>
        <w:gridCol w:w="1204"/>
        <w:gridCol w:w="1240"/>
        <w:gridCol w:w="861"/>
      </w:tblGrid>
      <w:tr w:rsidR="00AB4365" w:rsidRPr="008363E5" w14:paraId="21A3C541" w14:textId="77777777" w:rsidTr="009A1922">
        <w:tc>
          <w:tcPr>
            <w:tcW w:w="2268" w:type="dxa"/>
            <w:tcBorders>
              <w:bottom w:val="single" w:sz="4" w:space="0" w:color="auto"/>
            </w:tcBorders>
          </w:tcPr>
          <w:p w14:paraId="02C52EEF" w14:textId="77777777" w:rsidR="00AB4365" w:rsidRPr="008363E5" w:rsidRDefault="00AB4365" w:rsidP="00B10397">
            <w:pPr>
              <w:spacing w:after="0"/>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Variabel</w:t>
            </w:r>
          </w:p>
        </w:tc>
        <w:tc>
          <w:tcPr>
            <w:tcW w:w="1251" w:type="dxa"/>
            <w:tcBorders>
              <w:bottom w:val="single" w:sz="4" w:space="0" w:color="auto"/>
            </w:tcBorders>
          </w:tcPr>
          <w:p w14:paraId="61A644F0"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Mean Empirik</w:t>
            </w:r>
          </w:p>
        </w:tc>
        <w:tc>
          <w:tcPr>
            <w:tcW w:w="1252" w:type="dxa"/>
            <w:tcBorders>
              <w:bottom w:val="single" w:sz="4" w:space="0" w:color="auto"/>
            </w:tcBorders>
          </w:tcPr>
          <w:p w14:paraId="42AF9B48"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SD Empirik</w:t>
            </w:r>
          </w:p>
        </w:tc>
        <w:tc>
          <w:tcPr>
            <w:tcW w:w="1204" w:type="dxa"/>
            <w:tcBorders>
              <w:bottom w:val="single" w:sz="4" w:space="0" w:color="auto"/>
            </w:tcBorders>
          </w:tcPr>
          <w:p w14:paraId="65E4FFCE"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Mean Hipotetik</w:t>
            </w:r>
          </w:p>
        </w:tc>
        <w:tc>
          <w:tcPr>
            <w:tcW w:w="1240" w:type="dxa"/>
            <w:tcBorders>
              <w:bottom w:val="single" w:sz="4" w:space="0" w:color="auto"/>
            </w:tcBorders>
          </w:tcPr>
          <w:p w14:paraId="1D367C32"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SD Hipotetik</w:t>
            </w:r>
          </w:p>
        </w:tc>
        <w:tc>
          <w:tcPr>
            <w:tcW w:w="861" w:type="dxa"/>
            <w:tcBorders>
              <w:bottom w:val="single" w:sz="4" w:space="0" w:color="auto"/>
            </w:tcBorders>
            <w:vAlign w:val="center"/>
          </w:tcPr>
          <w:p w14:paraId="4E475564"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Status</w:t>
            </w:r>
          </w:p>
        </w:tc>
      </w:tr>
      <w:tr w:rsidR="00AB4365" w:rsidRPr="008363E5" w14:paraId="13154D09" w14:textId="77777777" w:rsidTr="009D3E72">
        <w:trPr>
          <w:trHeight w:val="308"/>
        </w:trPr>
        <w:tc>
          <w:tcPr>
            <w:tcW w:w="2268" w:type="dxa"/>
            <w:tcBorders>
              <w:bottom w:val="nil"/>
            </w:tcBorders>
          </w:tcPr>
          <w:p w14:paraId="1964E015" w14:textId="0BE470F9" w:rsidR="00AB4365" w:rsidRPr="008363E5" w:rsidRDefault="009D3E72" w:rsidP="00B10397">
            <w:pPr>
              <w:spacing w:after="0" w:line="240" w:lineRule="auto"/>
              <w:rPr>
                <w:rFonts w:ascii="Times New Roman" w:hAnsi="Times New Roman" w:cs="Times New Roman"/>
                <w:i/>
                <w:sz w:val="24"/>
                <w:szCs w:val="24"/>
              </w:rPr>
            </w:pPr>
            <w:r w:rsidRPr="008363E5">
              <w:rPr>
                <w:rFonts w:ascii="Times New Roman" w:hAnsi="Times New Roman" w:cs="Times New Roman"/>
                <w:i/>
                <w:sz w:val="24"/>
                <w:szCs w:val="24"/>
              </w:rPr>
              <w:t xml:space="preserve">Career </w:t>
            </w:r>
            <w:r w:rsidR="00AB4365" w:rsidRPr="008363E5">
              <w:rPr>
                <w:rFonts w:ascii="Times New Roman" w:hAnsi="Times New Roman" w:cs="Times New Roman"/>
                <w:i/>
                <w:sz w:val="24"/>
                <w:szCs w:val="24"/>
              </w:rPr>
              <w:t>Adaptabil</w:t>
            </w:r>
            <w:r w:rsidRPr="008363E5">
              <w:rPr>
                <w:rFonts w:ascii="Times New Roman" w:hAnsi="Times New Roman" w:cs="Times New Roman"/>
                <w:i/>
                <w:sz w:val="24"/>
                <w:szCs w:val="24"/>
              </w:rPr>
              <w:t>ity</w:t>
            </w:r>
          </w:p>
        </w:tc>
        <w:tc>
          <w:tcPr>
            <w:tcW w:w="1251" w:type="dxa"/>
            <w:tcBorders>
              <w:bottom w:val="nil"/>
            </w:tcBorders>
            <w:vAlign w:val="center"/>
          </w:tcPr>
          <w:p w14:paraId="56AD4F2C" w14:textId="5790A783" w:rsidR="00AB4365" w:rsidRPr="008363E5" w:rsidRDefault="002808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88.70</w:t>
            </w:r>
          </w:p>
        </w:tc>
        <w:tc>
          <w:tcPr>
            <w:tcW w:w="1252" w:type="dxa"/>
            <w:tcBorders>
              <w:bottom w:val="nil"/>
            </w:tcBorders>
            <w:vAlign w:val="center"/>
          </w:tcPr>
          <w:p w14:paraId="4A36F87B" w14:textId="1D00FED1" w:rsidR="00AB4365" w:rsidRPr="008363E5" w:rsidRDefault="002808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11.105</w:t>
            </w:r>
          </w:p>
        </w:tc>
        <w:tc>
          <w:tcPr>
            <w:tcW w:w="1204" w:type="dxa"/>
            <w:tcBorders>
              <w:bottom w:val="nil"/>
            </w:tcBorders>
            <w:vAlign w:val="center"/>
          </w:tcPr>
          <w:p w14:paraId="7FB90075" w14:textId="6F4B9FF6" w:rsidR="00AB4365" w:rsidRPr="008363E5" w:rsidRDefault="002808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65</w:t>
            </w:r>
          </w:p>
        </w:tc>
        <w:tc>
          <w:tcPr>
            <w:tcW w:w="1240" w:type="dxa"/>
            <w:tcBorders>
              <w:bottom w:val="nil"/>
            </w:tcBorders>
            <w:vAlign w:val="center"/>
          </w:tcPr>
          <w:p w14:paraId="57E499C7" w14:textId="08DA324D" w:rsidR="00AB4365" w:rsidRPr="008363E5" w:rsidRDefault="002808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1</w:t>
            </w:r>
            <w:r w:rsidRPr="008363E5">
              <w:rPr>
                <w:rFonts w:ascii="Times New Roman" w:hAnsi="Times New Roman" w:cs="Times New Roman"/>
                <w:sz w:val="24"/>
                <w:szCs w:val="24"/>
                <w:lang w:val="en-US"/>
              </w:rPr>
              <w:t>3</w:t>
            </w:r>
          </w:p>
        </w:tc>
        <w:tc>
          <w:tcPr>
            <w:tcW w:w="861" w:type="dxa"/>
            <w:tcBorders>
              <w:bottom w:val="nil"/>
            </w:tcBorders>
            <w:vAlign w:val="center"/>
          </w:tcPr>
          <w:p w14:paraId="3E21004D" w14:textId="50D2E7B6" w:rsidR="00AB4365" w:rsidRPr="008363E5" w:rsidRDefault="009D3E72"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Tinggi</w:t>
            </w:r>
          </w:p>
        </w:tc>
      </w:tr>
      <w:tr w:rsidR="009D3E72" w:rsidRPr="008363E5" w14:paraId="04817125" w14:textId="77777777" w:rsidTr="009D3E72">
        <w:trPr>
          <w:trHeight w:val="274"/>
        </w:trPr>
        <w:tc>
          <w:tcPr>
            <w:tcW w:w="2268" w:type="dxa"/>
            <w:tcBorders>
              <w:top w:val="nil"/>
            </w:tcBorders>
          </w:tcPr>
          <w:p w14:paraId="7F23282E" w14:textId="794BE3D6" w:rsidR="009D3E72" w:rsidRPr="008363E5" w:rsidRDefault="009D3E72" w:rsidP="00B10397">
            <w:pPr>
              <w:spacing w:after="0" w:line="240" w:lineRule="auto"/>
              <w:rPr>
                <w:rFonts w:ascii="Times New Roman" w:hAnsi="Times New Roman" w:cs="Times New Roman"/>
                <w:i/>
                <w:sz w:val="24"/>
                <w:szCs w:val="24"/>
              </w:rPr>
            </w:pPr>
            <w:r w:rsidRPr="008363E5">
              <w:rPr>
                <w:rFonts w:ascii="Times New Roman" w:hAnsi="Times New Roman" w:cs="Times New Roman"/>
                <w:i/>
                <w:sz w:val="24"/>
                <w:szCs w:val="24"/>
              </w:rPr>
              <w:t>Hardiness</w:t>
            </w:r>
          </w:p>
        </w:tc>
        <w:tc>
          <w:tcPr>
            <w:tcW w:w="1251" w:type="dxa"/>
            <w:tcBorders>
              <w:top w:val="nil"/>
            </w:tcBorders>
          </w:tcPr>
          <w:p w14:paraId="02C9729D" w14:textId="3D85F939" w:rsidR="009D3E72" w:rsidRPr="008363E5" w:rsidRDefault="002808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71.78</w:t>
            </w:r>
          </w:p>
        </w:tc>
        <w:tc>
          <w:tcPr>
            <w:tcW w:w="1252" w:type="dxa"/>
            <w:tcBorders>
              <w:top w:val="nil"/>
            </w:tcBorders>
          </w:tcPr>
          <w:p w14:paraId="053E94EE" w14:textId="3A517923" w:rsidR="009D3E72" w:rsidRPr="008363E5" w:rsidRDefault="002808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8.159</w:t>
            </w:r>
          </w:p>
        </w:tc>
        <w:tc>
          <w:tcPr>
            <w:tcW w:w="1204" w:type="dxa"/>
            <w:tcBorders>
              <w:top w:val="nil"/>
            </w:tcBorders>
          </w:tcPr>
          <w:p w14:paraId="4CE4222A" w14:textId="3891ECA7" w:rsidR="009D3E72" w:rsidRPr="008363E5" w:rsidRDefault="00280883"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lang w:val="en-US"/>
              </w:rPr>
              <w:t>5</w:t>
            </w:r>
            <w:r w:rsidR="009D3E72" w:rsidRPr="008363E5">
              <w:rPr>
                <w:rFonts w:ascii="Times New Roman" w:hAnsi="Times New Roman" w:cs="Times New Roman"/>
                <w:sz w:val="24"/>
                <w:szCs w:val="24"/>
              </w:rPr>
              <w:t>0</w:t>
            </w:r>
          </w:p>
        </w:tc>
        <w:tc>
          <w:tcPr>
            <w:tcW w:w="1240" w:type="dxa"/>
            <w:tcBorders>
              <w:top w:val="nil"/>
            </w:tcBorders>
          </w:tcPr>
          <w:p w14:paraId="66FF7C77" w14:textId="0DF40EEB" w:rsidR="009D3E72" w:rsidRPr="008363E5" w:rsidRDefault="00280883"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1</w:t>
            </w:r>
            <w:r w:rsidRPr="008363E5">
              <w:rPr>
                <w:rFonts w:ascii="Times New Roman" w:hAnsi="Times New Roman" w:cs="Times New Roman"/>
                <w:sz w:val="24"/>
                <w:szCs w:val="24"/>
                <w:lang w:val="en-US"/>
              </w:rPr>
              <w:t>0</w:t>
            </w:r>
          </w:p>
        </w:tc>
        <w:tc>
          <w:tcPr>
            <w:tcW w:w="861" w:type="dxa"/>
            <w:tcBorders>
              <w:top w:val="nil"/>
            </w:tcBorders>
          </w:tcPr>
          <w:p w14:paraId="7256BC44" w14:textId="47071788" w:rsidR="009D3E72" w:rsidRPr="008363E5" w:rsidRDefault="009D3E72"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Tinggi</w:t>
            </w:r>
          </w:p>
        </w:tc>
      </w:tr>
    </w:tbl>
    <w:p w14:paraId="33391B8D" w14:textId="11A50CCE" w:rsidR="00AB4365" w:rsidRPr="008363E5" w:rsidRDefault="00AB4365" w:rsidP="00B10397">
      <w:pPr>
        <w:spacing w:after="0" w:line="48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hasil olah data SPSS halaman</w:t>
      </w:r>
      <w:r w:rsidR="00F923AC" w:rsidRPr="008363E5">
        <w:rPr>
          <w:rFonts w:ascii="Times New Roman" w:hAnsi="Times New Roman" w:cs="Times New Roman"/>
          <w:sz w:val="24"/>
          <w:szCs w:val="24"/>
          <w:lang w:val="en-US"/>
        </w:rPr>
        <w:t xml:space="preserve"> 95</w:t>
      </w:r>
    </w:p>
    <w:p w14:paraId="30E2BC6D" w14:textId="230FC67C"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Melalui tabel di atas, maka dapat diketahui gambaran terkait sebaran data secara umum pada subjek penelitian lulusan bintara Polri angkatan tahun 2019/2020 di Kalimantan Timur. Berdasarkan hasil pengukuran melalui skala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pada</w:t>
      </w:r>
      <w:r w:rsidRPr="008363E5">
        <w:rPr>
          <w:rFonts w:ascii="Times New Roman" w:hAnsi="Times New Roman" w:cs="Times New Roman"/>
          <w:i/>
          <w:sz w:val="24"/>
          <w:szCs w:val="24"/>
          <w:lang w:val="en-US"/>
        </w:rPr>
        <w:t xml:space="preserve"> </w:t>
      </w:r>
      <w:r w:rsidRPr="008363E5">
        <w:rPr>
          <w:rFonts w:ascii="Times New Roman" w:hAnsi="Times New Roman" w:cs="Times New Roman"/>
          <w:sz w:val="24"/>
          <w:szCs w:val="24"/>
          <w:lang w:val="en-US"/>
        </w:rPr>
        <w:t xml:space="preserve">lulusan bintara Polri menunjukan bahwa status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yang dimiliki</w:t>
      </w:r>
      <w:r w:rsidRPr="008363E5">
        <w:rPr>
          <w:rFonts w:ascii="Times New Roman" w:hAnsi="Times New Roman" w:cs="Times New Roman"/>
          <w:i/>
          <w:sz w:val="24"/>
          <w:szCs w:val="24"/>
          <w:lang w:val="en-US"/>
        </w:rPr>
        <w:t xml:space="preserve"> </w:t>
      </w:r>
      <w:r w:rsidRPr="008363E5">
        <w:rPr>
          <w:rFonts w:ascii="Times New Roman" w:hAnsi="Times New Roman" w:cs="Times New Roman"/>
          <w:sz w:val="24"/>
          <w:szCs w:val="24"/>
          <w:lang w:val="en-US"/>
        </w:rPr>
        <w:t xml:space="preserve">subjek cenderung tinggi. Hal ini dapat dilihat dari nilai </w:t>
      </w:r>
      <w:r w:rsidRPr="008363E5">
        <w:rPr>
          <w:rFonts w:ascii="Times New Roman" w:hAnsi="Times New Roman" w:cs="Times New Roman"/>
          <w:i/>
          <w:sz w:val="24"/>
          <w:szCs w:val="24"/>
          <w:lang w:val="en-US"/>
        </w:rPr>
        <w:lastRenderedPageBreak/>
        <w:t xml:space="preserve">mean </w:t>
      </w:r>
      <w:r w:rsidRPr="008363E5">
        <w:rPr>
          <w:rFonts w:ascii="Times New Roman" w:hAnsi="Times New Roman" w:cs="Times New Roman"/>
          <w:sz w:val="24"/>
          <w:szCs w:val="24"/>
          <w:lang w:val="en-US"/>
        </w:rPr>
        <w:t xml:space="preserve">empirik lebih besar daripada nilai </w:t>
      </w:r>
      <w:r w:rsidRPr="008363E5">
        <w:rPr>
          <w:rFonts w:ascii="Times New Roman" w:hAnsi="Times New Roman" w:cs="Times New Roman"/>
          <w:i/>
          <w:sz w:val="24"/>
          <w:szCs w:val="24"/>
          <w:lang w:val="en-US"/>
        </w:rPr>
        <w:t xml:space="preserve">mean </w:t>
      </w:r>
      <w:r w:rsidRPr="008363E5">
        <w:rPr>
          <w:rFonts w:ascii="Times New Roman" w:hAnsi="Times New Roman" w:cs="Times New Roman"/>
          <w:sz w:val="24"/>
          <w:szCs w:val="24"/>
          <w:lang w:val="en-US"/>
        </w:rPr>
        <w:t xml:space="preserve">hipotetik. Adapun nilai </w:t>
      </w:r>
      <w:r w:rsidRPr="008363E5">
        <w:rPr>
          <w:rFonts w:ascii="Times New Roman" w:hAnsi="Times New Roman" w:cs="Times New Roman"/>
          <w:i/>
          <w:sz w:val="24"/>
          <w:szCs w:val="24"/>
          <w:lang w:val="en-US"/>
        </w:rPr>
        <w:t xml:space="preserve">mean </w:t>
      </w:r>
      <w:r w:rsidRPr="008363E5">
        <w:rPr>
          <w:rFonts w:ascii="Times New Roman" w:hAnsi="Times New Roman" w:cs="Times New Roman"/>
          <w:sz w:val="24"/>
          <w:szCs w:val="24"/>
          <w:lang w:val="en-US"/>
        </w:rPr>
        <w:t xml:space="preserve">empirik yaitu sebesar </w:t>
      </w:r>
      <w:r w:rsidR="004A5B2C" w:rsidRPr="008363E5">
        <w:rPr>
          <w:rFonts w:ascii="Times New Roman" w:hAnsi="Times New Roman" w:cs="Times New Roman"/>
          <w:sz w:val="24"/>
          <w:szCs w:val="24"/>
          <w:lang w:val="en-US"/>
        </w:rPr>
        <w:t>88.70</w:t>
      </w:r>
      <w:r w:rsidRPr="008363E5">
        <w:rPr>
          <w:rFonts w:ascii="Times New Roman" w:hAnsi="Times New Roman" w:cs="Times New Roman"/>
          <w:sz w:val="24"/>
          <w:szCs w:val="24"/>
          <w:lang w:val="en-US"/>
        </w:rPr>
        <w:t xml:space="preserve"> dan nilai </w:t>
      </w:r>
      <w:r w:rsidRPr="008363E5">
        <w:rPr>
          <w:rFonts w:ascii="Times New Roman" w:hAnsi="Times New Roman" w:cs="Times New Roman"/>
          <w:i/>
          <w:sz w:val="24"/>
          <w:szCs w:val="24"/>
          <w:lang w:val="en-US"/>
        </w:rPr>
        <w:t xml:space="preserve">mean </w:t>
      </w:r>
      <w:r w:rsidR="004A5B2C" w:rsidRPr="008363E5">
        <w:rPr>
          <w:rFonts w:ascii="Times New Roman" w:hAnsi="Times New Roman" w:cs="Times New Roman"/>
          <w:sz w:val="24"/>
          <w:szCs w:val="24"/>
          <w:lang w:val="en-US"/>
        </w:rPr>
        <w:t>hipotetik yaitu sebesar 65</w:t>
      </w:r>
      <w:r w:rsidRPr="008363E5">
        <w:rPr>
          <w:rFonts w:ascii="Times New Roman" w:hAnsi="Times New Roman" w:cs="Times New Roman"/>
          <w:sz w:val="24"/>
          <w:szCs w:val="24"/>
          <w:lang w:val="en-US"/>
        </w:rPr>
        <w:t xml:space="preserve">. </w:t>
      </w:r>
    </w:p>
    <w:p w14:paraId="05637107" w14:textId="30C1C22D"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Selanjutnya, berdasarkan hasil pengukuran dengan menggunakan skala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lang w:val="en-US"/>
        </w:rPr>
        <w:t xml:space="preserve"> pada lulusan bintara Polri menunjukan bahwa status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yang dimiliki subjek juga cenderung tinggi. Hasil tersebut dapat dilihat dari nilai </w:t>
      </w:r>
      <w:r w:rsidRPr="008363E5">
        <w:rPr>
          <w:rFonts w:ascii="Times New Roman" w:hAnsi="Times New Roman" w:cs="Times New Roman"/>
          <w:i/>
          <w:sz w:val="24"/>
          <w:szCs w:val="24"/>
          <w:lang w:val="en-US"/>
        </w:rPr>
        <w:t xml:space="preserve">mean </w:t>
      </w:r>
      <w:r w:rsidR="004A5B2C" w:rsidRPr="008363E5">
        <w:rPr>
          <w:rFonts w:ascii="Times New Roman" w:hAnsi="Times New Roman" w:cs="Times New Roman"/>
          <w:sz w:val="24"/>
          <w:szCs w:val="24"/>
          <w:lang w:val="en-US"/>
        </w:rPr>
        <w:t>empirik</w:t>
      </w:r>
      <w:r w:rsidRPr="008363E5">
        <w:rPr>
          <w:rFonts w:ascii="Times New Roman" w:hAnsi="Times New Roman" w:cs="Times New Roman"/>
          <w:sz w:val="24"/>
          <w:szCs w:val="24"/>
          <w:lang w:val="en-US"/>
        </w:rPr>
        <w:t xml:space="preserve"> yang lebih besar daripada nilai </w:t>
      </w:r>
      <w:r w:rsidRPr="008363E5">
        <w:rPr>
          <w:rFonts w:ascii="Times New Roman" w:hAnsi="Times New Roman" w:cs="Times New Roman"/>
          <w:i/>
          <w:sz w:val="24"/>
          <w:szCs w:val="24"/>
          <w:lang w:val="en-US"/>
        </w:rPr>
        <w:t xml:space="preserve">mean </w:t>
      </w:r>
      <w:r w:rsidRPr="008363E5">
        <w:rPr>
          <w:rFonts w:ascii="Times New Roman" w:hAnsi="Times New Roman" w:cs="Times New Roman"/>
          <w:sz w:val="24"/>
          <w:szCs w:val="24"/>
          <w:lang w:val="en-US"/>
        </w:rPr>
        <w:t xml:space="preserve">hipotetik. Adapun hasil nilai </w:t>
      </w:r>
      <w:r w:rsidRPr="008363E5">
        <w:rPr>
          <w:rFonts w:ascii="Times New Roman" w:hAnsi="Times New Roman" w:cs="Times New Roman"/>
          <w:i/>
          <w:sz w:val="24"/>
          <w:szCs w:val="24"/>
          <w:lang w:val="en-US"/>
        </w:rPr>
        <w:t>mean</w:t>
      </w:r>
      <w:r w:rsidR="004A5B2C" w:rsidRPr="008363E5">
        <w:rPr>
          <w:rFonts w:ascii="Times New Roman" w:hAnsi="Times New Roman" w:cs="Times New Roman"/>
          <w:sz w:val="24"/>
          <w:szCs w:val="24"/>
          <w:lang w:val="en-US"/>
        </w:rPr>
        <w:t xml:space="preserve"> empirik yaitu sebesar 71.78</w:t>
      </w:r>
      <w:r w:rsidRPr="008363E5">
        <w:rPr>
          <w:rFonts w:ascii="Times New Roman" w:hAnsi="Times New Roman" w:cs="Times New Roman"/>
          <w:sz w:val="24"/>
          <w:szCs w:val="24"/>
          <w:lang w:val="en-US"/>
        </w:rPr>
        <w:t xml:space="preserve"> dan </w:t>
      </w:r>
      <w:r w:rsidRPr="008363E5">
        <w:rPr>
          <w:rFonts w:ascii="Times New Roman" w:hAnsi="Times New Roman" w:cs="Times New Roman"/>
          <w:i/>
          <w:sz w:val="24"/>
          <w:szCs w:val="24"/>
          <w:lang w:val="en-US"/>
        </w:rPr>
        <w:t xml:space="preserve">mean </w:t>
      </w:r>
      <w:r w:rsidR="004A5B2C" w:rsidRPr="008363E5">
        <w:rPr>
          <w:rFonts w:ascii="Times New Roman" w:hAnsi="Times New Roman" w:cs="Times New Roman"/>
          <w:sz w:val="24"/>
          <w:szCs w:val="24"/>
          <w:lang w:val="en-US"/>
        </w:rPr>
        <w:t>hipotetik yaitu sebesar 50</w:t>
      </w:r>
      <w:r w:rsidRPr="008363E5">
        <w:rPr>
          <w:rFonts w:ascii="Times New Roman" w:hAnsi="Times New Roman" w:cs="Times New Roman"/>
          <w:sz w:val="24"/>
          <w:szCs w:val="24"/>
          <w:lang w:val="en-US"/>
        </w:rPr>
        <w:t>. Di bawah ini merupakan uraian sebaran frekuensi data terhadap masing-masing skala yang digunakan dalam penelitian, yaitu:</w:t>
      </w:r>
    </w:p>
    <w:p w14:paraId="52F3BB56" w14:textId="77777777" w:rsidR="00AB4365" w:rsidRPr="008363E5" w:rsidRDefault="00AB4365" w:rsidP="00B10397">
      <w:pPr>
        <w:spacing w:after="0" w:line="240" w:lineRule="auto"/>
        <w:ind w:firstLine="709"/>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Tabel 14. Kategorisasi Skor Skala </w:t>
      </w:r>
      <w:r w:rsidRPr="008363E5">
        <w:rPr>
          <w:rFonts w:ascii="Times New Roman" w:hAnsi="Times New Roman" w:cs="Times New Roman"/>
          <w:b/>
          <w:i/>
          <w:sz w:val="24"/>
          <w:szCs w:val="24"/>
          <w:lang w:val="en-US"/>
        </w:rPr>
        <w:t>Career Adaptability</w:t>
      </w:r>
    </w:p>
    <w:tbl>
      <w:tblPr>
        <w:tblW w:w="7853" w:type="dxa"/>
        <w:tblBorders>
          <w:top w:val="single" w:sz="4" w:space="0" w:color="auto"/>
          <w:bottom w:val="single" w:sz="4" w:space="0" w:color="auto"/>
          <w:insideH w:val="single" w:sz="4" w:space="0" w:color="auto"/>
        </w:tblBorders>
        <w:tblLook w:val="04A0" w:firstRow="1" w:lastRow="0" w:firstColumn="1" w:lastColumn="0" w:noHBand="0" w:noVBand="1"/>
      </w:tblPr>
      <w:tblGrid>
        <w:gridCol w:w="2943"/>
        <w:gridCol w:w="1134"/>
        <w:gridCol w:w="1842"/>
        <w:gridCol w:w="625"/>
        <w:gridCol w:w="1309"/>
      </w:tblGrid>
      <w:tr w:rsidR="00AB4365" w:rsidRPr="008363E5" w14:paraId="67FA498F" w14:textId="77777777" w:rsidTr="001F66BD">
        <w:tc>
          <w:tcPr>
            <w:tcW w:w="2943" w:type="dxa"/>
          </w:tcPr>
          <w:p w14:paraId="6B66A902"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Interval Kecenderungan</w:t>
            </w:r>
          </w:p>
        </w:tc>
        <w:tc>
          <w:tcPr>
            <w:tcW w:w="1134" w:type="dxa"/>
          </w:tcPr>
          <w:p w14:paraId="5C6E989A"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Skor</w:t>
            </w:r>
          </w:p>
        </w:tc>
        <w:tc>
          <w:tcPr>
            <w:tcW w:w="1842" w:type="dxa"/>
          </w:tcPr>
          <w:p w14:paraId="19E134EC"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Kategori</w:t>
            </w:r>
          </w:p>
        </w:tc>
        <w:tc>
          <w:tcPr>
            <w:tcW w:w="625" w:type="dxa"/>
          </w:tcPr>
          <w:p w14:paraId="6FB80791"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F</w:t>
            </w:r>
          </w:p>
        </w:tc>
        <w:tc>
          <w:tcPr>
            <w:tcW w:w="1309" w:type="dxa"/>
          </w:tcPr>
          <w:p w14:paraId="02072A9C" w14:textId="77777777" w:rsidR="00AB4365" w:rsidRPr="008363E5" w:rsidRDefault="00AB4365"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rPr>
              <w:t>Persentase</w:t>
            </w:r>
          </w:p>
        </w:tc>
      </w:tr>
      <w:tr w:rsidR="00AB4365" w:rsidRPr="008363E5" w14:paraId="05435F1E" w14:textId="77777777" w:rsidTr="001F66BD">
        <w:tc>
          <w:tcPr>
            <w:tcW w:w="2943" w:type="dxa"/>
          </w:tcPr>
          <w:p w14:paraId="07E4D736"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X ≥ M + 1.5 SD</w:t>
            </w:r>
          </w:p>
          <w:p w14:paraId="7120D814"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M+0.5 SD &lt;X &lt;M+1.5 SD</w:t>
            </w:r>
          </w:p>
          <w:p w14:paraId="140E7094"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M+0.5 SD &lt;X &lt;M+1.5 SD</w:t>
            </w:r>
          </w:p>
          <w:p w14:paraId="0901943E"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M-1.5 SD &lt;X &lt;M-0.5 SD</w:t>
            </w:r>
          </w:p>
          <w:p w14:paraId="1CA0C406"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X≤M – 1.5 SD</w:t>
            </w:r>
          </w:p>
        </w:tc>
        <w:tc>
          <w:tcPr>
            <w:tcW w:w="1134" w:type="dxa"/>
          </w:tcPr>
          <w:p w14:paraId="5E8CE82E" w14:textId="1AC83F37"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85</w:t>
            </w:r>
          </w:p>
          <w:p w14:paraId="5EB409EC" w14:textId="0ADD5660"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72</w:t>
            </w:r>
            <w:r w:rsidRPr="008363E5">
              <w:rPr>
                <w:rFonts w:ascii="Times New Roman" w:hAnsi="Times New Roman" w:cs="Times New Roman"/>
                <w:sz w:val="24"/>
                <w:szCs w:val="24"/>
              </w:rPr>
              <w:t xml:space="preserve"> – </w:t>
            </w:r>
            <w:r w:rsidRPr="008363E5">
              <w:rPr>
                <w:rFonts w:ascii="Times New Roman" w:hAnsi="Times New Roman" w:cs="Times New Roman"/>
                <w:sz w:val="24"/>
                <w:szCs w:val="24"/>
                <w:lang w:val="en-US"/>
              </w:rPr>
              <w:t>85</w:t>
            </w:r>
          </w:p>
          <w:p w14:paraId="3BED7B13" w14:textId="5AC0296F"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59</w:t>
            </w:r>
            <w:r w:rsidRPr="008363E5">
              <w:rPr>
                <w:rFonts w:ascii="Times New Roman" w:hAnsi="Times New Roman" w:cs="Times New Roman"/>
                <w:sz w:val="24"/>
                <w:szCs w:val="24"/>
              </w:rPr>
              <w:t xml:space="preserve"> – </w:t>
            </w:r>
            <w:r w:rsidRPr="008363E5">
              <w:rPr>
                <w:rFonts w:ascii="Times New Roman" w:hAnsi="Times New Roman" w:cs="Times New Roman"/>
                <w:sz w:val="24"/>
                <w:szCs w:val="24"/>
                <w:lang w:val="en-US"/>
              </w:rPr>
              <w:t>71</w:t>
            </w:r>
          </w:p>
          <w:p w14:paraId="209767AA" w14:textId="413F2A30"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w:t>
            </w:r>
            <w:r w:rsidRPr="008363E5">
              <w:rPr>
                <w:rFonts w:ascii="Times New Roman" w:hAnsi="Times New Roman" w:cs="Times New Roman"/>
                <w:sz w:val="24"/>
                <w:szCs w:val="24"/>
              </w:rPr>
              <w:t xml:space="preserve">6 – </w:t>
            </w:r>
            <w:r w:rsidRPr="008363E5">
              <w:rPr>
                <w:rFonts w:ascii="Times New Roman" w:hAnsi="Times New Roman" w:cs="Times New Roman"/>
                <w:sz w:val="24"/>
                <w:szCs w:val="24"/>
                <w:lang w:val="en-US"/>
              </w:rPr>
              <w:t>58</w:t>
            </w:r>
          </w:p>
          <w:p w14:paraId="6B709D7A" w14:textId="0068B8FB"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46</w:t>
            </w:r>
          </w:p>
        </w:tc>
        <w:tc>
          <w:tcPr>
            <w:tcW w:w="1842" w:type="dxa"/>
          </w:tcPr>
          <w:p w14:paraId="5A563E6A"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Sangat Tinggi</w:t>
            </w:r>
          </w:p>
          <w:p w14:paraId="39A55455"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Tinggi</w:t>
            </w:r>
          </w:p>
          <w:p w14:paraId="16A102F8"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Sedang</w:t>
            </w:r>
          </w:p>
          <w:p w14:paraId="39FB9F83"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Rendah</w:t>
            </w:r>
          </w:p>
          <w:p w14:paraId="05234002"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Sangat Rendah</w:t>
            </w:r>
          </w:p>
        </w:tc>
        <w:tc>
          <w:tcPr>
            <w:tcW w:w="625" w:type="dxa"/>
          </w:tcPr>
          <w:p w14:paraId="345B30EB" w14:textId="29ECEB29"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56</w:t>
            </w:r>
          </w:p>
          <w:p w14:paraId="297076F2" w14:textId="74A3E5C7"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13</w:t>
            </w:r>
          </w:p>
          <w:p w14:paraId="5A8FF801" w14:textId="1CA9F8B5"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6</w:t>
            </w:r>
          </w:p>
          <w:p w14:paraId="602A3340" w14:textId="68C6D874"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w:t>
            </w:r>
          </w:p>
          <w:p w14:paraId="4DFD05E0" w14:textId="2BA5D1A6" w:rsidR="00AB4365" w:rsidRPr="008363E5" w:rsidRDefault="009A1922"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0</w:t>
            </w:r>
          </w:p>
        </w:tc>
        <w:tc>
          <w:tcPr>
            <w:tcW w:w="1309" w:type="dxa"/>
          </w:tcPr>
          <w:p w14:paraId="7ED7443A" w14:textId="07132E37"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72.7</w:t>
            </w:r>
          </w:p>
          <w:p w14:paraId="23616DD1" w14:textId="77FDF1F1"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16.9</w:t>
            </w:r>
          </w:p>
          <w:p w14:paraId="6BBEB16E" w14:textId="66AFE2CD"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7.8</w:t>
            </w:r>
          </w:p>
          <w:p w14:paraId="0DA9C63F" w14:textId="78D1AB9E" w:rsidR="00AB4365" w:rsidRPr="008363E5" w:rsidRDefault="004A5B2C"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2.6</w:t>
            </w:r>
          </w:p>
          <w:p w14:paraId="452706F9" w14:textId="3C829C8D" w:rsidR="00AB4365" w:rsidRPr="008363E5" w:rsidRDefault="009A1922"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0</w:t>
            </w:r>
          </w:p>
        </w:tc>
      </w:tr>
    </w:tbl>
    <w:p w14:paraId="04A4C184" w14:textId="27D9B801" w:rsidR="00AB4365" w:rsidRPr="008363E5" w:rsidRDefault="00AB4365"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dari hasil olah data SPSS halaman</w:t>
      </w:r>
      <w:r w:rsidR="00CF4880" w:rsidRPr="008363E5">
        <w:rPr>
          <w:rFonts w:ascii="Times New Roman" w:hAnsi="Times New Roman" w:cs="Times New Roman"/>
          <w:sz w:val="24"/>
          <w:szCs w:val="24"/>
          <w:lang w:val="en-US"/>
        </w:rPr>
        <w:t xml:space="preserve"> </w:t>
      </w:r>
      <w:r w:rsidR="003529BB" w:rsidRPr="008363E5">
        <w:rPr>
          <w:rFonts w:ascii="Times New Roman" w:hAnsi="Times New Roman" w:cs="Times New Roman"/>
          <w:sz w:val="24"/>
          <w:szCs w:val="24"/>
          <w:lang w:val="en-US"/>
        </w:rPr>
        <w:t>96</w:t>
      </w:r>
    </w:p>
    <w:p w14:paraId="3FA0A099" w14:textId="77777777" w:rsidR="00AB4365" w:rsidRPr="008363E5" w:rsidRDefault="00AB4365" w:rsidP="00B10397">
      <w:pPr>
        <w:spacing w:after="0" w:line="240" w:lineRule="auto"/>
        <w:ind w:firstLine="709"/>
        <w:rPr>
          <w:rFonts w:ascii="Times New Roman" w:hAnsi="Times New Roman" w:cs="Times New Roman"/>
          <w:sz w:val="24"/>
          <w:szCs w:val="24"/>
          <w:lang w:val="en-US"/>
        </w:rPr>
      </w:pPr>
    </w:p>
    <w:p w14:paraId="103DD78A" w14:textId="13FAC8E3"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Hasil skor dari skala </w:t>
      </w:r>
      <w:r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 xml:space="preserve"> secara keseluruhan dapat dilihat melalui tabel kategorisasi di atas. Berdasarkan tabel tersebut maka dapat diketahui bahwa subjek penelitian yang memiliki </w:t>
      </w:r>
      <w:r w:rsidR="009A1922" w:rsidRPr="008363E5">
        <w:rPr>
          <w:rFonts w:ascii="Times New Roman" w:hAnsi="Times New Roman" w:cs="Times New Roman"/>
          <w:i/>
          <w:sz w:val="24"/>
          <w:szCs w:val="24"/>
          <w:lang w:val="en-US"/>
        </w:rPr>
        <w:t>career adaptability</w:t>
      </w:r>
      <w:r w:rsidRPr="008363E5">
        <w:rPr>
          <w:rFonts w:ascii="Times New Roman" w:hAnsi="Times New Roman" w:cs="Times New Roman"/>
          <w:sz w:val="24"/>
          <w:szCs w:val="24"/>
          <w:lang w:val="en-US"/>
        </w:rPr>
        <w:t xml:space="preserve"> pada lulusan bintara Polri di Kalimantan Timur terdiri dari ka</w:t>
      </w:r>
      <w:r w:rsidR="003B03F1" w:rsidRPr="008363E5">
        <w:rPr>
          <w:rFonts w:ascii="Times New Roman" w:hAnsi="Times New Roman" w:cs="Times New Roman"/>
          <w:sz w:val="24"/>
          <w:szCs w:val="24"/>
          <w:lang w:val="en-US"/>
        </w:rPr>
        <w:t>tegori sangat tinggi sebanyak 56</w:t>
      </w:r>
      <w:r w:rsidRPr="008363E5">
        <w:rPr>
          <w:rFonts w:ascii="Times New Roman" w:hAnsi="Times New Roman" w:cs="Times New Roman"/>
          <w:sz w:val="24"/>
          <w:szCs w:val="24"/>
          <w:lang w:val="en-US"/>
        </w:rPr>
        <w:t xml:space="preserve"> orang</w:t>
      </w:r>
      <w:r w:rsidR="003B03F1" w:rsidRPr="008363E5">
        <w:rPr>
          <w:rFonts w:ascii="Times New Roman" w:hAnsi="Times New Roman" w:cs="Times New Roman"/>
          <w:sz w:val="24"/>
          <w:szCs w:val="24"/>
          <w:lang w:val="en-US"/>
        </w:rPr>
        <w:t xml:space="preserve"> dengan persentase sebesar 72.7</w:t>
      </w:r>
      <w:r w:rsidR="009A1922" w:rsidRPr="008363E5">
        <w:rPr>
          <w:rFonts w:ascii="Times New Roman" w:hAnsi="Times New Roman" w:cs="Times New Roman"/>
          <w:sz w:val="24"/>
          <w:szCs w:val="24"/>
          <w:lang w:val="en-US"/>
        </w:rPr>
        <w:t xml:space="preserve"> persen</w:t>
      </w:r>
      <w:r w:rsidR="003B03F1" w:rsidRPr="008363E5">
        <w:rPr>
          <w:rFonts w:ascii="Times New Roman" w:hAnsi="Times New Roman" w:cs="Times New Roman"/>
          <w:sz w:val="24"/>
          <w:szCs w:val="24"/>
          <w:lang w:val="en-US"/>
        </w:rPr>
        <w:t xml:space="preserve">, kategori tinggi sebanyak 13 </w:t>
      </w:r>
      <w:r w:rsidRPr="008363E5">
        <w:rPr>
          <w:rFonts w:ascii="Times New Roman" w:hAnsi="Times New Roman" w:cs="Times New Roman"/>
          <w:sz w:val="24"/>
          <w:szCs w:val="24"/>
          <w:lang w:val="en-US"/>
        </w:rPr>
        <w:t xml:space="preserve">orang dengan persentase sebesar </w:t>
      </w:r>
      <w:r w:rsidR="003B03F1" w:rsidRPr="008363E5">
        <w:rPr>
          <w:rFonts w:ascii="Times New Roman" w:hAnsi="Times New Roman" w:cs="Times New Roman"/>
          <w:sz w:val="24"/>
          <w:szCs w:val="24"/>
          <w:lang w:val="en-US"/>
        </w:rPr>
        <w:t>16.9</w:t>
      </w:r>
      <w:r w:rsidR="009A1922" w:rsidRPr="008363E5">
        <w:rPr>
          <w:rFonts w:ascii="Times New Roman" w:hAnsi="Times New Roman" w:cs="Times New Roman"/>
          <w:sz w:val="24"/>
          <w:szCs w:val="24"/>
          <w:lang w:val="en-US"/>
        </w:rPr>
        <w:t xml:space="preserve"> persen</w:t>
      </w:r>
      <w:r w:rsidR="003B03F1" w:rsidRPr="008363E5">
        <w:rPr>
          <w:rFonts w:ascii="Times New Roman" w:hAnsi="Times New Roman" w:cs="Times New Roman"/>
          <w:sz w:val="24"/>
          <w:szCs w:val="24"/>
          <w:lang w:val="en-US"/>
        </w:rPr>
        <w:t>, kategori sedang sebanyak 6</w:t>
      </w:r>
      <w:r w:rsidRPr="008363E5">
        <w:rPr>
          <w:rFonts w:ascii="Times New Roman" w:hAnsi="Times New Roman" w:cs="Times New Roman"/>
          <w:sz w:val="24"/>
          <w:szCs w:val="24"/>
          <w:lang w:val="en-US"/>
        </w:rPr>
        <w:t xml:space="preserve"> orang</w:t>
      </w:r>
      <w:r w:rsidR="003B03F1" w:rsidRPr="008363E5">
        <w:rPr>
          <w:rFonts w:ascii="Times New Roman" w:hAnsi="Times New Roman" w:cs="Times New Roman"/>
          <w:sz w:val="24"/>
          <w:szCs w:val="24"/>
          <w:lang w:val="en-US"/>
        </w:rPr>
        <w:t xml:space="preserve"> dengan persentase sebesar 7.8</w:t>
      </w:r>
      <w:r w:rsidR="009A1922" w:rsidRPr="008363E5">
        <w:rPr>
          <w:rFonts w:ascii="Times New Roman" w:hAnsi="Times New Roman" w:cs="Times New Roman"/>
          <w:sz w:val="24"/>
          <w:szCs w:val="24"/>
          <w:lang w:val="en-US"/>
        </w:rPr>
        <w:t xml:space="preserve"> persen,</w:t>
      </w:r>
      <w:r w:rsidRPr="008363E5">
        <w:rPr>
          <w:rFonts w:ascii="Times New Roman" w:hAnsi="Times New Roman" w:cs="Times New Roman"/>
          <w:sz w:val="24"/>
          <w:szCs w:val="24"/>
          <w:lang w:val="en-US"/>
        </w:rPr>
        <w:t xml:space="preserve"> dan kategori rendah sebanyak </w:t>
      </w:r>
      <w:r w:rsidR="003B03F1" w:rsidRPr="008363E5">
        <w:rPr>
          <w:rFonts w:ascii="Times New Roman" w:hAnsi="Times New Roman" w:cs="Times New Roman"/>
          <w:sz w:val="24"/>
          <w:szCs w:val="24"/>
          <w:lang w:val="en-US"/>
        </w:rPr>
        <w:t>2</w:t>
      </w:r>
      <w:r w:rsidRPr="008363E5">
        <w:rPr>
          <w:rFonts w:ascii="Times New Roman" w:hAnsi="Times New Roman" w:cs="Times New Roman"/>
          <w:sz w:val="24"/>
          <w:szCs w:val="24"/>
          <w:lang w:val="en-US"/>
        </w:rPr>
        <w:t xml:space="preserve"> orang dengan persentase </w:t>
      </w:r>
      <w:r w:rsidR="003B03F1" w:rsidRPr="008363E5">
        <w:rPr>
          <w:rFonts w:ascii="Times New Roman" w:hAnsi="Times New Roman" w:cs="Times New Roman"/>
          <w:sz w:val="24"/>
          <w:szCs w:val="24"/>
          <w:lang w:val="en-US"/>
        </w:rPr>
        <w:t>sebesar 2.6</w:t>
      </w:r>
      <w:r w:rsidR="009A1922" w:rsidRPr="008363E5">
        <w:rPr>
          <w:rFonts w:ascii="Times New Roman" w:hAnsi="Times New Roman" w:cs="Times New Roman"/>
          <w:sz w:val="24"/>
          <w:szCs w:val="24"/>
          <w:lang w:val="en-US"/>
        </w:rPr>
        <w:t xml:space="preserve"> persen</w:t>
      </w:r>
      <w:r w:rsidRPr="008363E5">
        <w:rPr>
          <w:rFonts w:ascii="Times New Roman" w:hAnsi="Times New Roman" w:cs="Times New Roman"/>
          <w:sz w:val="24"/>
          <w:szCs w:val="24"/>
          <w:lang w:val="en-US"/>
        </w:rPr>
        <w:t>.</w:t>
      </w:r>
    </w:p>
    <w:p w14:paraId="40334827" w14:textId="77777777" w:rsidR="009A1922" w:rsidRPr="008363E5" w:rsidRDefault="009A1922" w:rsidP="00B10397">
      <w:pPr>
        <w:spacing w:after="0" w:line="240" w:lineRule="auto"/>
        <w:ind w:firstLine="709"/>
        <w:jc w:val="center"/>
        <w:rPr>
          <w:rFonts w:ascii="Times New Roman" w:hAnsi="Times New Roman" w:cs="Times New Roman"/>
          <w:b/>
          <w:sz w:val="24"/>
          <w:szCs w:val="24"/>
          <w:lang w:val="en-US"/>
        </w:rPr>
      </w:pPr>
    </w:p>
    <w:p w14:paraId="7EE7B0C0" w14:textId="77777777" w:rsidR="009A1922" w:rsidRPr="008363E5" w:rsidRDefault="009A1922" w:rsidP="00B10397">
      <w:pPr>
        <w:spacing w:after="0" w:line="240" w:lineRule="auto"/>
        <w:ind w:firstLine="709"/>
        <w:jc w:val="center"/>
        <w:rPr>
          <w:rFonts w:ascii="Times New Roman" w:hAnsi="Times New Roman" w:cs="Times New Roman"/>
          <w:b/>
          <w:sz w:val="24"/>
          <w:szCs w:val="24"/>
          <w:lang w:val="en-US"/>
        </w:rPr>
      </w:pPr>
    </w:p>
    <w:p w14:paraId="64BE5482" w14:textId="77777777" w:rsidR="009A1922" w:rsidRPr="008363E5" w:rsidRDefault="009A1922" w:rsidP="00B10397">
      <w:pPr>
        <w:spacing w:after="0" w:line="240" w:lineRule="auto"/>
        <w:ind w:firstLine="709"/>
        <w:jc w:val="center"/>
        <w:rPr>
          <w:rFonts w:ascii="Times New Roman" w:hAnsi="Times New Roman" w:cs="Times New Roman"/>
          <w:b/>
          <w:sz w:val="24"/>
          <w:szCs w:val="24"/>
          <w:lang w:val="en-US"/>
        </w:rPr>
      </w:pPr>
    </w:p>
    <w:p w14:paraId="2F828753" w14:textId="4518D55E" w:rsidR="00AB4365" w:rsidRPr="008363E5" w:rsidRDefault="00AB4365" w:rsidP="00B10397">
      <w:pPr>
        <w:spacing w:after="0" w:line="240" w:lineRule="auto"/>
        <w:ind w:firstLine="709"/>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lastRenderedPageBreak/>
        <w:t xml:space="preserve">Tabel 15. Kategorisasi Skor Skala </w:t>
      </w:r>
      <w:r w:rsidRPr="008363E5">
        <w:rPr>
          <w:rFonts w:ascii="Times New Roman" w:hAnsi="Times New Roman" w:cs="Times New Roman"/>
          <w:b/>
          <w:i/>
          <w:sz w:val="24"/>
          <w:szCs w:val="24"/>
          <w:lang w:val="en-US"/>
        </w:rPr>
        <w:t>Hardiness</w:t>
      </w:r>
    </w:p>
    <w:tbl>
      <w:tblPr>
        <w:tblW w:w="7853" w:type="dxa"/>
        <w:tblBorders>
          <w:top w:val="single" w:sz="4" w:space="0" w:color="auto"/>
          <w:bottom w:val="single" w:sz="4" w:space="0" w:color="auto"/>
          <w:insideH w:val="single" w:sz="4" w:space="0" w:color="auto"/>
        </w:tblBorders>
        <w:tblLook w:val="04A0" w:firstRow="1" w:lastRow="0" w:firstColumn="1" w:lastColumn="0" w:noHBand="0" w:noVBand="1"/>
      </w:tblPr>
      <w:tblGrid>
        <w:gridCol w:w="2943"/>
        <w:gridCol w:w="1134"/>
        <w:gridCol w:w="1842"/>
        <w:gridCol w:w="625"/>
        <w:gridCol w:w="1309"/>
      </w:tblGrid>
      <w:tr w:rsidR="00AB4365" w:rsidRPr="008363E5" w14:paraId="22734992" w14:textId="77777777" w:rsidTr="001F66BD">
        <w:tc>
          <w:tcPr>
            <w:tcW w:w="2943" w:type="dxa"/>
          </w:tcPr>
          <w:p w14:paraId="3D8E4BDA"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Interval Kecenderungan</w:t>
            </w:r>
          </w:p>
        </w:tc>
        <w:tc>
          <w:tcPr>
            <w:tcW w:w="1134" w:type="dxa"/>
          </w:tcPr>
          <w:p w14:paraId="1700B5BA"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Skor</w:t>
            </w:r>
          </w:p>
        </w:tc>
        <w:tc>
          <w:tcPr>
            <w:tcW w:w="1842" w:type="dxa"/>
          </w:tcPr>
          <w:p w14:paraId="114857A5"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Kategori</w:t>
            </w:r>
          </w:p>
        </w:tc>
        <w:tc>
          <w:tcPr>
            <w:tcW w:w="625" w:type="dxa"/>
          </w:tcPr>
          <w:p w14:paraId="1F571BD3"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F</w:t>
            </w:r>
          </w:p>
        </w:tc>
        <w:tc>
          <w:tcPr>
            <w:tcW w:w="1309" w:type="dxa"/>
          </w:tcPr>
          <w:p w14:paraId="6BD3410C" w14:textId="77777777" w:rsidR="00AB4365" w:rsidRPr="008363E5" w:rsidRDefault="00AB4365" w:rsidP="00B10397">
            <w:pPr>
              <w:spacing w:after="0" w:line="240" w:lineRule="auto"/>
              <w:jc w:val="center"/>
              <w:rPr>
                <w:rFonts w:ascii="Times New Roman" w:hAnsi="Times New Roman" w:cs="Times New Roman"/>
                <w:b/>
                <w:sz w:val="24"/>
                <w:szCs w:val="24"/>
              </w:rPr>
            </w:pPr>
            <w:r w:rsidRPr="008363E5">
              <w:rPr>
                <w:rFonts w:ascii="Times New Roman" w:hAnsi="Times New Roman" w:cs="Times New Roman"/>
                <w:b/>
                <w:sz w:val="24"/>
                <w:szCs w:val="24"/>
              </w:rPr>
              <w:t>Persentase</w:t>
            </w:r>
          </w:p>
        </w:tc>
      </w:tr>
      <w:tr w:rsidR="00AB4365" w:rsidRPr="008363E5" w14:paraId="4C44BBA0" w14:textId="77777777" w:rsidTr="009A1922">
        <w:trPr>
          <w:trHeight w:val="1412"/>
        </w:trPr>
        <w:tc>
          <w:tcPr>
            <w:tcW w:w="2943" w:type="dxa"/>
          </w:tcPr>
          <w:p w14:paraId="3BDA2235"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X ≥ M + 1.5 SD</w:t>
            </w:r>
          </w:p>
          <w:p w14:paraId="3A5F1FA0"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M+0.5 SD &lt;X &lt;M+1.5 SD</w:t>
            </w:r>
          </w:p>
          <w:p w14:paraId="6E4D04D4"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M+0.5 SD &lt;X &lt;M+1.5 SD</w:t>
            </w:r>
          </w:p>
          <w:p w14:paraId="1BBF32B4"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M-1.5 SD &lt;X &lt;M-0.5 SD</w:t>
            </w:r>
          </w:p>
          <w:p w14:paraId="1108D645"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X≤M – 1.5 SD</w:t>
            </w:r>
          </w:p>
        </w:tc>
        <w:tc>
          <w:tcPr>
            <w:tcW w:w="1134" w:type="dxa"/>
          </w:tcPr>
          <w:p w14:paraId="1B10D55C" w14:textId="21073043" w:rsidR="00AB4365" w:rsidRPr="008363E5" w:rsidRDefault="00B961C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65</w:t>
            </w:r>
          </w:p>
          <w:p w14:paraId="6FD5D80D" w14:textId="112BBDE8" w:rsidR="00AB4365" w:rsidRPr="008363E5" w:rsidRDefault="00B961C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55</w:t>
            </w:r>
            <w:r w:rsidRPr="008363E5">
              <w:rPr>
                <w:rFonts w:ascii="Times New Roman" w:hAnsi="Times New Roman" w:cs="Times New Roman"/>
                <w:sz w:val="24"/>
                <w:szCs w:val="24"/>
              </w:rPr>
              <w:t xml:space="preserve"> – </w:t>
            </w:r>
            <w:r w:rsidRPr="008363E5">
              <w:rPr>
                <w:rFonts w:ascii="Times New Roman" w:hAnsi="Times New Roman" w:cs="Times New Roman"/>
                <w:sz w:val="24"/>
                <w:szCs w:val="24"/>
                <w:lang w:val="en-US"/>
              </w:rPr>
              <w:t>65</w:t>
            </w:r>
          </w:p>
          <w:p w14:paraId="79CE5C50" w14:textId="1474E049" w:rsidR="00AB4365" w:rsidRPr="008363E5" w:rsidRDefault="00B961C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45</w:t>
            </w:r>
            <w:r w:rsidRPr="008363E5">
              <w:rPr>
                <w:rFonts w:ascii="Times New Roman" w:hAnsi="Times New Roman" w:cs="Times New Roman"/>
                <w:sz w:val="24"/>
                <w:szCs w:val="24"/>
              </w:rPr>
              <w:t xml:space="preserve"> – </w:t>
            </w:r>
            <w:r w:rsidRPr="008363E5">
              <w:rPr>
                <w:rFonts w:ascii="Times New Roman" w:hAnsi="Times New Roman" w:cs="Times New Roman"/>
                <w:sz w:val="24"/>
                <w:szCs w:val="24"/>
                <w:lang w:val="en-US"/>
              </w:rPr>
              <w:t>54</w:t>
            </w:r>
          </w:p>
          <w:p w14:paraId="7CB850FC" w14:textId="52761A2C" w:rsidR="00AB4365" w:rsidRPr="008363E5" w:rsidRDefault="00B961C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35</w:t>
            </w:r>
            <w:r w:rsidRPr="008363E5">
              <w:rPr>
                <w:rFonts w:ascii="Times New Roman" w:hAnsi="Times New Roman" w:cs="Times New Roman"/>
                <w:sz w:val="24"/>
                <w:szCs w:val="24"/>
              </w:rPr>
              <w:t xml:space="preserve"> – </w:t>
            </w:r>
            <w:r w:rsidRPr="008363E5">
              <w:rPr>
                <w:rFonts w:ascii="Times New Roman" w:hAnsi="Times New Roman" w:cs="Times New Roman"/>
                <w:sz w:val="24"/>
                <w:szCs w:val="24"/>
                <w:lang w:val="en-US"/>
              </w:rPr>
              <w:t>44</w:t>
            </w:r>
          </w:p>
          <w:p w14:paraId="4607D15A" w14:textId="0D9CBE1E" w:rsidR="00AB4365" w:rsidRPr="008363E5" w:rsidRDefault="00B961C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35</w:t>
            </w:r>
          </w:p>
        </w:tc>
        <w:tc>
          <w:tcPr>
            <w:tcW w:w="1842" w:type="dxa"/>
          </w:tcPr>
          <w:p w14:paraId="34F742A3"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Sangat Tinggi</w:t>
            </w:r>
          </w:p>
          <w:p w14:paraId="0CC431FF"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Tinggi</w:t>
            </w:r>
          </w:p>
          <w:p w14:paraId="5DBEC1C0"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Sedang</w:t>
            </w:r>
          </w:p>
          <w:p w14:paraId="7A1BD2D7"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Rendah</w:t>
            </w:r>
          </w:p>
          <w:p w14:paraId="1874781F" w14:textId="77777777" w:rsidR="00AB4365" w:rsidRPr="008363E5" w:rsidRDefault="00AB4365"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rPr>
              <w:t>Sangat Rendah</w:t>
            </w:r>
          </w:p>
        </w:tc>
        <w:tc>
          <w:tcPr>
            <w:tcW w:w="625" w:type="dxa"/>
          </w:tcPr>
          <w:p w14:paraId="4730F409" w14:textId="315BED1F" w:rsidR="00AB4365" w:rsidRPr="008363E5" w:rsidRDefault="00506D64"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61</w:t>
            </w:r>
          </w:p>
          <w:p w14:paraId="3C0ECEA4" w14:textId="17C70690" w:rsidR="00AB4365" w:rsidRPr="008363E5" w:rsidRDefault="00506D64"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14</w:t>
            </w:r>
          </w:p>
          <w:p w14:paraId="1F1A4D76" w14:textId="2375A590" w:rsidR="00AB4365" w:rsidRPr="008363E5" w:rsidRDefault="00506D64"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rPr>
              <w:t>1</w:t>
            </w:r>
          </w:p>
          <w:p w14:paraId="4F1A6036" w14:textId="77777777" w:rsidR="00AB4365" w:rsidRPr="008363E5" w:rsidRDefault="00AB4365"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1</w:t>
            </w:r>
          </w:p>
          <w:p w14:paraId="41E9E83C" w14:textId="71D6A65F" w:rsidR="00AB4365" w:rsidRPr="008363E5" w:rsidRDefault="009A1922"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0</w:t>
            </w:r>
          </w:p>
        </w:tc>
        <w:tc>
          <w:tcPr>
            <w:tcW w:w="1309" w:type="dxa"/>
          </w:tcPr>
          <w:p w14:paraId="457F1FDC" w14:textId="6420A9D0" w:rsidR="00AB4365" w:rsidRPr="008363E5" w:rsidRDefault="00506D64"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rPr>
              <w:t>7</w:t>
            </w:r>
            <w:r w:rsidRPr="008363E5">
              <w:rPr>
                <w:rFonts w:ascii="Times New Roman" w:hAnsi="Times New Roman" w:cs="Times New Roman"/>
                <w:sz w:val="24"/>
                <w:szCs w:val="24"/>
                <w:lang w:val="en-US"/>
              </w:rPr>
              <w:t>9.2</w:t>
            </w:r>
          </w:p>
          <w:p w14:paraId="38F62180" w14:textId="07A69210" w:rsidR="00AB4365" w:rsidRPr="008363E5" w:rsidRDefault="00506D64"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18.2</w:t>
            </w:r>
          </w:p>
          <w:p w14:paraId="556FF886" w14:textId="1032664D" w:rsidR="00AB4365" w:rsidRPr="008363E5" w:rsidRDefault="00506D64"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1.3</w:t>
            </w:r>
          </w:p>
          <w:p w14:paraId="439E2264" w14:textId="4F30152F" w:rsidR="00AB4365" w:rsidRPr="008363E5" w:rsidRDefault="00506D64"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1.3</w:t>
            </w:r>
          </w:p>
          <w:p w14:paraId="249A3DE2" w14:textId="481FEC87" w:rsidR="00AB4365" w:rsidRPr="008363E5" w:rsidRDefault="009A1922"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rPr>
              <w:t>0</w:t>
            </w:r>
          </w:p>
        </w:tc>
      </w:tr>
    </w:tbl>
    <w:p w14:paraId="03DECFA2" w14:textId="7C1D3BDF" w:rsidR="00AB4365" w:rsidRPr="008363E5" w:rsidRDefault="00AB4365"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dari hasil olah data SPSS halaman</w:t>
      </w:r>
      <w:r w:rsidR="00F923AC" w:rsidRPr="008363E5">
        <w:rPr>
          <w:rFonts w:ascii="Times New Roman" w:hAnsi="Times New Roman" w:cs="Times New Roman"/>
          <w:sz w:val="24"/>
          <w:szCs w:val="24"/>
          <w:lang w:val="en-US"/>
        </w:rPr>
        <w:t xml:space="preserve"> 96</w:t>
      </w:r>
    </w:p>
    <w:p w14:paraId="15D0198D" w14:textId="77777777" w:rsidR="00AB4365" w:rsidRPr="008363E5" w:rsidRDefault="00AB4365" w:rsidP="00B10397">
      <w:pPr>
        <w:spacing w:after="0" w:line="240" w:lineRule="auto"/>
        <w:rPr>
          <w:rFonts w:ascii="Times New Roman" w:hAnsi="Times New Roman" w:cs="Times New Roman"/>
          <w:sz w:val="24"/>
          <w:szCs w:val="24"/>
          <w:lang w:val="en-US"/>
        </w:rPr>
      </w:pPr>
    </w:p>
    <w:p w14:paraId="6B70E354" w14:textId="0D1E383E"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Hasil skor dari skala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lang w:val="en-US"/>
        </w:rPr>
        <w:t xml:space="preserve"> secara keseluruhan dapat dilihat melalui tabel kategorisasi di atas. Berdasarkan tabel tersebut maka dapat diketahui bahwa subjek penelitian yang memiliki </w:t>
      </w:r>
      <w:r w:rsidR="009A1922" w:rsidRPr="008363E5">
        <w:rPr>
          <w:rFonts w:ascii="Times New Roman" w:hAnsi="Times New Roman" w:cs="Times New Roman"/>
          <w:i/>
          <w:sz w:val="24"/>
          <w:szCs w:val="24"/>
          <w:lang w:val="en-US"/>
        </w:rPr>
        <w:t>hardiness</w:t>
      </w:r>
      <w:r w:rsidRPr="008363E5">
        <w:rPr>
          <w:rFonts w:ascii="Times New Roman" w:hAnsi="Times New Roman" w:cs="Times New Roman"/>
          <w:sz w:val="24"/>
          <w:szCs w:val="24"/>
          <w:lang w:val="en-US"/>
        </w:rPr>
        <w:t xml:space="preserve"> pada lulusan bintara Polri di Kalimantan Timur terdiri dari ka</w:t>
      </w:r>
      <w:r w:rsidR="000368DB" w:rsidRPr="008363E5">
        <w:rPr>
          <w:rFonts w:ascii="Times New Roman" w:hAnsi="Times New Roman" w:cs="Times New Roman"/>
          <w:sz w:val="24"/>
          <w:szCs w:val="24"/>
          <w:lang w:val="en-US"/>
        </w:rPr>
        <w:t>tegori sangat tinggi sebanyak 61</w:t>
      </w:r>
      <w:r w:rsidRPr="008363E5">
        <w:rPr>
          <w:rFonts w:ascii="Times New Roman" w:hAnsi="Times New Roman" w:cs="Times New Roman"/>
          <w:sz w:val="24"/>
          <w:szCs w:val="24"/>
          <w:lang w:val="en-US"/>
        </w:rPr>
        <w:t xml:space="preserve"> ora</w:t>
      </w:r>
      <w:r w:rsidR="009A1922" w:rsidRPr="008363E5">
        <w:rPr>
          <w:rFonts w:ascii="Times New Roman" w:hAnsi="Times New Roman" w:cs="Times New Roman"/>
          <w:sz w:val="24"/>
          <w:szCs w:val="24"/>
          <w:lang w:val="en-US"/>
        </w:rPr>
        <w:t>ng dengan persentase seb</w:t>
      </w:r>
      <w:r w:rsidR="000368DB" w:rsidRPr="008363E5">
        <w:rPr>
          <w:rFonts w:ascii="Times New Roman" w:hAnsi="Times New Roman" w:cs="Times New Roman"/>
          <w:sz w:val="24"/>
          <w:szCs w:val="24"/>
          <w:lang w:val="en-US"/>
        </w:rPr>
        <w:t>esar 79.2</w:t>
      </w:r>
      <w:r w:rsidR="009A1922" w:rsidRPr="008363E5">
        <w:rPr>
          <w:rFonts w:ascii="Times New Roman" w:hAnsi="Times New Roman" w:cs="Times New Roman"/>
          <w:sz w:val="24"/>
          <w:szCs w:val="24"/>
          <w:lang w:val="en-US"/>
        </w:rPr>
        <w:t xml:space="preserve"> persen</w:t>
      </w:r>
      <w:r w:rsidR="000368DB" w:rsidRPr="008363E5">
        <w:rPr>
          <w:rFonts w:ascii="Times New Roman" w:hAnsi="Times New Roman" w:cs="Times New Roman"/>
          <w:sz w:val="24"/>
          <w:szCs w:val="24"/>
          <w:lang w:val="en-US"/>
        </w:rPr>
        <w:t>, kategori tinggi sebanyak 14</w:t>
      </w:r>
      <w:r w:rsidRPr="008363E5">
        <w:rPr>
          <w:rFonts w:ascii="Times New Roman" w:hAnsi="Times New Roman" w:cs="Times New Roman"/>
          <w:sz w:val="24"/>
          <w:szCs w:val="24"/>
          <w:lang w:val="en-US"/>
        </w:rPr>
        <w:t xml:space="preserve"> orang</w:t>
      </w:r>
      <w:r w:rsidR="000368DB" w:rsidRPr="008363E5">
        <w:rPr>
          <w:rFonts w:ascii="Times New Roman" w:hAnsi="Times New Roman" w:cs="Times New Roman"/>
          <w:sz w:val="24"/>
          <w:szCs w:val="24"/>
          <w:lang w:val="en-US"/>
        </w:rPr>
        <w:t xml:space="preserve"> dengan persentase sebesar 18.2</w:t>
      </w:r>
      <w:r w:rsidR="009A1922" w:rsidRPr="008363E5">
        <w:rPr>
          <w:rFonts w:ascii="Times New Roman" w:hAnsi="Times New Roman" w:cs="Times New Roman"/>
          <w:sz w:val="24"/>
          <w:szCs w:val="24"/>
          <w:lang w:val="en-US"/>
        </w:rPr>
        <w:t xml:space="preserve"> persen</w:t>
      </w:r>
      <w:r w:rsidR="000368DB" w:rsidRPr="008363E5">
        <w:rPr>
          <w:rFonts w:ascii="Times New Roman" w:hAnsi="Times New Roman" w:cs="Times New Roman"/>
          <w:sz w:val="24"/>
          <w:szCs w:val="24"/>
          <w:lang w:val="en-US"/>
        </w:rPr>
        <w:t>, kategori sedang sebanyak 1</w:t>
      </w:r>
      <w:r w:rsidRPr="008363E5">
        <w:rPr>
          <w:rFonts w:ascii="Times New Roman" w:hAnsi="Times New Roman" w:cs="Times New Roman"/>
          <w:sz w:val="24"/>
          <w:szCs w:val="24"/>
          <w:lang w:val="en-US"/>
        </w:rPr>
        <w:t xml:space="preserve"> oran</w:t>
      </w:r>
      <w:r w:rsidR="000368DB" w:rsidRPr="008363E5">
        <w:rPr>
          <w:rFonts w:ascii="Times New Roman" w:hAnsi="Times New Roman" w:cs="Times New Roman"/>
          <w:sz w:val="24"/>
          <w:szCs w:val="24"/>
          <w:lang w:val="en-US"/>
        </w:rPr>
        <w:t xml:space="preserve">g dengan persentase sebesar 1.3 </w:t>
      </w:r>
      <w:r w:rsidR="009A1922" w:rsidRPr="008363E5">
        <w:rPr>
          <w:rFonts w:ascii="Times New Roman" w:hAnsi="Times New Roman" w:cs="Times New Roman"/>
          <w:sz w:val="24"/>
          <w:szCs w:val="24"/>
          <w:lang w:val="en-US"/>
        </w:rPr>
        <w:t>persen</w:t>
      </w:r>
      <w:r w:rsidRPr="008363E5">
        <w:rPr>
          <w:rFonts w:ascii="Times New Roman" w:hAnsi="Times New Roman" w:cs="Times New Roman"/>
          <w:sz w:val="24"/>
          <w:szCs w:val="24"/>
          <w:lang w:val="en-US"/>
        </w:rPr>
        <w:t xml:space="preserve">, dan kategori rendah sebanyak </w:t>
      </w:r>
      <w:r w:rsidR="000368DB" w:rsidRPr="008363E5">
        <w:rPr>
          <w:rFonts w:ascii="Times New Roman" w:hAnsi="Times New Roman" w:cs="Times New Roman"/>
          <w:sz w:val="24"/>
          <w:szCs w:val="24"/>
          <w:lang w:val="en-US"/>
        </w:rPr>
        <w:t>1</w:t>
      </w:r>
      <w:r w:rsidRPr="008363E5">
        <w:rPr>
          <w:rFonts w:ascii="Times New Roman" w:hAnsi="Times New Roman" w:cs="Times New Roman"/>
          <w:sz w:val="24"/>
          <w:szCs w:val="24"/>
          <w:lang w:val="en-US"/>
        </w:rPr>
        <w:t xml:space="preserve"> oran</w:t>
      </w:r>
      <w:r w:rsidR="000368DB" w:rsidRPr="008363E5">
        <w:rPr>
          <w:rFonts w:ascii="Times New Roman" w:hAnsi="Times New Roman" w:cs="Times New Roman"/>
          <w:sz w:val="24"/>
          <w:szCs w:val="24"/>
          <w:lang w:val="en-US"/>
        </w:rPr>
        <w:t>g dengan persentase sebesar 1.3</w:t>
      </w:r>
      <w:r w:rsidR="009A1922" w:rsidRPr="008363E5">
        <w:rPr>
          <w:rFonts w:ascii="Times New Roman" w:hAnsi="Times New Roman" w:cs="Times New Roman"/>
          <w:sz w:val="24"/>
          <w:szCs w:val="24"/>
          <w:lang w:val="en-US"/>
        </w:rPr>
        <w:t xml:space="preserve"> persen</w:t>
      </w:r>
      <w:r w:rsidRPr="008363E5">
        <w:rPr>
          <w:rFonts w:ascii="Times New Roman" w:hAnsi="Times New Roman" w:cs="Times New Roman"/>
          <w:sz w:val="24"/>
          <w:szCs w:val="24"/>
          <w:lang w:val="en-US"/>
        </w:rPr>
        <w:t>.</w:t>
      </w:r>
    </w:p>
    <w:p w14:paraId="64CDF4B1" w14:textId="77777777" w:rsidR="00AB4365" w:rsidRPr="008363E5" w:rsidRDefault="00AB4365" w:rsidP="00B10397">
      <w:pPr>
        <w:spacing w:after="0" w:line="480" w:lineRule="auto"/>
        <w:jc w:val="both"/>
        <w:rPr>
          <w:rFonts w:ascii="Times New Roman" w:hAnsi="Times New Roman" w:cs="Times New Roman"/>
          <w:b/>
          <w:sz w:val="24"/>
          <w:szCs w:val="24"/>
          <w:lang w:val="en-US"/>
        </w:rPr>
      </w:pPr>
      <w:r w:rsidRPr="008363E5">
        <w:rPr>
          <w:rFonts w:ascii="Times New Roman" w:hAnsi="Times New Roman" w:cs="Times New Roman"/>
          <w:b/>
          <w:sz w:val="24"/>
          <w:szCs w:val="24"/>
          <w:lang w:val="en-US"/>
        </w:rPr>
        <w:t>3. Hasil Uji Asumsi: Normalitas</w:t>
      </w:r>
    </w:p>
    <w:p w14:paraId="4C3108C9" w14:textId="1F08173E"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Menurut </w:t>
      </w:r>
      <w:r w:rsidR="00DD4384"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{"citationItems":[{"id":"ITEM-1","itemData":{"author":[{"dropping-particle":"","family":"Gunawan","given":"Imam","non-dropping-particle":"","parse-names":false,"suffix":""}],"id":"ITEM-1","issued":{"date-parts":[["2016"]]},"title":"METODE PENELITIAN KUANTITATIF","type":"article-journal"},"uris":["http://www.mendeley.com/documents/?uuid=4710b41f-f074-31eb-9224-f5c665934bb1","http://www.mendeley.com/documents/?uuid=5dd993a8-cc50-4756-8734-f0c74bc0d544"]}],"mendeley":{"formattedCitation":"(Gunawan, 2016)","manualFormatting":"Gunawan (2020)","plainTextFormattedCitation":"(Gunawan, 2016)","previouslyFormattedCitation":"(Gunawan, n.d.)"},"properties":{"noteIndex":0},"schema":"https://github.com/citation-style-language/schema/raw/master/csl-citation.json"}</w:instrText>
      </w:r>
      <w:r w:rsidR="00DD4384" w:rsidRPr="008363E5">
        <w:rPr>
          <w:rFonts w:ascii="Times New Roman" w:hAnsi="Times New Roman" w:cs="Times New Roman"/>
          <w:sz w:val="24"/>
          <w:szCs w:val="24"/>
          <w:lang w:val="en-US"/>
        </w:rPr>
        <w:fldChar w:fldCharType="separate"/>
      </w:r>
      <w:r w:rsidR="00DD4384" w:rsidRPr="008363E5">
        <w:rPr>
          <w:rFonts w:ascii="Times New Roman" w:hAnsi="Times New Roman" w:cs="Times New Roman"/>
          <w:noProof/>
          <w:sz w:val="24"/>
          <w:szCs w:val="24"/>
          <w:lang w:val="en-US"/>
        </w:rPr>
        <w:t>Gunawan (20</w:t>
      </w:r>
      <w:r w:rsidR="00833536">
        <w:rPr>
          <w:rFonts w:ascii="Times New Roman" w:hAnsi="Times New Roman" w:cs="Times New Roman"/>
          <w:noProof/>
          <w:sz w:val="24"/>
          <w:szCs w:val="24"/>
          <w:lang w:val="en-US"/>
        </w:rPr>
        <w:t>20</w:t>
      </w:r>
      <w:r w:rsidR="00DD4384" w:rsidRPr="008363E5">
        <w:rPr>
          <w:rFonts w:ascii="Times New Roman" w:hAnsi="Times New Roman" w:cs="Times New Roman"/>
          <w:noProof/>
          <w:sz w:val="24"/>
          <w:szCs w:val="24"/>
          <w:lang w:val="en-US"/>
        </w:rPr>
        <w:t>)</w:t>
      </w:r>
      <w:r w:rsidR="00DD4384" w:rsidRPr="008363E5">
        <w:rPr>
          <w:rFonts w:ascii="Times New Roman" w:hAnsi="Times New Roman" w:cs="Times New Roman"/>
          <w:sz w:val="24"/>
          <w:szCs w:val="24"/>
          <w:lang w:val="en-US"/>
        </w:rPr>
        <w:fldChar w:fldCharType="end"/>
      </w:r>
      <w:r w:rsidRPr="008363E5">
        <w:rPr>
          <w:rFonts w:ascii="Times New Roman" w:hAnsi="Times New Roman" w:cs="Times New Roman"/>
          <w:sz w:val="24"/>
          <w:szCs w:val="24"/>
          <w:lang w:val="en-US"/>
        </w:rPr>
        <w:t xml:space="preserve">, uji normalitas merupakan suatu uji yang digunakan untuk memperlihatkan kenormalan distribusi data sampel yang berasal dari suatu populasi. Uji normalitas yang digunakan pada penelitian ini yaitu dengan membandingkan probabilitas </w:t>
      </w:r>
      <w:r w:rsidRPr="008363E5">
        <w:rPr>
          <w:rFonts w:ascii="Times New Roman" w:hAnsi="Times New Roman" w:cs="Times New Roman"/>
          <w:i/>
          <w:sz w:val="24"/>
          <w:szCs w:val="24"/>
          <w:lang w:val="en-US"/>
        </w:rPr>
        <w:t xml:space="preserve">Kolmogorov-Smirnov </w:t>
      </w:r>
      <w:r w:rsidRPr="008363E5">
        <w:rPr>
          <w:rFonts w:ascii="Times New Roman" w:hAnsi="Times New Roman" w:cs="Times New Roman"/>
          <w:sz w:val="24"/>
          <w:szCs w:val="24"/>
          <w:lang w:val="en-US"/>
        </w:rPr>
        <w:t xml:space="preserve">dengan nilai sebesar 0.05 (5%). Adapun kaidah yang digunakan yaitu apabila p &gt; 0.05 maka sebaran data dinyatakan normal, sedangkan apabila nilai p &lt; 0.05 maka sebaran data dinyatakan tidak normal </w:t>
      </w:r>
      <w:r w:rsidR="00DD4384" w:rsidRPr="008363E5">
        <w:rPr>
          <w:rFonts w:ascii="Times New Roman" w:hAnsi="Times New Roman" w:cs="Times New Roman"/>
          <w:sz w:val="24"/>
          <w:szCs w:val="24"/>
          <w:lang w:val="en-US"/>
        </w:rPr>
        <w:fldChar w:fldCharType="begin" w:fldLock="1"/>
      </w:r>
      <w:r w:rsidR="00BC6693">
        <w:rPr>
          <w:rFonts w:ascii="Times New Roman" w:hAnsi="Times New Roman" w:cs="Times New Roman"/>
          <w:sz w:val="24"/>
          <w:szCs w:val="24"/>
          <w:lang w:val="en-US"/>
        </w:rPr>
        <w:instrText>ADDIN CSL_CITATION {"citationItems":[{"id":"ITEM-1","itemData":{"author":[{"dropping-particle":"","family":"Santoso","given":"Singgih","non-dropping-particle":"","parse-names":false,"suffix":""}],"id":"ITEM-1","issued":{"date-parts":[["2012"]]},"title":"Panduan lengkap SPSS versi 20","type":"book"},"uris":["http://www.mendeley.com/documents/?uuid=fd211b6a-8f27-3fb7-b1ac-439ce0aba4f0","http://www.mendeley.com/documents/?uuid=4be32151-deec-4c55-9e7f-0fd940e1d8c9"]}],"mendeley":{"formattedCitation":"(Santoso, 2012)","manualFormatting":"(Gun","plainTextFormattedCitation":"(Santoso, 2012)","previouslyFormattedCitation":"(Santoso, 2012)"},"properties":{"noteIndex":0},"schema":"https://github.com/citation-style-language/schema/raw/master/csl-citation.json"}</w:instrText>
      </w:r>
      <w:r w:rsidR="00DD4384" w:rsidRPr="008363E5">
        <w:rPr>
          <w:rFonts w:ascii="Times New Roman" w:hAnsi="Times New Roman" w:cs="Times New Roman"/>
          <w:sz w:val="24"/>
          <w:szCs w:val="24"/>
          <w:lang w:val="en-US"/>
        </w:rPr>
        <w:fldChar w:fldCharType="separate"/>
      </w:r>
      <w:r w:rsidR="00DD4384" w:rsidRPr="008363E5">
        <w:rPr>
          <w:rFonts w:ascii="Times New Roman" w:hAnsi="Times New Roman" w:cs="Times New Roman"/>
          <w:noProof/>
          <w:sz w:val="24"/>
          <w:szCs w:val="24"/>
          <w:lang w:val="en-US"/>
        </w:rPr>
        <w:t>(</w:t>
      </w:r>
      <w:r w:rsidR="0028643D">
        <w:rPr>
          <w:rFonts w:ascii="Times New Roman" w:hAnsi="Times New Roman" w:cs="Times New Roman"/>
          <w:noProof/>
          <w:sz w:val="24"/>
          <w:szCs w:val="24"/>
          <w:lang w:val="en-US"/>
        </w:rPr>
        <w:t>Gun</w:t>
      </w:r>
      <w:r w:rsidR="00DD4384" w:rsidRPr="008363E5">
        <w:rPr>
          <w:rFonts w:ascii="Times New Roman" w:hAnsi="Times New Roman" w:cs="Times New Roman"/>
          <w:sz w:val="24"/>
          <w:szCs w:val="24"/>
          <w:lang w:val="en-US"/>
        </w:rPr>
        <w:fldChar w:fldCharType="end"/>
      </w:r>
      <w:r w:rsidR="005C0F1D">
        <w:rPr>
          <w:rFonts w:ascii="Times New Roman" w:hAnsi="Times New Roman" w:cs="Times New Roman"/>
          <w:sz w:val="24"/>
          <w:szCs w:val="24"/>
          <w:lang w:val="en-US"/>
        </w:rPr>
        <w:t>awan, 2020)</w:t>
      </w:r>
      <w:r w:rsidRPr="008363E5">
        <w:rPr>
          <w:rFonts w:ascii="Times New Roman" w:hAnsi="Times New Roman" w:cs="Times New Roman"/>
          <w:sz w:val="24"/>
          <w:szCs w:val="24"/>
          <w:lang w:val="en-US"/>
        </w:rPr>
        <w:t xml:space="preserve">. Hasil uji normalitas skala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dan skala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disajikan pada tabel di bawah ini:</w:t>
      </w:r>
    </w:p>
    <w:p w14:paraId="5CF94ADA" w14:textId="77777777" w:rsidR="00A7242F" w:rsidRPr="008363E5" w:rsidRDefault="00A7242F" w:rsidP="00B10397">
      <w:pPr>
        <w:spacing w:after="0" w:line="480" w:lineRule="auto"/>
        <w:ind w:firstLine="709"/>
        <w:jc w:val="both"/>
        <w:rPr>
          <w:rFonts w:ascii="Times New Roman" w:hAnsi="Times New Roman" w:cs="Times New Roman"/>
          <w:sz w:val="24"/>
          <w:szCs w:val="24"/>
          <w:lang w:val="en-US"/>
        </w:rPr>
      </w:pPr>
    </w:p>
    <w:p w14:paraId="0E0B278F" w14:textId="77777777" w:rsidR="00A7242F" w:rsidRPr="008363E5" w:rsidRDefault="00A7242F" w:rsidP="00B10397">
      <w:pPr>
        <w:spacing w:after="0" w:line="480" w:lineRule="auto"/>
        <w:ind w:firstLine="709"/>
        <w:jc w:val="both"/>
        <w:rPr>
          <w:rFonts w:ascii="Times New Roman" w:hAnsi="Times New Roman" w:cs="Times New Roman"/>
          <w:sz w:val="24"/>
          <w:szCs w:val="24"/>
          <w:lang w:val="en-US"/>
        </w:rPr>
      </w:pPr>
    </w:p>
    <w:p w14:paraId="5849065C" w14:textId="77777777" w:rsidR="00AB4365" w:rsidRPr="008363E5" w:rsidRDefault="00AB4365" w:rsidP="00B10397">
      <w:pPr>
        <w:spacing w:after="0" w:line="240" w:lineRule="auto"/>
        <w:ind w:left="284" w:firstLine="709"/>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lastRenderedPageBreak/>
        <w:t>Tabel 16. Hasil Uji Normalitas</w:t>
      </w:r>
    </w:p>
    <w:tbl>
      <w:tblPr>
        <w:tblStyle w:val="PlainTable21"/>
        <w:tblW w:w="7938" w:type="dxa"/>
        <w:jc w:val="center"/>
        <w:tblLook w:val="04A0" w:firstRow="1" w:lastRow="0" w:firstColumn="1" w:lastColumn="0" w:noHBand="0" w:noVBand="1"/>
      </w:tblPr>
      <w:tblGrid>
        <w:gridCol w:w="2213"/>
        <w:gridCol w:w="2607"/>
        <w:gridCol w:w="931"/>
        <w:gridCol w:w="2187"/>
      </w:tblGrid>
      <w:tr w:rsidR="00AB4365" w:rsidRPr="008363E5" w14:paraId="3E088198" w14:textId="77777777" w:rsidTr="009A192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13" w:type="dxa"/>
          </w:tcPr>
          <w:p w14:paraId="0485DCE1"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Variabel</w:t>
            </w:r>
          </w:p>
        </w:tc>
        <w:tc>
          <w:tcPr>
            <w:tcW w:w="2607" w:type="dxa"/>
          </w:tcPr>
          <w:p w14:paraId="1E7754F8" w14:textId="77777777" w:rsidR="00AB4365" w:rsidRPr="008363E5" w:rsidRDefault="00AB4365" w:rsidP="00B103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Kolmogorov-Smirnov</w:t>
            </w:r>
          </w:p>
        </w:tc>
        <w:tc>
          <w:tcPr>
            <w:tcW w:w="931" w:type="dxa"/>
          </w:tcPr>
          <w:p w14:paraId="63036E88" w14:textId="4D3E92C6" w:rsidR="00AB4365" w:rsidRPr="008363E5" w:rsidRDefault="00CF4880" w:rsidP="00B103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P</w:t>
            </w:r>
          </w:p>
        </w:tc>
        <w:tc>
          <w:tcPr>
            <w:tcW w:w="2187" w:type="dxa"/>
          </w:tcPr>
          <w:p w14:paraId="15B43957" w14:textId="77777777" w:rsidR="00AB4365" w:rsidRPr="008363E5" w:rsidRDefault="00AB4365" w:rsidP="00B103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Keterangan</w:t>
            </w:r>
          </w:p>
        </w:tc>
      </w:tr>
      <w:tr w:rsidR="00AB4365" w:rsidRPr="008363E5" w14:paraId="66C21A3E" w14:textId="77777777" w:rsidTr="009A192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13" w:type="dxa"/>
          </w:tcPr>
          <w:p w14:paraId="67606687" w14:textId="77777777" w:rsidR="00AB4365" w:rsidRPr="008363E5" w:rsidRDefault="00AB4365" w:rsidP="00B10397">
            <w:pPr>
              <w:spacing w:after="0" w:line="240" w:lineRule="auto"/>
              <w:rPr>
                <w:rFonts w:ascii="Times New Roman" w:hAnsi="Times New Roman" w:cs="Times New Roman"/>
                <w:b w:val="0"/>
                <w:i/>
                <w:sz w:val="24"/>
                <w:szCs w:val="24"/>
                <w:lang w:val="en-US"/>
              </w:rPr>
            </w:pPr>
            <w:r w:rsidRPr="008363E5">
              <w:rPr>
                <w:rFonts w:ascii="Times New Roman" w:hAnsi="Times New Roman" w:cs="Times New Roman"/>
                <w:b w:val="0"/>
                <w:i/>
                <w:sz w:val="24"/>
                <w:szCs w:val="24"/>
                <w:lang w:val="en-US"/>
              </w:rPr>
              <w:t>Career Adaptability</w:t>
            </w:r>
          </w:p>
          <w:p w14:paraId="784A3FBA" w14:textId="77777777" w:rsidR="00AB4365" w:rsidRPr="008363E5" w:rsidRDefault="00AB4365" w:rsidP="00B10397">
            <w:pPr>
              <w:spacing w:after="0" w:line="240" w:lineRule="auto"/>
              <w:rPr>
                <w:rFonts w:ascii="Times New Roman" w:hAnsi="Times New Roman" w:cs="Times New Roman"/>
                <w:i/>
                <w:sz w:val="24"/>
                <w:szCs w:val="24"/>
                <w:lang w:val="en-US"/>
              </w:rPr>
            </w:pPr>
            <w:r w:rsidRPr="008363E5">
              <w:rPr>
                <w:rFonts w:ascii="Times New Roman" w:hAnsi="Times New Roman" w:cs="Times New Roman"/>
                <w:b w:val="0"/>
                <w:i/>
                <w:sz w:val="24"/>
                <w:szCs w:val="24"/>
                <w:lang w:val="en-US"/>
              </w:rPr>
              <w:t>Hardiness</w:t>
            </w:r>
          </w:p>
        </w:tc>
        <w:tc>
          <w:tcPr>
            <w:tcW w:w="2607" w:type="dxa"/>
          </w:tcPr>
          <w:p w14:paraId="537BB7FB" w14:textId="7798F6CF" w:rsidR="00AB4365" w:rsidRPr="008363E5" w:rsidRDefault="002A55E9" w:rsidP="00B103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0.163</w:t>
            </w:r>
          </w:p>
          <w:p w14:paraId="4C4E0A4D" w14:textId="2D69D08D" w:rsidR="00AB4365" w:rsidRPr="008363E5" w:rsidRDefault="002A55E9" w:rsidP="00B103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0.157</w:t>
            </w:r>
          </w:p>
        </w:tc>
        <w:tc>
          <w:tcPr>
            <w:tcW w:w="931" w:type="dxa"/>
          </w:tcPr>
          <w:p w14:paraId="68EDF7F3" w14:textId="39359CC6" w:rsidR="00AB4365" w:rsidRPr="008363E5" w:rsidRDefault="002A55E9" w:rsidP="00B103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0C4E062A" w14:textId="7160401B" w:rsidR="00AB4365" w:rsidRPr="008363E5" w:rsidRDefault="002A55E9" w:rsidP="00B103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tc>
        <w:tc>
          <w:tcPr>
            <w:tcW w:w="2187" w:type="dxa"/>
          </w:tcPr>
          <w:p w14:paraId="284F276A" w14:textId="77777777" w:rsidR="00AB4365" w:rsidRPr="008363E5" w:rsidRDefault="00AB4365" w:rsidP="00B103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Tidak Normal</w:t>
            </w:r>
          </w:p>
          <w:p w14:paraId="7FA7E326" w14:textId="77777777" w:rsidR="00AB4365" w:rsidRPr="008363E5" w:rsidRDefault="00AB4365" w:rsidP="00B103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363E5">
              <w:rPr>
                <w:rFonts w:ascii="Times New Roman" w:hAnsi="Times New Roman" w:cs="Times New Roman"/>
                <w:sz w:val="24"/>
                <w:szCs w:val="24"/>
                <w:lang w:val="en-US"/>
              </w:rPr>
              <w:t>Tidak Normal</w:t>
            </w:r>
          </w:p>
        </w:tc>
      </w:tr>
    </w:tbl>
    <w:p w14:paraId="3F75BD07" w14:textId="47EA9EAB" w:rsidR="00AB4365" w:rsidRPr="008363E5" w:rsidRDefault="00AB4365" w:rsidP="00B10397">
      <w:pPr>
        <w:spacing w:after="0" w:line="240" w:lineRule="auto"/>
        <w:rPr>
          <w:rFonts w:ascii="Times New Roman" w:hAnsi="Times New Roman" w:cs="Times New Roman"/>
          <w:sz w:val="24"/>
          <w:szCs w:val="20"/>
          <w:lang w:val="en-US"/>
        </w:rPr>
      </w:pPr>
      <w:r w:rsidRPr="008363E5">
        <w:rPr>
          <w:rFonts w:ascii="Times New Roman" w:hAnsi="Times New Roman" w:cs="Times New Roman"/>
          <w:sz w:val="24"/>
          <w:szCs w:val="20"/>
          <w:lang w:val="en-US"/>
        </w:rPr>
        <w:t>Sumber: Lampiran hasil olah data SPSS halaman</w:t>
      </w:r>
      <w:r w:rsidR="003529BB" w:rsidRPr="008363E5">
        <w:rPr>
          <w:rFonts w:ascii="Times New Roman" w:hAnsi="Times New Roman" w:cs="Times New Roman"/>
          <w:sz w:val="24"/>
          <w:szCs w:val="20"/>
          <w:lang w:val="en-US"/>
        </w:rPr>
        <w:t xml:space="preserve"> 96</w:t>
      </w:r>
    </w:p>
    <w:p w14:paraId="22E17CBA" w14:textId="7D2CB460" w:rsidR="00AB4365" w:rsidRPr="008363E5" w:rsidRDefault="00426D46"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noProof/>
          <w:sz w:val="24"/>
          <w:szCs w:val="24"/>
          <w:lang w:val="en-US"/>
        </w:rPr>
        <w:drawing>
          <wp:inline distT="0" distB="0" distL="0" distR="0" wp14:anchorId="3710AFA0" wp14:editId="55AD1BBF">
            <wp:extent cx="4179356" cy="3348842"/>
            <wp:effectExtent l="0" t="0" r="0" b="444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187853" cy="3355650"/>
                    </a:xfrm>
                    <a:prstGeom prst="rect">
                      <a:avLst/>
                    </a:prstGeom>
                  </pic:spPr>
                </pic:pic>
              </a:graphicData>
            </a:graphic>
          </wp:inline>
        </w:drawing>
      </w:r>
    </w:p>
    <w:p w14:paraId="3F7AB47A" w14:textId="62E08806" w:rsidR="00AB4365" w:rsidRPr="008363E5" w:rsidRDefault="00CE7740" w:rsidP="00B10397">
      <w:pPr>
        <w:tabs>
          <w:tab w:val="center" w:pos="3969"/>
          <w:tab w:val="left" w:pos="7905"/>
          <w:tab w:val="right" w:pos="7938"/>
        </w:tabs>
        <w:spacing w:after="0" w:line="240" w:lineRule="auto"/>
        <w:rPr>
          <w:rFonts w:ascii="Times New Roman" w:hAnsi="Times New Roman" w:cs="Times New Roman"/>
          <w:b/>
          <w:i/>
          <w:sz w:val="24"/>
          <w:szCs w:val="24"/>
          <w:lang w:val="en-US"/>
        </w:rPr>
      </w:pPr>
      <w:r w:rsidRPr="008363E5">
        <w:rPr>
          <w:rFonts w:ascii="Times New Roman" w:hAnsi="Times New Roman" w:cs="Times New Roman"/>
          <w:b/>
          <w:sz w:val="24"/>
          <w:szCs w:val="24"/>
          <w:lang w:val="en-US"/>
        </w:rPr>
        <w:tab/>
      </w:r>
      <w:r w:rsidR="00AB4365" w:rsidRPr="008363E5">
        <w:rPr>
          <w:rFonts w:ascii="Times New Roman" w:hAnsi="Times New Roman" w:cs="Times New Roman"/>
          <w:b/>
          <w:sz w:val="24"/>
          <w:szCs w:val="24"/>
          <w:lang w:val="en-US"/>
        </w:rPr>
        <w:t xml:space="preserve">Gambar 2. </w:t>
      </w:r>
      <w:r w:rsidR="00AB4365" w:rsidRPr="008363E5">
        <w:rPr>
          <w:rFonts w:ascii="Times New Roman" w:hAnsi="Times New Roman" w:cs="Times New Roman"/>
          <w:b/>
          <w:i/>
          <w:sz w:val="24"/>
          <w:szCs w:val="24"/>
          <w:lang w:val="en-US"/>
        </w:rPr>
        <w:t>Q-Q Plot Career Adaptability</w:t>
      </w:r>
      <w:r w:rsidRPr="008363E5">
        <w:rPr>
          <w:rFonts w:ascii="Times New Roman" w:hAnsi="Times New Roman" w:cs="Times New Roman"/>
          <w:b/>
          <w:i/>
          <w:sz w:val="24"/>
          <w:szCs w:val="24"/>
          <w:lang w:val="en-US"/>
        </w:rPr>
        <w:tab/>
      </w:r>
      <w:r w:rsidRPr="008363E5">
        <w:rPr>
          <w:rFonts w:ascii="Times New Roman" w:hAnsi="Times New Roman" w:cs="Times New Roman"/>
          <w:b/>
          <w:i/>
          <w:sz w:val="24"/>
          <w:szCs w:val="24"/>
          <w:lang w:val="en-US"/>
        </w:rPr>
        <w:tab/>
      </w:r>
    </w:p>
    <w:p w14:paraId="616A7C0B" w14:textId="77777777" w:rsidR="00E401A4" w:rsidRPr="008363E5" w:rsidRDefault="00E401A4" w:rsidP="00B10397">
      <w:pPr>
        <w:spacing w:after="0" w:line="240" w:lineRule="auto"/>
        <w:jc w:val="center"/>
        <w:rPr>
          <w:rFonts w:ascii="Times New Roman" w:hAnsi="Times New Roman" w:cs="Times New Roman"/>
          <w:b/>
          <w:i/>
          <w:sz w:val="24"/>
          <w:szCs w:val="24"/>
          <w:lang w:val="en-US"/>
        </w:rPr>
      </w:pPr>
    </w:p>
    <w:p w14:paraId="4D259606" w14:textId="07075D6F" w:rsidR="00AB4365" w:rsidRPr="008363E5" w:rsidRDefault="00426D46"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noProof/>
          <w:sz w:val="24"/>
          <w:szCs w:val="24"/>
          <w:lang w:val="en-US"/>
        </w:rPr>
        <w:drawing>
          <wp:inline distT="0" distB="0" distL="0" distR="0" wp14:anchorId="4098107D" wp14:editId="17093F96">
            <wp:extent cx="4149714" cy="3325091"/>
            <wp:effectExtent l="0" t="0" r="381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151514" cy="3326534"/>
                    </a:xfrm>
                    <a:prstGeom prst="rect">
                      <a:avLst/>
                    </a:prstGeom>
                  </pic:spPr>
                </pic:pic>
              </a:graphicData>
            </a:graphic>
          </wp:inline>
        </w:drawing>
      </w:r>
    </w:p>
    <w:p w14:paraId="35F950D4" w14:textId="77777777" w:rsidR="00AB4365" w:rsidRPr="008363E5" w:rsidRDefault="00AB4365" w:rsidP="00B10397">
      <w:pPr>
        <w:spacing w:after="0" w:line="240" w:lineRule="auto"/>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Gambar 3. </w:t>
      </w:r>
      <w:r w:rsidRPr="008363E5">
        <w:rPr>
          <w:rFonts w:ascii="Times New Roman" w:hAnsi="Times New Roman" w:cs="Times New Roman"/>
          <w:b/>
          <w:i/>
          <w:sz w:val="24"/>
          <w:szCs w:val="24"/>
          <w:lang w:val="en-US"/>
        </w:rPr>
        <w:t>Q-Q Plot Hardiness</w:t>
      </w:r>
    </w:p>
    <w:p w14:paraId="3714C25B" w14:textId="2EF9B953" w:rsidR="00AB4365" w:rsidRPr="008363E5" w:rsidRDefault="00AB4365" w:rsidP="00B10397">
      <w:pPr>
        <w:spacing w:after="0" w:line="480" w:lineRule="auto"/>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lastRenderedPageBreak/>
        <w:t>Berdasarkan tabel 16, hasil uji normalitas dapat diartikan sebagai berikut:</w:t>
      </w:r>
    </w:p>
    <w:p w14:paraId="6A9DE329" w14:textId="1A830DF3" w:rsidR="00CE7740" w:rsidRPr="008363E5" w:rsidRDefault="00AB4365" w:rsidP="00B10397">
      <w:pPr>
        <w:numPr>
          <w:ilvl w:val="4"/>
          <w:numId w:val="4"/>
        </w:numPr>
        <w:spacing w:after="0" w:line="480" w:lineRule="auto"/>
        <w:ind w:left="776"/>
        <w:jc w:val="both"/>
        <w:rPr>
          <w:rFonts w:ascii="Times New Roman" w:hAnsi="Times New Roman" w:cs="Times New Roman"/>
          <w:sz w:val="24"/>
          <w:szCs w:val="24"/>
        </w:rPr>
      </w:pPr>
      <w:r w:rsidRPr="008363E5">
        <w:rPr>
          <w:rFonts w:ascii="Times New Roman" w:hAnsi="Times New Roman" w:cs="Times New Roman"/>
          <w:sz w:val="24"/>
          <w:szCs w:val="24"/>
        </w:rPr>
        <w:t>Hasil u</w:t>
      </w:r>
      <w:r w:rsidR="009A1922" w:rsidRPr="008363E5">
        <w:rPr>
          <w:rFonts w:ascii="Times New Roman" w:hAnsi="Times New Roman" w:cs="Times New Roman"/>
          <w:sz w:val="24"/>
          <w:szCs w:val="24"/>
        </w:rPr>
        <w:t xml:space="preserve">ji asumsi sebaran data terhadap </w:t>
      </w:r>
      <w:r w:rsidRPr="008363E5">
        <w:rPr>
          <w:rFonts w:ascii="Times New Roman" w:hAnsi="Times New Roman" w:cs="Times New Roman"/>
          <w:sz w:val="24"/>
          <w:szCs w:val="24"/>
        </w:rPr>
        <w:t xml:space="preserve">variabel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me</w:t>
      </w:r>
      <w:r w:rsidR="00F62B2B" w:rsidRPr="008363E5">
        <w:rPr>
          <w:rFonts w:ascii="Times New Roman" w:hAnsi="Times New Roman" w:cs="Times New Roman"/>
          <w:sz w:val="24"/>
          <w:szCs w:val="24"/>
        </w:rPr>
        <w:t>nghasilkan nilai Z sebesar 0.1</w:t>
      </w:r>
      <w:r w:rsidR="00F62B2B" w:rsidRPr="008363E5">
        <w:rPr>
          <w:rFonts w:ascii="Times New Roman" w:hAnsi="Times New Roman" w:cs="Times New Roman"/>
          <w:sz w:val="24"/>
          <w:szCs w:val="24"/>
          <w:lang w:val="en-US"/>
        </w:rPr>
        <w:t>63</w:t>
      </w:r>
      <w:r w:rsidRPr="008363E5">
        <w:rPr>
          <w:rFonts w:ascii="Times New Roman" w:hAnsi="Times New Roman" w:cs="Times New Roman"/>
          <w:sz w:val="24"/>
          <w:szCs w:val="24"/>
        </w:rPr>
        <w:t xml:space="preserve"> dan p sebesar 0.00</w:t>
      </w:r>
      <w:r w:rsidR="00F62B2B" w:rsidRPr="008363E5">
        <w:rPr>
          <w:rFonts w:ascii="Times New Roman" w:hAnsi="Times New Roman" w:cs="Times New Roman"/>
          <w:sz w:val="24"/>
          <w:szCs w:val="24"/>
          <w:lang w:val="en-US"/>
        </w:rPr>
        <w:t>0</w:t>
      </w:r>
      <w:r w:rsidRPr="008363E5">
        <w:rPr>
          <w:rFonts w:ascii="Times New Roman" w:hAnsi="Times New Roman" w:cs="Times New Roman"/>
          <w:sz w:val="24"/>
          <w:szCs w:val="24"/>
        </w:rPr>
        <w:t xml:space="preserve"> atau nilai p lebih kecil dari 0.05 (p &lt; 0.05). Oleh karena itu, dapat disimpulkan bahwa sebaran butir-butir skala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dinyatakan tidak normal.</w:t>
      </w:r>
    </w:p>
    <w:p w14:paraId="33971D66" w14:textId="3500DEB0" w:rsidR="00AB4365" w:rsidRPr="008363E5" w:rsidRDefault="00AB4365" w:rsidP="00B10397">
      <w:pPr>
        <w:numPr>
          <w:ilvl w:val="4"/>
          <w:numId w:val="4"/>
        </w:numPr>
        <w:spacing w:after="0" w:line="480" w:lineRule="auto"/>
        <w:ind w:left="776"/>
        <w:jc w:val="both"/>
        <w:rPr>
          <w:rFonts w:ascii="Times New Roman" w:hAnsi="Times New Roman" w:cs="Times New Roman"/>
          <w:sz w:val="24"/>
          <w:szCs w:val="24"/>
        </w:rPr>
      </w:pPr>
      <w:r w:rsidRPr="008363E5">
        <w:rPr>
          <w:rFonts w:ascii="Times New Roman" w:hAnsi="Times New Roman" w:cs="Times New Roman"/>
          <w:sz w:val="24"/>
          <w:szCs w:val="24"/>
        </w:rPr>
        <w:t xml:space="preserve">Hasil uji asumsi sebaran data terhadap variabel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m</w:t>
      </w:r>
      <w:r w:rsidR="00F62B2B" w:rsidRPr="008363E5">
        <w:rPr>
          <w:rFonts w:ascii="Times New Roman" w:hAnsi="Times New Roman" w:cs="Times New Roman"/>
          <w:sz w:val="24"/>
          <w:szCs w:val="24"/>
        </w:rPr>
        <w:t>enghasilkan nilai Z sebesar 0.1</w:t>
      </w:r>
      <w:r w:rsidR="00F62B2B" w:rsidRPr="008363E5">
        <w:rPr>
          <w:rFonts w:ascii="Times New Roman" w:hAnsi="Times New Roman" w:cs="Times New Roman"/>
          <w:sz w:val="24"/>
          <w:szCs w:val="24"/>
          <w:lang w:val="en-US"/>
        </w:rPr>
        <w:t>57</w:t>
      </w:r>
      <w:r w:rsidRPr="008363E5">
        <w:rPr>
          <w:rFonts w:ascii="Times New Roman" w:hAnsi="Times New Roman" w:cs="Times New Roman"/>
          <w:sz w:val="24"/>
          <w:szCs w:val="24"/>
        </w:rPr>
        <w:t xml:space="preserve"> dan p sebesar 0.00</w:t>
      </w:r>
      <w:r w:rsidR="00F62B2B" w:rsidRPr="008363E5">
        <w:rPr>
          <w:rFonts w:ascii="Times New Roman" w:hAnsi="Times New Roman" w:cs="Times New Roman"/>
          <w:sz w:val="24"/>
          <w:szCs w:val="24"/>
          <w:lang w:val="en-US"/>
        </w:rPr>
        <w:t>0</w:t>
      </w:r>
      <w:r w:rsidRPr="008363E5">
        <w:rPr>
          <w:rFonts w:ascii="Times New Roman" w:hAnsi="Times New Roman" w:cs="Times New Roman"/>
          <w:sz w:val="24"/>
          <w:szCs w:val="24"/>
        </w:rPr>
        <w:t xml:space="preserve"> atau nilai p lebih kecil dari 0.05 (p &lt; 0.05). Oleh karena itu, dapat disimpulkan bahwa sebaran butir-butir skala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dinyatakan tidak normal.</w:t>
      </w:r>
    </w:p>
    <w:p w14:paraId="474FA526" w14:textId="77777777"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Hasil uji normalitas pada masing-masing variabel dinyatakan tidak normal karena nilai p pada variabel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dan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kurang dari 0.05 sehingga analisis data dalam penelitian ini dilakukan secara non-parametrik </w:t>
      </w:r>
      <w:r w:rsidRPr="008363E5">
        <w:rPr>
          <w:rFonts w:ascii="Times New Roman" w:hAnsi="Times New Roman" w:cs="Times New Roman"/>
          <w:i/>
          <w:sz w:val="24"/>
          <w:szCs w:val="24"/>
          <w:lang w:val="en-US"/>
        </w:rPr>
        <w:t>Kendall’s Tau</w:t>
      </w:r>
      <w:r w:rsidRPr="008363E5">
        <w:rPr>
          <w:rFonts w:ascii="Times New Roman" w:hAnsi="Times New Roman" w:cs="Times New Roman"/>
          <w:sz w:val="24"/>
          <w:szCs w:val="24"/>
          <w:lang w:val="en-US"/>
        </w:rPr>
        <w:t xml:space="preserve"> karena syarat uji normalitas sebaran data penelitian tidak terpenuhi sehingga tidak dapat menggunakan analisis secara parametrik. </w:t>
      </w:r>
    </w:p>
    <w:p w14:paraId="557F8D80" w14:textId="77777777" w:rsidR="00AB4365" w:rsidRPr="008363E5" w:rsidRDefault="00AB4365" w:rsidP="00B10397">
      <w:pPr>
        <w:spacing w:after="0" w:line="480" w:lineRule="auto"/>
        <w:jc w:val="both"/>
        <w:rPr>
          <w:rFonts w:ascii="Times New Roman" w:hAnsi="Times New Roman" w:cs="Times New Roman"/>
          <w:b/>
          <w:sz w:val="24"/>
          <w:szCs w:val="24"/>
          <w:lang w:val="en-US"/>
        </w:rPr>
      </w:pPr>
      <w:r w:rsidRPr="008363E5">
        <w:rPr>
          <w:rFonts w:ascii="Times New Roman" w:hAnsi="Times New Roman" w:cs="Times New Roman"/>
          <w:b/>
          <w:sz w:val="24"/>
          <w:szCs w:val="24"/>
          <w:lang w:val="en-US"/>
        </w:rPr>
        <w:t>4. Hasil Uji Asumsi: Linieritas</w:t>
      </w:r>
    </w:p>
    <w:p w14:paraId="19645A85" w14:textId="21902CCE" w:rsidR="00AB4365" w:rsidRPr="008363E5" w:rsidRDefault="00AB4365" w:rsidP="00B10397">
      <w:pPr>
        <w:spacing w:after="0" w:line="480" w:lineRule="auto"/>
        <w:jc w:val="both"/>
        <w:rPr>
          <w:rFonts w:ascii="Times New Roman" w:hAnsi="Times New Roman" w:cs="Times New Roman"/>
          <w:sz w:val="24"/>
          <w:szCs w:val="24"/>
        </w:rPr>
      </w:pPr>
      <w:r w:rsidRPr="008363E5">
        <w:rPr>
          <w:rFonts w:ascii="Times New Roman" w:hAnsi="Times New Roman" w:cs="Times New Roman"/>
          <w:sz w:val="24"/>
          <w:szCs w:val="24"/>
        </w:rPr>
        <w:tab/>
        <w:t xml:space="preserve">Uji linieritas bertujuan untuk mengetahui linieritas hubungan antara variabel dependen dengan variabel independen. Menurut Santoro (2012), linearitas merupakan keadaan di mana hubungan antara variabel dependen dengan variabel independen bersifat linear (garis lurus) dalam </w:t>
      </w:r>
      <w:r w:rsidRPr="008363E5">
        <w:rPr>
          <w:rFonts w:ascii="Times New Roman" w:hAnsi="Times New Roman" w:cs="Times New Roman"/>
          <w:i/>
          <w:iCs/>
          <w:sz w:val="24"/>
          <w:szCs w:val="24"/>
        </w:rPr>
        <w:t xml:space="preserve">range </w:t>
      </w:r>
      <w:r w:rsidRPr="008363E5">
        <w:rPr>
          <w:rFonts w:ascii="Times New Roman" w:hAnsi="Times New Roman" w:cs="Times New Roman"/>
          <w:sz w:val="24"/>
          <w:szCs w:val="24"/>
        </w:rPr>
        <w:t>variabel in</w:t>
      </w:r>
      <w:r w:rsidR="00E165C4" w:rsidRPr="008363E5">
        <w:rPr>
          <w:rFonts w:ascii="Times New Roman" w:hAnsi="Times New Roman" w:cs="Times New Roman"/>
          <w:sz w:val="24"/>
          <w:szCs w:val="24"/>
        </w:rPr>
        <w:t>dependen tertentu. Gunawan (20</w:t>
      </w:r>
      <w:r w:rsidR="00833536">
        <w:rPr>
          <w:rFonts w:ascii="Times New Roman" w:hAnsi="Times New Roman" w:cs="Times New Roman"/>
          <w:sz w:val="24"/>
          <w:szCs w:val="24"/>
          <w:lang w:val="en-US"/>
        </w:rPr>
        <w:t>20</w:t>
      </w:r>
      <w:r w:rsidRPr="008363E5">
        <w:rPr>
          <w:rFonts w:ascii="Times New Roman" w:hAnsi="Times New Roman" w:cs="Times New Roman"/>
          <w:sz w:val="24"/>
          <w:szCs w:val="24"/>
        </w:rPr>
        <w:t xml:space="preserve">) menjelaskan bahwa kaidah yang digunakan pada uji linieritas yaitu apabila nilai </w:t>
      </w:r>
      <w:r w:rsidRPr="008363E5">
        <w:rPr>
          <w:rFonts w:ascii="Times New Roman" w:hAnsi="Times New Roman" w:cs="Times New Roman"/>
          <w:i/>
          <w:sz w:val="24"/>
          <w:szCs w:val="24"/>
        </w:rPr>
        <w:t xml:space="preserve">deviant from linearity </w:t>
      </w:r>
      <w:r w:rsidRPr="008363E5">
        <w:rPr>
          <w:rFonts w:ascii="Times New Roman" w:hAnsi="Times New Roman" w:cs="Times New Roman"/>
          <w:sz w:val="24"/>
          <w:szCs w:val="24"/>
        </w:rPr>
        <w:t xml:space="preserve">p &gt; 0.05 dan nilai F hitung &lt; F tabel pada taraf signifikansi 5% atau 0.05 maka hubungan dinyatakan linier. </w:t>
      </w:r>
      <w:r w:rsidRPr="008363E5">
        <w:rPr>
          <w:rFonts w:ascii="Times New Roman" w:hAnsi="Times New Roman" w:cs="Times New Roman"/>
          <w:sz w:val="24"/>
          <w:szCs w:val="24"/>
        </w:rPr>
        <w:lastRenderedPageBreak/>
        <w:t>Adapun hasil uji linieritas antara variabel bebas dengan variabel terikat sebagai berikut:</w:t>
      </w:r>
    </w:p>
    <w:p w14:paraId="39F14CD3" w14:textId="35F20B69" w:rsidR="00AB4365" w:rsidRPr="008363E5" w:rsidRDefault="00840706"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Tabel</w:t>
      </w:r>
      <w:r w:rsidR="00AB4365" w:rsidRPr="008363E5">
        <w:rPr>
          <w:rFonts w:ascii="Times New Roman" w:hAnsi="Times New Roman" w:cs="Times New Roman"/>
          <w:b/>
          <w:sz w:val="24"/>
          <w:szCs w:val="24"/>
        </w:rPr>
        <w:t xml:space="preserve"> 17. Hasil Uji Asumsi Linieritas</w:t>
      </w:r>
    </w:p>
    <w:tbl>
      <w:tblPr>
        <w:tblW w:w="8128" w:type="dxa"/>
        <w:tblInd w:w="-34" w:type="dxa"/>
        <w:tblBorders>
          <w:top w:val="single" w:sz="4" w:space="0" w:color="auto"/>
          <w:bottom w:val="single" w:sz="4" w:space="0" w:color="auto"/>
          <w:insideH w:val="single" w:sz="4" w:space="0" w:color="auto"/>
        </w:tblBorders>
        <w:tblLook w:val="04A0" w:firstRow="1" w:lastRow="0" w:firstColumn="1" w:lastColumn="0" w:noHBand="0" w:noVBand="1"/>
      </w:tblPr>
      <w:tblGrid>
        <w:gridCol w:w="3402"/>
        <w:gridCol w:w="1276"/>
        <w:gridCol w:w="1134"/>
        <w:gridCol w:w="756"/>
        <w:gridCol w:w="1560"/>
      </w:tblGrid>
      <w:tr w:rsidR="00AB4365" w:rsidRPr="008363E5" w14:paraId="6CACC298" w14:textId="77777777" w:rsidTr="001F66BD">
        <w:tc>
          <w:tcPr>
            <w:tcW w:w="3402" w:type="dxa"/>
          </w:tcPr>
          <w:p w14:paraId="791D1071"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Variabel</w:t>
            </w:r>
          </w:p>
        </w:tc>
        <w:tc>
          <w:tcPr>
            <w:tcW w:w="1276" w:type="dxa"/>
          </w:tcPr>
          <w:p w14:paraId="6B0CBE6D"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F Hitung</w:t>
            </w:r>
          </w:p>
        </w:tc>
        <w:tc>
          <w:tcPr>
            <w:tcW w:w="1134" w:type="dxa"/>
          </w:tcPr>
          <w:p w14:paraId="62F253B5"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F Tabel</w:t>
            </w:r>
          </w:p>
        </w:tc>
        <w:tc>
          <w:tcPr>
            <w:tcW w:w="756" w:type="dxa"/>
          </w:tcPr>
          <w:p w14:paraId="05822731"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p</w:t>
            </w:r>
          </w:p>
        </w:tc>
        <w:tc>
          <w:tcPr>
            <w:tcW w:w="1560" w:type="dxa"/>
          </w:tcPr>
          <w:p w14:paraId="6D262D82" w14:textId="77777777" w:rsidR="00AB4365" w:rsidRPr="008363E5" w:rsidRDefault="00AB4365"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Keterangan</w:t>
            </w:r>
          </w:p>
        </w:tc>
      </w:tr>
      <w:tr w:rsidR="00AB4365" w:rsidRPr="008363E5" w14:paraId="1C2F9C81" w14:textId="77777777" w:rsidTr="001F66BD">
        <w:tc>
          <w:tcPr>
            <w:tcW w:w="3402" w:type="dxa"/>
          </w:tcPr>
          <w:p w14:paraId="3AB2307D" w14:textId="77777777" w:rsidR="00AB4365" w:rsidRPr="008363E5" w:rsidRDefault="00AB4365" w:rsidP="00B10397">
            <w:pPr>
              <w:spacing w:after="0"/>
              <w:rPr>
                <w:rFonts w:ascii="Times New Roman" w:hAnsi="Times New Roman" w:cs="Times New Roman"/>
                <w:i/>
                <w:sz w:val="24"/>
                <w:szCs w:val="24"/>
              </w:rPr>
            </w:pPr>
            <w:r w:rsidRPr="008363E5">
              <w:rPr>
                <w:rFonts w:ascii="Times New Roman" w:hAnsi="Times New Roman" w:cs="Times New Roman"/>
                <w:i/>
                <w:sz w:val="24"/>
                <w:szCs w:val="24"/>
              </w:rPr>
              <w:t>Career Adaptability - Hardiness</w:t>
            </w:r>
          </w:p>
        </w:tc>
        <w:tc>
          <w:tcPr>
            <w:tcW w:w="1276" w:type="dxa"/>
          </w:tcPr>
          <w:p w14:paraId="60FAFB35" w14:textId="649BA5F9" w:rsidR="00AB4365" w:rsidRPr="008363E5" w:rsidRDefault="00F07AAB" w:rsidP="00B10397">
            <w:pPr>
              <w:spacing w:after="0"/>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2.190</w:t>
            </w:r>
          </w:p>
        </w:tc>
        <w:tc>
          <w:tcPr>
            <w:tcW w:w="1134" w:type="dxa"/>
          </w:tcPr>
          <w:p w14:paraId="17840B41" w14:textId="41901890" w:rsidR="00AB4365" w:rsidRPr="008363E5" w:rsidRDefault="00F07AAB"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3.9</w:t>
            </w:r>
            <w:r w:rsidRPr="008363E5">
              <w:rPr>
                <w:rFonts w:ascii="Times New Roman" w:hAnsi="Times New Roman" w:cs="Times New Roman"/>
                <w:sz w:val="24"/>
                <w:szCs w:val="24"/>
                <w:lang w:val="en-US"/>
              </w:rPr>
              <w:t>7</w:t>
            </w:r>
            <w:r w:rsidR="00AB4365" w:rsidRPr="008363E5">
              <w:rPr>
                <w:rFonts w:ascii="Times New Roman" w:hAnsi="Times New Roman" w:cs="Times New Roman"/>
                <w:sz w:val="24"/>
                <w:szCs w:val="24"/>
              </w:rPr>
              <w:t>0</w:t>
            </w:r>
          </w:p>
        </w:tc>
        <w:tc>
          <w:tcPr>
            <w:tcW w:w="756" w:type="dxa"/>
          </w:tcPr>
          <w:p w14:paraId="3FB07EC6" w14:textId="77777777" w:rsidR="00AB4365" w:rsidRPr="008363E5" w:rsidRDefault="00AB4365"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0.000</w:t>
            </w:r>
          </w:p>
        </w:tc>
        <w:tc>
          <w:tcPr>
            <w:tcW w:w="1560" w:type="dxa"/>
          </w:tcPr>
          <w:p w14:paraId="70FC5AAD" w14:textId="77777777" w:rsidR="00AB4365" w:rsidRPr="008363E5" w:rsidRDefault="00AB4365"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Tidak Linier</w:t>
            </w:r>
          </w:p>
        </w:tc>
      </w:tr>
    </w:tbl>
    <w:p w14:paraId="6993CBDD" w14:textId="6A31A493" w:rsidR="00AB4365" w:rsidRPr="008363E5" w:rsidRDefault="00AB4365" w:rsidP="00B10397">
      <w:pPr>
        <w:spacing w:after="0" w:line="480" w:lineRule="auto"/>
        <w:rPr>
          <w:rFonts w:ascii="Times New Roman" w:hAnsi="Times New Roman" w:cs="Times New Roman"/>
          <w:sz w:val="24"/>
          <w:szCs w:val="24"/>
          <w:lang w:val="en-US"/>
        </w:rPr>
      </w:pPr>
      <w:r w:rsidRPr="008363E5">
        <w:rPr>
          <w:rFonts w:ascii="Times New Roman" w:hAnsi="Times New Roman" w:cs="Times New Roman"/>
          <w:sz w:val="24"/>
          <w:szCs w:val="24"/>
        </w:rPr>
        <w:t>Sumber: Lampiran hasil olah data SPSS halaman</w:t>
      </w:r>
      <w:r w:rsidR="003529BB" w:rsidRPr="008363E5">
        <w:rPr>
          <w:rFonts w:ascii="Times New Roman" w:hAnsi="Times New Roman" w:cs="Times New Roman"/>
          <w:sz w:val="24"/>
          <w:szCs w:val="24"/>
          <w:lang w:val="en-US"/>
        </w:rPr>
        <w:t xml:space="preserve"> 97</w:t>
      </w:r>
    </w:p>
    <w:p w14:paraId="6600D6AB" w14:textId="1E3855E3" w:rsidR="00AB4365" w:rsidRPr="008363E5" w:rsidRDefault="00AB4365"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Berdasarkan hasil uji asums</w:t>
      </w:r>
      <w:r w:rsidR="007327D0" w:rsidRPr="008363E5">
        <w:rPr>
          <w:rFonts w:ascii="Times New Roman" w:hAnsi="Times New Roman" w:cs="Times New Roman"/>
          <w:sz w:val="24"/>
          <w:szCs w:val="24"/>
          <w:lang w:val="en-US"/>
        </w:rPr>
        <w:t xml:space="preserve">i linieritas yang disajikan </w:t>
      </w:r>
      <w:r w:rsidRPr="008363E5">
        <w:rPr>
          <w:rFonts w:ascii="Times New Roman" w:hAnsi="Times New Roman" w:cs="Times New Roman"/>
          <w:sz w:val="24"/>
          <w:szCs w:val="24"/>
          <w:lang w:val="en-US"/>
        </w:rPr>
        <w:t xml:space="preserve">pada tabel di atas, dapat diketahui antara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dengan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menunjukan nilai </w:t>
      </w:r>
      <w:r w:rsidRPr="008363E5">
        <w:rPr>
          <w:rFonts w:ascii="Times New Roman" w:hAnsi="Times New Roman" w:cs="Times New Roman"/>
          <w:i/>
          <w:sz w:val="24"/>
          <w:szCs w:val="24"/>
          <w:lang w:val="en-US"/>
        </w:rPr>
        <w:t xml:space="preserve">deviant from linierity </w:t>
      </w:r>
      <w:r w:rsidR="00F07AAB" w:rsidRPr="008363E5">
        <w:rPr>
          <w:rFonts w:ascii="Times New Roman" w:hAnsi="Times New Roman" w:cs="Times New Roman"/>
          <w:sz w:val="24"/>
          <w:szCs w:val="24"/>
          <w:lang w:val="en-US"/>
        </w:rPr>
        <w:t>F hitung sebesar 2.190</w:t>
      </w:r>
      <w:r w:rsidRPr="008363E5">
        <w:rPr>
          <w:rFonts w:ascii="Times New Roman" w:hAnsi="Times New Roman" w:cs="Times New Roman"/>
          <w:sz w:val="24"/>
          <w:szCs w:val="24"/>
          <w:lang w:val="en-US"/>
        </w:rPr>
        <w:t xml:space="preserve"> lebih kecil dar</w:t>
      </w:r>
      <w:r w:rsidR="00F07AAB" w:rsidRPr="008363E5">
        <w:rPr>
          <w:rFonts w:ascii="Times New Roman" w:hAnsi="Times New Roman" w:cs="Times New Roman"/>
          <w:sz w:val="24"/>
          <w:szCs w:val="24"/>
          <w:lang w:val="en-US"/>
        </w:rPr>
        <w:t>ipada nilai F tabel sebesar 3.97</w:t>
      </w:r>
      <w:r w:rsidRPr="008363E5">
        <w:rPr>
          <w:rFonts w:ascii="Times New Roman" w:hAnsi="Times New Roman" w:cs="Times New Roman"/>
          <w:sz w:val="24"/>
          <w:szCs w:val="24"/>
          <w:lang w:val="en-US"/>
        </w:rPr>
        <w:t>0 dan nilai p sebesar 0.000 &lt; 0.05. Oleh karena itu, dapat disimpulkan bahwa antara variabel bebas dengan variabel terikat dinyatakan tidak linier.</w:t>
      </w:r>
    </w:p>
    <w:p w14:paraId="493841DA" w14:textId="77777777" w:rsidR="00AB4365" w:rsidRPr="008363E5" w:rsidRDefault="00AB4365" w:rsidP="00B10397">
      <w:pPr>
        <w:spacing w:after="0" w:line="480" w:lineRule="auto"/>
        <w:jc w:val="both"/>
        <w:rPr>
          <w:rFonts w:ascii="Times New Roman" w:hAnsi="Times New Roman" w:cs="Times New Roman"/>
          <w:b/>
          <w:sz w:val="24"/>
          <w:szCs w:val="24"/>
          <w:lang w:val="en-US"/>
        </w:rPr>
      </w:pPr>
      <w:r w:rsidRPr="008363E5">
        <w:rPr>
          <w:rFonts w:ascii="Times New Roman" w:hAnsi="Times New Roman" w:cs="Times New Roman"/>
          <w:b/>
          <w:sz w:val="24"/>
          <w:szCs w:val="24"/>
          <w:lang w:val="en-US"/>
        </w:rPr>
        <w:t>5. Hasil Uji Hipotesis</w:t>
      </w:r>
    </w:p>
    <w:p w14:paraId="7B0822A2" w14:textId="77777777" w:rsidR="0086251B" w:rsidRPr="008363E5" w:rsidRDefault="00AB4365" w:rsidP="00B10397">
      <w:pPr>
        <w:numPr>
          <w:ilvl w:val="1"/>
          <w:numId w:val="33"/>
        </w:numPr>
        <w:spacing w:after="0" w:line="480" w:lineRule="auto"/>
        <w:ind w:left="711"/>
        <w:jc w:val="both"/>
        <w:rPr>
          <w:rFonts w:ascii="Times New Roman" w:hAnsi="Times New Roman" w:cs="Times New Roman"/>
          <w:b/>
          <w:sz w:val="24"/>
          <w:szCs w:val="24"/>
        </w:rPr>
      </w:pPr>
      <w:r w:rsidRPr="008363E5">
        <w:rPr>
          <w:rFonts w:ascii="Times New Roman" w:hAnsi="Times New Roman" w:cs="Times New Roman"/>
          <w:b/>
          <w:sz w:val="24"/>
          <w:szCs w:val="24"/>
        </w:rPr>
        <w:t xml:space="preserve">Analisis </w:t>
      </w:r>
      <w:r w:rsidRPr="008363E5">
        <w:rPr>
          <w:rFonts w:ascii="Times New Roman" w:hAnsi="Times New Roman" w:cs="Times New Roman"/>
          <w:b/>
          <w:i/>
          <w:sz w:val="24"/>
          <w:szCs w:val="24"/>
        </w:rPr>
        <w:t>Kendall’s Tau</w:t>
      </w:r>
    </w:p>
    <w:p w14:paraId="3F21B497" w14:textId="2EDA206F" w:rsidR="00AB4365" w:rsidRPr="008363E5" w:rsidRDefault="00AB4365" w:rsidP="00B10397">
      <w:pPr>
        <w:spacing w:after="0" w:line="480" w:lineRule="auto"/>
        <w:ind w:left="351" w:firstLine="720"/>
        <w:jc w:val="both"/>
        <w:rPr>
          <w:rFonts w:ascii="Times New Roman" w:hAnsi="Times New Roman" w:cs="Times New Roman"/>
          <w:b/>
          <w:sz w:val="24"/>
          <w:szCs w:val="24"/>
        </w:rPr>
      </w:pPr>
      <w:r w:rsidRPr="008363E5">
        <w:rPr>
          <w:rFonts w:ascii="Times New Roman" w:hAnsi="Times New Roman" w:cs="Times New Roman"/>
          <w:sz w:val="24"/>
          <w:szCs w:val="24"/>
        </w:rPr>
        <w:t xml:space="preserve">Uji hipotesis digunakan untuk membuktikan suatu hipotesis diterima atau tidak diterima pada suatu penelitian. Pada uji hipotesis penelitian ini menggunakan uji statistic non-parametrik yaitu, uji </w:t>
      </w:r>
      <w:r w:rsidRPr="008363E5">
        <w:rPr>
          <w:rFonts w:ascii="Times New Roman" w:hAnsi="Times New Roman" w:cs="Times New Roman"/>
          <w:i/>
          <w:sz w:val="24"/>
          <w:szCs w:val="24"/>
        </w:rPr>
        <w:t xml:space="preserve">Kendall’s Tau </w:t>
      </w:r>
      <w:r w:rsidRPr="008363E5">
        <w:rPr>
          <w:rFonts w:ascii="Times New Roman" w:hAnsi="Times New Roman" w:cs="Times New Roman"/>
          <w:sz w:val="24"/>
          <w:szCs w:val="24"/>
        </w:rPr>
        <w:t xml:space="preserve">dan </w:t>
      </w:r>
      <w:r w:rsidRPr="008363E5">
        <w:rPr>
          <w:rFonts w:ascii="Times New Roman" w:hAnsi="Times New Roman" w:cs="Times New Roman"/>
          <w:i/>
          <w:sz w:val="24"/>
          <w:szCs w:val="24"/>
        </w:rPr>
        <w:t xml:space="preserve">Kendall’s Tau </w:t>
      </w:r>
      <w:r w:rsidRPr="008363E5">
        <w:rPr>
          <w:rFonts w:ascii="Times New Roman" w:hAnsi="Times New Roman" w:cs="Times New Roman"/>
          <w:sz w:val="24"/>
          <w:szCs w:val="24"/>
        </w:rPr>
        <w:t>parsial. Sugiyono (20</w:t>
      </w:r>
      <w:r w:rsidR="00EF52FC">
        <w:rPr>
          <w:rFonts w:ascii="Times New Roman" w:hAnsi="Times New Roman" w:cs="Times New Roman"/>
          <w:sz w:val="24"/>
          <w:szCs w:val="24"/>
          <w:lang w:val="en-US"/>
        </w:rPr>
        <w:t>20</w:t>
      </w:r>
      <w:r w:rsidRPr="008363E5">
        <w:rPr>
          <w:rFonts w:ascii="Times New Roman" w:hAnsi="Times New Roman" w:cs="Times New Roman"/>
          <w:sz w:val="24"/>
          <w:szCs w:val="24"/>
        </w:rPr>
        <w:t xml:space="preserve">) menjelaskan bahwa uji </w:t>
      </w:r>
      <w:r w:rsidRPr="008363E5">
        <w:rPr>
          <w:rFonts w:ascii="Times New Roman" w:hAnsi="Times New Roman" w:cs="Times New Roman"/>
          <w:i/>
          <w:sz w:val="24"/>
          <w:szCs w:val="24"/>
        </w:rPr>
        <w:t xml:space="preserve">Kendall’s Tau </w:t>
      </w:r>
      <w:r w:rsidRPr="008363E5">
        <w:rPr>
          <w:rFonts w:ascii="Times New Roman" w:hAnsi="Times New Roman" w:cs="Times New Roman"/>
          <w:sz w:val="24"/>
          <w:szCs w:val="24"/>
        </w:rPr>
        <w:t xml:space="preserve">digunakan untuk menguji hipotesis jika data yang digunakan berbentuk ordinal, di mana dalam hal ini adalah hasil dari skoring skala. Adapun hasil analisis </w:t>
      </w:r>
      <w:r w:rsidRPr="008363E5">
        <w:rPr>
          <w:rFonts w:ascii="Times New Roman" w:hAnsi="Times New Roman" w:cs="Times New Roman"/>
          <w:i/>
          <w:sz w:val="24"/>
          <w:szCs w:val="24"/>
        </w:rPr>
        <w:t xml:space="preserve">Kendall’s Tau </w:t>
      </w:r>
      <w:r w:rsidRPr="008363E5">
        <w:rPr>
          <w:rFonts w:ascii="Times New Roman" w:hAnsi="Times New Roman" w:cs="Times New Roman"/>
          <w:sz w:val="24"/>
          <w:szCs w:val="24"/>
        </w:rPr>
        <w:t>dapat diketahui melalui tabel berikut ini:</w:t>
      </w:r>
    </w:p>
    <w:p w14:paraId="0B19DE2C" w14:textId="77777777" w:rsidR="00AB4365" w:rsidRPr="008363E5" w:rsidRDefault="00AB4365" w:rsidP="00B10397">
      <w:pPr>
        <w:spacing w:after="0" w:line="240" w:lineRule="auto"/>
        <w:ind w:left="851" w:hanging="284"/>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Tabel 18. Rangkuman Hasil Analisis </w:t>
      </w:r>
      <w:r w:rsidRPr="008363E5">
        <w:rPr>
          <w:rFonts w:ascii="Times New Roman" w:hAnsi="Times New Roman" w:cs="Times New Roman"/>
          <w:b/>
          <w:i/>
          <w:sz w:val="24"/>
          <w:szCs w:val="24"/>
          <w:lang w:val="en-US"/>
        </w:rPr>
        <w:t>Kendall’s Tau</w:t>
      </w:r>
    </w:p>
    <w:tbl>
      <w:tblPr>
        <w:tblW w:w="7762" w:type="dxa"/>
        <w:tblInd w:w="284" w:type="dxa"/>
        <w:tblBorders>
          <w:top w:val="single" w:sz="4" w:space="0" w:color="auto"/>
          <w:bottom w:val="single" w:sz="4" w:space="0" w:color="auto"/>
          <w:insideH w:val="single" w:sz="4" w:space="0" w:color="auto"/>
        </w:tblBorders>
        <w:tblLook w:val="04A0" w:firstRow="1" w:lastRow="0" w:firstColumn="1" w:lastColumn="0" w:noHBand="0" w:noVBand="1"/>
      </w:tblPr>
      <w:tblGrid>
        <w:gridCol w:w="2801"/>
        <w:gridCol w:w="1701"/>
        <w:gridCol w:w="1843"/>
        <w:gridCol w:w="1417"/>
      </w:tblGrid>
      <w:tr w:rsidR="00AB4365" w:rsidRPr="008363E5" w14:paraId="1496D73C" w14:textId="77777777" w:rsidTr="0086251B">
        <w:tc>
          <w:tcPr>
            <w:tcW w:w="2801" w:type="dxa"/>
          </w:tcPr>
          <w:p w14:paraId="7A6D053D" w14:textId="77777777" w:rsidR="00AB4365" w:rsidRPr="008363E5" w:rsidRDefault="00AB4365"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Variabel</w:t>
            </w:r>
          </w:p>
        </w:tc>
        <w:tc>
          <w:tcPr>
            <w:tcW w:w="1701" w:type="dxa"/>
          </w:tcPr>
          <w:p w14:paraId="436EEB66" w14:textId="77777777" w:rsidR="00AB4365" w:rsidRPr="008363E5" w:rsidRDefault="00AB4365"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Hitung</w:t>
            </w:r>
          </w:p>
        </w:tc>
        <w:tc>
          <w:tcPr>
            <w:tcW w:w="1843" w:type="dxa"/>
          </w:tcPr>
          <w:p w14:paraId="114973CF" w14:textId="77777777" w:rsidR="00AB4365" w:rsidRPr="008363E5" w:rsidRDefault="00AB4365"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Tabel</w:t>
            </w:r>
          </w:p>
        </w:tc>
        <w:tc>
          <w:tcPr>
            <w:tcW w:w="1417" w:type="dxa"/>
          </w:tcPr>
          <w:p w14:paraId="49EC982D" w14:textId="77777777" w:rsidR="00AB4365" w:rsidRPr="008363E5" w:rsidRDefault="00AB4365"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w:t>
            </w:r>
          </w:p>
        </w:tc>
      </w:tr>
      <w:tr w:rsidR="00AB4365" w:rsidRPr="008363E5" w14:paraId="558F3BA7" w14:textId="77777777" w:rsidTr="0086251B">
        <w:tc>
          <w:tcPr>
            <w:tcW w:w="2801" w:type="dxa"/>
          </w:tcPr>
          <w:p w14:paraId="79CBC6F3" w14:textId="77777777" w:rsidR="00AB4365" w:rsidRPr="008363E5" w:rsidRDefault="00AB4365" w:rsidP="00B10397">
            <w:pPr>
              <w:spacing w:after="0" w:line="240" w:lineRule="auto"/>
              <w:rPr>
                <w:rFonts w:ascii="Times New Roman" w:hAnsi="Times New Roman" w:cs="Times New Roman"/>
                <w:i/>
                <w:sz w:val="24"/>
                <w:szCs w:val="24"/>
                <w:lang w:val="en-US"/>
              </w:rPr>
            </w:pPr>
            <w:r w:rsidRPr="008363E5">
              <w:rPr>
                <w:rFonts w:ascii="Times New Roman" w:hAnsi="Times New Roman" w:cs="Times New Roman"/>
                <w:i/>
                <w:sz w:val="24"/>
                <w:szCs w:val="24"/>
                <w:lang w:val="en-US"/>
              </w:rPr>
              <w:t>Career Adaptability (Y)</w:t>
            </w:r>
          </w:p>
          <w:p w14:paraId="199C5449" w14:textId="77777777" w:rsidR="00AB4365" w:rsidRPr="008363E5" w:rsidRDefault="00AB4365" w:rsidP="00B10397">
            <w:pPr>
              <w:spacing w:after="0" w:line="240" w:lineRule="auto"/>
              <w:rPr>
                <w:rFonts w:ascii="Times New Roman" w:hAnsi="Times New Roman" w:cs="Times New Roman"/>
                <w:sz w:val="24"/>
                <w:szCs w:val="24"/>
                <w:lang w:val="en-US"/>
              </w:rPr>
            </w:pPr>
            <w:r w:rsidRPr="008363E5">
              <w:rPr>
                <w:rFonts w:ascii="Times New Roman" w:hAnsi="Times New Roman" w:cs="Times New Roman"/>
                <w:i/>
                <w:sz w:val="24"/>
                <w:szCs w:val="24"/>
                <w:lang w:val="en-US"/>
              </w:rPr>
              <w:t>Hardiness (X)</w:t>
            </w:r>
          </w:p>
        </w:tc>
        <w:tc>
          <w:tcPr>
            <w:tcW w:w="1701" w:type="dxa"/>
            <w:vAlign w:val="center"/>
          </w:tcPr>
          <w:p w14:paraId="1D5A3FAD" w14:textId="17762B35" w:rsidR="00AB4365" w:rsidRPr="008363E5" w:rsidRDefault="00AC0CED"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0.398</w:t>
            </w:r>
          </w:p>
        </w:tc>
        <w:tc>
          <w:tcPr>
            <w:tcW w:w="1843" w:type="dxa"/>
            <w:vAlign w:val="center"/>
          </w:tcPr>
          <w:p w14:paraId="2A498A71" w14:textId="6AD3091D" w:rsidR="00AB4365" w:rsidRPr="008363E5" w:rsidRDefault="0051081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tc>
        <w:tc>
          <w:tcPr>
            <w:tcW w:w="1417" w:type="dxa"/>
            <w:vAlign w:val="center"/>
          </w:tcPr>
          <w:p w14:paraId="6250EC89" w14:textId="77777777" w:rsidR="00AB4365" w:rsidRPr="008363E5" w:rsidRDefault="00AB4365"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tc>
      </w:tr>
    </w:tbl>
    <w:p w14:paraId="72F0677B" w14:textId="1202EEB5" w:rsidR="00AB4365" w:rsidRPr="008363E5" w:rsidRDefault="00AB4365" w:rsidP="00B10397">
      <w:pPr>
        <w:spacing w:after="0" w:line="240" w:lineRule="auto"/>
        <w:ind w:left="284"/>
        <w:rPr>
          <w:rFonts w:ascii="Times New Roman" w:hAnsi="Times New Roman" w:cs="Times New Roman"/>
          <w:sz w:val="24"/>
          <w:szCs w:val="20"/>
          <w:lang w:val="en-US"/>
        </w:rPr>
      </w:pPr>
      <w:r w:rsidRPr="008363E5">
        <w:rPr>
          <w:rFonts w:ascii="Times New Roman" w:hAnsi="Times New Roman" w:cs="Times New Roman"/>
          <w:sz w:val="24"/>
          <w:szCs w:val="20"/>
          <w:lang w:val="en-US"/>
        </w:rPr>
        <w:t>Sumber: Lampiran hasil olah data SPSS halaman</w:t>
      </w:r>
      <w:r w:rsidR="00CF4880" w:rsidRPr="008363E5">
        <w:rPr>
          <w:rFonts w:ascii="Times New Roman" w:hAnsi="Times New Roman" w:cs="Times New Roman"/>
          <w:sz w:val="24"/>
          <w:szCs w:val="20"/>
          <w:lang w:val="en-US"/>
        </w:rPr>
        <w:t xml:space="preserve"> </w:t>
      </w:r>
      <w:r w:rsidR="003529BB" w:rsidRPr="008363E5">
        <w:rPr>
          <w:rFonts w:ascii="Times New Roman" w:hAnsi="Times New Roman" w:cs="Times New Roman"/>
          <w:sz w:val="24"/>
          <w:szCs w:val="20"/>
          <w:lang w:val="en-US"/>
        </w:rPr>
        <w:t>97</w:t>
      </w:r>
    </w:p>
    <w:p w14:paraId="0BBED685" w14:textId="77777777" w:rsidR="00AB4365" w:rsidRPr="008363E5" w:rsidRDefault="00AB4365" w:rsidP="00B10397">
      <w:pPr>
        <w:spacing w:after="0" w:line="240" w:lineRule="auto"/>
        <w:rPr>
          <w:rFonts w:ascii="Times New Roman" w:hAnsi="Times New Roman" w:cs="Times New Roman"/>
          <w:sz w:val="24"/>
          <w:szCs w:val="20"/>
          <w:lang w:val="en-US"/>
        </w:rPr>
      </w:pPr>
    </w:p>
    <w:p w14:paraId="3338511B" w14:textId="765D5FDD" w:rsidR="00A51E82" w:rsidRPr="008363E5" w:rsidRDefault="00A51E82" w:rsidP="00B10397">
      <w:pPr>
        <w:spacing w:after="0" w:line="480" w:lineRule="auto"/>
        <w:ind w:left="351"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Berdasarkan data yang disajikan pada tabel di atas, diketahui bahwa nilai p yaitu 0.000, yang berarti nilai p &lt; 0.005. Hal ini menunjukan bahwa </w:t>
      </w:r>
      <w:r w:rsidRPr="008363E5">
        <w:rPr>
          <w:rFonts w:ascii="Times New Roman" w:hAnsi="Times New Roman" w:cs="Times New Roman"/>
          <w:i/>
          <w:sz w:val="24"/>
          <w:szCs w:val="24"/>
          <w:lang w:val="en-US"/>
        </w:rPr>
        <w:lastRenderedPageBreak/>
        <w:t>hardiness</w:t>
      </w:r>
      <w:r w:rsidRPr="008363E5">
        <w:rPr>
          <w:rFonts w:ascii="Times New Roman" w:hAnsi="Times New Roman" w:cs="Times New Roman"/>
          <w:sz w:val="24"/>
          <w:szCs w:val="24"/>
          <w:lang w:val="en-US"/>
        </w:rPr>
        <w:t xml:space="preserve"> memiliki hubungan yang signifikan dengan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dengan nilai r sebesar 0.</w:t>
      </w:r>
      <w:r w:rsidR="00AC0CED" w:rsidRPr="008363E5">
        <w:rPr>
          <w:rFonts w:ascii="Times New Roman" w:hAnsi="Times New Roman" w:cs="Times New Roman"/>
          <w:sz w:val="24"/>
          <w:szCs w:val="24"/>
          <w:lang w:val="en-US"/>
        </w:rPr>
        <w:t>398</w:t>
      </w:r>
      <w:r w:rsidR="002B21D0" w:rsidRPr="008363E5">
        <w:rPr>
          <w:rFonts w:ascii="Times New Roman" w:hAnsi="Times New Roman" w:cs="Times New Roman"/>
          <w:sz w:val="24"/>
          <w:szCs w:val="24"/>
          <w:lang w:val="en-US"/>
        </w:rPr>
        <w:t xml:space="preserve"> yang artinya </w:t>
      </w:r>
      <w:r w:rsidR="004E491B" w:rsidRPr="008363E5">
        <w:rPr>
          <w:rFonts w:ascii="Times New Roman" w:hAnsi="Times New Roman" w:cs="Times New Roman"/>
          <w:sz w:val="24"/>
          <w:szCs w:val="24"/>
          <w:lang w:val="en-US"/>
        </w:rPr>
        <w:t>tingkat hubungan antar variabel</w:t>
      </w:r>
      <w:r w:rsidR="002B21D0" w:rsidRPr="008363E5">
        <w:rPr>
          <w:rFonts w:ascii="Times New Roman" w:hAnsi="Times New Roman" w:cs="Times New Roman"/>
          <w:sz w:val="24"/>
          <w:szCs w:val="24"/>
          <w:lang w:val="en-US"/>
        </w:rPr>
        <w:t xml:space="preserve"> </w:t>
      </w:r>
      <w:r w:rsidR="004E491B" w:rsidRPr="008363E5">
        <w:rPr>
          <w:rFonts w:ascii="Times New Roman" w:hAnsi="Times New Roman" w:cs="Times New Roman"/>
          <w:sz w:val="24"/>
          <w:szCs w:val="24"/>
          <w:lang w:val="en-US"/>
        </w:rPr>
        <w:t xml:space="preserve">adalah cukup </w:t>
      </w:r>
      <w:r w:rsidRPr="008363E5">
        <w:rPr>
          <w:rFonts w:ascii="Times New Roman" w:hAnsi="Times New Roman" w:cs="Times New Roman"/>
          <w:sz w:val="24"/>
          <w:szCs w:val="24"/>
          <w:lang w:val="en-US"/>
        </w:rPr>
        <w:t>Menurut Sugiyono (20</w:t>
      </w:r>
      <w:r w:rsidR="00EF52FC">
        <w:rPr>
          <w:rFonts w:ascii="Times New Roman" w:hAnsi="Times New Roman" w:cs="Times New Roman"/>
          <w:sz w:val="24"/>
          <w:szCs w:val="24"/>
          <w:lang w:val="en-US"/>
        </w:rPr>
        <w:t>20</w:t>
      </w:r>
      <w:r w:rsidRPr="008363E5">
        <w:rPr>
          <w:rFonts w:ascii="Times New Roman" w:hAnsi="Times New Roman" w:cs="Times New Roman"/>
          <w:sz w:val="24"/>
          <w:szCs w:val="24"/>
          <w:lang w:val="en-US"/>
        </w:rPr>
        <w:t>) interval koefisien antara 0.</w:t>
      </w:r>
      <w:r w:rsidR="0017675C" w:rsidRPr="008363E5">
        <w:rPr>
          <w:rFonts w:ascii="Times New Roman" w:hAnsi="Times New Roman" w:cs="Times New Roman"/>
          <w:sz w:val="24"/>
          <w:szCs w:val="24"/>
          <w:lang w:val="en-US"/>
        </w:rPr>
        <w:t>2</w:t>
      </w:r>
      <w:r w:rsidRPr="008363E5">
        <w:rPr>
          <w:rFonts w:ascii="Times New Roman" w:hAnsi="Times New Roman" w:cs="Times New Roman"/>
          <w:sz w:val="24"/>
          <w:szCs w:val="24"/>
          <w:lang w:val="en-US"/>
        </w:rPr>
        <w:t>00-0.</w:t>
      </w:r>
      <w:r w:rsidR="0017675C" w:rsidRPr="008363E5">
        <w:rPr>
          <w:rFonts w:ascii="Times New Roman" w:hAnsi="Times New Roman" w:cs="Times New Roman"/>
          <w:sz w:val="24"/>
          <w:szCs w:val="24"/>
          <w:lang w:val="en-US"/>
        </w:rPr>
        <w:t>3</w:t>
      </w:r>
      <w:r w:rsidRPr="008363E5">
        <w:rPr>
          <w:rFonts w:ascii="Times New Roman" w:hAnsi="Times New Roman" w:cs="Times New Roman"/>
          <w:sz w:val="24"/>
          <w:szCs w:val="24"/>
          <w:lang w:val="en-US"/>
        </w:rPr>
        <w:t xml:space="preserve">99 berada pada kategori </w:t>
      </w:r>
      <w:r w:rsidR="004E491B" w:rsidRPr="008363E5">
        <w:rPr>
          <w:rFonts w:ascii="Times New Roman" w:hAnsi="Times New Roman" w:cs="Times New Roman"/>
          <w:sz w:val="24"/>
          <w:szCs w:val="24"/>
          <w:lang w:val="en-US"/>
        </w:rPr>
        <w:t>cukup</w:t>
      </w:r>
      <w:r w:rsidRPr="008363E5">
        <w:rPr>
          <w:rFonts w:ascii="Times New Roman" w:hAnsi="Times New Roman" w:cs="Times New Roman"/>
          <w:sz w:val="24"/>
          <w:szCs w:val="24"/>
          <w:lang w:val="en-US"/>
        </w:rPr>
        <w:t xml:space="preserve">. Oleh karena itu, dapat diambil kesimpulan bahwa hubungan </w:t>
      </w:r>
      <w:r w:rsidRPr="008363E5">
        <w:rPr>
          <w:rFonts w:ascii="Times New Roman" w:hAnsi="Times New Roman" w:cs="Times New Roman"/>
          <w:i/>
          <w:sz w:val="24"/>
          <w:szCs w:val="24"/>
          <w:lang w:val="en-US"/>
        </w:rPr>
        <w:t xml:space="preserve">career adaptability </w:t>
      </w:r>
      <w:r w:rsidR="002B21D0" w:rsidRPr="008363E5">
        <w:rPr>
          <w:rFonts w:ascii="Times New Roman" w:hAnsi="Times New Roman" w:cs="Times New Roman"/>
          <w:sz w:val="24"/>
          <w:szCs w:val="24"/>
          <w:lang w:val="en-US"/>
        </w:rPr>
        <w:t>dengan</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memiliki hubungan antar variable yang </w:t>
      </w:r>
      <w:r w:rsidR="004E491B" w:rsidRPr="008363E5">
        <w:rPr>
          <w:rFonts w:ascii="Times New Roman" w:hAnsi="Times New Roman" w:cs="Times New Roman"/>
          <w:sz w:val="24"/>
          <w:szCs w:val="24"/>
          <w:lang w:val="en-US"/>
        </w:rPr>
        <w:t>cukup</w:t>
      </w:r>
      <w:r w:rsidRPr="008363E5">
        <w:rPr>
          <w:rFonts w:ascii="Times New Roman" w:hAnsi="Times New Roman" w:cs="Times New Roman"/>
          <w:sz w:val="24"/>
          <w:szCs w:val="24"/>
          <w:lang w:val="en-US"/>
        </w:rPr>
        <w:t>.  Hal ini bermakna bahwa H</w:t>
      </w:r>
      <w:r w:rsidRPr="008363E5">
        <w:rPr>
          <w:rFonts w:ascii="Times New Roman" w:hAnsi="Times New Roman" w:cs="Times New Roman"/>
          <w:sz w:val="24"/>
          <w:szCs w:val="24"/>
          <w:vertAlign w:val="subscript"/>
          <w:lang w:val="en-US"/>
        </w:rPr>
        <w:t xml:space="preserve">0 </w:t>
      </w:r>
      <w:r w:rsidRPr="008363E5">
        <w:rPr>
          <w:rFonts w:ascii="Times New Roman" w:hAnsi="Times New Roman" w:cs="Times New Roman"/>
          <w:sz w:val="24"/>
          <w:szCs w:val="24"/>
          <w:lang w:val="en-US"/>
        </w:rPr>
        <w:t>ditolak dan H</w:t>
      </w:r>
      <w:r w:rsidRPr="008363E5">
        <w:rPr>
          <w:rFonts w:ascii="Times New Roman" w:hAnsi="Times New Roman" w:cs="Times New Roman"/>
          <w:sz w:val="24"/>
          <w:szCs w:val="24"/>
          <w:vertAlign w:val="subscript"/>
          <w:lang w:val="en-US"/>
        </w:rPr>
        <w:t xml:space="preserve">1 </w:t>
      </w:r>
      <w:r w:rsidRPr="008363E5">
        <w:rPr>
          <w:rFonts w:ascii="Times New Roman" w:hAnsi="Times New Roman" w:cs="Times New Roman"/>
          <w:sz w:val="24"/>
          <w:szCs w:val="24"/>
          <w:lang w:val="en-US"/>
        </w:rPr>
        <w:t xml:space="preserve">diterima. </w:t>
      </w:r>
    </w:p>
    <w:p w14:paraId="128C59C5" w14:textId="77777777" w:rsidR="00A51E82" w:rsidRPr="008363E5" w:rsidRDefault="00A51E82" w:rsidP="00B10397">
      <w:pPr>
        <w:spacing w:after="0" w:line="480" w:lineRule="auto"/>
        <w:ind w:left="351"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Hasil perhitungan di atas juga menunjukan nilai yang positif. Ini berarti apabila tingkat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semakin tinggi maka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 xml:space="preserve">akan meningkat. Sebaliknya, apabila tingkat </w:t>
      </w:r>
      <w:r w:rsidRPr="008363E5">
        <w:rPr>
          <w:rFonts w:ascii="Times New Roman" w:hAnsi="Times New Roman" w:cs="Times New Roman"/>
          <w:i/>
          <w:sz w:val="24"/>
          <w:szCs w:val="24"/>
          <w:lang w:val="en-US"/>
        </w:rPr>
        <w:t>hardiness</w:t>
      </w:r>
      <w:r w:rsidRPr="008363E5">
        <w:rPr>
          <w:rFonts w:ascii="Times New Roman" w:hAnsi="Times New Roman" w:cs="Times New Roman"/>
          <w:sz w:val="24"/>
          <w:szCs w:val="24"/>
          <w:lang w:val="en-US"/>
        </w:rPr>
        <w:t xml:space="preserve"> menurun maka </w:t>
      </w:r>
      <w:r w:rsidRPr="008363E5">
        <w:rPr>
          <w:rFonts w:ascii="Times New Roman" w:hAnsi="Times New Roman" w:cs="Times New Roman"/>
          <w:i/>
          <w:sz w:val="24"/>
          <w:szCs w:val="24"/>
          <w:lang w:val="en-US"/>
        </w:rPr>
        <w:t xml:space="preserve">career adaptability </w:t>
      </w:r>
      <w:r w:rsidRPr="008363E5">
        <w:rPr>
          <w:rFonts w:ascii="Times New Roman" w:hAnsi="Times New Roman" w:cs="Times New Roman"/>
          <w:sz w:val="24"/>
          <w:szCs w:val="24"/>
          <w:lang w:val="en-US"/>
        </w:rPr>
        <w:t>juga akan semakin berkurang.</w:t>
      </w:r>
    </w:p>
    <w:p w14:paraId="3E9B0315" w14:textId="77777777" w:rsidR="0086251B" w:rsidRPr="008363E5" w:rsidRDefault="00A51E82" w:rsidP="00B10397">
      <w:pPr>
        <w:numPr>
          <w:ilvl w:val="1"/>
          <w:numId w:val="33"/>
        </w:numPr>
        <w:spacing w:after="0" w:line="480" w:lineRule="auto"/>
        <w:ind w:left="711"/>
        <w:jc w:val="both"/>
        <w:rPr>
          <w:rFonts w:ascii="Times New Roman" w:hAnsi="Times New Roman" w:cs="Times New Roman"/>
          <w:b/>
          <w:sz w:val="24"/>
          <w:szCs w:val="24"/>
        </w:rPr>
      </w:pPr>
      <w:r w:rsidRPr="008363E5">
        <w:rPr>
          <w:rFonts w:ascii="Times New Roman" w:hAnsi="Times New Roman" w:cs="Times New Roman"/>
          <w:b/>
          <w:sz w:val="24"/>
          <w:szCs w:val="24"/>
        </w:rPr>
        <w:t xml:space="preserve">Analisis </w:t>
      </w:r>
      <w:r w:rsidRPr="008363E5">
        <w:rPr>
          <w:rFonts w:ascii="Times New Roman" w:hAnsi="Times New Roman" w:cs="Times New Roman"/>
          <w:b/>
          <w:i/>
          <w:sz w:val="24"/>
          <w:szCs w:val="24"/>
        </w:rPr>
        <w:t xml:space="preserve">Kendall’s Tau </w:t>
      </w:r>
      <w:r w:rsidRPr="008363E5">
        <w:rPr>
          <w:rFonts w:ascii="Times New Roman" w:hAnsi="Times New Roman" w:cs="Times New Roman"/>
          <w:b/>
          <w:sz w:val="24"/>
          <w:szCs w:val="24"/>
        </w:rPr>
        <w:t>Parsial</w:t>
      </w:r>
    </w:p>
    <w:p w14:paraId="53014AD2" w14:textId="4BE794F3" w:rsidR="00A51E82" w:rsidRPr="008363E5" w:rsidRDefault="00A51E82" w:rsidP="00B10397">
      <w:pPr>
        <w:spacing w:after="0" w:line="480" w:lineRule="auto"/>
        <w:ind w:left="351" w:firstLine="720"/>
        <w:jc w:val="both"/>
        <w:rPr>
          <w:rFonts w:ascii="Times New Roman" w:hAnsi="Times New Roman" w:cs="Times New Roman"/>
          <w:b/>
          <w:sz w:val="24"/>
          <w:szCs w:val="24"/>
        </w:rPr>
      </w:pPr>
      <w:r w:rsidRPr="008363E5">
        <w:rPr>
          <w:rFonts w:ascii="Times New Roman" w:hAnsi="Times New Roman" w:cs="Times New Roman"/>
          <w:sz w:val="24"/>
          <w:szCs w:val="24"/>
        </w:rPr>
        <w:t xml:space="preserve">Analisis selanjutnya yang dilakukan adalah analisis parsial yang berguna untuk menentukan hubungan dari aspek variabel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dengan aspek variabel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 xml:space="preserve">Adapun kaidah yang digunakan </w:t>
      </w:r>
      <w:r w:rsidR="0086251B" w:rsidRPr="008363E5">
        <w:rPr>
          <w:rFonts w:ascii="Times New Roman" w:hAnsi="Times New Roman" w:cs="Times New Roman"/>
          <w:sz w:val="24"/>
          <w:szCs w:val="24"/>
        </w:rPr>
        <w:t>yaitu jika nilai p &lt; 0.05 dan r</w:t>
      </w:r>
      <w:r w:rsidR="0086251B" w:rsidRPr="008363E5">
        <w:rPr>
          <w:rFonts w:ascii="Times New Roman" w:hAnsi="Times New Roman" w:cs="Times New Roman"/>
          <w:sz w:val="24"/>
          <w:szCs w:val="24"/>
          <w:lang w:val="en-US"/>
        </w:rPr>
        <w:t xml:space="preserve"> </w:t>
      </w:r>
      <w:r w:rsidR="007327D0" w:rsidRPr="008363E5">
        <w:rPr>
          <w:rFonts w:ascii="Times New Roman" w:hAnsi="Times New Roman" w:cs="Times New Roman"/>
          <w:sz w:val="24"/>
          <w:szCs w:val="24"/>
        </w:rPr>
        <w:t>hitung &gt; r tabel</w:t>
      </w:r>
      <w:r w:rsidRPr="008363E5">
        <w:rPr>
          <w:rFonts w:ascii="Times New Roman" w:hAnsi="Times New Roman" w:cs="Times New Roman"/>
          <w:sz w:val="24"/>
          <w:szCs w:val="24"/>
        </w:rPr>
        <w:t xml:space="preserve"> maka dapat diambil kesimpulan bahwa hubungan yang dimiliki antara aspek-aspek kedua variabel adalah signifikan. Berikut hasil analisis </w:t>
      </w:r>
      <w:r w:rsidRPr="008363E5">
        <w:rPr>
          <w:rFonts w:ascii="Times New Roman" w:hAnsi="Times New Roman" w:cs="Times New Roman"/>
          <w:i/>
          <w:sz w:val="24"/>
          <w:szCs w:val="24"/>
        </w:rPr>
        <w:t xml:space="preserve">Kendall’s Tau </w:t>
      </w:r>
      <w:r w:rsidRPr="008363E5">
        <w:rPr>
          <w:rFonts w:ascii="Times New Roman" w:hAnsi="Times New Roman" w:cs="Times New Roman"/>
          <w:sz w:val="24"/>
          <w:szCs w:val="24"/>
        </w:rPr>
        <w:t>parsial yang disajikan pada tabel di bawah ini:</w:t>
      </w:r>
    </w:p>
    <w:p w14:paraId="73A04C1A" w14:textId="77777777" w:rsidR="00A51E82" w:rsidRPr="008363E5" w:rsidRDefault="00A51E82" w:rsidP="00B10397">
      <w:pPr>
        <w:spacing w:after="0" w:line="240" w:lineRule="auto"/>
        <w:ind w:left="426"/>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Tabel 19. Rangkuman Hasil Analisis Korelasi Parsial Aspek-aspek Variabel </w:t>
      </w:r>
      <w:r w:rsidRPr="008363E5">
        <w:rPr>
          <w:rFonts w:ascii="Times New Roman" w:hAnsi="Times New Roman" w:cs="Times New Roman"/>
          <w:b/>
          <w:i/>
          <w:sz w:val="24"/>
          <w:szCs w:val="24"/>
          <w:lang w:val="en-US"/>
        </w:rPr>
        <w:t>Hardiness</w:t>
      </w:r>
      <w:r w:rsidRPr="008363E5">
        <w:rPr>
          <w:rFonts w:ascii="Times New Roman" w:hAnsi="Times New Roman" w:cs="Times New Roman"/>
          <w:b/>
          <w:sz w:val="24"/>
          <w:szCs w:val="24"/>
          <w:lang w:val="en-US"/>
        </w:rPr>
        <w:t xml:space="preserve"> dengan Aspek </w:t>
      </w:r>
      <w:r w:rsidRPr="008363E5">
        <w:rPr>
          <w:rFonts w:ascii="Times New Roman" w:hAnsi="Times New Roman" w:cs="Times New Roman"/>
          <w:b/>
          <w:i/>
          <w:sz w:val="24"/>
          <w:szCs w:val="24"/>
          <w:lang w:val="en-US"/>
        </w:rPr>
        <w:t xml:space="preserve">Career Concern </w:t>
      </w:r>
      <w:r w:rsidRPr="008363E5">
        <w:rPr>
          <w:rFonts w:ascii="Times New Roman" w:hAnsi="Times New Roman" w:cs="Times New Roman"/>
          <w:b/>
          <w:sz w:val="24"/>
          <w:szCs w:val="24"/>
          <w:lang w:val="en-US"/>
        </w:rPr>
        <w:t>(Y</w:t>
      </w:r>
      <w:r w:rsidRPr="008363E5">
        <w:rPr>
          <w:rFonts w:ascii="Times New Roman" w:hAnsi="Times New Roman" w:cs="Times New Roman"/>
          <w:b/>
          <w:sz w:val="24"/>
          <w:szCs w:val="24"/>
          <w:vertAlign w:val="subscript"/>
          <w:lang w:val="en-US"/>
        </w:rPr>
        <w:t>1</w:t>
      </w:r>
      <w:r w:rsidRPr="008363E5">
        <w:rPr>
          <w:rFonts w:ascii="Times New Roman" w:hAnsi="Times New Roman" w:cs="Times New Roman"/>
          <w:b/>
          <w:sz w:val="24"/>
          <w:szCs w:val="24"/>
          <w:lang w:val="en-US"/>
        </w:rPr>
        <w:t>)</w:t>
      </w:r>
    </w:p>
    <w:tbl>
      <w:tblPr>
        <w:tblW w:w="0" w:type="auto"/>
        <w:tblInd w:w="426" w:type="dxa"/>
        <w:tblBorders>
          <w:top w:val="single" w:sz="4" w:space="0" w:color="auto"/>
          <w:bottom w:val="single" w:sz="4" w:space="0" w:color="auto"/>
          <w:insideH w:val="single" w:sz="4" w:space="0" w:color="auto"/>
        </w:tblBorders>
        <w:tblLook w:val="04A0" w:firstRow="1" w:lastRow="0" w:firstColumn="1" w:lastColumn="0" w:noHBand="0" w:noVBand="1"/>
      </w:tblPr>
      <w:tblGrid>
        <w:gridCol w:w="2083"/>
        <w:gridCol w:w="1192"/>
        <w:gridCol w:w="1130"/>
        <w:gridCol w:w="989"/>
        <w:gridCol w:w="2118"/>
      </w:tblGrid>
      <w:tr w:rsidR="00A51E82" w:rsidRPr="008363E5" w14:paraId="6929CFA1" w14:textId="77777777" w:rsidTr="0086251B">
        <w:tc>
          <w:tcPr>
            <w:tcW w:w="2083" w:type="dxa"/>
          </w:tcPr>
          <w:p w14:paraId="67947E46"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Faktor</w:t>
            </w:r>
          </w:p>
        </w:tc>
        <w:tc>
          <w:tcPr>
            <w:tcW w:w="1192" w:type="dxa"/>
          </w:tcPr>
          <w:p w14:paraId="46BD34F2"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Hitung</w:t>
            </w:r>
          </w:p>
        </w:tc>
        <w:tc>
          <w:tcPr>
            <w:tcW w:w="1130" w:type="dxa"/>
          </w:tcPr>
          <w:p w14:paraId="63A508DF"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Tabel</w:t>
            </w:r>
          </w:p>
        </w:tc>
        <w:tc>
          <w:tcPr>
            <w:tcW w:w="989" w:type="dxa"/>
          </w:tcPr>
          <w:p w14:paraId="4D522E80"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w:t>
            </w:r>
          </w:p>
        </w:tc>
        <w:tc>
          <w:tcPr>
            <w:tcW w:w="2118" w:type="dxa"/>
          </w:tcPr>
          <w:p w14:paraId="64CEB605"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Keterangan</w:t>
            </w:r>
          </w:p>
        </w:tc>
      </w:tr>
      <w:tr w:rsidR="00A51E82" w:rsidRPr="008363E5" w14:paraId="46201888" w14:textId="77777777" w:rsidTr="0086251B">
        <w:tc>
          <w:tcPr>
            <w:tcW w:w="2083" w:type="dxa"/>
          </w:tcPr>
          <w:p w14:paraId="040F5053"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Control (X</w:t>
            </w:r>
            <w:r w:rsidRPr="008363E5">
              <w:rPr>
                <w:rFonts w:ascii="Times New Roman" w:hAnsi="Times New Roman" w:cs="Times New Roman"/>
                <w:i/>
                <w:sz w:val="24"/>
                <w:szCs w:val="24"/>
                <w:vertAlign w:val="subscript"/>
                <w:lang w:val="en-US"/>
              </w:rPr>
              <w:t>1</w:t>
            </w:r>
            <w:r w:rsidRPr="008363E5">
              <w:rPr>
                <w:rFonts w:ascii="Times New Roman" w:hAnsi="Times New Roman" w:cs="Times New Roman"/>
                <w:i/>
                <w:sz w:val="24"/>
                <w:szCs w:val="24"/>
                <w:lang w:val="en-US"/>
              </w:rPr>
              <w:t>)</w:t>
            </w:r>
          </w:p>
          <w:p w14:paraId="5A8924CA"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Commitment (X</w:t>
            </w:r>
            <w:r w:rsidRPr="008363E5">
              <w:rPr>
                <w:rFonts w:ascii="Times New Roman" w:hAnsi="Times New Roman" w:cs="Times New Roman"/>
                <w:i/>
                <w:sz w:val="24"/>
                <w:szCs w:val="24"/>
                <w:vertAlign w:val="subscript"/>
                <w:lang w:val="en-US"/>
              </w:rPr>
              <w:t>2</w:t>
            </w:r>
            <w:r w:rsidRPr="008363E5">
              <w:rPr>
                <w:rFonts w:ascii="Times New Roman" w:hAnsi="Times New Roman" w:cs="Times New Roman"/>
                <w:i/>
                <w:sz w:val="24"/>
                <w:szCs w:val="24"/>
                <w:lang w:val="en-US"/>
              </w:rPr>
              <w:t>)</w:t>
            </w:r>
          </w:p>
          <w:p w14:paraId="5A5552C4" w14:textId="77777777" w:rsidR="00A51E82" w:rsidRPr="008363E5" w:rsidRDefault="00A51E82"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Challenge(X</w:t>
            </w:r>
            <w:r w:rsidRPr="008363E5">
              <w:rPr>
                <w:rFonts w:ascii="Times New Roman" w:hAnsi="Times New Roman" w:cs="Times New Roman"/>
                <w:i/>
                <w:sz w:val="24"/>
                <w:szCs w:val="24"/>
                <w:vertAlign w:val="subscript"/>
                <w:lang w:val="en-US"/>
              </w:rPr>
              <w:t>3</w:t>
            </w:r>
            <w:r w:rsidRPr="008363E5">
              <w:rPr>
                <w:rFonts w:ascii="Times New Roman" w:hAnsi="Times New Roman" w:cs="Times New Roman"/>
                <w:i/>
                <w:sz w:val="24"/>
                <w:szCs w:val="24"/>
                <w:lang w:val="en-US"/>
              </w:rPr>
              <w:t>)</w:t>
            </w:r>
          </w:p>
        </w:tc>
        <w:tc>
          <w:tcPr>
            <w:tcW w:w="1192" w:type="dxa"/>
          </w:tcPr>
          <w:p w14:paraId="16550CF0" w14:textId="5E485A9C" w:rsidR="00A51E82" w:rsidRPr="008363E5" w:rsidRDefault="00D311F9"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0.295</w:t>
            </w:r>
          </w:p>
          <w:p w14:paraId="57DDFD99" w14:textId="0DC5F1A2" w:rsidR="00A51E82" w:rsidRPr="008363E5" w:rsidRDefault="00D311F9"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0.444</w:t>
            </w:r>
          </w:p>
          <w:p w14:paraId="7A56A913" w14:textId="6AB980AF" w:rsidR="00A51E82" w:rsidRPr="008363E5" w:rsidRDefault="00D311F9"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0.275</w:t>
            </w:r>
          </w:p>
        </w:tc>
        <w:tc>
          <w:tcPr>
            <w:tcW w:w="1130" w:type="dxa"/>
          </w:tcPr>
          <w:p w14:paraId="2BBBB7A0" w14:textId="77777777" w:rsidR="00A51E82" w:rsidRPr="008363E5" w:rsidRDefault="00C8321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61880C40" w14:textId="77777777" w:rsidR="00C83217" w:rsidRPr="008363E5" w:rsidRDefault="00C8321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298059D7" w14:textId="3B4AD794" w:rsidR="00C83217" w:rsidRPr="008363E5" w:rsidRDefault="00C8321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tc>
        <w:tc>
          <w:tcPr>
            <w:tcW w:w="989" w:type="dxa"/>
          </w:tcPr>
          <w:p w14:paraId="3C0358B5"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676EFC28"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27CC73A8"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tc>
        <w:tc>
          <w:tcPr>
            <w:tcW w:w="2118" w:type="dxa"/>
          </w:tcPr>
          <w:p w14:paraId="697DC7CD"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1966E029"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1AB252D3"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tc>
      </w:tr>
    </w:tbl>
    <w:p w14:paraId="5859F5DE" w14:textId="224EA1F7" w:rsidR="00A51E82" w:rsidRPr="008363E5" w:rsidRDefault="00A51E82" w:rsidP="00B10397">
      <w:pPr>
        <w:spacing w:after="0" w:line="240" w:lineRule="auto"/>
        <w:ind w:left="426"/>
        <w:rPr>
          <w:rFonts w:ascii="Times New Roman" w:hAnsi="Times New Roman" w:cs="Times New Roman"/>
          <w:sz w:val="24"/>
          <w:szCs w:val="20"/>
          <w:lang w:val="en-US"/>
        </w:rPr>
      </w:pPr>
      <w:r w:rsidRPr="008363E5">
        <w:rPr>
          <w:rFonts w:ascii="Times New Roman" w:hAnsi="Times New Roman" w:cs="Times New Roman"/>
          <w:sz w:val="24"/>
          <w:szCs w:val="20"/>
          <w:lang w:val="en-US"/>
        </w:rPr>
        <w:t>Sumber: Lampiran hasil olah data SPSS halaman</w:t>
      </w:r>
      <w:r w:rsidR="003529BB" w:rsidRPr="008363E5">
        <w:rPr>
          <w:rFonts w:ascii="Times New Roman" w:hAnsi="Times New Roman" w:cs="Times New Roman"/>
          <w:sz w:val="24"/>
          <w:szCs w:val="20"/>
          <w:lang w:val="en-US"/>
        </w:rPr>
        <w:t xml:space="preserve"> 98</w:t>
      </w:r>
    </w:p>
    <w:p w14:paraId="0E3A2509" w14:textId="77777777" w:rsidR="00A51E82" w:rsidRPr="008363E5" w:rsidRDefault="00A51E82" w:rsidP="00B10397">
      <w:pPr>
        <w:spacing w:after="0" w:line="240" w:lineRule="auto"/>
        <w:rPr>
          <w:rFonts w:ascii="Times New Roman" w:hAnsi="Times New Roman" w:cs="Times New Roman"/>
          <w:sz w:val="24"/>
          <w:szCs w:val="20"/>
          <w:lang w:val="en-US"/>
        </w:rPr>
      </w:pPr>
    </w:p>
    <w:p w14:paraId="67AB8683" w14:textId="3BA54CD5" w:rsidR="00A51E82" w:rsidRPr="008363E5" w:rsidRDefault="00A51E82" w:rsidP="00B10397">
      <w:pPr>
        <w:spacing w:after="0" w:line="480" w:lineRule="auto"/>
        <w:ind w:left="351"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lastRenderedPageBreak/>
        <w:t xml:space="preserve">Pada tabel di atas, dapat diketahui bahwa setiap aspek dari 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yaitu </w:t>
      </w:r>
      <w:r w:rsidRPr="008363E5">
        <w:rPr>
          <w:rFonts w:ascii="Times New Roman" w:hAnsi="Times New Roman" w:cs="Times New Roman"/>
          <w:i/>
          <w:sz w:val="24"/>
          <w:szCs w:val="24"/>
          <w:lang w:val="en-US"/>
        </w:rPr>
        <w:t xml:space="preserve">control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1</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commitment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2</w:t>
      </w:r>
      <w:r w:rsidRPr="008363E5">
        <w:rPr>
          <w:rFonts w:ascii="Times New Roman" w:hAnsi="Times New Roman" w:cs="Times New Roman"/>
          <w:sz w:val="24"/>
          <w:szCs w:val="24"/>
          <w:lang w:val="en-US"/>
        </w:rPr>
        <w:t xml:space="preserve">), dan </w:t>
      </w:r>
      <w:r w:rsidRPr="008363E5">
        <w:rPr>
          <w:rFonts w:ascii="Times New Roman" w:hAnsi="Times New Roman" w:cs="Times New Roman"/>
          <w:i/>
          <w:sz w:val="24"/>
          <w:szCs w:val="24"/>
          <w:lang w:val="en-US"/>
        </w:rPr>
        <w:t xml:space="preserve">challenge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3</w:t>
      </w:r>
      <w:r w:rsidRPr="008363E5">
        <w:rPr>
          <w:rFonts w:ascii="Times New Roman" w:hAnsi="Times New Roman" w:cs="Times New Roman"/>
          <w:sz w:val="24"/>
          <w:szCs w:val="24"/>
          <w:lang w:val="en-US"/>
        </w:rPr>
        <w:t xml:space="preserve">) dengan </w:t>
      </w:r>
      <w:r w:rsidRPr="008363E5">
        <w:rPr>
          <w:rFonts w:ascii="Times New Roman" w:hAnsi="Times New Roman" w:cs="Times New Roman"/>
          <w:i/>
          <w:sz w:val="24"/>
          <w:szCs w:val="24"/>
          <w:lang w:val="en-US"/>
        </w:rPr>
        <w:t xml:space="preserve">career concern </w:t>
      </w:r>
      <w:r w:rsidRPr="008363E5">
        <w:rPr>
          <w:rFonts w:ascii="Times New Roman" w:hAnsi="Times New Roman" w:cs="Times New Roman"/>
          <w:sz w:val="24"/>
          <w:szCs w:val="24"/>
          <w:lang w:val="en-US"/>
        </w:rPr>
        <w:t>memiliki nilai P &lt; 0.05 dan r hit</w:t>
      </w:r>
      <w:r w:rsidR="007327D0" w:rsidRPr="008363E5">
        <w:rPr>
          <w:rFonts w:ascii="Times New Roman" w:hAnsi="Times New Roman" w:cs="Times New Roman"/>
          <w:sz w:val="24"/>
          <w:szCs w:val="24"/>
          <w:lang w:val="en-US"/>
        </w:rPr>
        <w:t>ung</w:t>
      </w:r>
      <w:r w:rsidRPr="008363E5">
        <w:rPr>
          <w:rFonts w:ascii="Times New Roman" w:hAnsi="Times New Roman" w:cs="Times New Roman"/>
          <w:sz w:val="24"/>
          <w:szCs w:val="24"/>
          <w:lang w:val="en-US"/>
        </w:rPr>
        <w:t xml:space="preserve"> &gt; r tab</w:t>
      </w:r>
      <w:r w:rsidR="007327D0" w:rsidRPr="008363E5">
        <w:rPr>
          <w:rFonts w:ascii="Times New Roman" w:hAnsi="Times New Roman" w:cs="Times New Roman"/>
          <w:sz w:val="24"/>
          <w:szCs w:val="24"/>
          <w:lang w:val="en-US"/>
        </w:rPr>
        <w:t>el</w:t>
      </w:r>
      <w:r w:rsidRPr="008363E5">
        <w:rPr>
          <w:rFonts w:ascii="Times New Roman" w:hAnsi="Times New Roman" w:cs="Times New Roman"/>
          <w:sz w:val="24"/>
          <w:szCs w:val="24"/>
          <w:lang w:val="en-US"/>
        </w:rPr>
        <w:t xml:space="preserve">. Oleh karena itu, dapat disimpulkan bahwa </w:t>
      </w:r>
      <w:r w:rsidR="007327D0" w:rsidRPr="008363E5">
        <w:rPr>
          <w:rFonts w:ascii="Times New Roman" w:hAnsi="Times New Roman" w:cs="Times New Roman"/>
          <w:sz w:val="24"/>
          <w:szCs w:val="24"/>
          <w:lang w:val="en-US"/>
        </w:rPr>
        <w:t xml:space="preserve">terdapat </w:t>
      </w:r>
      <w:r w:rsidRPr="008363E5">
        <w:rPr>
          <w:rFonts w:ascii="Times New Roman" w:hAnsi="Times New Roman" w:cs="Times New Roman"/>
          <w:sz w:val="24"/>
          <w:szCs w:val="24"/>
          <w:lang w:val="en-US"/>
        </w:rPr>
        <w:t xml:space="preserve">hubungan setiap aspek 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dengan </w:t>
      </w:r>
      <w:r w:rsidRPr="008363E5">
        <w:rPr>
          <w:rFonts w:ascii="Times New Roman" w:hAnsi="Times New Roman" w:cs="Times New Roman"/>
          <w:i/>
          <w:sz w:val="24"/>
          <w:szCs w:val="24"/>
          <w:lang w:val="en-US"/>
        </w:rPr>
        <w:t>career concern</w:t>
      </w:r>
      <w:r w:rsidRPr="008363E5">
        <w:rPr>
          <w:rFonts w:ascii="Times New Roman" w:hAnsi="Times New Roman" w:cs="Times New Roman"/>
          <w:sz w:val="24"/>
          <w:szCs w:val="24"/>
          <w:lang w:val="en-US"/>
        </w:rPr>
        <w:t xml:space="preserve">. Selanjutnya, hasil analisis parsial aspek </w:t>
      </w:r>
      <w:r w:rsidRPr="008363E5">
        <w:rPr>
          <w:rFonts w:ascii="Times New Roman" w:hAnsi="Times New Roman" w:cs="Times New Roman"/>
          <w:i/>
          <w:sz w:val="24"/>
          <w:szCs w:val="24"/>
          <w:lang w:val="en-US"/>
        </w:rPr>
        <w:t xml:space="preserve">career control </w:t>
      </w:r>
      <w:r w:rsidRPr="008363E5">
        <w:rPr>
          <w:rFonts w:ascii="Times New Roman" w:hAnsi="Times New Roman" w:cs="Times New Roman"/>
          <w:sz w:val="24"/>
          <w:szCs w:val="24"/>
          <w:lang w:val="en-US"/>
        </w:rPr>
        <w:t>(Y</w:t>
      </w:r>
      <w:r w:rsidRPr="008363E5">
        <w:rPr>
          <w:rFonts w:ascii="Times New Roman" w:hAnsi="Times New Roman" w:cs="Times New Roman"/>
          <w:sz w:val="24"/>
          <w:szCs w:val="24"/>
          <w:vertAlign w:val="subscript"/>
          <w:lang w:val="en-US"/>
        </w:rPr>
        <w:t>2</w:t>
      </w:r>
      <w:r w:rsidRPr="008363E5">
        <w:rPr>
          <w:rFonts w:ascii="Times New Roman" w:hAnsi="Times New Roman" w:cs="Times New Roman"/>
          <w:sz w:val="24"/>
          <w:szCs w:val="24"/>
          <w:lang w:val="en-US"/>
        </w:rPr>
        <w:t>) disajikan pada tabel berikut:</w:t>
      </w:r>
    </w:p>
    <w:p w14:paraId="3A542AEE" w14:textId="77777777" w:rsidR="00A51E82" w:rsidRPr="008363E5" w:rsidRDefault="00A51E82" w:rsidP="00B10397">
      <w:pPr>
        <w:spacing w:after="0" w:line="240" w:lineRule="auto"/>
        <w:ind w:left="426"/>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Tabel 20. Rangkuman Hasil Analisis Korelasi Parsial Aspek-aspek Variabel </w:t>
      </w:r>
      <w:r w:rsidRPr="008363E5">
        <w:rPr>
          <w:rFonts w:ascii="Times New Roman" w:hAnsi="Times New Roman" w:cs="Times New Roman"/>
          <w:b/>
          <w:i/>
          <w:sz w:val="24"/>
          <w:szCs w:val="24"/>
          <w:lang w:val="en-US"/>
        </w:rPr>
        <w:t>Hardiness</w:t>
      </w:r>
      <w:r w:rsidRPr="008363E5">
        <w:rPr>
          <w:rFonts w:ascii="Times New Roman" w:hAnsi="Times New Roman" w:cs="Times New Roman"/>
          <w:b/>
          <w:sz w:val="24"/>
          <w:szCs w:val="24"/>
          <w:lang w:val="en-US"/>
        </w:rPr>
        <w:t xml:space="preserve"> dengan Aspek </w:t>
      </w:r>
      <w:r w:rsidRPr="008363E5">
        <w:rPr>
          <w:rFonts w:ascii="Times New Roman" w:hAnsi="Times New Roman" w:cs="Times New Roman"/>
          <w:b/>
          <w:i/>
          <w:sz w:val="24"/>
          <w:szCs w:val="24"/>
          <w:lang w:val="en-US"/>
        </w:rPr>
        <w:t xml:space="preserve">Career Control </w:t>
      </w:r>
      <w:r w:rsidRPr="008363E5">
        <w:rPr>
          <w:rFonts w:ascii="Times New Roman" w:hAnsi="Times New Roman" w:cs="Times New Roman"/>
          <w:b/>
          <w:sz w:val="24"/>
          <w:szCs w:val="24"/>
          <w:lang w:val="en-US"/>
        </w:rPr>
        <w:t>(Y</w:t>
      </w:r>
      <w:r w:rsidRPr="008363E5">
        <w:rPr>
          <w:rFonts w:ascii="Times New Roman" w:hAnsi="Times New Roman" w:cs="Times New Roman"/>
          <w:b/>
          <w:sz w:val="24"/>
          <w:szCs w:val="24"/>
          <w:vertAlign w:val="subscript"/>
          <w:lang w:val="en-US"/>
        </w:rPr>
        <w:t>2</w:t>
      </w:r>
      <w:r w:rsidRPr="008363E5">
        <w:rPr>
          <w:rFonts w:ascii="Times New Roman" w:hAnsi="Times New Roman" w:cs="Times New Roman"/>
          <w:b/>
          <w:sz w:val="24"/>
          <w:szCs w:val="24"/>
          <w:lang w:val="en-US"/>
        </w:rPr>
        <w:t>)</w:t>
      </w:r>
    </w:p>
    <w:tbl>
      <w:tblPr>
        <w:tblW w:w="0" w:type="auto"/>
        <w:tblInd w:w="426" w:type="dxa"/>
        <w:tblBorders>
          <w:top w:val="single" w:sz="4" w:space="0" w:color="auto"/>
          <w:bottom w:val="single" w:sz="4" w:space="0" w:color="auto"/>
          <w:insideH w:val="single" w:sz="4" w:space="0" w:color="auto"/>
        </w:tblBorders>
        <w:tblLook w:val="04A0" w:firstRow="1" w:lastRow="0" w:firstColumn="1" w:lastColumn="0" w:noHBand="0" w:noVBand="1"/>
      </w:tblPr>
      <w:tblGrid>
        <w:gridCol w:w="2092"/>
        <w:gridCol w:w="1276"/>
        <w:gridCol w:w="1241"/>
        <w:gridCol w:w="908"/>
        <w:gridCol w:w="1962"/>
      </w:tblGrid>
      <w:tr w:rsidR="00A51E82" w:rsidRPr="008363E5" w14:paraId="0B797715" w14:textId="77777777" w:rsidTr="0086251B">
        <w:tc>
          <w:tcPr>
            <w:tcW w:w="2092" w:type="dxa"/>
          </w:tcPr>
          <w:p w14:paraId="49FFB00C"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1276" w:type="dxa"/>
          </w:tcPr>
          <w:p w14:paraId="7111900D"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Hitung</w:t>
            </w:r>
          </w:p>
        </w:tc>
        <w:tc>
          <w:tcPr>
            <w:tcW w:w="1241" w:type="dxa"/>
          </w:tcPr>
          <w:p w14:paraId="49D03ECE"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Tabel</w:t>
            </w:r>
          </w:p>
        </w:tc>
        <w:tc>
          <w:tcPr>
            <w:tcW w:w="908" w:type="dxa"/>
          </w:tcPr>
          <w:p w14:paraId="550636E2"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w:t>
            </w:r>
          </w:p>
        </w:tc>
        <w:tc>
          <w:tcPr>
            <w:tcW w:w="1962" w:type="dxa"/>
          </w:tcPr>
          <w:p w14:paraId="6A7451F8"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Keterangan</w:t>
            </w:r>
          </w:p>
        </w:tc>
      </w:tr>
      <w:tr w:rsidR="00A51E82" w:rsidRPr="008363E5" w14:paraId="11A5DAB7" w14:textId="77777777" w:rsidTr="0086251B">
        <w:tc>
          <w:tcPr>
            <w:tcW w:w="2092" w:type="dxa"/>
          </w:tcPr>
          <w:p w14:paraId="4DDA07E4"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Control (X</w:t>
            </w:r>
            <w:r w:rsidRPr="008363E5">
              <w:rPr>
                <w:rFonts w:ascii="Times New Roman" w:hAnsi="Times New Roman" w:cs="Times New Roman"/>
                <w:i/>
                <w:sz w:val="24"/>
                <w:szCs w:val="24"/>
                <w:vertAlign w:val="subscript"/>
                <w:lang w:val="en-US"/>
              </w:rPr>
              <w:t>1</w:t>
            </w:r>
            <w:r w:rsidRPr="008363E5">
              <w:rPr>
                <w:rFonts w:ascii="Times New Roman" w:hAnsi="Times New Roman" w:cs="Times New Roman"/>
                <w:i/>
                <w:sz w:val="24"/>
                <w:szCs w:val="24"/>
                <w:lang w:val="en-US"/>
              </w:rPr>
              <w:t>)</w:t>
            </w:r>
          </w:p>
          <w:p w14:paraId="406D9690"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Commitment (X</w:t>
            </w:r>
            <w:r w:rsidRPr="008363E5">
              <w:rPr>
                <w:rFonts w:ascii="Times New Roman" w:hAnsi="Times New Roman" w:cs="Times New Roman"/>
                <w:i/>
                <w:sz w:val="24"/>
                <w:szCs w:val="24"/>
                <w:vertAlign w:val="subscript"/>
                <w:lang w:val="en-US"/>
              </w:rPr>
              <w:t>2</w:t>
            </w:r>
            <w:r w:rsidRPr="008363E5">
              <w:rPr>
                <w:rFonts w:ascii="Times New Roman" w:hAnsi="Times New Roman" w:cs="Times New Roman"/>
                <w:i/>
                <w:sz w:val="24"/>
                <w:szCs w:val="24"/>
                <w:lang w:val="en-US"/>
              </w:rPr>
              <w:t>)</w:t>
            </w:r>
          </w:p>
          <w:p w14:paraId="4735D8E5" w14:textId="77777777" w:rsidR="00A51E82" w:rsidRPr="008363E5" w:rsidRDefault="00A51E82"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Challenge(X</w:t>
            </w:r>
            <w:r w:rsidRPr="008363E5">
              <w:rPr>
                <w:rFonts w:ascii="Times New Roman" w:hAnsi="Times New Roman" w:cs="Times New Roman"/>
                <w:i/>
                <w:sz w:val="24"/>
                <w:szCs w:val="24"/>
                <w:vertAlign w:val="subscript"/>
                <w:lang w:val="en-US"/>
              </w:rPr>
              <w:t>3</w:t>
            </w:r>
            <w:r w:rsidRPr="008363E5">
              <w:rPr>
                <w:rFonts w:ascii="Times New Roman" w:hAnsi="Times New Roman" w:cs="Times New Roman"/>
                <w:i/>
                <w:sz w:val="24"/>
                <w:szCs w:val="24"/>
                <w:lang w:val="en-US"/>
              </w:rPr>
              <w:t>)</w:t>
            </w:r>
          </w:p>
        </w:tc>
        <w:tc>
          <w:tcPr>
            <w:tcW w:w="1276" w:type="dxa"/>
          </w:tcPr>
          <w:p w14:paraId="77CEA713" w14:textId="315998BD" w:rsidR="00A51E82" w:rsidRPr="008363E5" w:rsidRDefault="00E65E6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0.303</w:t>
            </w:r>
          </w:p>
          <w:p w14:paraId="4DEC7498" w14:textId="19AD793E" w:rsidR="00A51E82" w:rsidRPr="008363E5" w:rsidRDefault="00E65E6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0.425</w:t>
            </w:r>
          </w:p>
          <w:p w14:paraId="0341CC41" w14:textId="29DEBE68" w:rsidR="00A51E82" w:rsidRPr="008363E5" w:rsidRDefault="00E65E6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0.400</w:t>
            </w:r>
          </w:p>
        </w:tc>
        <w:tc>
          <w:tcPr>
            <w:tcW w:w="1241" w:type="dxa"/>
          </w:tcPr>
          <w:p w14:paraId="697A8639" w14:textId="77777777" w:rsidR="00A51E82" w:rsidRPr="008363E5" w:rsidRDefault="00E65E6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5F56313A" w14:textId="77777777" w:rsidR="00E65E68" w:rsidRPr="008363E5" w:rsidRDefault="00E65E6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2464F75D" w14:textId="08AB6E51" w:rsidR="00E65E68" w:rsidRPr="008363E5" w:rsidRDefault="00E65E68"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tc>
        <w:tc>
          <w:tcPr>
            <w:tcW w:w="908" w:type="dxa"/>
          </w:tcPr>
          <w:p w14:paraId="507274AA"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51F27B58"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5E72B3C9"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tc>
        <w:tc>
          <w:tcPr>
            <w:tcW w:w="1962" w:type="dxa"/>
          </w:tcPr>
          <w:p w14:paraId="71681788"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415BC3BA"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78709234"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tc>
      </w:tr>
    </w:tbl>
    <w:p w14:paraId="22C461D8" w14:textId="646784EA" w:rsidR="00A51E82" w:rsidRPr="008363E5" w:rsidRDefault="00A51E82" w:rsidP="00B10397">
      <w:pPr>
        <w:spacing w:after="0" w:line="240" w:lineRule="auto"/>
        <w:ind w:left="426"/>
        <w:rPr>
          <w:rFonts w:ascii="Times New Roman" w:hAnsi="Times New Roman" w:cs="Times New Roman"/>
          <w:sz w:val="24"/>
          <w:szCs w:val="20"/>
          <w:lang w:val="en-US"/>
        </w:rPr>
      </w:pPr>
      <w:r w:rsidRPr="008363E5">
        <w:rPr>
          <w:rFonts w:ascii="Times New Roman" w:hAnsi="Times New Roman" w:cs="Times New Roman"/>
          <w:sz w:val="24"/>
          <w:szCs w:val="20"/>
          <w:lang w:val="en-US"/>
        </w:rPr>
        <w:t>Sumber: Lampiran hasil olah data SPSS halaman</w:t>
      </w:r>
      <w:r w:rsidR="003529BB" w:rsidRPr="008363E5">
        <w:rPr>
          <w:rFonts w:ascii="Times New Roman" w:hAnsi="Times New Roman" w:cs="Times New Roman"/>
          <w:sz w:val="24"/>
          <w:szCs w:val="20"/>
          <w:lang w:val="en-US"/>
        </w:rPr>
        <w:t xml:space="preserve"> 98</w:t>
      </w:r>
    </w:p>
    <w:p w14:paraId="62EA5A42" w14:textId="77777777" w:rsidR="00A51E82" w:rsidRPr="008363E5" w:rsidRDefault="00A51E82" w:rsidP="00B10397">
      <w:pPr>
        <w:spacing w:after="0" w:line="240" w:lineRule="auto"/>
        <w:rPr>
          <w:rFonts w:ascii="Times New Roman" w:hAnsi="Times New Roman" w:cs="Times New Roman"/>
          <w:sz w:val="24"/>
          <w:szCs w:val="20"/>
          <w:lang w:val="en-US"/>
        </w:rPr>
      </w:pPr>
    </w:p>
    <w:p w14:paraId="5395780F" w14:textId="0482BC01" w:rsidR="00A51E82" w:rsidRPr="008363E5" w:rsidRDefault="00A51E82" w:rsidP="00B10397">
      <w:pPr>
        <w:spacing w:after="0" w:line="480" w:lineRule="auto"/>
        <w:ind w:left="351"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Pada tabel di atas, dapat diketahui bahwa setiap aspek dari 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yaitu </w:t>
      </w:r>
      <w:r w:rsidRPr="008363E5">
        <w:rPr>
          <w:rFonts w:ascii="Times New Roman" w:hAnsi="Times New Roman" w:cs="Times New Roman"/>
          <w:i/>
          <w:sz w:val="24"/>
          <w:szCs w:val="24"/>
          <w:lang w:val="en-US"/>
        </w:rPr>
        <w:t xml:space="preserve">control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1</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commitment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2</w:t>
      </w:r>
      <w:r w:rsidRPr="008363E5">
        <w:rPr>
          <w:rFonts w:ascii="Times New Roman" w:hAnsi="Times New Roman" w:cs="Times New Roman"/>
          <w:sz w:val="24"/>
          <w:szCs w:val="24"/>
          <w:lang w:val="en-US"/>
        </w:rPr>
        <w:t xml:space="preserve">), dan </w:t>
      </w:r>
      <w:r w:rsidRPr="008363E5">
        <w:rPr>
          <w:rFonts w:ascii="Times New Roman" w:hAnsi="Times New Roman" w:cs="Times New Roman"/>
          <w:i/>
          <w:sz w:val="24"/>
          <w:szCs w:val="24"/>
          <w:lang w:val="en-US"/>
        </w:rPr>
        <w:t xml:space="preserve">challenge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3</w:t>
      </w:r>
      <w:r w:rsidRPr="008363E5">
        <w:rPr>
          <w:rFonts w:ascii="Times New Roman" w:hAnsi="Times New Roman" w:cs="Times New Roman"/>
          <w:sz w:val="24"/>
          <w:szCs w:val="24"/>
          <w:lang w:val="en-US"/>
        </w:rPr>
        <w:t xml:space="preserve">) dengan </w:t>
      </w:r>
      <w:r w:rsidRPr="008363E5">
        <w:rPr>
          <w:rFonts w:ascii="Times New Roman" w:hAnsi="Times New Roman" w:cs="Times New Roman"/>
          <w:i/>
          <w:sz w:val="24"/>
          <w:szCs w:val="24"/>
          <w:lang w:val="en-US"/>
        </w:rPr>
        <w:t xml:space="preserve">career concern </w:t>
      </w:r>
      <w:r w:rsidRPr="008363E5">
        <w:rPr>
          <w:rFonts w:ascii="Times New Roman" w:hAnsi="Times New Roman" w:cs="Times New Roman"/>
          <w:sz w:val="24"/>
          <w:szCs w:val="24"/>
          <w:lang w:val="en-US"/>
        </w:rPr>
        <w:t>memiliki nilai P &lt; 0.05 dan r hit</w:t>
      </w:r>
      <w:r w:rsidR="007327D0" w:rsidRPr="008363E5">
        <w:rPr>
          <w:rFonts w:ascii="Times New Roman" w:hAnsi="Times New Roman" w:cs="Times New Roman"/>
          <w:sz w:val="24"/>
          <w:szCs w:val="24"/>
          <w:lang w:val="en-US"/>
        </w:rPr>
        <w:t>ung</w:t>
      </w:r>
      <w:r w:rsidRPr="008363E5">
        <w:rPr>
          <w:rFonts w:ascii="Times New Roman" w:hAnsi="Times New Roman" w:cs="Times New Roman"/>
          <w:sz w:val="24"/>
          <w:szCs w:val="24"/>
          <w:lang w:val="en-US"/>
        </w:rPr>
        <w:t xml:space="preserve"> &gt; r tab</w:t>
      </w:r>
      <w:r w:rsidR="007327D0" w:rsidRPr="008363E5">
        <w:rPr>
          <w:rFonts w:ascii="Times New Roman" w:hAnsi="Times New Roman" w:cs="Times New Roman"/>
          <w:sz w:val="24"/>
          <w:szCs w:val="24"/>
          <w:lang w:val="en-US"/>
        </w:rPr>
        <w:t>el</w:t>
      </w:r>
      <w:r w:rsidRPr="008363E5">
        <w:rPr>
          <w:rFonts w:ascii="Times New Roman" w:hAnsi="Times New Roman" w:cs="Times New Roman"/>
          <w:sz w:val="24"/>
          <w:szCs w:val="24"/>
          <w:lang w:val="en-US"/>
        </w:rPr>
        <w:t xml:space="preserve">. Oleh karena itu, dapat disimpulkan bahwa </w:t>
      </w:r>
      <w:r w:rsidR="007327D0" w:rsidRPr="008363E5">
        <w:rPr>
          <w:rFonts w:ascii="Times New Roman" w:hAnsi="Times New Roman" w:cs="Times New Roman"/>
          <w:sz w:val="24"/>
          <w:szCs w:val="24"/>
          <w:lang w:val="en-US"/>
        </w:rPr>
        <w:t xml:space="preserve">terdapat </w:t>
      </w:r>
      <w:r w:rsidRPr="008363E5">
        <w:rPr>
          <w:rFonts w:ascii="Times New Roman" w:hAnsi="Times New Roman" w:cs="Times New Roman"/>
          <w:sz w:val="24"/>
          <w:szCs w:val="24"/>
          <w:lang w:val="en-US"/>
        </w:rPr>
        <w:t xml:space="preserve">hubungan </w:t>
      </w:r>
      <w:r w:rsidR="007327D0" w:rsidRPr="008363E5">
        <w:rPr>
          <w:rFonts w:ascii="Times New Roman" w:hAnsi="Times New Roman" w:cs="Times New Roman"/>
          <w:sz w:val="24"/>
          <w:szCs w:val="24"/>
          <w:lang w:val="en-US"/>
        </w:rPr>
        <w:t xml:space="preserve">antara </w:t>
      </w:r>
      <w:r w:rsidRPr="008363E5">
        <w:rPr>
          <w:rFonts w:ascii="Times New Roman" w:hAnsi="Times New Roman" w:cs="Times New Roman"/>
          <w:sz w:val="24"/>
          <w:szCs w:val="24"/>
          <w:lang w:val="en-US"/>
        </w:rPr>
        <w:t>setiap aspek</w:t>
      </w:r>
      <w:r w:rsidR="007327D0" w:rsidRPr="008363E5">
        <w:rPr>
          <w:rFonts w:ascii="Times New Roman" w:hAnsi="Times New Roman" w:cs="Times New Roman"/>
          <w:sz w:val="24"/>
          <w:szCs w:val="24"/>
          <w:lang w:val="en-US"/>
        </w:rPr>
        <w:t xml:space="preserve"> dalam</w:t>
      </w:r>
      <w:r w:rsidRPr="008363E5">
        <w:rPr>
          <w:rFonts w:ascii="Times New Roman" w:hAnsi="Times New Roman" w:cs="Times New Roman"/>
          <w:sz w:val="24"/>
          <w:szCs w:val="24"/>
          <w:lang w:val="en-US"/>
        </w:rPr>
        <w:t xml:space="preserve"> 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dengan </w:t>
      </w:r>
      <w:r w:rsidRPr="008363E5">
        <w:rPr>
          <w:rFonts w:ascii="Times New Roman" w:hAnsi="Times New Roman" w:cs="Times New Roman"/>
          <w:i/>
          <w:sz w:val="24"/>
          <w:szCs w:val="24"/>
          <w:lang w:val="en-US"/>
        </w:rPr>
        <w:t>career control</w:t>
      </w:r>
      <w:r w:rsidRPr="008363E5">
        <w:rPr>
          <w:rFonts w:ascii="Times New Roman" w:hAnsi="Times New Roman" w:cs="Times New Roman"/>
          <w:sz w:val="24"/>
          <w:szCs w:val="24"/>
          <w:lang w:val="en-US"/>
        </w:rPr>
        <w:t xml:space="preserve">. Selanjutnya, hasil analisis parsial aspek </w:t>
      </w:r>
      <w:r w:rsidRPr="008363E5">
        <w:rPr>
          <w:rFonts w:ascii="Times New Roman" w:hAnsi="Times New Roman" w:cs="Times New Roman"/>
          <w:i/>
          <w:sz w:val="24"/>
          <w:szCs w:val="24"/>
          <w:lang w:val="en-US"/>
        </w:rPr>
        <w:t xml:space="preserve">career curiousity </w:t>
      </w:r>
      <w:r w:rsidRPr="008363E5">
        <w:rPr>
          <w:rFonts w:ascii="Times New Roman" w:hAnsi="Times New Roman" w:cs="Times New Roman"/>
          <w:sz w:val="24"/>
          <w:szCs w:val="24"/>
          <w:lang w:val="en-US"/>
        </w:rPr>
        <w:t>(Y</w:t>
      </w:r>
      <w:r w:rsidRPr="008363E5">
        <w:rPr>
          <w:rFonts w:ascii="Times New Roman" w:hAnsi="Times New Roman" w:cs="Times New Roman"/>
          <w:sz w:val="24"/>
          <w:szCs w:val="24"/>
          <w:vertAlign w:val="subscript"/>
          <w:lang w:val="en-US"/>
        </w:rPr>
        <w:t>3</w:t>
      </w:r>
      <w:r w:rsidRPr="008363E5">
        <w:rPr>
          <w:rFonts w:ascii="Times New Roman" w:hAnsi="Times New Roman" w:cs="Times New Roman"/>
          <w:sz w:val="24"/>
          <w:szCs w:val="24"/>
          <w:lang w:val="en-US"/>
        </w:rPr>
        <w:t>) disajikan pada tabel berikut:</w:t>
      </w:r>
    </w:p>
    <w:p w14:paraId="282BA860" w14:textId="77777777" w:rsidR="00A51E82" w:rsidRPr="008363E5" w:rsidRDefault="00A51E82" w:rsidP="00B10397">
      <w:pPr>
        <w:spacing w:after="0" w:line="240" w:lineRule="auto"/>
        <w:ind w:left="426"/>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Tabel 21. Rangkuman Hasil Analisis Korelasi Parsial Aspek-aspek Variabel </w:t>
      </w:r>
      <w:r w:rsidRPr="008363E5">
        <w:rPr>
          <w:rFonts w:ascii="Times New Roman" w:hAnsi="Times New Roman" w:cs="Times New Roman"/>
          <w:b/>
          <w:i/>
          <w:sz w:val="24"/>
          <w:szCs w:val="24"/>
          <w:lang w:val="en-US"/>
        </w:rPr>
        <w:t>Hardiness</w:t>
      </w:r>
      <w:r w:rsidRPr="008363E5">
        <w:rPr>
          <w:rFonts w:ascii="Times New Roman" w:hAnsi="Times New Roman" w:cs="Times New Roman"/>
          <w:b/>
          <w:sz w:val="24"/>
          <w:szCs w:val="24"/>
          <w:lang w:val="en-US"/>
        </w:rPr>
        <w:t xml:space="preserve"> dengan Aspek </w:t>
      </w:r>
      <w:r w:rsidRPr="008363E5">
        <w:rPr>
          <w:rFonts w:ascii="Times New Roman" w:hAnsi="Times New Roman" w:cs="Times New Roman"/>
          <w:b/>
          <w:i/>
          <w:sz w:val="24"/>
          <w:szCs w:val="24"/>
          <w:lang w:val="en-US"/>
        </w:rPr>
        <w:t xml:space="preserve">Career Curiousity </w:t>
      </w:r>
      <w:r w:rsidRPr="008363E5">
        <w:rPr>
          <w:rFonts w:ascii="Times New Roman" w:hAnsi="Times New Roman" w:cs="Times New Roman"/>
          <w:b/>
          <w:sz w:val="24"/>
          <w:szCs w:val="24"/>
          <w:lang w:val="en-US"/>
        </w:rPr>
        <w:t>(Y</w:t>
      </w:r>
      <w:r w:rsidRPr="008363E5">
        <w:rPr>
          <w:rFonts w:ascii="Times New Roman" w:hAnsi="Times New Roman" w:cs="Times New Roman"/>
          <w:b/>
          <w:sz w:val="24"/>
          <w:szCs w:val="24"/>
          <w:vertAlign w:val="subscript"/>
          <w:lang w:val="en-US"/>
        </w:rPr>
        <w:t>3</w:t>
      </w:r>
      <w:r w:rsidRPr="008363E5">
        <w:rPr>
          <w:rFonts w:ascii="Times New Roman" w:hAnsi="Times New Roman" w:cs="Times New Roman"/>
          <w:b/>
          <w:sz w:val="24"/>
          <w:szCs w:val="24"/>
          <w:lang w:val="en-US"/>
        </w:rPr>
        <w:t>)</w:t>
      </w:r>
    </w:p>
    <w:tbl>
      <w:tblPr>
        <w:tblW w:w="0" w:type="auto"/>
        <w:tblInd w:w="426" w:type="dxa"/>
        <w:tblBorders>
          <w:top w:val="single" w:sz="4" w:space="0" w:color="auto"/>
          <w:bottom w:val="single" w:sz="4" w:space="0" w:color="auto"/>
          <w:insideH w:val="single" w:sz="4" w:space="0" w:color="auto"/>
        </w:tblBorders>
        <w:tblLook w:val="04A0" w:firstRow="1" w:lastRow="0" w:firstColumn="1" w:lastColumn="0" w:noHBand="0" w:noVBand="1"/>
      </w:tblPr>
      <w:tblGrid>
        <w:gridCol w:w="2092"/>
        <w:gridCol w:w="1276"/>
        <w:gridCol w:w="1241"/>
        <w:gridCol w:w="908"/>
        <w:gridCol w:w="1962"/>
      </w:tblGrid>
      <w:tr w:rsidR="00A51E82" w:rsidRPr="008363E5" w14:paraId="74F02617" w14:textId="77777777" w:rsidTr="0086251B">
        <w:tc>
          <w:tcPr>
            <w:tcW w:w="2092" w:type="dxa"/>
          </w:tcPr>
          <w:p w14:paraId="2DE724F2"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1276" w:type="dxa"/>
          </w:tcPr>
          <w:p w14:paraId="178128FD"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Hitung</w:t>
            </w:r>
          </w:p>
        </w:tc>
        <w:tc>
          <w:tcPr>
            <w:tcW w:w="1241" w:type="dxa"/>
          </w:tcPr>
          <w:p w14:paraId="510E39EA"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Tabel</w:t>
            </w:r>
          </w:p>
        </w:tc>
        <w:tc>
          <w:tcPr>
            <w:tcW w:w="908" w:type="dxa"/>
          </w:tcPr>
          <w:p w14:paraId="29D0B534"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w:t>
            </w:r>
          </w:p>
        </w:tc>
        <w:tc>
          <w:tcPr>
            <w:tcW w:w="1962" w:type="dxa"/>
          </w:tcPr>
          <w:p w14:paraId="46C454A5"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Keterangan</w:t>
            </w:r>
          </w:p>
        </w:tc>
      </w:tr>
      <w:tr w:rsidR="00A51E82" w:rsidRPr="008363E5" w14:paraId="3568707E" w14:textId="77777777" w:rsidTr="0086251B">
        <w:tc>
          <w:tcPr>
            <w:tcW w:w="2092" w:type="dxa"/>
          </w:tcPr>
          <w:p w14:paraId="3BF22CA1"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Control (X</w:t>
            </w:r>
            <w:r w:rsidRPr="008363E5">
              <w:rPr>
                <w:rFonts w:ascii="Times New Roman" w:hAnsi="Times New Roman" w:cs="Times New Roman"/>
                <w:i/>
                <w:sz w:val="24"/>
                <w:szCs w:val="24"/>
                <w:vertAlign w:val="subscript"/>
                <w:lang w:val="en-US"/>
              </w:rPr>
              <w:t>1</w:t>
            </w:r>
            <w:r w:rsidRPr="008363E5">
              <w:rPr>
                <w:rFonts w:ascii="Times New Roman" w:hAnsi="Times New Roman" w:cs="Times New Roman"/>
                <w:i/>
                <w:sz w:val="24"/>
                <w:szCs w:val="24"/>
                <w:lang w:val="en-US"/>
              </w:rPr>
              <w:t>)</w:t>
            </w:r>
          </w:p>
          <w:p w14:paraId="54A6E219"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Commitment (X</w:t>
            </w:r>
            <w:r w:rsidRPr="008363E5">
              <w:rPr>
                <w:rFonts w:ascii="Times New Roman" w:hAnsi="Times New Roman" w:cs="Times New Roman"/>
                <w:i/>
                <w:sz w:val="24"/>
                <w:szCs w:val="24"/>
                <w:vertAlign w:val="subscript"/>
                <w:lang w:val="en-US"/>
              </w:rPr>
              <w:t>2</w:t>
            </w:r>
            <w:r w:rsidRPr="008363E5">
              <w:rPr>
                <w:rFonts w:ascii="Times New Roman" w:hAnsi="Times New Roman" w:cs="Times New Roman"/>
                <w:i/>
                <w:sz w:val="24"/>
                <w:szCs w:val="24"/>
                <w:lang w:val="en-US"/>
              </w:rPr>
              <w:t>)</w:t>
            </w:r>
          </w:p>
          <w:p w14:paraId="213CA91C" w14:textId="77777777" w:rsidR="00A51E82" w:rsidRPr="008363E5" w:rsidRDefault="00A51E82"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Challenge(X</w:t>
            </w:r>
            <w:r w:rsidRPr="008363E5">
              <w:rPr>
                <w:rFonts w:ascii="Times New Roman" w:hAnsi="Times New Roman" w:cs="Times New Roman"/>
                <w:i/>
                <w:sz w:val="24"/>
                <w:szCs w:val="24"/>
                <w:vertAlign w:val="subscript"/>
                <w:lang w:val="en-US"/>
              </w:rPr>
              <w:t>3</w:t>
            </w:r>
            <w:r w:rsidRPr="008363E5">
              <w:rPr>
                <w:rFonts w:ascii="Times New Roman" w:hAnsi="Times New Roman" w:cs="Times New Roman"/>
                <w:i/>
                <w:sz w:val="24"/>
                <w:szCs w:val="24"/>
                <w:lang w:val="en-US"/>
              </w:rPr>
              <w:t>)</w:t>
            </w:r>
          </w:p>
        </w:tc>
        <w:tc>
          <w:tcPr>
            <w:tcW w:w="1276" w:type="dxa"/>
          </w:tcPr>
          <w:p w14:paraId="2F304A59" w14:textId="11E34D24" w:rsidR="00A51E82"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0.251</w:t>
            </w:r>
          </w:p>
          <w:p w14:paraId="6AA1147E" w14:textId="74F06948" w:rsidR="00A51E82"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0.305</w:t>
            </w:r>
          </w:p>
          <w:p w14:paraId="409C0FA6" w14:textId="319D66D0" w:rsidR="00A51E82"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0.290</w:t>
            </w:r>
          </w:p>
        </w:tc>
        <w:tc>
          <w:tcPr>
            <w:tcW w:w="1241" w:type="dxa"/>
          </w:tcPr>
          <w:p w14:paraId="70C48F04" w14:textId="77777777" w:rsidR="00946500"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231360A5" w14:textId="77777777" w:rsidR="00A51E82"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451DED0F" w14:textId="396F6026" w:rsidR="00946500"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tc>
        <w:tc>
          <w:tcPr>
            <w:tcW w:w="908" w:type="dxa"/>
          </w:tcPr>
          <w:p w14:paraId="281C31D7"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5CB0D354"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06A82FA3"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tc>
        <w:tc>
          <w:tcPr>
            <w:tcW w:w="1962" w:type="dxa"/>
          </w:tcPr>
          <w:p w14:paraId="7D3825D3"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6E1016E5"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7A4B4A25"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tc>
      </w:tr>
    </w:tbl>
    <w:p w14:paraId="02B05FC7" w14:textId="0F81F4B1" w:rsidR="00A51E82" w:rsidRPr="008363E5" w:rsidRDefault="00A51E82" w:rsidP="00B10397">
      <w:pPr>
        <w:spacing w:after="0" w:line="240" w:lineRule="auto"/>
        <w:ind w:left="426"/>
        <w:rPr>
          <w:rFonts w:ascii="Times New Roman" w:hAnsi="Times New Roman" w:cs="Times New Roman"/>
          <w:sz w:val="24"/>
          <w:szCs w:val="24"/>
          <w:lang w:val="en-US"/>
        </w:rPr>
      </w:pPr>
      <w:r w:rsidRPr="008363E5">
        <w:rPr>
          <w:rFonts w:ascii="Times New Roman" w:hAnsi="Times New Roman" w:cs="Times New Roman"/>
          <w:sz w:val="24"/>
          <w:szCs w:val="24"/>
          <w:lang w:val="en-US"/>
        </w:rPr>
        <w:t>Sumber: Lampiran hasil olah data SPSS halaman</w:t>
      </w:r>
      <w:r w:rsidR="003529BB" w:rsidRPr="008363E5">
        <w:rPr>
          <w:rFonts w:ascii="Times New Roman" w:hAnsi="Times New Roman" w:cs="Times New Roman"/>
          <w:sz w:val="24"/>
          <w:szCs w:val="24"/>
          <w:lang w:val="en-US"/>
        </w:rPr>
        <w:t xml:space="preserve"> 99</w:t>
      </w:r>
    </w:p>
    <w:p w14:paraId="43570C24" w14:textId="77777777" w:rsidR="00A51E82" w:rsidRPr="008363E5" w:rsidRDefault="00A51E82" w:rsidP="00B10397">
      <w:pPr>
        <w:spacing w:after="0" w:line="240" w:lineRule="auto"/>
        <w:rPr>
          <w:rFonts w:ascii="Times New Roman" w:hAnsi="Times New Roman" w:cs="Times New Roman"/>
          <w:sz w:val="24"/>
          <w:szCs w:val="24"/>
          <w:lang w:val="en-US"/>
        </w:rPr>
      </w:pPr>
    </w:p>
    <w:p w14:paraId="7D79996B" w14:textId="7258F1E8" w:rsidR="00A51E82" w:rsidRPr="008363E5" w:rsidRDefault="00A51E82" w:rsidP="00B10397">
      <w:pPr>
        <w:spacing w:after="0" w:line="480" w:lineRule="auto"/>
        <w:ind w:left="351"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Pada tabel di atas, dapat diketahui bahwa setiap aspek dari 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yaitu </w:t>
      </w:r>
      <w:r w:rsidRPr="008363E5">
        <w:rPr>
          <w:rFonts w:ascii="Times New Roman" w:hAnsi="Times New Roman" w:cs="Times New Roman"/>
          <w:i/>
          <w:sz w:val="24"/>
          <w:szCs w:val="24"/>
          <w:lang w:val="en-US"/>
        </w:rPr>
        <w:t xml:space="preserve">control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1</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commitment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2</w:t>
      </w:r>
      <w:r w:rsidRPr="008363E5">
        <w:rPr>
          <w:rFonts w:ascii="Times New Roman" w:hAnsi="Times New Roman" w:cs="Times New Roman"/>
          <w:sz w:val="24"/>
          <w:szCs w:val="24"/>
          <w:lang w:val="en-US"/>
        </w:rPr>
        <w:t xml:space="preserve">), dan </w:t>
      </w:r>
      <w:r w:rsidRPr="008363E5">
        <w:rPr>
          <w:rFonts w:ascii="Times New Roman" w:hAnsi="Times New Roman" w:cs="Times New Roman"/>
          <w:i/>
          <w:sz w:val="24"/>
          <w:szCs w:val="24"/>
          <w:lang w:val="en-US"/>
        </w:rPr>
        <w:t xml:space="preserve">challenge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3</w:t>
      </w:r>
      <w:r w:rsidRPr="008363E5">
        <w:rPr>
          <w:rFonts w:ascii="Times New Roman" w:hAnsi="Times New Roman" w:cs="Times New Roman"/>
          <w:sz w:val="24"/>
          <w:szCs w:val="24"/>
          <w:lang w:val="en-US"/>
        </w:rPr>
        <w:t xml:space="preserve">) dengan </w:t>
      </w:r>
      <w:r w:rsidRPr="008363E5">
        <w:rPr>
          <w:rFonts w:ascii="Times New Roman" w:hAnsi="Times New Roman" w:cs="Times New Roman"/>
          <w:i/>
          <w:sz w:val="24"/>
          <w:szCs w:val="24"/>
          <w:lang w:val="en-US"/>
        </w:rPr>
        <w:t xml:space="preserve">career concern </w:t>
      </w:r>
      <w:r w:rsidRPr="008363E5">
        <w:rPr>
          <w:rFonts w:ascii="Times New Roman" w:hAnsi="Times New Roman" w:cs="Times New Roman"/>
          <w:sz w:val="24"/>
          <w:szCs w:val="24"/>
          <w:lang w:val="en-US"/>
        </w:rPr>
        <w:t>memiliki nilai P &lt; 0.05 dan r hit</w:t>
      </w:r>
      <w:r w:rsidR="007327D0" w:rsidRPr="008363E5">
        <w:rPr>
          <w:rFonts w:ascii="Times New Roman" w:hAnsi="Times New Roman" w:cs="Times New Roman"/>
          <w:sz w:val="24"/>
          <w:szCs w:val="24"/>
          <w:lang w:val="en-US"/>
        </w:rPr>
        <w:t>ung</w:t>
      </w:r>
      <w:r w:rsidRPr="008363E5">
        <w:rPr>
          <w:rFonts w:ascii="Times New Roman" w:hAnsi="Times New Roman" w:cs="Times New Roman"/>
          <w:sz w:val="24"/>
          <w:szCs w:val="24"/>
          <w:lang w:val="en-US"/>
        </w:rPr>
        <w:t xml:space="preserve"> &gt; r tab</w:t>
      </w:r>
      <w:r w:rsidR="007327D0" w:rsidRPr="008363E5">
        <w:rPr>
          <w:rFonts w:ascii="Times New Roman" w:hAnsi="Times New Roman" w:cs="Times New Roman"/>
          <w:sz w:val="24"/>
          <w:szCs w:val="24"/>
          <w:lang w:val="en-US"/>
        </w:rPr>
        <w:t>el</w:t>
      </w:r>
      <w:r w:rsidRPr="008363E5">
        <w:rPr>
          <w:rFonts w:ascii="Times New Roman" w:hAnsi="Times New Roman" w:cs="Times New Roman"/>
          <w:sz w:val="24"/>
          <w:szCs w:val="24"/>
          <w:lang w:val="en-US"/>
        </w:rPr>
        <w:t xml:space="preserve">. Oleh karena itu, </w:t>
      </w:r>
      <w:r w:rsidRPr="008363E5">
        <w:rPr>
          <w:rFonts w:ascii="Times New Roman" w:hAnsi="Times New Roman" w:cs="Times New Roman"/>
          <w:sz w:val="24"/>
          <w:szCs w:val="24"/>
          <w:lang w:val="en-US"/>
        </w:rPr>
        <w:lastRenderedPageBreak/>
        <w:t xml:space="preserve">dapat disimpulkan bahwa </w:t>
      </w:r>
      <w:r w:rsidR="007327D0" w:rsidRPr="008363E5">
        <w:rPr>
          <w:rFonts w:ascii="Times New Roman" w:hAnsi="Times New Roman" w:cs="Times New Roman"/>
          <w:sz w:val="24"/>
          <w:szCs w:val="24"/>
          <w:lang w:val="en-US"/>
        </w:rPr>
        <w:t xml:space="preserve">terdapat </w:t>
      </w:r>
      <w:r w:rsidRPr="008363E5">
        <w:rPr>
          <w:rFonts w:ascii="Times New Roman" w:hAnsi="Times New Roman" w:cs="Times New Roman"/>
          <w:sz w:val="24"/>
          <w:szCs w:val="24"/>
          <w:lang w:val="en-US"/>
        </w:rPr>
        <w:t xml:space="preserve">hubungan </w:t>
      </w:r>
      <w:r w:rsidR="007327D0" w:rsidRPr="008363E5">
        <w:rPr>
          <w:rFonts w:ascii="Times New Roman" w:hAnsi="Times New Roman" w:cs="Times New Roman"/>
          <w:sz w:val="24"/>
          <w:szCs w:val="24"/>
          <w:lang w:val="en-US"/>
        </w:rPr>
        <w:t xml:space="preserve">antara </w:t>
      </w:r>
      <w:r w:rsidRPr="008363E5">
        <w:rPr>
          <w:rFonts w:ascii="Times New Roman" w:hAnsi="Times New Roman" w:cs="Times New Roman"/>
          <w:sz w:val="24"/>
          <w:szCs w:val="24"/>
          <w:lang w:val="en-US"/>
        </w:rPr>
        <w:t xml:space="preserve">setiap aspek </w:t>
      </w:r>
      <w:r w:rsidR="007327D0" w:rsidRPr="008363E5">
        <w:rPr>
          <w:rFonts w:ascii="Times New Roman" w:hAnsi="Times New Roman" w:cs="Times New Roman"/>
          <w:sz w:val="24"/>
          <w:szCs w:val="24"/>
          <w:lang w:val="en-US"/>
        </w:rPr>
        <w:t xml:space="preserve">dalam </w:t>
      </w:r>
      <w:r w:rsidRPr="008363E5">
        <w:rPr>
          <w:rFonts w:ascii="Times New Roman" w:hAnsi="Times New Roman" w:cs="Times New Roman"/>
          <w:sz w:val="24"/>
          <w:szCs w:val="24"/>
          <w:lang w:val="en-US"/>
        </w:rPr>
        <w:t xml:space="preserve">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dengan </w:t>
      </w:r>
      <w:r w:rsidRPr="008363E5">
        <w:rPr>
          <w:rFonts w:ascii="Times New Roman" w:hAnsi="Times New Roman" w:cs="Times New Roman"/>
          <w:i/>
          <w:sz w:val="24"/>
          <w:szCs w:val="24"/>
          <w:lang w:val="en-US"/>
        </w:rPr>
        <w:t>career coriousity</w:t>
      </w:r>
      <w:r w:rsidRPr="008363E5">
        <w:rPr>
          <w:rFonts w:ascii="Times New Roman" w:hAnsi="Times New Roman" w:cs="Times New Roman"/>
          <w:sz w:val="24"/>
          <w:szCs w:val="24"/>
          <w:lang w:val="en-US"/>
        </w:rPr>
        <w:t xml:space="preserve">. Selanjutnya, hasil analisis parsial aspek </w:t>
      </w:r>
      <w:r w:rsidRPr="008363E5">
        <w:rPr>
          <w:rFonts w:ascii="Times New Roman" w:hAnsi="Times New Roman" w:cs="Times New Roman"/>
          <w:i/>
          <w:sz w:val="24"/>
          <w:szCs w:val="24"/>
          <w:lang w:val="en-US"/>
        </w:rPr>
        <w:t xml:space="preserve">career confidence </w:t>
      </w:r>
      <w:r w:rsidRPr="008363E5">
        <w:rPr>
          <w:rFonts w:ascii="Times New Roman" w:hAnsi="Times New Roman" w:cs="Times New Roman"/>
          <w:sz w:val="24"/>
          <w:szCs w:val="24"/>
          <w:lang w:val="en-US"/>
        </w:rPr>
        <w:t>(Y</w:t>
      </w:r>
      <w:r w:rsidRPr="008363E5">
        <w:rPr>
          <w:rFonts w:ascii="Times New Roman" w:hAnsi="Times New Roman" w:cs="Times New Roman"/>
          <w:sz w:val="24"/>
          <w:szCs w:val="24"/>
          <w:vertAlign w:val="subscript"/>
          <w:lang w:val="en-US"/>
        </w:rPr>
        <w:t>4</w:t>
      </w:r>
      <w:r w:rsidRPr="008363E5">
        <w:rPr>
          <w:rFonts w:ascii="Times New Roman" w:hAnsi="Times New Roman" w:cs="Times New Roman"/>
          <w:sz w:val="24"/>
          <w:szCs w:val="24"/>
          <w:lang w:val="en-US"/>
        </w:rPr>
        <w:t>) disajikan pada tabel berikut:</w:t>
      </w:r>
    </w:p>
    <w:p w14:paraId="3CFF94A2" w14:textId="77777777" w:rsidR="00A51E82" w:rsidRPr="008363E5" w:rsidRDefault="00A51E82" w:rsidP="00B10397">
      <w:pPr>
        <w:spacing w:after="0" w:line="240" w:lineRule="auto"/>
        <w:ind w:left="284"/>
        <w:jc w:val="center"/>
        <w:rPr>
          <w:rFonts w:ascii="Times New Roman" w:hAnsi="Times New Roman" w:cs="Times New Roman"/>
          <w:b/>
          <w:i/>
          <w:sz w:val="24"/>
          <w:szCs w:val="24"/>
          <w:lang w:val="en-US"/>
        </w:rPr>
      </w:pPr>
      <w:r w:rsidRPr="008363E5">
        <w:rPr>
          <w:rFonts w:ascii="Times New Roman" w:hAnsi="Times New Roman" w:cs="Times New Roman"/>
          <w:b/>
          <w:sz w:val="24"/>
          <w:szCs w:val="24"/>
          <w:lang w:val="en-US"/>
        </w:rPr>
        <w:t xml:space="preserve">Tabel 22. Rangkuman Hasil Analisis Korelasi Parsial Aspek-aspek Variabel </w:t>
      </w:r>
      <w:r w:rsidRPr="008363E5">
        <w:rPr>
          <w:rFonts w:ascii="Times New Roman" w:hAnsi="Times New Roman" w:cs="Times New Roman"/>
          <w:b/>
          <w:i/>
          <w:sz w:val="24"/>
          <w:szCs w:val="24"/>
          <w:lang w:val="en-US"/>
        </w:rPr>
        <w:t>Hardiness</w:t>
      </w:r>
      <w:r w:rsidRPr="008363E5">
        <w:rPr>
          <w:rFonts w:ascii="Times New Roman" w:hAnsi="Times New Roman" w:cs="Times New Roman"/>
          <w:b/>
          <w:sz w:val="24"/>
          <w:szCs w:val="24"/>
          <w:lang w:val="en-US"/>
        </w:rPr>
        <w:t xml:space="preserve"> dengan Aspek </w:t>
      </w:r>
      <w:r w:rsidRPr="008363E5">
        <w:rPr>
          <w:rFonts w:ascii="Times New Roman" w:hAnsi="Times New Roman" w:cs="Times New Roman"/>
          <w:b/>
          <w:i/>
          <w:sz w:val="24"/>
          <w:szCs w:val="24"/>
          <w:lang w:val="en-US"/>
        </w:rPr>
        <w:t xml:space="preserve">Career Confidence </w:t>
      </w:r>
      <w:r w:rsidRPr="008363E5">
        <w:rPr>
          <w:rFonts w:ascii="Times New Roman" w:hAnsi="Times New Roman" w:cs="Times New Roman"/>
          <w:b/>
          <w:sz w:val="24"/>
          <w:szCs w:val="24"/>
          <w:lang w:val="en-US"/>
        </w:rPr>
        <w:t>(Y</w:t>
      </w:r>
      <w:r w:rsidRPr="008363E5">
        <w:rPr>
          <w:rFonts w:ascii="Times New Roman" w:hAnsi="Times New Roman" w:cs="Times New Roman"/>
          <w:b/>
          <w:sz w:val="24"/>
          <w:szCs w:val="24"/>
          <w:vertAlign w:val="subscript"/>
          <w:lang w:val="en-US"/>
        </w:rPr>
        <w:t>4</w:t>
      </w:r>
      <w:r w:rsidRPr="008363E5">
        <w:rPr>
          <w:rFonts w:ascii="Times New Roman" w:hAnsi="Times New Roman" w:cs="Times New Roman"/>
          <w:b/>
          <w:sz w:val="24"/>
          <w:szCs w:val="24"/>
          <w:lang w:val="en-US"/>
        </w:rPr>
        <w:t>)</w:t>
      </w:r>
    </w:p>
    <w:tbl>
      <w:tblPr>
        <w:tblW w:w="0" w:type="auto"/>
        <w:tblInd w:w="426" w:type="dxa"/>
        <w:tblBorders>
          <w:top w:val="single" w:sz="4" w:space="0" w:color="auto"/>
          <w:bottom w:val="single" w:sz="4" w:space="0" w:color="auto"/>
          <w:insideH w:val="single" w:sz="4" w:space="0" w:color="auto"/>
        </w:tblBorders>
        <w:tblLook w:val="04A0" w:firstRow="1" w:lastRow="0" w:firstColumn="1" w:lastColumn="0" w:noHBand="0" w:noVBand="1"/>
      </w:tblPr>
      <w:tblGrid>
        <w:gridCol w:w="2092"/>
        <w:gridCol w:w="1276"/>
        <w:gridCol w:w="1241"/>
        <w:gridCol w:w="908"/>
        <w:gridCol w:w="1962"/>
      </w:tblGrid>
      <w:tr w:rsidR="00A51E82" w:rsidRPr="008363E5" w14:paraId="378E0170" w14:textId="77777777" w:rsidTr="0086251B">
        <w:tc>
          <w:tcPr>
            <w:tcW w:w="2092" w:type="dxa"/>
          </w:tcPr>
          <w:p w14:paraId="33F5E0F2"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Aspek</w:t>
            </w:r>
          </w:p>
        </w:tc>
        <w:tc>
          <w:tcPr>
            <w:tcW w:w="1276" w:type="dxa"/>
          </w:tcPr>
          <w:p w14:paraId="7AC37270"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Hitung</w:t>
            </w:r>
          </w:p>
        </w:tc>
        <w:tc>
          <w:tcPr>
            <w:tcW w:w="1241" w:type="dxa"/>
          </w:tcPr>
          <w:p w14:paraId="370A1A50"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r Tabel</w:t>
            </w:r>
          </w:p>
        </w:tc>
        <w:tc>
          <w:tcPr>
            <w:tcW w:w="908" w:type="dxa"/>
          </w:tcPr>
          <w:p w14:paraId="19A050FF"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w:t>
            </w:r>
          </w:p>
        </w:tc>
        <w:tc>
          <w:tcPr>
            <w:tcW w:w="1962" w:type="dxa"/>
          </w:tcPr>
          <w:p w14:paraId="365009A0" w14:textId="77777777" w:rsidR="00A51E82" w:rsidRPr="008363E5" w:rsidRDefault="00A51E82" w:rsidP="00B10397">
            <w:pPr>
              <w:spacing w:after="0" w:line="240" w:lineRule="auto"/>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Keterangan</w:t>
            </w:r>
          </w:p>
        </w:tc>
      </w:tr>
      <w:tr w:rsidR="00A51E82" w:rsidRPr="008363E5" w14:paraId="7DF3C9A2" w14:textId="77777777" w:rsidTr="0086251B">
        <w:tc>
          <w:tcPr>
            <w:tcW w:w="2092" w:type="dxa"/>
          </w:tcPr>
          <w:p w14:paraId="5DD9F602"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Control (X</w:t>
            </w:r>
            <w:r w:rsidRPr="008363E5">
              <w:rPr>
                <w:rFonts w:ascii="Times New Roman" w:hAnsi="Times New Roman" w:cs="Times New Roman"/>
                <w:i/>
                <w:sz w:val="24"/>
                <w:szCs w:val="24"/>
                <w:vertAlign w:val="subscript"/>
                <w:lang w:val="en-US"/>
              </w:rPr>
              <w:t>1</w:t>
            </w:r>
            <w:r w:rsidRPr="008363E5">
              <w:rPr>
                <w:rFonts w:ascii="Times New Roman" w:hAnsi="Times New Roman" w:cs="Times New Roman"/>
                <w:i/>
                <w:sz w:val="24"/>
                <w:szCs w:val="24"/>
                <w:lang w:val="en-US"/>
              </w:rPr>
              <w:t>)</w:t>
            </w:r>
          </w:p>
          <w:p w14:paraId="0DBFA025" w14:textId="77777777" w:rsidR="00A51E82" w:rsidRPr="008363E5" w:rsidRDefault="00A51E82" w:rsidP="00B10397">
            <w:pPr>
              <w:spacing w:after="0" w:line="240" w:lineRule="auto"/>
              <w:jc w:val="both"/>
              <w:rPr>
                <w:rFonts w:ascii="Times New Roman" w:hAnsi="Times New Roman" w:cs="Times New Roman"/>
                <w:i/>
                <w:sz w:val="24"/>
                <w:szCs w:val="24"/>
                <w:lang w:val="en-US"/>
              </w:rPr>
            </w:pPr>
            <w:r w:rsidRPr="008363E5">
              <w:rPr>
                <w:rFonts w:ascii="Times New Roman" w:hAnsi="Times New Roman" w:cs="Times New Roman"/>
                <w:i/>
                <w:sz w:val="24"/>
                <w:szCs w:val="24"/>
                <w:lang w:val="en-US"/>
              </w:rPr>
              <w:t>Commitment (X</w:t>
            </w:r>
            <w:r w:rsidRPr="008363E5">
              <w:rPr>
                <w:rFonts w:ascii="Times New Roman" w:hAnsi="Times New Roman" w:cs="Times New Roman"/>
                <w:i/>
                <w:sz w:val="24"/>
                <w:szCs w:val="24"/>
                <w:vertAlign w:val="subscript"/>
                <w:lang w:val="en-US"/>
              </w:rPr>
              <w:t>2</w:t>
            </w:r>
            <w:r w:rsidRPr="008363E5">
              <w:rPr>
                <w:rFonts w:ascii="Times New Roman" w:hAnsi="Times New Roman" w:cs="Times New Roman"/>
                <w:i/>
                <w:sz w:val="24"/>
                <w:szCs w:val="24"/>
                <w:lang w:val="en-US"/>
              </w:rPr>
              <w:t>)</w:t>
            </w:r>
          </w:p>
          <w:p w14:paraId="0B6F50C2" w14:textId="77777777" w:rsidR="00A51E82" w:rsidRPr="008363E5" w:rsidRDefault="00A51E82" w:rsidP="00B10397">
            <w:pPr>
              <w:spacing w:after="0" w:line="240" w:lineRule="auto"/>
              <w:jc w:val="both"/>
              <w:rPr>
                <w:rFonts w:ascii="Times New Roman" w:hAnsi="Times New Roman" w:cs="Times New Roman"/>
                <w:sz w:val="24"/>
                <w:szCs w:val="24"/>
                <w:lang w:val="en-US"/>
              </w:rPr>
            </w:pPr>
            <w:r w:rsidRPr="008363E5">
              <w:rPr>
                <w:rFonts w:ascii="Times New Roman" w:hAnsi="Times New Roman" w:cs="Times New Roman"/>
                <w:i/>
                <w:sz w:val="24"/>
                <w:szCs w:val="24"/>
                <w:lang w:val="en-US"/>
              </w:rPr>
              <w:t>Challenge(X</w:t>
            </w:r>
            <w:r w:rsidRPr="008363E5">
              <w:rPr>
                <w:rFonts w:ascii="Times New Roman" w:hAnsi="Times New Roman" w:cs="Times New Roman"/>
                <w:i/>
                <w:sz w:val="24"/>
                <w:szCs w:val="24"/>
                <w:vertAlign w:val="subscript"/>
                <w:lang w:val="en-US"/>
              </w:rPr>
              <w:t>3</w:t>
            </w:r>
            <w:r w:rsidRPr="008363E5">
              <w:rPr>
                <w:rFonts w:ascii="Times New Roman" w:hAnsi="Times New Roman" w:cs="Times New Roman"/>
                <w:i/>
                <w:sz w:val="24"/>
                <w:szCs w:val="24"/>
                <w:lang w:val="en-US"/>
              </w:rPr>
              <w:t>)</w:t>
            </w:r>
          </w:p>
        </w:tc>
        <w:tc>
          <w:tcPr>
            <w:tcW w:w="1276" w:type="dxa"/>
          </w:tcPr>
          <w:p w14:paraId="4879E77C" w14:textId="69588897" w:rsidR="00A51E82"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0.240</w:t>
            </w:r>
          </w:p>
          <w:p w14:paraId="07B2650E" w14:textId="416D29B9" w:rsidR="00A51E82"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0.307</w:t>
            </w:r>
          </w:p>
          <w:p w14:paraId="61DB77DE" w14:textId="3E0635D5" w:rsidR="00A51E82" w:rsidRPr="008363E5" w:rsidRDefault="00946500" w:rsidP="00946500">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0.363</w:t>
            </w:r>
          </w:p>
        </w:tc>
        <w:tc>
          <w:tcPr>
            <w:tcW w:w="1241" w:type="dxa"/>
          </w:tcPr>
          <w:p w14:paraId="202C3A35" w14:textId="77777777" w:rsidR="00A51E82"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33C7FBDF" w14:textId="77777777" w:rsidR="00946500"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p w14:paraId="7C976000" w14:textId="1A1664F1" w:rsidR="00946500" w:rsidRPr="008363E5" w:rsidRDefault="00946500"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0.224</w:t>
            </w:r>
          </w:p>
        </w:tc>
        <w:tc>
          <w:tcPr>
            <w:tcW w:w="908" w:type="dxa"/>
          </w:tcPr>
          <w:p w14:paraId="564AD137"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0F491682"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p w14:paraId="01F11F72"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0.000</w:t>
            </w:r>
          </w:p>
        </w:tc>
        <w:tc>
          <w:tcPr>
            <w:tcW w:w="1962" w:type="dxa"/>
          </w:tcPr>
          <w:p w14:paraId="1A4FFDF5"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09CE5390"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p w14:paraId="4B685E3B" w14:textId="77777777" w:rsidR="00A51E82" w:rsidRPr="008363E5" w:rsidRDefault="00A51E82"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Signifikan</w:t>
            </w:r>
          </w:p>
        </w:tc>
      </w:tr>
    </w:tbl>
    <w:p w14:paraId="0C8B41A4" w14:textId="2666DA83" w:rsidR="00A51E82" w:rsidRPr="008363E5" w:rsidRDefault="00A51E82" w:rsidP="00B10397">
      <w:pPr>
        <w:spacing w:after="0" w:line="240" w:lineRule="auto"/>
        <w:ind w:left="426"/>
        <w:rPr>
          <w:rFonts w:ascii="Times New Roman" w:hAnsi="Times New Roman" w:cs="Times New Roman"/>
          <w:sz w:val="24"/>
          <w:szCs w:val="20"/>
          <w:lang w:val="en-US"/>
        </w:rPr>
      </w:pPr>
      <w:r w:rsidRPr="008363E5">
        <w:rPr>
          <w:rFonts w:ascii="Times New Roman" w:hAnsi="Times New Roman" w:cs="Times New Roman"/>
          <w:sz w:val="24"/>
          <w:szCs w:val="20"/>
          <w:lang w:val="en-US"/>
        </w:rPr>
        <w:t>Sumber: Lampiran hasil olah data SPSS halaman</w:t>
      </w:r>
      <w:r w:rsidR="003529BB" w:rsidRPr="008363E5">
        <w:rPr>
          <w:rFonts w:ascii="Times New Roman" w:hAnsi="Times New Roman" w:cs="Times New Roman"/>
          <w:sz w:val="24"/>
          <w:szCs w:val="20"/>
          <w:lang w:val="en-US"/>
        </w:rPr>
        <w:t xml:space="preserve"> 99</w:t>
      </w:r>
    </w:p>
    <w:p w14:paraId="5561F8BC" w14:textId="77777777" w:rsidR="00A51E82" w:rsidRPr="008363E5" w:rsidRDefault="00A51E82" w:rsidP="00B10397">
      <w:pPr>
        <w:spacing w:after="0" w:line="240" w:lineRule="auto"/>
        <w:rPr>
          <w:rFonts w:ascii="Times New Roman" w:hAnsi="Times New Roman" w:cs="Times New Roman"/>
          <w:sz w:val="20"/>
          <w:szCs w:val="20"/>
          <w:lang w:val="en-US"/>
        </w:rPr>
      </w:pPr>
    </w:p>
    <w:p w14:paraId="2A901B11" w14:textId="47CF33EB" w:rsidR="00A51E82" w:rsidRPr="008363E5" w:rsidRDefault="00A51E82" w:rsidP="00B10397">
      <w:pPr>
        <w:spacing w:after="0" w:line="480" w:lineRule="auto"/>
        <w:ind w:left="351" w:firstLine="720"/>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 xml:space="preserve">Pada tabel di atas, dapat diketahui bahwa setiap aspek dari 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yaitu </w:t>
      </w:r>
      <w:r w:rsidRPr="008363E5">
        <w:rPr>
          <w:rFonts w:ascii="Times New Roman" w:hAnsi="Times New Roman" w:cs="Times New Roman"/>
          <w:i/>
          <w:sz w:val="24"/>
          <w:szCs w:val="24"/>
          <w:lang w:val="en-US"/>
        </w:rPr>
        <w:t xml:space="preserve">control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1</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commitment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2</w:t>
      </w:r>
      <w:r w:rsidRPr="008363E5">
        <w:rPr>
          <w:rFonts w:ascii="Times New Roman" w:hAnsi="Times New Roman" w:cs="Times New Roman"/>
          <w:sz w:val="24"/>
          <w:szCs w:val="24"/>
          <w:lang w:val="en-US"/>
        </w:rPr>
        <w:t xml:space="preserve">), dan </w:t>
      </w:r>
      <w:r w:rsidRPr="008363E5">
        <w:rPr>
          <w:rFonts w:ascii="Times New Roman" w:hAnsi="Times New Roman" w:cs="Times New Roman"/>
          <w:i/>
          <w:sz w:val="24"/>
          <w:szCs w:val="24"/>
          <w:lang w:val="en-US"/>
        </w:rPr>
        <w:t xml:space="preserve">challenge </w:t>
      </w:r>
      <w:r w:rsidRPr="008363E5">
        <w:rPr>
          <w:rFonts w:ascii="Times New Roman" w:hAnsi="Times New Roman" w:cs="Times New Roman"/>
          <w:sz w:val="24"/>
          <w:szCs w:val="24"/>
          <w:lang w:val="en-US"/>
        </w:rPr>
        <w:t>(X</w:t>
      </w:r>
      <w:r w:rsidRPr="008363E5">
        <w:rPr>
          <w:rFonts w:ascii="Times New Roman" w:hAnsi="Times New Roman" w:cs="Times New Roman"/>
          <w:sz w:val="24"/>
          <w:szCs w:val="24"/>
          <w:vertAlign w:val="subscript"/>
          <w:lang w:val="en-US"/>
        </w:rPr>
        <w:t>3</w:t>
      </w:r>
      <w:r w:rsidRPr="008363E5">
        <w:rPr>
          <w:rFonts w:ascii="Times New Roman" w:hAnsi="Times New Roman" w:cs="Times New Roman"/>
          <w:sz w:val="24"/>
          <w:szCs w:val="24"/>
          <w:lang w:val="en-US"/>
        </w:rPr>
        <w:t xml:space="preserve">) dengan </w:t>
      </w:r>
      <w:r w:rsidRPr="008363E5">
        <w:rPr>
          <w:rFonts w:ascii="Times New Roman" w:hAnsi="Times New Roman" w:cs="Times New Roman"/>
          <w:i/>
          <w:sz w:val="24"/>
          <w:szCs w:val="24"/>
          <w:lang w:val="en-US"/>
        </w:rPr>
        <w:t xml:space="preserve">career concern. </w:t>
      </w:r>
      <w:r w:rsidRPr="008363E5">
        <w:rPr>
          <w:rFonts w:ascii="Times New Roman" w:hAnsi="Times New Roman" w:cs="Times New Roman"/>
          <w:sz w:val="24"/>
          <w:szCs w:val="24"/>
          <w:lang w:val="en-US"/>
        </w:rPr>
        <w:t xml:space="preserve">Berdasarkan skor pada hasil analisis </w:t>
      </w:r>
      <w:r w:rsidR="007327D0" w:rsidRPr="008363E5">
        <w:rPr>
          <w:rFonts w:ascii="Times New Roman" w:hAnsi="Times New Roman" w:cs="Times New Roman"/>
          <w:sz w:val="24"/>
          <w:szCs w:val="24"/>
          <w:lang w:val="en-US"/>
        </w:rPr>
        <w:t xml:space="preserve">di atas </w:t>
      </w:r>
      <w:r w:rsidRPr="008363E5">
        <w:rPr>
          <w:rFonts w:ascii="Times New Roman" w:hAnsi="Times New Roman" w:cs="Times New Roman"/>
          <w:sz w:val="24"/>
          <w:szCs w:val="24"/>
          <w:lang w:val="en-US"/>
        </w:rPr>
        <w:t>maka dapat disimpulkan bahwa</w:t>
      </w:r>
      <w:r w:rsidR="007327D0" w:rsidRPr="008363E5">
        <w:rPr>
          <w:rFonts w:ascii="Times New Roman" w:hAnsi="Times New Roman" w:cs="Times New Roman"/>
          <w:sz w:val="24"/>
          <w:szCs w:val="24"/>
          <w:lang w:val="en-US"/>
        </w:rPr>
        <w:t xml:space="preserve"> terdapat</w:t>
      </w:r>
      <w:r w:rsidRPr="008363E5">
        <w:rPr>
          <w:rFonts w:ascii="Times New Roman" w:hAnsi="Times New Roman" w:cs="Times New Roman"/>
          <w:sz w:val="24"/>
          <w:szCs w:val="24"/>
          <w:lang w:val="en-US"/>
        </w:rPr>
        <w:t xml:space="preserve"> hubungan</w:t>
      </w:r>
      <w:r w:rsidR="007327D0" w:rsidRPr="008363E5">
        <w:rPr>
          <w:rFonts w:ascii="Times New Roman" w:hAnsi="Times New Roman" w:cs="Times New Roman"/>
          <w:sz w:val="24"/>
          <w:szCs w:val="24"/>
          <w:lang w:val="en-US"/>
        </w:rPr>
        <w:t xml:space="preserve"> antara</w:t>
      </w:r>
      <w:r w:rsidRPr="008363E5">
        <w:rPr>
          <w:rFonts w:ascii="Times New Roman" w:hAnsi="Times New Roman" w:cs="Times New Roman"/>
          <w:sz w:val="24"/>
          <w:szCs w:val="24"/>
          <w:lang w:val="en-US"/>
        </w:rPr>
        <w:t xml:space="preserve"> setiap aspek</w:t>
      </w:r>
      <w:r w:rsidR="007327D0" w:rsidRPr="008363E5">
        <w:rPr>
          <w:rFonts w:ascii="Times New Roman" w:hAnsi="Times New Roman" w:cs="Times New Roman"/>
          <w:sz w:val="24"/>
          <w:szCs w:val="24"/>
          <w:lang w:val="en-US"/>
        </w:rPr>
        <w:t xml:space="preserve"> dalam</w:t>
      </w:r>
      <w:r w:rsidRPr="008363E5">
        <w:rPr>
          <w:rFonts w:ascii="Times New Roman" w:hAnsi="Times New Roman" w:cs="Times New Roman"/>
          <w:sz w:val="24"/>
          <w:szCs w:val="24"/>
          <w:lang w:val="en-US"/>
        </w:rPr>
        <w:t xml:space="preserve"> variabel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dengan </w:t>
      </w:r>
      <w:r w:rsidRPr="008363E5">
        <w:rPr>
          <w:rFonts w:ascii="Times New Roman" w:hAnsi="Times New Roman" w:cs="Times New Roman"/>
          <w:i/>
          <w:sz w:val="24"/>
          <w:szCs w:val="24"/>
          <w:lang w:val="en-US"/>
        </w:rPr>
        <w:t>career confidence</w:t>
      </w:r>
      <w:r w:rsidRPr="008363E5">
        <w:rPr>
          <w:rFonts w:ascii="Times New Roman" w:hAnsi="Times New Roman" w:cs="Times New Roman"/>
          <w:sz w:val="24"/>
          <w:szCs w:val="24"/>
          <w:lang w:val="en-US"/>
        </w:rPr>
        <w:t xml:space="preserve">. </w:t>
      </w:r>
    </w:p>
    <w:p w14:paraId="7307A71E" w14:textId="77777777" w:rsidR="007327D0" w:rsidRPr="008363E5" w:rsidRDefault="007327D0" w:rsidP="00B10397">
      <w:pPr>
        <w:spacing w:after="0" w:line="480" w:lineRule="auto"/>
        <w:ind w:left="351" w:firstLine="720"/>
        <w:jc w:val="both"/>
        <w:rPr>
          <w:rFonts w:ascii="Times New Roman" w:hAnsi="Times New Roman" w:cs="Times New Roman"/>
          <w:sz w:val="24"/>
          <w:szCs w:val="24"/>
          <w:lang w:val="en-US"/>
        </w:rPr>
      </w:pPr>
    </w:p>
    <w:p w14:paraId="291217D7" w14:textId="77777777" w:rsidR="00A51E82" w:rsidRPr="008363E5" w:rsidRDefault="00A51E82"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B. Pembahasan</w:t>
      </w:r>
    </w:p>
    <w:p w14:paraId="362951F9" w14:textId="77777777" w:rsidR="00A51E82" w:rsidRPr="008363E5" w:rsidRDefault="00A51E82" w:rsidP="00B10397">
      <w:pPr>
        <w:spacing w:after="0"/>
        <w:rPr>
          <w:rFonts w:ascii="Times New Roman" w:hAnsi="Times New Roman" w:cs="Times New Roman"/>
          <w:b/>
          <w:sz w:val="24"/>
          <w:szCs w:val="24"/>
        </w:rPr>
      </w:pPr>
    </w:p>
    <w:p w14:paraId="6A3A8024" w14:textId="2B19CBF0" w:rsidR="00A51E82" w:rsidRPr="008363E5" w:rsidRDefault="00A51E82" w:rsidP="00B10397">
      <w:pPr>
        <w:spacing w:after="0" w:line="480" w:lineRule="auto"/>
        <w:ind w:firstLine="720"/>
        <w:jc w:val="both"/>
        <w:rPr>
          <w:rFonts w:ascii="Times New Roman" w:hAnsi="Times New Roman" w:cs="Times New Roman"/>
          <w:bCs/>
          <w:sz w:val="24"/>
          <w:szCs w:val="24"/>
        </w:rPr>
      </w:pPr>
      <w:r w:rsidRPr="008363E5">
        <w:rPr>
          <w:rFonts w:ascii="Times New Roman" w:hAnsi="Times New Roman" w:cs="Times New Roman"/>
          <w:sz w:val="24"/>
          <w:szCs w:val="24"/>
        </w:rPr>
        <w:t xml:space="preserve">Berdasarkan hasil perhitungan yang telah dilakukan menggunakan uji analisis </w:t>
      </w:r>
      <w:r w:rsidRPr="008363E5">
        <w:rPr>
          <w:rFonts w:ascii="Times New Roman" w:hAnsi="Times New Roman" w:cs="Times New Roman"/>
          <w:i/>
          <w:sz w:val="24"/>
          <w:szCs w:val="24"/>
        </w:rPr>
        <w:t>Kendall’s Tau</w:t>
      </w:r>
      <w:r w:rsidRPr="008363E5">
        <w:rPr>
          <w:rFonts w:ascii="Times New Roman" w:hAnsi="Times New Roman" w:cs="Times New Roman"/>
          <w:sz w:val="24"/>
          <w:szCs w:val="24"/>
        </w:rPr>
        <w:t xml:space="preserve"> didapatkan nilai sig atau nilai p = 0.000 lebih kecil dibandingkan 0.050 dan n</w:t>
      </w:r>
      <w:r w:rsidR="003F076E" w:rsidRPr="008363E5">
        <w:rPr>
          <w:rFonts w:ascii="Times New Roman" w:hAnsi="Times New Roman" w:cs="Times New Roman"/>
          <w:sz w:val="24"/>
          <w:szCs w:val="24"/>
        </w:rPr>
        <w:t xml:space="preserve">ilai r hitung </w:t>
      </w:r>
      <w:r w:rsidR="003F076E" w:rsidRPr="008363E5">
        <w:rPr>
          <w:rFonts w:ascii="Times New Roman" w:hAnsi="Times New Roman" w:cs="Times New Roman"/>
          <w:sz w:val="24"/>
          <w:szCs w:val="24"/>
          <w:lang w:val="en-US"/>
        </w:rPr>
        <w:t>yaitu 0.</w:t>
      </w:r>
      <w:r w:rsidRPr="008363E5">
        <w:rPr>
          <w:rFonts w:ascii="Times New Roman" w:hAnsi="Times New Roman" w:cs="Times New Roman"/>
          <w:sz w:val="24"/>
          <w:szCs w:val="24"/>
        </w:rPr>
        <w:t>3</w:t>
      </w:r>
      <w:r w:rsidR="003F076E" w:rsidRPr="008363E5">
        <w:rPr>
          <w:rFonts w:ascii="Times New Roman" w:hAnsi="Times New Roman" w:cs="Times New Roman"/>
          <w:sz w:val="24"/>
          <w:szCs w:val="24"/>
          <w:lang w:val="en-US"/>
        </w:rPr>
        <w:t>98</w:t>
      </w:r>
      <w:r w:rsidRPr="008363E5">
        <w:rPr>
          <w:rFonts w:ascii="Times New Roman" w:hAnsi="Times New Roman" w:cs="Times New Roman"/>
          <w:sz w:val="24"/>
          <w:szCs w:val="24"/>
        </w:rPr>
        <w:t xml:space="preserve">. Hal ini </w:t>
      </w:r>
      <w:r w:rsidRPr="008363E5">
        <w:rPr>
          <w:rFonts w:ascii="Times New Roman" w:hAnsi="Times New Roman" w:cs="Times New Roman"/>
          <w:sz w:val="24"/>
          <w:szCs w:val="24"/>
          <w:lang w:val="en-ID"/>
        </w:rPr>
        <w:t>menunjukan bahwa hipotesis dalam penelitian ini</w:t>
      </w:r>
      <w:r w:rsidRPr="008363E5">
        <w:rPr>
          <w:rFonts w:ascii="Times New Roman" w:hAnsi="Times New Roman" w:cs="Times New Roman"/>
          <w:sz w:val="24"/>
          <w:szCs w:val="24"/>
        </w:rPr>
        <w:t xml:space="preserve"> yaitu </w:t>
      </w:r>
      <w:r w:rsidRPr="008363E5">
        <w:rPr>
          <w:rFonts w:ascii="Times New Roman" w:hAnsi="Times New Roman" w:cs="Times New Roman"/>
          <w:sz w:val="24"/>
          <w:szCs w:val="24"/>
          <w:lang w:val="en-ID"/>
        </w:rPr>
        <w:t>H</w:t>
      </w:r>
      <w:r w:rsidRPr="008363E5">
        <w:rPr>
          <w:rFonts w:ascii="Times New Roman" w:hAnsi="Times New Roman" w:cs="Times New Roman"/>
          <w:sz w:val="24"/>
          <w:szCs w:val="24"/>
          <w:vertAlign w:val="subscript"/>
          <w:lang w:val="en-ID"/>
        </w:rPr>
        <w:t>1</w:t>
      </w:r>
      <w:r w:rsidRPr="008363E5">
        <w:rPr>
          <w:rFonts w:ascii="Times New Roman" w:hAnsi="Times New Roman" w:cs="Times New Roman"/>
          <w:sz w:val="24"/>
          <w:szCs w:val="24"/>
          <w:lang w:val="en-ID"/>
        </w:rPr>
        <w:t xml:space="preserve"> </w:t>
      </w:r>
      <w:r w:rsidRPr="008363E5">
        <w:rPr>
          <w:rFonts w:ascii="Times New Roman" w:hAnsi="Times New Roman" w:cs="Times New Roman"/>
          <w:sz w:val="24"/>
          <w:szCs w:val="24"/>
        </w:rPr>
        <w:t>diterima</w:t>
      </w:r>
      <w:r w:rsidRPr="008363E5">
        <w:rPr>
          <w:rFonts w:ascii="Times New Roman" w:hAnsi="Times New Roman" w:cs="Times New Roman"/>
          <w:sz w:val="24"/>
          <w:szCs w:val="24"/>
          <w:lang w:val="en-ID"/>
        </w:rPr>
        <w:t xml:space="preserve"> dan H</w:t>
      </w:r>
      <w:r w:rsidRPr="008363E5">
        <w:rPr>
          <w:rFonts w:ascii="Times New Roman" w:hAnsi="Times New Roman" w:cs="Times New Roman"/>
          <w:sz w:val="24"/>
          <w:szCs w:val="24"/>
          <w:vertAlign w:val="subscript"/>
          <w:lang w:val="en-ID"/>
        </w:rPr>
        <w:t>0</w:t>
      </w:r>
      <w:r w:rsidRPr="008363E5">
        <w:rPr>
          <w:rFonts w:ascii="Times New Roman" w:hAnsi="Times New Roman" w:cs="Times New Roman"/>
          <w:sz w:val="24"/>
          <w:szCs w:val="24"/>
          <w:lang w:val="en-ID"/>
        </w:rPr>
        <w:t xml:space="preserve"> </w:t>
      </w:r>
      <w:r w:rsidRPr="008363E5">
        <w:rPr>
          <w:rFonts w:ascii="Times New Roman" w:hAnsi="Times New Roman" w:cs="Times New Roman"/>
          <w:sz w:val="24"/>
          <w:szCs w:val="24"/>
        </w:rPr>
        <w:t xml:space="preserve">ditolak. Artinya, terdapat hubungan antara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xml:space="preserve"> dengan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 xml:space="preserve">pada lulusan </w:t>
      </w:r>
      <w:r w:rsidRPr="008363E5">
        <w:rPr>
          <w:rFonts w:ascii="Times New Roman" w:hAnsi="Times New Roman" w:cs="Times New Roman"/>
          <w:bCs/>
          <w:sz w:val="24"/>
          <w:szCs w:val="24"/>
        </w:rPr>
        <w:t>Bintara Polri angkatan tahun 2019/2020 di Kalimantan Timur.</w:t>
      </w:r>
    </w:p>
    <w:p w14:paraId="6152D83E" w14:textId="4BF227CA" w:rsidR="00A51E82" w:rsidRPr="008363E5" w:rsidRDefault="00A51E82" w:rsidP="00B10397">
      <w:pPr>
        <w:spacing w:after="0" w:line="480" w:lineRule="auto"/>
        <w:ind w:firstLine="720"/>
        <w:jc w:val="both"/>
        <w:rPr>
          <w:rFonts w:ascii="Times New Roman" w:hAnsi="Times New Roman" w:cs="Times New Roman"/>
          <w:bCs/>
          <w:sz w:val="24"/>
          <w:szCs w:val="24"/>
        </w:rPr>
      </w:pPr>
      <w:r w:rsidRPr="008363E5">
        <w:rPr>
          <w:rFonts w:ascii="Times New Roman" w:hAnsi="Times New Roman" w:cs="Times New Roman"/>
          <w:bCs/>
          <w:sz w:val="24"/>
          <w:szCs w:val="24"/>
        </w:rPr>
        <w:t xml:space="preserve">Arah hubungan tidak menujukkan tanda negatif, artinya terjadi hubungan yang positif searah antara kedua variabel tersebut. Hal ini menunjukkan bahwa semakin tinggi </w:t>
      </w: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 xml:space="preserve">pada lulusan Bintara Polri angkatan tahun 2019/2020 </w:t>
      </w:r>
      <w:r w:rsidRPr="008363E5">
        <w:rPr>
          <w:rFonts w:ascii="Times New Roman" w:hAnsi="Times New Roman" w:cs="Times New Roman"/>
          <w:bCs/>
          <w:sz w:val="24"/>
          <w:szCs w:val="24"/>
        </w:rPr>
        <w:lastRenderedPageBreak/>
        <w:t xml:space="preserve">maka semakin tinggi pula kemampuannya dalam beradaptasi dengan pekerjaan yang dijalaninnya atau dapat disebut sebagai </w:t>
      </w:r>
      <w:r w:rsidRPr="008363E5">
        <w:rPr>
          <w:rFonts w:ascii="Times New Roman" w:hAnsi="Times New Roman" w:cs="Times New Roman"/>
          <w:bCs/>
          <w:i/>
          <w:sz w:val="24"/>
          <w:szCs w:val="24"/>
        </w:rPr>
        <w:t xml:space="preserve">career adaptability. </w:t>
      </w:r>
      <w:r w:rsidRPr="008363E5">
        <w:rPr>
          <w:rFonts w:ascii="Times New Roman" w:hAnsi="Times New Roman" w:cs="Times New Roman"/>
          <w:bCs/>
          <w:sz w:val="24"/>
          <w:szCs w:val="24"/>
        </w:rPr>
        <w:t xml:space="preserve">Begitupula sebaliknya, semakin rendah </w:t>
      </w: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yang dimilikinya maka semakin rendah pula kemampuannya dalam beradaptasi dengan karir yang dijalani</w:t>
      </w:r>
      <w:r w:rsidR="00605D50" w:rsidRPr="008363E5">
        <w:rPr>
          <w:rFonts w:ascii="Times New Roman" w:hAnsi="Times New Roman" w:cs="Times New Roman"/>
          <w:bCs/>
          <w:sz w:val="24"/>
          <w:szCs w:val="24"/>
          <w:lang w:val="en-US"/>
        </w:rPr>
        <w:t xml:space="preserve"> (</w:t>
      </w:r>
      <w:r w:rsidR="001F316E" w:rsidRPr="008363E5">
        <w:rPr>
          <w:rFonts w:ascii="Times New Roman" w:hAnsi="Times New Roman" w:cs="Times New Roman"/>
          <w:bCs/>
          <w:sz w:val="24"/>
          <w:szCs w:val="24"/>
          <w:lang w:val="en-US"/>
        </w:rPr>
        <w:t>Coetzee &amp; Harry, 2014</w:t>
      </w:r>
      <w:r w:rsidR="00605D50" w:rsidRPr="008363E5">
        <w:rPr>
          <w:rFonts w:ascii="Times New Roman" w:hAnsi="Times New Roman" w:cs="Times New Roman"/>
          <w:bCs/>
          <w:sz w:val="24"/>
          <w:szCs w:val="24"/>
          <w:lang w:val="en-US"/>
        </w:rPr>
        <w:t>)</w:t>
      </w:r>
      <w:r w:rsidRPr="008363E5">
        <w:rPr>
          <w:rFonts w:ascii="Times New Roman" w:hAnsi="Times New Roman" w:cs="Times New Roman"/>
          <w:bCs/>
          <w:sz w:val="24"/>
          <w:szCs w:val="24"/>
        </w:rPr>
        <w:t>.</w:t>
      </w:r>
    </w:p>
    <w:p w14:paraId="74E836E0" w14:textId="7BF7D4DF" w:rsidR="00E06E93" w:rsidRPr="008363E5" w:rsidRDefault="00A51E82" w:rsidP="00605D50">
      <w:pPr>
        <w:spacing w:after="0" w:line="480" w:lineRule="auto"/>
        <w:ind w:firstLine="720"/>
        <w:jc w:val="both"/>
        <w:rPr>
          <w:rFonts w:ascii="Times New Roman" w:hAnsi="Times New Roman" w:cs="Times New Roman"/>
          <w:bCs/>
          <w:sz w:val="24"/>
          <w:szCs w:val="24"/>
          <w:lang w:val="en-US"/>
        </w:rPr>
      </w:pPr>
      <w:r w:rsidRPr="008363E5">
        <w:rPr>
          <w:rFonts w:ascii="Times New Roman" w:hAnsi="Times New Roman" w:cs="Times New Roman"/>
          <w:bCs/>
          <w:sz w:val="24"/>
          <w:szCs w:val="24"/>
        </w:rPr>
        <w:t xml:space="preserve">Menurut </w:t>
      </w:r>
      <w:r w:rsidR="00491AE4" w:rsidRPr="008363E5">
        <w:rPr>
          <w:rFonts w:ascii="Times New Roman" w:hAnsi="Times New Roman" w:cs="Times New Roman"/>
          <w:bCs/>
          <w:sz w:val="24"/>
          <w:szCs w:val="24"/>
        </w:rPr>
        <w:fldChar w:fldCharType="begin" w:fldLock="1"/>
      </w:r>
      <w:r w:rsidR="00BC6693">
        <w:rPr>
          <w:rFonts w:ascii="Times New Roman" w:hAnsi="Times New Roman" w:cs="Times New Roman"/>
          <w:bCs/>
          <w:sz w:val="24"/>
          <w:szCs w:val="24"/>
        </w:rPr>
        <w:instrText>ADDIN CSL_CITATION {"citationItems":[{"id":"ITEM-1","itemData":{"DOI":"10.6007/ijarbss/v8-i9/4706","abstract":"… skills. As such, adaptability, interpersonal communication, decision making, conflict resolution and self-motivation. These competency skills are demanded by the employers apart from obtaining their academic qualification. In …","author":[{"dropping-particle":"","family":"Othman","given":"Rozana","non-dropping-particle":"","parse-names":false,"suffix":""},{"dropping-particle":"","family":"Kamal","given":"Norsyazwani Muhammad","non-dropping-particle":"","parse-names":false,"suffix":""},{"dropping-particle":"","family":"Alias","given":"Nurul Ezaili","non-dropping-particle":"","parse-names":false,"suffix":""},{"dropping-particle":"","family":"Ismail","given":"Shafinar","non-dropping-particle":"","parse-names":false,"suffix":""},{"dropping-particle":"","family":"Sahiq","given":"Aqilah Nadiah Md.","non-dropping-particle":"","parse-names":false,"suffix":""}],"container-title":"International Journal of Academic Research in Business and Social Sciences","id":"ITEM-1","issue":"9","issued":{"date-parts":[["2018"]]},"page":"1420-1433","title":"Positive Psychological Traits and Career Adaptability among Millennials","type":"article-journal","volume":"8"},"uris":["http://www.mendeley.com/documents/?uuid=c09050e9-2392-4935-9a78-38427f2885f8","http://www.mendeley.com/documents/?uuid=1180e15b-2c1d-410f-b9d2-404ff9c3073c"]}],"mendeley":{"formattedCitation":"(Othman et al., 2018)","manualFormatting":"Othman et al (2018)","plainTextFormattedCitation":"(Othman et al., 2018)","previouslyFormattedCitation":"(Othman et al., 2018)"},"properties":{"noteIndex":0},"schema":"https://github.com/citation-style-language/schema/raw/master/csl-citation.json"}</w:instrText>
      </w:r>
      <w:r w:rsidR="00491AE4" w:rsidRPr="008363E5">
        <w:rPr>
          <w:rFonts w:ascii="Times New Roman" w:hAnsi="Times New Roman" w:cs="Times New Roman"/>
          <w:bCs/>
          <w:sz w:val="24"/>
          <w:szCs w:val="24"/>
        </w:rPr>
        <w:fldChar w:fldCharType="separate"/>
      </w:r>
      <w:r w:rsidR="00491AE4" w:rsidRPr="008363E5">
        <w:rPr>
          <w:rFonts w:ascii="Times New Roman" w:hAnsi="Times New Roman" w:cs="Times New Roman"/>
          <w:bCs/>
          <w:noProof/>
          <w:sz w:val="24"/>
          <w:szCs w:val="24"/>
        </w:rPr>
        <w:t>Othman et</w:t>
      </w:r>
      <w:r w:rsidR="00EC1985">
        <w:rPr>
          <w:rFonts w:ascii="Times New Roman" w:hAnsi="Times New Roman" w:cs="Times New Roman"/>
          <w:bCs/>
          <w:noProof/>
          <w:sz w:val="24"/>
          <w:szCs w:val="24"/>
        </w:rPr>
        <w:t xml:space="preserve"> al</w:t>
      </w:r>
      <w:r w:rsidR="00491AE4" w:rsidRPr="008363E5">
        <w:rPr>
          <w:rFonts w:ascii="Times New Roman" w:hAnsi="Times New Roman" w:cs="Times New Roman"/>
          <w:bCs/>
          <w:noProof/>
          <w:sz w:val="24"/>
          <w:szCs w:val="24"/>
        </w:rPr>
        <w:t xml:space="preserve"> </w:t>
      </w:r>
      <w:r w:rsidR="00491AE4" w:rsidRPr="008363E5">
        <w:rPr>
          <w:rFonts w:ascii="Times New Roman" w:hAnsi="Times New Roman" w:cs="Times New Roman"/>
          <w:bCs/>
          <w:noProof/>
          <w:sz w:val="24"/>
          <w:szCs w:val="24"/>
          <w:lang w:val="en-US"/>
        </w:rPr>
        <w:t>(</w:t>
      </w:r>
      <w:r w:rsidR="00491AE4" w:rsidRPr="008363E5">
        <w:rPr>
          <w:rFonts w:ascii="Times New Roman" w:hAnsi="Times New Roman" w:cs="Times New Roman"/>
          <w:bCs/>
          <w:noProof/>
          <w:sz w:val="24"/>
          <w:szCs w:val="24"/>
        </w:rPr>
        <w:t>2018)</w:t>
      </w:r>
      <w:r w:rsidR="00491AE4" w:rsidRPr="008363E5">
        <w:rPr>
          <w:rFonts w:ascii="Times New Roman" w:hAnsi="Times New Roman" w:cs="Times New Roman"/>
          <w:bCs/>
          <w:sz w:val="24"/>
          <w:szCs w:val="24"/>
        </w:rPr>
        <w:fldChar w:fldCharType="end"/>
      </w:r>
      <w:r w:rsidR="00491AE4" w:rsidRPr="008363E5">
        <w:rPr>
          <w:rFonts w:ascii="Times New Roman" w:hAnsi="Times New Roman" w:cs="Times New Roman"/>
          <w:bCs/>
          <w:sz w:val="24"/>
          <w:szCs w:val="24"/>
          <w:lang w:val="en-US"/>
        </w:rPr>
        <w:t xml:space="preserve"> </w:t>
      </w:r>
      <w:r w:rsidRPr="008363E5">
        <w:rPr>
          <w:rFonts w:ascii="Times New Roman" w:hAnsi="Times New Roman" w:cs="Times New Roman"/>
          <w:bCs/>
          <w:i/>
          <w:sz w:val="24"/>
          <w:szCs w:val="24"/>
        </w:rPr>
        <w:t xml:space="preserve">career adaptability </w:t>
      </w:r>
      <w:r w:rsidRPr="008363E5">
        <w:rPr>
          <w:rFonts w:ascii="Times New Roman" w:hAnsi="Times New Roman" w:cs="Times New Roman"/>
          <w:bCs/>
          <w:sz w:val="24"/>
          <w:szCs w:val="24"/>
        </w:rPr>
        <w:t xml:space="preserve">dapat dipengaruhi oleh adanya faktor </w:t>
      </w:r>
      <w:r w:rsidRPr="008363E5">
        <w:rPr>
          <w:rFonts w:ascii="Times New Roman" w:hAnsi="Times New Roman" w:cs="Times New Roman"/>
          <w:bCs/>
          <w:i/>
          <w:sz w:val="24"/>
          <w:szCs w:val="24"/>
        </w:rPr>
        <w:t xml:space="preserve">hope, hardiness, optimism, perceived social support </w:t>
      </w:r>
      <w:r w:rsidRPr="008363E5">
        <w:rPr>
          <w:rFonts w:ascii="Times New Roman" w:hAnsi="Times New Roman" w:cs="Times New Roman"/>
          <w:bCs/>
          <w:sz w:val="24"/>
          <w:szCs w:val="24"/>
        </w:rPr>
        <w:t xml:space="preserve">dan </w:t>
      </w:r>
      <w:r w:rsidRPr="008363E5">
        <w:rPr>
          <w:rFonts w:ascii="Times New Roman" w:hAnsi="Times New Roman" w:cs="Times New Roman"/>
          <w:bCs/>
          <w:i/>
          <w:sz w:val="24"/>
          <w:szCs w:val="24"/>
        </w:rPr>
        <w:t>resilience.</w:t>
      </w:r>
      <w:r w:rsidRPr="008363E5">
        <w:rPr>
          <w:rFonts w:ascii="Times New Roman" w:hAnsi="Times New Roman" w:cs="Times New Roman"/>
          <w:bCs/>
          <w:sz w:val="24"/>
          <w:szCs w:val="24"/>
        </w:rPr>
        <w:t xml:space="preserve"> </w:t>
      </w:r>
      <w:r w:rsidR="00E06E93" w:rsidRPr="008363E5">
        <w:rPr>
          <w:rFonts w:ascii="Times New Roman" w:hAnsi="Times New Roman" w:cs="Times New Roman"/>
          <w:bCs/>
          <w:sz w:val="24"/>
          <w:szCs w:val="24"/>
          <w:lang w:val="en-US"/>
        </w:rPr>
        <w:t xml:space="preserve">Diantara faktor lainnya, </w:t>
      </w:r>
      <w:r w:rsidR="00E06E93" w:rsidRPr="008363E5">
        <w:rPr>
          <w:rFonts w:ascii="Times New Roman" w:hAnsi="Times New Roman" w:cs="Times New Roman"/>
          <w:bCs/>
          <w:sz w:val="24"/>
          <w:szCs w:val="24"/>
        </w:rPr>
        <w:fldChar w:fldCharType="begin" w:fldLock="1"/>
      </w:r>
      <w:r w:rsidR="00B0579C" w:rsidRPr="008363E5">
        <w:rPr>
          <w:rFonts w:ascii="Times New Roman" w:hAnsi="Times New Roman" w:cs="Times New Roman"/>
          <w:bCs/>
          <w:sz w:val="24"/>
          <w:szCs w:val="24"/>
        </w:rPr>
        <w:instrText>ADDIN CSL_CITATION {"citationItems":[{"id":"ITEM-1","itemData":{"DOI":"10.33024/jpm.v3i2.4424","ISSN":"2656-8551","abstract":"ABSTRACT: HARDINESS AND CAREER ADAPTABILITY Career adaptability is needed to assist students in facing and anticipating the challenges that may occur in entering the world of work. This study aims to determine the relationship between hardiness and career adaptability in vocational students. This study used a sample of 113 people who were students of class XII using the saturated sample technique. The measuring instruments used in this study are the Career Adapt-Abilities Scale (CAAS) and the Dispositional Resilience Scale (DSR-15). The data analysis technique used is the Pearson product moment correlation technique which shows the correlation coefficient value of 0.952 (p &lt; .001). So it can be interpreted that there is a significant positive relationship between hardiness and career adaptability of SMK \"X\" students in Ambarawa. The implication of this research is that having high hardiness will help students to achieve the desired career adaptability. This support student to prepare for a good career and play a better role in future jobs, including having the ability to cope with the unexpected situation in their career. Keywords: hardiness, career adaptability, vocational students Adaptabilitas karier sangat diperlukan untuk membantu siswa dalam menghadapi dan mengantisipasi tantangan yang mungkin terjadi dalam memasuki dunia kerja. Penelitian ini bertujuan untuk mengetahui hubungan antara hardiness dengan adaptabilitas karier pada siswa SMK. Penelitian ini menggunakan sampel sebanyak 113 orang yang merupakan siswa kelas XII menggunakan teknik sampel jenuh. Alat ukur yang digunakan dalam penelitian ini yaitu Career Adapt-Abilities Scale (CAAS) dan Dispositional Resilience Scale (DSR-15). Teknik analisis data yang dipakai adalah teknik korelasi pearson product moment yang menunjukan nilai koefisien korelasi sebesar 0,952 (p &lt; .001), maka dapat diartikan bahwa ada hubungan positif yang signifikan antara hardiness dengan adaptabilitas karier siswa SMK “X” di Ambarawa. Implikasi dari hasil penelitian ini, yaitu dengan memiliki hardiness tinggi akan membantu siswa untuk mencapai adaptabilitas karier yang diinginkan. Hal ini mendukung siswa untuk mempersiapkan karir yang baik dan lebih berperan dalam pekerjaan nantinya termasuk memiliki kemampuan untuk mengatasi situasi yang tidak terduga dalam karier. Kata kunci: adaptabilitas karier, hardiness, siswa SMK","author":[{"dropping-particle":"","family":"Febrianingrum","given":"Desia Wahyu","non-dropping-particle":"","parse-names":false,"suffix":""},{"dropping-particle":"","family":"Wibowo","given":"Doddy Hendro","non-dropping-particle":"","parse-names":false,"suffix":""}],"container-title":"Jurnal Psikologi Malahayati","id":"ITEM-1","issue":"2","issued":{"date-parts":[["2021"]]},"page":"103-110","title":"Hardiness Dan Adaptabilitas Karir","type":"article-journal","volume":"3"},"uris":["http://www.mendeley.com/documents/?uuid=2a51c674-b04f-47de-8664-acc834ecda06","http://www.mendeley.com/documents/?uuid=971c4408-ec6f-45bb-ab72-d9934ad8705a"]}],"mendeley":{"formattedCitation":"(Febrianingrum &amp; Wibowo, 2021)","manualFormatting":"Febrianingrum dan Wibowo (2021)","plainTextFormattedCitation":"(Febrianingrum &amp; Wibowo, 2021)","previouslyFormattedCitation":"(Febrianingrum &amp; Wibowo, 2021)"},"properties":{"noteIndex":0},"schema":"https://github.com/citation-style-language/schema/raw/master/csl-citation.json"}</w:instrText>
      </w:r>
      <w:r w:rsidR="00E06E93" w:rsidRPr="008363E5">
        <w:rPr>
          <w:rFonts w:ascii="Times New Roman" w:hAnsi="Times New Roman" w:cs="Times New Roman"/>
          <w:bCs/>
          <w:sz w:val="24"/>
          <w:szCs w:val="24"/>
        </w:rPr>
        <w:fldChar w:fldCharType="separate"/>
      </w:r>
      <w:r w:rsidR="00E06E93" w:rsidRPr="008363E5">
        <w:rPr>
          <w:rFonts w:ascii="Times New Roman" w:hAnsi="Times New Roman" w:cs="Times New Roman"/>
          <w:bCs/>
          <w:noProof/>
          <w:sz w:val="24"/>
          <w:szCs w:val="24"/>
        </w:rPr>
        <w:t xml:space="preserve">Febrianingrum </w:t>
      </w:r>
      <w:r w:rsidR="00E06E93" w:rsidRPr="008363E5">
        <w:rPr>
          <w:rFonts w:ascii="Times New Roman" w:hAnsi="Times New Roman" w:cs="Times New Roman"/>
          <w:bCs/>
          <w:noProof/>
          <w:sz w:val="24"/>
          <w:szCs w:val="24"/>
          <w:lang w:val="en-US"/>
        </w:rPr>
        <w:t>dan</w:t>
      </w:r>
      <w:r w:rsidR="00E06E93" w:rsidRPr="008363E5">
        <w:rPr>
          <w:rFonts w:ascii="Times New Roman" w:hAnsi="Times New Roman" w:cs="Times New Roman"/>
          <w:bCs/>
          <w:noProof/>
          <w:sz w:val="24"/>
          <w:szCs w:val="24"/>
        </w:rPr>
        <w:t xml:space="preserve"> Wibowo </w:t>
      </w:r>
      <w:r w:rsidR="00E06E93" w:rsidRPr="008363E5">
        <w:rPr>
          <w:rFonts w:ascii="Times New Roman" w:hAnsi="Times New Roman" w:cs="Times New Roman"/>
          <w:bCs/>
          <w:noProof/>
          <w:sz w:val="24"/>
          <w:szCs w:val="24"/>
          <w:lang w:val="en-US"/>
        </w:rPr>
        <w:t>(</w:t>
      </w:r>
      <w:r w:rsidR="00E06E93" w:rsidRPr="008363E5">
        <w:rPr>
          <w:rFonts w:ascii="Times New Roman" w:hAnsi="Times New Roman" w:cs="Times New Roman"/>
          <w:bCs/>
          <w:noProof/>
          <w:sz w:val="24"/>
          <w:szCs w:val="24"/>
        </w:rPr>
        <w:t>2021)</w:t>
      </w:r>
      <w:r w:rsidR="00E06E93" w:rsidRPr="008363E5">
        <w:rPr>
          <w:rFonts w:ascii="Times New Roman" w:hAnsi="Times New Roman" w:cs="Times New Roman"/>
          <w:bCs/>
          <w:sz w:val="24"/>
          <w:szCs w:val="24"/>
        </w:rPr>
        <w:fldChar w:fldCharType="end"/>
      </w:r>
      <w:r w:rsidR="00E06E93" w:rsidRPr="008363E5">
        <w:rPr>
          <w:rFonts w:ascii="Times New Roman" w:hAnsi="Times New Roman" w:cs="Times New Roman"/>
          <w:bCs/>
          <w:sz w:val="24"/>
          <w:szCs w:val="24"/>
          <w:lang w:val="en-US"/>
        </w:rPr>
        <w:t xml:space="preserve"> </w:t>
      </w:r>
      <w:r w:rsidR="00E06E93" w:rsidRPr="008363E5">
        <w:rPr>
          <w:rFonts w:ascii="Times New Roman" w:hAnsi="Times New Roman" w:cs="Times New Roman"/>
          <w:bCs/>
          <w:sz w:val="24"/>
          <w:szCs w:val="24"/>
        </w:rPr>
        <w:t xml:space="preserve">mengungkap bahwa </w:t>
      </w:r>
      <w:r w:rsidR="00E06E93" w:rsidRPr="008363E5">
        <w:rPr>
          <w:rFonts w:ascii="Times New Roman" w:hAnsi="Times New Roman" w:cs="Times New Roman"/>
          <w:bCs/>
          <w:i/>
          <w:sz w:val="24"/>
          <w:szCs w:val="24"/>
        </w:rPr>
        <w:t xml:space="preserve">career adaptability </w:t>
      </w:r>
      <w:r w:rsidR="00E06E93" w:rsidRPr="008363E5">
        <w:rPr>
          <w:rFonts w:ascii="Times New Roman" w:hAnsi="Times New Roman" w:cs="Times New Roman"/>
          <w:bCs/>
          <w:sz w:val="24"/>
          <w:szCs w:val="24"/>
        </w:rPr>
        <w:t xml:space="preserve">berkorelasi sangat kuat dan signifikan dengan </w:t>
      </w:r>
      <w:r w:rsidR="00E06E93" w:rsidRPr="008363E5">
        <w:rPr>
          <w:rFonts w:ascii="Times New Roman" w:hAnsi="Times New Roman" w:cs="Times New Roman"/>
          <w:bCs/>
          <w:i/>
          <w:sz w:val="24"/>
          <w:szCs w:val="24"/>
        </w:rPr>
        <w:t>hardiness</w:t>
      </w:r>
      <w:r w:rsidR="00E06E93" w:rsidRPr="008363E5">
        <w:rPr>
          <w:rFonts w:ascii="Times New Roman" w:hAnsi="Times New Roman" w:cs="Times New Roman"/>
          <w:bCs/>
          <w:i/>
          <w:sz w:val="24"/>
          <w:szCs w:val="24"/>
          <w:lang w:val="en-US"/>
        </w:rPr>
        <w:t>.</w:t>
      </w:r>
    </w:p>
    <w:p w14:paraId="147F665C" w14:textId="5C0AD6AB" w:rsidR="00605D50" w:rsidRPr="008363E5" w:rsidRDefault="00605D50" w:rsidP="00605D50">
      <w:pPr>
        <w:spacing w:after="0" w:line="480" w:lineRule="auto"/>
        <w:ind w:firstLine="720"/>
        <w:jc w:val="both"/>
        <w:rPr>
          <w:rFonts w:ascii="Times New Roman" w:hAnsi="Times New Roman" w:cs="Times New Roman"/>
          <w:bCs/>
          <w:i/>
          <w:sz w:val="24"/>
          <w:szCs w:val="24"/>
        </w:rPr>
      </w:pPr>
      <w:r w:rsidRPr="008363E5">
        <w:rPr>
          <w:rFonts w:ascii="Times New Roman" w:hAnsi="Times New Roman" w:cs="Times New Roman"/>
          <w:bCs/>
          <w:i/>
          <w:sz w:val="24"/>
          <w:szCs w:val="24"/>
        </w:rPr>
        <w:t xml:space="preserve">Career adaptability </w:t>
      </w:r>
      <w:r w:rsidRPr="008363E5">
        <w:rPr>
          <w:rFonts w:ascii="Times New Roman" w:hAnsi="Times New Roman" w:cs="Times New Roman"/>
          <w:bCs/>
          <w:sz w:val="24"/>
          <w:szCs w:val="24"/>
        </w:rPr>
        <w:t>atau ada</w:t>
      </w:r>
      <w:r w:rsidRPr="008363E5">
        <w:rPr>
          <w:rFonts w:ascii="Times New Roman" w:hAnsi="Times New Roman" w:cs="Times New Roman"/>
          <w:bCs/>
          <w:sz w:val="24"/>
          <w:szCs w:val="24"/>
          <w:lang w:val="en-US"/>
        </w:rPr>
        <w:t>p</w:t>
      </w:r>
      <w:r w:rsidRPr="008363E5">
        <w:rPr>
          <w:rFonts w:ascii="Times New Roman" w:hAnsi="Times New Roman" w:cs="Times New Roman"/>
          <w:bCs/>
          <w:sz w:val="24"/>
          <w:szCs w:val="24"/>
        </w:rPr>
        <w:t>tabilitas karir didefinisikan sebagai kesiapan individu untuk mengatasi tugas yang sudah diberikan dalam pekerjaan dan dituntut untuk mampu memecahkan permasalahan yang mungkin muncul secara tidak terduga sebagai perubahan dalam situasi kerja (</w:t>
      </w:r>
      <w:r w:rsidRPr="008363E5">
        <w:rPr>
          <w:rFonts w:ascii="Times New Roman" w:hAnsi="Times New Roman" w:cs="Times New Roman"/>
          <w:bCs/>
          <w:sz w:val="24"/>
          <w:szCs w:val="24"/>
        </w:rPr>
        <w:fldChar w:fldCharType="begin" w:fldLock="1"/>
      </w:r>
      <w:r w:rsidR="00BC6693">
        <w:rPr>
          <w:rFonts w:ascii="Times New Roman" w:hAnsi="Times New Roman" w:cs="Times New Roman"/>
          <w:bCs/>
          <w:sz w:val="24"/>
          <w:szCs w:val="24"/>
        </w:rPr>
        <w:instrText>ADDIN CSL_CITATION {"citationItems":[{"id":"ITEM-1","itemData":{"DOI":"10.1016/J.JVB.2012.01.011","ISSN":"00018791","abstract":"Researchers from 13 countries collaborated in constructing a psychometric scale to measure career adaptability. Based on four pilot tests, a research version of the proposed scale consisting of 55 items was field tested in 13 countries. The resulting Career Adapt-Abilities Scale (CAAS) consists of four scales, each with six items. The four scales measure concern, control, curiosity, and confidence as psychosocial resources for managing occupational transitions, developmental tasks, and work traumas. The CAAS demonstrated metric invariance across all the countries, but did not exhibit residual/strict invariance or scalar invariance. The reliabilities of the CAAS subscales and the combined adaptability scale range from acceptable to excellent when computed with the combined data. As expected, the reliability estimates varied across countries. Nevertheless, the internal consistency estimates for the four subscales of concern, control, curiosity, and confidence were generally acceptable to excellent. The internal consistency estimates for the CAAS total score were excellent across all countries. Separate articles in this special issue report the psychometric characteristics of the CAAS, including initial validity evidence, for each of the 13 countries that collaborated in constructing the Scale. © 2012 Elsevier Inc.","author":[{"dropping-particle":"","family":"Savickas","given":"Mark L.","non-dropping-particle":"","parse-names":false,"suffix":""},{"dropping-particle":"","family":"Porfeli","given":"Erik J.","non-dropping-particle":"","parse-names":false,"suffix":""}],"container-title":"Journal of Vocational Behavior","id":"ITEM-1","issue":"3","issued":{"date-parts":[["2012","6"]]},"page":"661-673","title":"Career Adapt-Abilities Scale: Construction, reliability, and measurement equivalence across 13 countries","type":"article-journal","volume":"80"},"uris":["http://www.mendeley.com/documents/?uuid=728a3a20-e641-309a-9e1d-c430912908dc"]}],"mendeley":{"formattedCitation":"(Savickas &amp; Porfeli, 2012)","manualFormatting":"Savickas dan Porfeli, 2012)","plainTextFormattedCitation":"(Savickas &amp; Porfeli, 2012)","previouslyFormattedCitation":"(Savickas &amp; Porfeli, 2012)"},"properties":{"noteIndex":0},"schema":"https://github.com/citation-style-language/schema/raw/master/csl-citation.json"}</w:instrText>
      </w:r>
      <w:r w:rsidRPr="008363E5">
        <w:rPr>
          <w:rFonts w:ascii="Times New Roman" w:hAnsi="Times New Roman" w:cs="Times New Roman"/>
          <w:bCs/>
          <w:sz w:val="24"/>
          <w:szCs w:val="24"/>
        </w:rPr>
        <w:fldChar w:fldCharType="separate"/>
      </w:r>
      <w:r w:rsidRPr="008363E5">
        <w:rPr>
          <w:rFonts w:ascii="Times New Roman" w:hAnsi="Times New Roman" w:cs="Times New Roman"/>
          <w:bCs/>
          <w:noProof/>
          <w:sz w:val="24"/>
          <w:szCs w:val="24"/>
        </w:rPr>
        <w:t xml:space="preserve">Savickas </w:t>
      </w:r>
      <w:r w:rsidRPr="008363E5">
        <w:rPr>
          <w:rFonts w:ascii="Times New Roman" w:hAnsi="Times New Roman" w:cs="Times New Roman"/>
          <w:bCs/>
          <w:noProof/>
          <w:sz w:val="24"/>
          <w:szCs w:val="24"/>
          <w:lang w:val="en-US"/>
        </w:rPr>
        <w:t>dan</w:t>
      </w:r>
      <w:r w:rsidRPr="008363E5">
        <w:rPr>
          <w:rFonts w:ascii="Times New Roman" w:hAnsi="Times New Roman" w:cs="Times New Roman"/>
          <w:bCs/>
          <w:noProof/>
          <w:sz w:val="24"/>
          <w:szCs w:val="24"/>
        </w:rPr>
        <w:t xml:space="preserve"> Porfeli, 2012)</w:t>
      </w:r>
      <w:r w:rsidRPr="008363E5">
        <w:rPr>
          <w:rFonts w:ascii="Times New Roman" w:hAnsi="Times New Roman" w:cs="Times New Roman"/>
          <w:bCs/>
          <w:sz w:val="24"/>
          <w:szCs w:val="24"/>
        </w:rPr>
        <w:fldChar w:fldCharType="end"/>
      </w:r>
      <w:r w:rsidR="001F316E" w:rsidRPr="008363E5">
        <w:rPr>
          <w:rFonts w:ascii="Times New Roman" w:hAnsi="Times New Roman" w:cs="Times New Roman"/>
          <w:bCs/>
          <w:sz w:val="24"/>
          <w:szCs w:val="24"/>
          <w:lang w:val="en-US"/>
        </w:rPr>
        <w:t>.</w:t>
      </w:r>
      <w:r w:rsidR="00EC1985">
        <w:rPr>
          <w:rFonts w:ascii="Times New Roman" w:hAnsi="Times New Roman" w:cs="Times New Roman"/>
          <w:bCs/>
          <w:sz w:val="24"/>
          <w:szCs w:val="24"/>
          <w:lang w:val="en-US"/>
        </w:rPr>
        <w:t xml:space="preserve"> </w:t>
      </w:r>
      <w:r w:rsidRPr="008363E5">
        <w:rPr>
          <w:rFonts w:ascii="Times New Roman" w:hAnsi="Times New Roman" w:cs="Times New Roman"/>
          <w:bCs/>
          <w:sz w:val="24"/>
          <w:szCs w:val="24"/>
        </w:rPr>
        <w:t>Perubahan yang berlangsung secara cepat dan kondisi lingkungan yang dinamis menuntut lulusan Bintara Polri untuk dapat bertahan dan menyesuaikan diri dengan kondisi lingkungan instansi kedinasan</w:t>
      </w:r>
      <w:r w:rsidR="00EC1985">
        <w:rPr>
          <w:rFonts w:ascii="Times New Roman" w:hAnsi="Times New Roman" w:cs="Times New Roman"/>
          <w:bCs/>
          <w:sz w:val="24"/>
          <w:szCs w:val="24"/>
          <w:lang w:val="en-US"/>
        </w:rPr>
        <w:t>.</w:t>
      </w:r>
      <w:r w:rsidRPr="008363E5">
        <w:rPr>
          <w:rFonts w:ascii="Times New Roman" w:hAnsi="Times New Roman" w:cs="Times New Roman"/>
          <w:bCs/>
          <w:sz w:val="24"/>
          <w:szCs w:val="24"/>
        </w:rPr>
        <w:t xml:space="preserve"> </w:t>
      </w:r>
      <w:r w:rsidR="00EC1985">
        <w:rPr>
          <w:rFonts w:ascii="Times New Roman" w:hAnsi="Times New Roman" w:cs="Times New Roman"/>
          <w:bCs/>
          <w:sz w:val="24"/>
          <w:szCs w:val="24"/>
          <w:lang w:val="en-US"/>
        </w:rPr>
        <w:t>Hal ini mendorong</w:t>
      </w:r>
      <w:r w:rsidRPr="008363E5">
        <w:rPr>
          <w:rFonts w:ascii="Times New Roman" w:hAnsi="Times New Roman" w:cs="Times New Roman"/>
          <w:bCs/>
          <w:sz w:val="24"/>
          <w:szCs w:val="24"/>
        </w:rPr>
        <w:t xml:space="preserve"> individu </w:t>
      </w:r>
      <w:r w:rsidR="00EC1985">
        <w:rPr>
          <w:rFonts w:ascii="Times New Roman" w:hAnsi="Times New Roman" w:cs="Times New Roman"/>
          <w:bCs/>
          <w:sz w:val="24"/>
          <w:szCs w:val="24"/>
          <w:lang w:val="en-US"/>
        </w:rPr>
        <w:t xml:space="preserve">utnuk </w:t>
      </w:r>
      <w:r w:rsidRPr="008363E5">
        <w:rPr>
          <w:rFonts w:ascii="Times New Roman" w:hAnsi="Times New Roman" w:cs="Times New Roman"/>
          <w:bCs/>
          <w:sz w:val="24"/>
          <w:szCs w:val="24"/>
        </w:rPr>
        <w:t xml:space="preserve">memiliki kekuatan </w:t>
      </w:r>
      <w:r w:rsidR="00EC1985">
        <w:rPr>
          <w:rFonts w:ascii="Times New Roman" w:hAnsi="Times New Roman" w:cs="Times New Roman"/>
          <w:bCs/>
          <w:sz w:val="24"/>
          <w:szCs w:val="24"/>
          <w:lang w:val="en-US"/>
        </w:rPr>
        <w:t>agar</w:t>
      </w:r>
      <w:r w:rsidRPr="008363E5">
        <w:rPr>
          <w:rFonts w:ascii="Times New Roman" w:hAnsi="Times New Roman" w:cs="Times New Roman"/>
          <w:bCs/>
          <w:sz w:val="24"/>
          <w:szCs w:val="24"/>
        </w:rPr>
        <w:t xml:space="preserve"> dapat bertahan dalam kondisi yang penuh tantangan dan perubahan. Kekuatan dan ketahanan pada individu tersebut dapat disebut sebagai </w:t>
      </w:r>
      <w:r w:rsidRPr="008363E5">
        <w:rPr>
          <w:rFonts w:ascii="Times New Roman" w:hAnsi="Times New Roman" w:cs="Times New Roman"/>
          <w:bCs/>
          <w:i/>
          <w:sz w:val="24"/>
          <w:szCs w:val="24"/>
        </w:rPr>
        <w:t>hardiness.</w:t>
      </w:r>
    </w:p>
    <w:p w14:paraId="76869F33" w14:textId="587EB880" w:rsidR="00605D50" w:rsidRPr="008363E5" w:rsidRDefault="00605D50" w:rsidP="00605D50">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 xml:space="preserve">merupakan suatu karakteristik yang membuat individu menjadi lebih kuat, tahan, stabil, dan optimis dalam menghadapi situasi yang sulit dan mengurangi efek negatif yang dihadapi </w:t>
      </w:r>
      <w:r w:rsidRPr="008363E5">
        <w:rPr>
          <w:rFonts w:ascii="Times New Roman" w:hAnsi="Times New Roman" w:cs="Times New Roman"/>
          <w:bCs/>
          <w:sz w:val="24"/>
          <w:szCs w:val="24"/>
        </w:rPr>
        <w:fldChar w:fldCharType="begin" w:fldLock="1"/>
      </w:r>
      <w:r w:rsidR="00B0579C" w:rsidRPr="008363E5">
        <w:rPr>
          <w:rFonts w:ascii="Times New Roman" w:hAnsi="Times New Roman" w:cs="Times New Roman"/>
          <w:bCs/>
          <w:sz w:val="24"/>
          <w:szCs w:val="24"/>
        </w:rPr>
        <w:instrText>ADDIN CSL_CITATION {"citationItems":[{"id":"ITEM-1","itemData":{"DOI":"10.1037/0022-3514.37.1.1","ISSN":"00223514","PMID":"458548","abstract":"Studied personality as a conditioner of the effects of stressful life events on illness onset. Two groups of middle- and upper-level 40-49 yr old executives had comparably high degrees of stressful life events in the previous 3 yrs, as measured by the Schedule of Recent Events. One group of 86 Ss suffered high stress without falling ill, whereas the other group of 75 Ss reported becoming sick after their encounter with stressful life events. Illness was measured by the Seriousness of Illness Survey (A. R. Wyler et al 1970). Discriminant function analysis, run on half of the Ss in each group and cross-validated on the remaining cases, supported the prediction that high stress/low illness executives show, by comparison with high stress/high illness executives, more hardiness, that is, have a stronger commitment to self, an attitude of vigorousness toward the environment, a sense of meaningfulness, and an internal locus of control. (43 ref) (PsycINFO Database Record (c) 2006 APA, all rights reserved). © 1979 American Psychological Association.","author":[{"dropping-particle":"","family":"Kobasa","given":"Suzanne C.","non-dropping-particle":"","parse-names":false,"suffix":""}],"container-title":"Journal of Personality and Social Psychology","id":"ITEM-1","issue":"1","issued":{"date-parts":[["1979"]]},"page":"1-11","publisher":"American Psychological Association Inc.","title":"Stressful life events, personality, and health: An inquiry into hardiness","type":"article-journal","volume":"37"},"uris":["http://www.mendeley.com/documents/?uuid=1db39232-be29-34f3-acb6-812946bdcf0d","http://www.mendeley.com/documents/?uuid=5e9dff28-0934-4ef8-b01f-4e8b568ac835"]}],"mendeley":{"formattedCitation":"(Kobasa, 1979)","plainTextFormattedCitation":"(Kobasa, 1979)","previouslyFormattedCitation":"(Kobasa, 1979)"},"properties":{"noteIndex":0},"schema":"https://github.com/citation-style-language/schema/raw/master/csl-citation.json"}</w:instrText>
      </w:r>
      <w:r w:rsidRPr="008363E5">
        <w:rPr>
          <w:rFonts w:ascii="Times New Roman" w:hAnsi="Times New Roman" w:cs="Times New Roman"/>
          <w:bCs/>
          <w:sz w:val="24"/>
          <w:szCs w:val="24"/>
        </w:rPr>
        <w:fldChar w:fldCharType="separate"/>
      </w:r>
      <w:r w:rsidRPr="008363E5">
        <w:rPr>
          <w:rFonts w:ascii="Times New Roman" w:hAnsi="Times New Roman" w:cs="Times New Roman"/>
          <w:bCs/>
          <w:noProof/>
          <w:sz w:val="24"/>
          <w:szCs w:val="24"/>
        </w:rPr>
        <w:t>(Kobasa, 1979)</w:t>
      </w:r>
      <w:r w:rsidRPr="008363E5">
        <w:rPr>
          <w:rFonts w:ascii="Times New Roman" w:hAnsi="Times New Roman" w:cs="Times New Roman"/>
          <w:bCs/>
          <w:sz w:val="24"/>
          <w:szCs w:val="24"/>
        </w:rPr>
        <w:fldChar w:fldCharType="end"/>
      </w:r>
      <w:r w:rsidRPr="008363E5">
        <w:rPr>
          <w:rFonts w:ascii="Times New Roman" w:hAnsi="Times New Roman" w:cs="Times New Roman"/>
          <w:bCs/>
          <w:sz w:val="24"/>
          <w:szCs w:val="24"/>
          <w:lang w:val="en-US"/>
        </w:rPr>
        <w:t xml:space="preserve">. </w:t>
      </w:r>
      <w:r w:rsidRPr="008363E5">
        <w:rPr>
          <w:rFonts w:ascii="Times New Roman" w:hAnsi="Times New Roman" w:cs="Times New Roman"/>
          <w:bCs/>
          <w:sz w:val="24"/>
          <w:szCs w:val="24"/>
        </w:rPr>
        <w:t xml:space="preserve">Sebagai seorang lulusan Bintara Polri maka selayaknya individu memiliki kekuatan dan ketahanan dalam </w:t>
      </w:r>
      <w:r w:rsidRPr="008363E5">
        <w:rPr>
          <w:rFonts w:ascii="Times New Roman" w:hAnsi="Times New Roman" w:cs="Times New Roman"/>
          <w:bCs/>
          <w:sz w:val="24"/>
          <w:szCs w:val="24"/>
        </w:rPr>
        <w:lastRenderedPageBreak/>
        <w:t xml:space="preserve">menghadapi situasi yang sulit agar </w:t>
      </w:r>
      <w:r w:rsidRPr="008363E5">
        <w:rPr>
          <w:rFonts w:ascii="Times New Roman" w:hAnsi="Times New Roman" w:cs="Times New Roman"/>
          <w:sz w:val="24"/>
          <w:szCs w:val="24"/>
        </w:rPr>
        <w:t>mampu menyesuaikan diri dan bertahan di instansi kedinasan semi-militer.</w:t>
      </w:r>
    </w:p>
    <w:p w14:paraId="1C6572BA" w14:textId="295388C1" w:rsidR="00A51E82" w:rsidRPr="008363E5" w:rsidRDefault="00A51E82" w:rsidP="00B10397">
      <w:pPr>
        <w:spacing w:after="0" w:line="480" w:lineRule="auto"/>
        <w:ind w:firstLine="720"/>
        <w:jc w:val="both"/>
        <w:rPr>
          <w:rFonts w:ascii="Times New Roman" w:hAnsi="Times New Roman" w:cs="Times New Roman"/>
          <w:bCs/>
          <w:sz w:val="24"/>
          <w:szCs w:val="24"/>
        </w:rPr>
      </w:pPr>
      <w:r w:rsidRPr="008363E5">
        <w:rPr>
          <w:rFonts w:ascii="Times New Roman" w:hAnsi="Times New Roman" w:cs="Times New Roman"/>
          <w:bCs/>
          <w:sz w:val="24"/>
          <w:szCs w:val="24"/>
        </w:rPr>
        <w:t>Greenleaf (</w:t>
      </w:r>
      <w:r w:rsidR="00491AE4" w:rsidRPr="008363E5">
        <w:rPr>
          <w:rFonts w:ascii="Times New Roman" w:hAnsi="Times New Roman" w:cs="Times New Roman"/>
          <w:bCs/>
          <w:sz w:val="24"/>
          <w:szCs w:val="24"/>
          <w:lang w:val="en-US"/>
        </w:rPr>
        <w:t xml:space="preserve">dalam </w:t>
      </w:r>
      <w:r w:rsidR="00491AE4" w:rsidRPr="008363E5">
        <w:rPr>
          <w:rFonts w:ascii="Times New Roman" w:hAnsi="Times New Roman" w:cs="Times New Roman"/>
          <w:bCs/>
          <w:sz w:val="24"/>
          <w:szCs w:val="24"/>
          <w:lang w:val="en-US"/>
        </w:rPr>
        <w:fldChar w:fldCharType="begin" w:fldLock="1"/>
      </w:r>
      <w:r w:rsidR="00B0579C" w:rsidRPr="008363E5">
        <w:rPr>
          <w:rFonts w:ascii="Times New Roman" w:hAnsi="Times New Roman" w:cs="Times New Roman"/>
          <w:bCs/>
          <w:sz w:val="24"/>
          <w:szCs w:val="24"/>
          <w:lang w:val="en-US"/>
        </w:rPr>
        <w:instrText>ADDIN CSL_CITATION {"citationItems":[{"id":"ITEM-1","itemData":{"DOI":"10.33024/jpm.v3i2.4424","ISSN":"2656-8551","abstract":"ABSTRACT: HARDINESS AND CAREER ADAPTABILITY Career adaptability is needed to assist students in facing and anticipating the challenges that may occur in entering the world of work. This study aims to determine the relationship between hardiness and career adaptability in vocational students. This study used a sample of 113 people who were students of class XII using the saturated sample technique. The measuring instruments used in this study are the Career Adapt-Abilities Scale (CAAS) and the Dispositional Resilience Scale (DSR-15). The data analysis technique used is the Pearson product moment correlation technique which shows the correlation coefficient value of 0.952 (p &lt; .001). So it can be interpreted that there is a significant positive relationship between hardiness and career adaptability of SMK \"X\" students in Ambarawa. The implication of this research is that having high hardiness will help students to achieve the desired career adaptability. This support student to prepare for a good career and play a better role in future jobs, including having the ability to cope with the unexpected situation in their career. Keywords: hardiness, career adaptability, vocational students Adaptabilitas karier sangat diperlukan untuk membantu siswa dalam menghadapi dan mengantisipasi tantangan yang mungkin terjadi dalam memasuki dunia kerja. Penelitian ini bertujuan untuk mengetahui hubungan antara hardiness dengan adaptabilitas karier pada siswa SMK. Penelitian ini menggunakan sampel sebanyak 113 orang yang merupakan siswa kelas XII menggunakan teknik sampel jenuh. Alat ukur yang digunakan dalam penelitian ini yaitu Career Adapt-Abilities Scale (CAAS) dan Dispositional Resilience Scale (DSR-15). Teknik analisis data yang dipakai adalah teknik korelasi pearson product moment yang menunjukan nilai koefisien korelasi sebesar 0,952 (p &lt; .001), maka dapat diartikan bahwa ada hubungan positif yang signifikan antara hardiness dengan adaptabilitas karier siswa SMK “X” di Ambarawa. Implikasi dari hasil penelitian ini, yaitu dengan memiliki hardiness tinggi akan membantu siswa untuk mencapai adaptabilitas karier yang diinginkan. Hal ini mendukung siswa untuk mempersiapkan karir yang baik dan lebih berperan dalam pekerjaan nantinya termasuk memiliki kemampuan untuk mengatasi situasi yang tidak terduga dalam karier. Kata kunci: adaptabilitas karier, hardiness, siswa SMK","author":[{"dropping-particle":"","family":"Febrianingrum","given":"Desia Wahyu","non-dropping-particle":"","parse-names":false,"suffix":""},{"dropping-particle":"","family":"Wibowo","given":"Doddy Hendro","non-dropping-particle":"","parse-names":false,"suffix":""}],"container-title":"Jurnal Psikologi Malahayati","id":"ITEM-1","issue":"2","issued":{"date-parts":[["2021"]]},"page":"103-110","title":"Hardiness Dan Adaptabilitas Karir","type":"article-journal","volume":"3"},"uris":["http://www.mendeley.com/documents/?uuid=2a51c674-b04f-47de-8664-acc834ecda06","http://www.mendeley.com/documents/?uuid=971c4408-ec6f-45bb-ab72-d9934ad8705a"]}],"mendeley":{"formattedCitation":"(Febrianingrum &amp; Wibowo, 2021)","manualFormatting":"Febrianingrum dan Wibowo, 2021)","plainTextFormattedCitation":"(Febrianingrum &amp; Wibowo, 2021)","previouslyFormattedCitation":"(Febrianingrum &amp; Wibowo, 2021)"},"properties":{"noteIndex":0},"schema":"https://github.com/citation-style-language/schema/raw/master/csl-citation.json"}</w:instrText>
      </w:r>
      <w:r w:rsidR="00491AE4" w:rsidRPr="008363E5">
        <w:rPr>
          <w:rFonts w:ascii="Times New Roman" w:hAnsi="Times New Roman" w:cs="Times New Roman"/>
          <w:bCs/>
          <w:sz w:val="24"/>
          <w:szCs w:val="24"/>
          <w:lang w:val="en-US"/>
        </w:rPr>
        <w:fldChar w:fldCharType="separate"/>
      </w:r>
      <w:r w:rsidR="00491AE4" w:rsidRPr="008363E5">
        <w:rPr>
          <w:rFonts w:ascii="Times New Roman" w:hAnsi="Times New Roman" w:cs="Times New Roman"/>
          <w:bCs/>
          <w:noProof/>
          <w:sz w:val="24"/>
          <w:szCs w:val="24"/>
          <w:lang w:val="en-US"/>
        </w:rPr>
        <w:t xml:space="preserve">Febrianingrum </w:t>
      </w:r>
      <w:r w:rsidR="00033D5D" w:rsidRPr="008363E5">
        <w:rPr>
          <w:rFonts w:ascii="Times New Roman" w:hAnsi="Times New Roman" w:cs="Times New Roman"/>
          <w:bCs/>
          <w:noProof/>
          <w:sz w:val="24"/>
          <w:szCs w:val="24"/>
          <w:lang w:val="en-US"/>
        </w:rPr>
        <w:t>dan</w:t>
      </w:r>
      <w:r w:rsidR="00491AE4" w:rsidRPr="008363E5">
        <w:rPr>
          <w:rFonts w:ascii="Times New Roman" w:hAnsi="Times New Roman" w:cs="Times New Roman"/>
          <w:bCs/>
          <w:noProof/>
          <w:sz w:val="24"/>
          <w:szCs w:val="24"/>
          <w:lang w:val="en-US"/>
        </w:rPr>
        <w:t xml:space="preserve"> Wibowo, 2021)</w:t>
      </w:r>
      <w:r w:rsidR="00491AE4" w:rsidRPr="008363E5">
        <w:rPr>
          <w:rFonts w:ascii="Times New Roman" w:hAnsi="Times New Roman" w:cs="Times New Roman"/>
          <w:bCs/>
          <w:sz w:val="24"/>
          <w:szCs w:val="24"/>
          <w:lang w:val="en-US"/>
        </w:rPr>
        <w:fldChar w:fldCharType="end"/>
      </w:r>
      <w:r w:rsidRPr="008363E5">
        <w:rPr>
          <w:rFonts w:ascii="Times New Roman" w:hAnsi="Times New Roman" w:cs="Times New Roman"/>
          <w:bCs/>
          <w:sz w:val="24"/>
          <w:szCs w:val="24"/>
        </w:rPr>
        <w:t xml:space="preserve"> </w:t>
      </w:r>
      <w:r w:rsidR="00AA7F1D" w:rsidRPr="008363E5">
        <w:rPr>
          <w:rFonts w:ascii="Times New Roman" w:hAnsi="Times New Roman" w:cs="Times New Roman"/>
          <w:bCs/>
          <w:sz w:val="24"/>
          <w:szCs w:val="24"/>
          <w:lang w:val="en-US"/>
        </w:rPr>
        <w:t xml:space="preserve">menjelaskan </w:t>
      </w:r>
      <w:r w:rsidRPr="008363E5">
        <w:rPr>
          <w:rFonts w:ascii="Times New Roman" w:hAnsi="Times New Roman" w:cs="Times New Roman"/>
          <w:bCs/>
          <w:sz w:val="24"/>
          <w:szCs w:val="24"/>
        </w:rPr>
        <w:t xml:space="preserve">bahwa </w:t>
      </w: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 xml:space="preserve">yang dimiliki oleh individu yang dalam hal ini Bintara Polri, berhubungan dengan kesiapan dan kepercayaan diri dalam menghadapi transisi dunia kerja. Sebagai sebuah konstruk eksistensial, </w:t>
      </w:r>
      <w:r w:rsidRPr="008363E5">
        <w:rPr>
          <w:rFonts w:ascii="Times New Roman" w:hAnsi="Times New Roman" w:cs="Times New Roman"/>
          <w:bCs/>
          <w:i/>
          <w:sz w:val="24"/>
          <w:szCs w:val="24"/>
        </w:rPr>
        <w:t>hardiness</w:t>
      </w:r>
      <w:r w:rsidRPr="008363E5">
        <w:rPr>
          <w:rFonts w:ascii="Times New Roman" w:hAnsi="Times New Roman" w:cs="Times New Roman"/>
          <w:bCs/>
          <w:sz w:val="24"/>
          <w:szCs w:val="24"/>
        </w:rPr>
        <w:t xml:space="preserve"> merupakan kombinasi dari kesiapan, kognisi adaptif, dan emosi yang ditujukan untuk pengayaan hidup melalui perkembangan, adaptasi, dan usaha bertahan hidup </w:t>
      </w:r>
      <w:r w:rsidR="00033D5D" w:rsidRPr="008363E5">
        <w:rPr>
          <w:rFonts w:ascii="Times New Roman" w:hAnsi="Times New Roman" w:cs="Times New Roman"/>
          <w:bCs/>
          <w:sz w:val="24"/>
          <w:szCs w:val="24"/>
          <w:lang w:val="en-US"/>
        </w:rPr>
        <w:t>(</w:t>
      </w:r>
      <w:r w:rsidRPr="008363E5">
        <w:rPr>
          <w:rFonts w:ascii="Times New Roman" w:hAnsi="Times New Roman" w:cs="Times New Roman"/>
          <w:bCs/>
          <w:sz w:val="24"/>
          <w:szCs w:val="24"/>
        </w:rPr>
        <w:t xml:space="preserve">Coetzee </w:t>
      </w:r>
      <w:r w:rsidR="00033D5D" w:rsidRPr="008363E5">
        <w:rPr>
          <w:rFonts w:ascii="Times New Roman" w:hAnsi="Times New Roman" w:cs="Times New Roman"/>
          <w:bCs/>
          <w:sz w:val="24"/>
          <w:szCs w:val="24"/>
          <w:lang w:val="en-US"/>
        </w:rPr>
        <w:t>dan</w:t>
      </w:r>
      <w:r w:rsidRPr="008363E5">
        <w:rPr>
          <w:rFonts w:ascii="Times New Roman" w:hAnsi="Times New Roman" w:cs="Times New Roman"/>
          <w:bCs/>
          <w:sz w:val="24"/>
          <w:szCs w:val="24"/>
        </w:rPr>
        <w:t xml:space="preserve"> Harry</w:t>
      </w:r>
      <w:r w:rsidR="00033D5D" w:rsidRPr="008363E5">
        <w:rPr>
          <w:rFonts w:ascii="Times New Roman" w:hAnsi="Times New Roman" w:cs="Times New Roman"/>
          <w:bCs/>
          <w:sz w:val="24"/>
          <w:szCs w:val="24"/>
          <w:lang w:val="en-US"/>
        </w:rPr>
        <w:t xml:space="preserve">, </w:t>
      </w:r>
      <w:r w:rsidRPr="008363E5">
        <w:rPr>
          <w:rFonts w:ascii="Times New Roman" w:hAnsi="Times New Roman" w:cs="Times New Roman"/>
          <w:bCs/>
          <w:sz w:val="24"/>
          <w:szCs w:val="24"/>
        </w:rPr>
        <w:t>201</w:t>
      </w:r>
      <w:r w:rsidR="009B041D" w:rsidRPr="008363E5">
        <w:rPr>
          <w:rFonts w:ascii="Times New Roman" w:hAnsi="Times New Roman" w:cs="Times New Roman"/>
          <w:bCs/>
          <w:sz w:val="24"/>
          <w:szCs w:val="24"/>
          <w:lang w:val="en-US"/>
        </w:rPr>
        <w:t>4</w:t>
      </w:r>
      <w:r w:rsidRPr="008363E5">
        <w:rPr>
          <w:rFonts w:ascii="Times New Roman" w:hAnsi="Times New Roman" w:cs="Times New Roman"/>
          <w:bCs/>
          <w:sz w:val="24"/>
          <w:szCs w:val="24"/>
        </w:rPr>
        <w:t>).</w:t>
      </w:r>
    </w:p>
    <w:p w14:paraId="7AEF146C" w14:textId="09E5670F" w:rsidR="00A51E82" w:rsidRPr="008363E5" w:rsidRDefault="000E165C" w:rsidP="00B10397">
      <w:pPr>
        <w:spacing w:after="0" w:line="480" w:lineRule="auto"/>
        <w:ind w:firstLine="720"/>
        <w:jc w:val="both"/>
        <w:rPr>
          <w:rFonts w:ascii="Times New Roman" w:hAnsi="Times New Roman" w:cs="Times New Roman"/>
          <w:bCs/>
          <w:sz w:val="24"/>
          <w:szCs w:val="24"/>
        </w:rPr>
      </w:pPr>
      <w:r w:rsidRPr="008363E5">
        <w:rPr>
          <w:rFonts w:ascii="Times New Roman" w:hAnsi="Times New Roman" w:cs="Times New Roman"/>
          <w:bCs/>
          <w:sz w:val="24"/>
          <w:szCs w:val="24"/>
        </w:rPr>
        <w:fldChar w:fldCharType="begin" w:fldLock="1"/>
      </w:r>
      <w:r w:rsidR="00B0579C" w:rsidRPr="008363E5">
        <w:rPr>
          <w:rFonts w:ascii="Times New Roman" w:hAnsi="Times New Roman" w:cs="Times New Roman"/>
          <w:bCs/>
          <w:sz w:val="24"/>
          <w:szCs w:val="24"/>
        </w:rPr>
        <w:instrText>ADDIN CSL_CITATION {"citationItems":[{"id":"ITEM-1","itemData":{"DOI":"10.6007/ijarbss/v8-i9/4706","abstract":"… skills. As such, adaptability, interpersonal communication, decision making, conflict resolution and self-motivation. These competency skills are demanded by the employers apart from obtaining their academic qualification. In …","author":[{"dropping-particle":"","family":"Othman","given":"Rozana","non-dropping-particle":"","parse-names":false,"suffix":""},{"dropping-particle":"","family":"Kamal","given":"Norsyazwani Muhammad","non-dropping-particle":"","parse-names":false,"suffix":""},{"dropping-particle":"","family":"Alias","given":"Nurul Ezaili","non-dropping-particle":"","parse-names":false,"suffix":""},{"dropping-particle":"","family":"Ismail","given":"Shafinar","non-dropping-particle":"","parse-names":false,"suffix":""},{"dropping-particle":"","family":"Sahiq","given":"Aqilah Nadiah Md.","non-dropping-particle":"","parse-names":false,"suffix":""}],"container-title":"International Journal of Academic Research in Business and Social Sciences","id":"ITEM-1","issue":"9","issued":{"date-parts":[["2018"]]},"page":"1420-1433","title":"Positive Psychological Traits and Career Adaptability among Millennials","type":"article-journal","volume":"8"},"uris":["http://www.mendeley.com/documents/?uuid=1180e15b-2c1d-410f-b9d2-404ff9c3073c","http://www.mendeley.com/documents/?uuid=c09050e9-2392-4935-9a78-38427f2885f8"]}],"mendeley":{"formattedCitation":"(Othman et al., 2018)","manualFormatting":"Othman et al., (2018)","plainTextFormattedCitation":"(Othman et al., 2018)","previouslyFormattedCitation":"(Othman et al., 2018)"},"properties":{"noteIndex":0},"schema":"https://github.com/citation-style-language/schema/raw/master/csl-citation.json"}</w:instrText>
      </w:r>
      <w:r w:rsidRPr="008363E5">
        <w:rPr>
          <w:rFonts w:ascii="Times New Roman" w:hAnsi="Times New Roman" w:cs="Times New Roman"/>
          <w:bCs/>
          <w:sz w:val="24"/>
          <w:szCs w:val="24"/>
        </w:rPr>
        <w:fldChar w:fldCharType="separate"/>
      </w:r>
      <w:r w:rsidRPr="008363E5">
        <w:rPr>
          <w:rFonts w:ascii="Times New Roman" w:hAnsi="Times New Roman" w:cs="Times New Roman"/>
          <w:bCs/>
          <w:noProof/>
          <w:sz w:val="24"/>
          <w:szCs w:val="24"/>
        </w:rPr>
        <w:t xml:space="preserve">Othman et al., </w:t>
      </w:r>
      <w:r w:rsidRPr="008363E5">
        <w:rPr>
          <w:rFonts w:ascii="Times New Roman" w:hAnsi="Times New Roman" w:cs="Times New Roman"/>
          <w:bCs/>
          <w:noProof/>
          <w:sz w:val="24"/>
          <w:szCs w:val="24"/>
          <w:lang w:val="en-US"/>
        </w:rPr>
        <w:t>(</w:t>
      </w:r>
      <w:r w:rsidRPr="008363E5">
        <w:rPr>
          <w:rFonts w:ascii="Times New Roman" w:hAnsi="Times New Roman" w:cs="Times New Roman"/>
          <w:bCs/>
          <w:noProof/>
          <w:sz w:val="24"/>
          <w:szCs w:val="24"/>
        </w:rPr>
        <w:t>2018)</w:t>
      </w:r>
      <w:r w:rsidRPr="008363E5">
        <w:rPr>
          <w:rFonts w:ascii="Times New Roman" w:hAnsi="Times New Roman" w:cs="Times New Roman"/>
          <w:bCs/>
          <w:sz w:val="24"/>
          <w:szCs w:val="24"/>
        </w:rPr>
        <w:fldChar w:fldCharType="end"/>
      </w:r>
      <w:r w:rsidRPr="008363E5">
        <w:rPr>
          <w:rFonts w:ascii="Times New Roman" w:hAnsi="Times New Roman" w:cs="Times New Roman"/>
          <w:bCs/>
          <w:sz w:val="24"/>
          <w:szCs w:val="24"/>
          <w:lang w:val="en-US"/>
        </w:rPr>
        <w:t xml:space="preserve"> </w:t>
      </w:r>
      <w:r w:rsidR="00A51E82" w:rsidRPr="008363E5">
        <w:rPr>
          <w:rFonts w:ascii="Times New Roman" w:hAnsi="Times New Roman" w:cs="Times New Roman"/>
          <w:bCs/>
          <w:sz w:val="24"/>
          <w:szCs w:val="24"/>
        </w:rPr>
        <w:t xml:space="preserve">mengatakan bahwa </w:t>
      </w:r>
      <w:r w:rsidR="00A51E82" w:rsidRPr="008363E5">
        <w:rPr>
          <w:rFonts w:ascii="Times New Roman" w:hAnsi="Times New Roman" w:cs="Times New Roman"/>
          <w:bCs/>
          <w:i/>
          <w:sz w:val="24"/>
          <w:szCs w:val="24"/>
        </w:rPr>
        <w:t xml:space="preserve">career adaptability </w:t>
      </w:r>
      <w:r w:rsidR="00A51E82" w:rsidRPr="008363E5">
        <w:rPr>
          <w:rFonts w:ascii="Times New Roman" w:hAnsi="Times New Roman" w:cs="Times New Roman"/>
          <w:bCs/>
          <w:sz w:val="24"/>
          <w:szCs w:val="24"/>
        </w:rPr>
        <w:t xml:space="preserve">atau adaptabilitas karir dapat dipengaruhi oleh </w:t>
      </w:r>
      <w:r w:rsidR="00EC1985">
        <w:rPr>
          <w:rFonts w:ascii="Times New Roman" w:hAnsi="Times New Roman" w:cs="Times New Roman"/>
          <w:bCs/>
          <w:i/>
          <w:sz w:val="24"/>
          <w:szCs w:val="24"/>
        </w:rPr>
        <w:t>hardiness.</w:t>
      </w:r>
      <w:r w:rsidR="00A51E82" w:rsidRPr="008363E5">
        <w:rPr>
          <w:rFonts w:ascii="Times New Roman" w:hAnsi="Times New Roman" w:cs="Times New Roman"/>
          <w:bCs/>
          <w:i/>
          <w:sz w:val="24"/>
          <w:szCs w:val="24"/>
        </w:rPr>
        <w:t xml:space="preserve"> </w:t>
      </w:r>
      <w:r w:rsidR="00EC1985">
        <w:rPr>
          <w:rFonts w:ascii="Times New Roman" w:hAnsi="Times New Roman" w:cs="Times New Roman"/>
          <w:bCs/>
          <w:i/>
          <w:sz w:val="24"/>
          <w:szCs w:val="24"/>
          <w:lang w:val="en-US"/>
        </w:rPr>
        <w:t xml:space="preserve">Hardiness </w:t>
      </w:r>
      <w:r w:rsidR="00EC1985">
        <w:rPr>
          <w:rFonts w:ascii="Times New Roman" w:hAnsi="Times New Roman" w:cs="Times New Roman"/>
          <w:bCs/>
          <w:sz w:val="24"/>
          <w:szCs w:val="24"/>
          <w:lang w:val="en-US"/>
        </w:rPr>
        <w:t xml:space="preserve">diartikan sebagai pertahanan diri. </w:t>
      </w:r>
      <w:r w:rsidR="00EC1985" w:rsidRPr="00EC1985">
        <w:rPr>
          <w:rFonts w:ascii="Times New Roman" w:hAnsi="Times New Roman" w:cs="Times New Roman"/>
          <w:bCs/>
          <w:sz w:val="24"/>
          <w:szCs w:val="24"/>
          <w:lang w:val="en-US"/>
        </w:rPr>
        <w:t>A</w:t>
      </w:r>
      <w:r w:rsidR="00A51E82" w:rsidRPr="008363E5">
        <w:rPr>
          <w:rFonts w:ascii="Times New Roman" w:hAnsi="Times New Roman" w:cs="Times New Roman"/>
          <w:bCs/>
          <w:sz w:val="24"/>
          <w:szCs w:val="24"/>
        </w:rPr>
        <w:t>danya pertahanan diri yang baik akan membuat lulusan Bintara Polri angkatan tahun 2019/2020 tidak mudah menyerah dan tetap semangat dalam kehidupannya, sehingga lulusan Bintara Polri akan mudah memikirkan masa depan karirnya.</w:t>
      </w:r>
    </w:p>
    <w:p w14:paraId="40EF5EAF" w14:textId="6C8FCB1E" w:rsidR="00A51E82" w:rsidRPr="008363E5" w:rsidRDefault="00A51E82" w:rsidP="00B10397">
      <w:pPr>
        <w:spacing w:after="0" w:line="480" w:lineRule="auto"/>
        <w:ind w:firstLine="720"/>
        <w:jc w:val="both"/>
        <w:rPr>
          <w:rFonts w:ascii="Times New Roman" w:hAnsi="Times New Roman" w:cs="Times New Roman"/>
          <w:bCs/>
          <w:sz w:val="24"/>
          <w:szCs w:val="24"/>
          <w:lang w:val="en-US"/>
        </w:rPr>
      </w:pPr>
      <w:r w:rsidRPr="008363E5">
        <w:rPr>
          <w:rFonts w:ascii="Times New Roman" w:hAnsi="Times New Roman" w:cs="Times New Roman"/>
          <w:bCs/>
          <w:sz w:val="24"/>
          <w:szCs w:val="24"/>
        </w:rPr>
        <w:t xml:space="preserve"> Lulusan Bintara Polri dengan kepribadian </w:t>
      </w: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mencerminkan karakteristik</w:t>
      </w:r>
      <w:r w:rsidR="00EC1985">
        <w:rPr>
          <w:rFonts w:ascii="Times New Roman" w:hAnsi="Times New Roman" w:cs="Times New Roman"/>
          <w:bCs/>
          <w:sz w:val="24"/>
          <w:szCs w:val="24"/>
        </w:rPr>
        <w:t xml:space="preserve"> individu yang pantang menyerah.</w:t>
      </w:r>
      <w:r w:rsidRPr="008363E5">
        <w:rPr>
          <w:rFonts w:ascii="Times New Roman" w:hAnsi="Times New Roman" w:cs="Times New Roman"/>
          <w:bCs/>
          <w:sz w:val="24"/>
          <w:szCs w:val="24"/>
        </w:rPr>
        <w:t xml:space="preserve"> </w:t>
      </w:r>
      <w:r w:rsidR="00EC1985">
        <w:rPr>
          <w:rFonts w:ascii="Times New Roman" w:hAnsi="Times New Roman" w:cs="Times New Roman"/>
          <w:bCs/>
          <w:sz w:val="24"/>
          <w:szCs w:val="24"/>
          <w:lang w:val="en-US"/>
        </w:rPr>
        <w:t>M</w:t>
      </w:r>
      <w:r w:rsidRPr="008363E5">
        <w:rPr>
          <w:rFonts w:ascii="Times New Roman" w:hAnsi="Times New Roman" w:cs="Times New Roman"/>
          <w:bCs/>
          <w:sz w:val="24"/>
          <w:szCs w:val="24"/>
        </w:rPr>
        <w:t>ampu mengendalikan s</w:t>
      </w:r>
      <w:r w:rsidR="00EC1985">
        <w:rPr>
          <w:rFonts w:ascii="Times New Roman" w:hAnsi="Times New Roman" w:cs="Times New Roman"/>
          <w:bCs/>
          <w:sz w:val="24"/>
          <w:szCs w:val="24"/>
        </w:rPr>
        <w:t>ituasi yang terjadi dalam hidup.</w:t>
      </w:r>
      <w:r w:rsidRPr="008363E5">
        <w:rPr>
          <w:rFonts w:ascii="Times New Roman" w:hAnsi="Times New Roman" w:cs="Times New Roman"/>
          <w:bCs/>
          <w:sz w:val="24"/>
          <w:szCs w:val="24"/>
        </w:rPr>
        <w:t xml:space="preserve"> </w:t>
      </w:r>
      <w:r w:rsidR="00EC1985">
        <w:rPr>
          <w:rFonts w:ascii="Times New Roman" w:hAnsi="Times New Roman" w:cs="Times New Roman"/>
          <w:bCs/>
          <w:sz w:val="24"/>
          <w:szCs w:val="24"/>
          <w:lang w:val="en-US"/>
        </w:rPr>
        <w:t>D</w:t>
      </w:r>
      <w:r w:rsidRPr="008363E5">
        <w:rPr>
          <w:rFonts w:ascii="Times New Roman" w:hAnsi="Times New Roman" w:cs="Times New Roman"/>
          <w:bCs/>
          <w:sz w:val="24"/>
          <w:szCs w:val="24"/>
        </w:rPr>
        <w:t>alam hal ini adaptasi terhadap dunia kerja yang dihadapi dan memandang bahwa berbagai perubahan yang terjadi pada masa transisi sebagai kesempatan untuk individu tumbuh, bukan sebagai ancaman yang membuat dirinya tertekan</w:t>
      </w:r>
      <w:r w:rsidR="00AA7F1D" w:rsidRPr="008363E5">
        <w:rPr>
          <w:rFonts w:ascii="Times New Roman" w:hAnsi="Times New Roman" w:cs="Times New Roman"/>
          <w:bCs/>
          <w:sz w:val="24"/>
          <w:szCs w:val="24"/>
          <w:lang w:val="en-US"/>
        </w:rPr>
        <w:t xml:space="preserve"> (Othman et al., 2018).</w:t>
      </w:r>
    </w:p>
    <w:p w14:paraId="65D15595" w14:textId="64EAA14F" w:rsidR="00605D50" w:rsidRPr="008363E5" w:rsidRDefault="00A51E82" w:rsidP="00B10397">
      <w:pPr>
        <w:spacing w:after="0" w:line="480" w:lineRule="auto"/>
        <w:ind w:firstLine="720"/>
        <w:jc w:val="both"/>
        <w:rPr>
          <w:rFonts w:ascii="Times New Roman" w:hAnsi="Times New Roman" w:cs="Times New Roman"/>
          <w:bCs/>
          <w:sz w:val="24"/>
          <w:szCs w:val="24"/>
          <w:lang w:val="en-US"/>
        </w:rPr>
      </w:pPr>
      <w:r w:rsidRPr="008363E5">
        <w:rPr>
          <w:rFonts w:ascii="Times New Roman" w:hAnsi="Times New Roman" w:cs="Times New Roman"/>
          <w:bCs/>
          <w:sz w:val="24"/>
          <w:szCs w:val="24"/>
        </w:rPr>
        <w:t xml:space="preserve">Penjelasan tersebut semakin diperkuat oleh penemuan Coetzee dan Harry (2014) dalam penelitiannya yang menunjukkan bahwa tinggi dan rendahnya </w:t>
      </w:r>
      <w:r w:rsidRPr="008363E5">
        <w:rPr>
          <w:rFonts w:ascii="Times New Roman" w:hAnsi="Times New Roman" w:cs="Times New Roman"/>
          <w:bCs/>
          <w:i/>
          <w:sz w:val="24"/>
          <w:szCs w:val="24"/>
        </w:rPr>
        <w:lastRenderedPageBreak/>
        <w:t xml:space="preserve">hardiness </w:t>
      </w:r>
      <w:r w:rsidRPr="008363E5">
        <w:rPr>
          <w:rFonts w:ascii="Times New Roman" w:hAnsi="Times New Roman" w:cs="Times New Roman"/>
          <w:bCs/>
          <w:sz w:val="24"/>
          <w:szCs w:val="24"/>
        </w:rPr>
        <w:t xml:space="preserve">dapat memengaruhi </w:t>
      </w:r>
      <w:r w:rsidRPr="008363E5">
        <w:rPr>
          <w:rFonts w:ascii="Times New Roman" w:hAnsi="Times New Roman" w:cs="Times New Roman"/>
          <w:bCs/>
          <w:i/>
          <w:sz w:val="24"/>
          <w:szCs w:val="24"/>
        </w:rPr>
        <w:t xml:space="preserve">career adaptability </w:t>
      </w:r>
      <w:r w:rsidRPr="008363E5">
        <w:rPr>
          <w:rFonts w:ascii="Times New Roman" w:hAnsi="Times New Roman" w:cs="Times New Roman"/>
          <w:bCs/>
          <w:sz w:val="24"/>
          <w:szCs w:val="24"/>
        </w:rPr>
        <w:t xml:space="preserve">secara positif signifikan pada individu. </w:t>
      </w:r>
      <w:r w:rsidR="00E06E93" w:rsidRPr="008363E5">
        <w:rPr>
          <w:rFonts w:ascii="Times New Roman" w:hAnsi="Times New Roman" w:cs="Times New Roman"/>
          <w:bCs/>
          <w:sz w:val="24"/>
          <w:szCs w:val="24"/>
          <w:lang w:val="en-US"/>
        </w:rPr>
        <w:t>Serupa dengan penelitian sebelumnya yang telah dilakukan</w:t>
      </w:r>
      <w:r w:rsidR="00E06E93" w:rsidRPr="008363E5">
        <w:rPr>
          <w:rFonts w:ascii="Times New Roman" w:hAnsi="Times New Roman" w:cs="Times New Roman"/>
          <w:bCs/>
          <w:sz w:val="24"/>
          <w:szCs w:val="24"/>
        </w:rPr>
        <w:t xml:space="preserve"> oleh </w:t>
      </w:r>
      <w:r w:rsidR="00E06E93" w:rsidRPr="008363E5">
        <w:rPr>
          <w:rFonts w:ascii="Times New Roman" w:hAnsi="Times New Roman" w:cs="Times New Roman"/>
          <w:bCs/>
          <w:sz w:val="24"/>
          <w:szCs w:val="24"/>
        </w:rPr>
        <w:fldChar w:fldCharType="begin" w:fldLock="1"/>
      </w:r>
      <w:r w:rsidR="00BC6693">
        <w:rPr>
          <w:rFonts w:ascii="Times New Roman" w:hAnsi="Times New Roman" w:cs="Times New Roman"/>
          <w:bCs/>
          <w:sz w:val="24"/>
          <w:szCs w:val="24"/>
        </w:rPr>
        <w:instrText>ADDIN CSL_CITATION {"citationItems":[{"id":"ITEM-1","itemData":{"DOI":"10.1080/14330237.2019.1689468","ISSN":"18155626","abstract":"This study explored the relationship between psychological hardiness and career adaptability of students at Technical and Vocational Education and Training (TVET) Colleges. Participants were a convenience sample of 198 college students, predominantly single (96.0%), female (57.6%), black African students (92.9%), aged 21 years and younger (93.9%). They completed a Personal Views Survey (PVS III-R) and the Career Adapt-Abilities Inventory (CAAI). Stepwise regression analysis indicated gender and the hardiness attributes (commitment, control, and challenge) to predict career adaptability. Student development services should seek to leverage college students’ psychological hardiness for career development counselling.","author":[{"dropping-particle":"","family":"Ndlovu","given":"Velly","non-dropping-particle":"","parse-names":false,"suffix":""},{"dropping-particle":"","family":"Ferreira","given":"Nadia","non-dropping-particle":"","parse-names":false,"suffix":""}],"container-title":"Journal of Psychology in Africa","id":"ITEM-1","issue":"6","issued":{"date-parts":[["2019","11","2"]]},"page":"598-604","publisher":"Taylor and Francis Ltd.","title":"Students’ psychological hardiness in relation to career adaptability","type":"article-journal","volume":"29"},"uris":["http://www.mendeley.com/documents/?uuid=d20ef175-4eaf-38af-9fee-536d8b5a3a48","http://www.mendeley.com/documents/?uuid=b6e28f3b-8513-4f2a-98c7-bef0566b8d84"]}],"mendeley":{"formattedCitation":"(Ndlovu &amp; Ferreira, 2019)","manualFormatting":"Ndlovu dan Ferreira (2019)","plainTextFormattedCitation":"(Ndlovu &amp; Ferreira, 2019)","previouslyFormattedCitation":"(Ndlovu &amp; Ferreira, 2019)"},"properties":{"noteIndex":0},"schema":"https://github.com/citation-style-language/schema/raw/master/csl-citation.json"}</w:instrText>
      </w:r>
      <w:r w:rsidR="00E06E93" w:rsidRPr="008363E5">
        <w:rPr>
          <w:rFonts w:ascii="Times New Roman" w:hAnsi="Times New Roman" w:cs="Times New Roman"/>
          <w:bCs/>
          <w:sz w:val="24"/>
          <w:szCs w:val="24"/>
        </w:rPr>
        <w:fldChar w:fldCharType="separate"/>
      </w:r>
      <w:r w:rsidR="00E06E93" w:rsidRPr="008363E5">
        <w:rPr>
          <w:rFonts w:ascii="Times New Roman" w:hAnsi="Times New Roman" w:cs="Times New Roman"/>
          <w:bCs/>
          <w:noProof/>
          <w:sz w:val="24"/>
          <w:szCs w:val="24"/>
        </w:rPr>
        <w:t xml:space="preserve">Ndlovu </w:t>
      </w:r>
      <w:r w:rsidR="00E06E93" w:rsidRPr="008363E5">
        <w:rPr>
          <w:rFonts w:ascii="Times New Roman" w:hAnsi="Times New Roman" w:cs="Times New Roman"/>
          <w:bCs/>
          <w:noProof/>
          <w:sz w:val="24"/>
          <w:szCs w:val="24"/>
          <w:lang w:val="en-US"/>
        </w:rPr>
        <w:t>dan</w:t>
      </w:r>
      <w:r w:rsidR="00E06E93" w:rsidRPr="008363E5">
        <w:rPr>
          <w:rFonts w:ascii="Times New Roman" w:hAnsi="Times New Roman" w:cs="Times New Roman"/>
          <w:bCs/>
          <w:noProof/>
          <w:sz w:val="24"/>
          <w:szCs w:val="24"/>
        </w:rPr>
        <w:t xml:space="preserve"> Ferreira</w:t>
      </w:r>
      <w:r w:rsidR="00E06E93" w:rsidRPr="008363E5">
        <w:rPr>
          <w:rFonts w:ascii="Times New Roman" w:hAnsi="Times New Roman" w:cs="Times New Roman"/>
          <w:bCs/>
          <w:noProof/>
          <w:sz w:val="24"/>
          <w:szCs w:val="24"/>
          <w:lang w:val="en-US"/>
        </w:rPr>
        <w:t xml:space="preserve"> (</w:t>
      </w:r>
      <w:r w:rsidR="00E06E93" w:rsidRPr="008363E5">
        <w:rPr>
          <w:rFonts w:ascii="Times New Roman" w:hAnsi="Times New Roman" w:cs="Times New Roman"/>
          <w:bCs/>
          <w:noProof/>
          <w:sz w:val="24"/>
          <w:szCs w:val="24"/>
        </w:rPr>
        <w:t>2019)</w:t>
      </w:r>
      <w:r w:rsidR="00E06E93" w:rsidRPr="008363E5">
        <w:rPr>
          <w:rFonts w:ascii="Times New Roman" w:hAnsi="Times New Roman" w:cs="Times New Roman"/>
          <w:bCs/>
          <w:sz w:val="24"/>
          <w:szCs w:val="24"/>
        </w:rPr>
        <w:fldChar w:fldCharType="end"/>
      </w:r>
      <w:r w:rsidR="00E06E93" w:rsidRPr="008363E5">
        <w:rPr>
          <w:rFonts w:ascii="Times New Roman" w:hAnsi="Times New Roman" w:cs="Times New Roman"/>
          <w:bCs/>
          <w:sz w:val="24"/>
          <w:szCs w:val="24"/>
          <w:lang w:val="en-US"/>
        </w:rPr>
        <w:t xml:space="preserve"> </w:t>
      </w:r>
      <w:r w:rsidR="00E06E93" w:rsidRPr="008363E5">
        <w:rPr>
          <w:rFonts w:ascii="Times New Roman" w:hAnsi="Times New Roman" w:cs="Times New Roman"/>
          <w:bCs/>
          <w:sz w:val="24"/>
          <w:szCs w:val="24"/>
        </w:rPr>
        <w:t xml:space="preserve">dimana hasil penelitiannya juga menujukkan </w:t>
      </w:r>
      <w:r w:rsidR="00E06E93" w:rsidRPr="008363E5">
        <w:rPr>
          <w:rFonts w:ascii="Times New Roman" w:hAnsi="Times New Roman" w:cs="Times New Roman"/>
          <w:bCs/>
          <w:sz w:val="24"/>
          <w:szCs w:val="24"/>
          <w:lang w:val="en-US"/>
        </w:rPr>
        <w:t xml:space="preserve">bahwa variabel </w:t>
      </w:r>
      <w:r w:rsidR="00E06E93" w:rsidRPr="008363E5">
        <w:rPr>
          <w:rFonts w:ascii="Times New Roman" w:hAnsi="Times New Roman" w:cs="Times New Roman"/>
          <w:bCs/>
          <w:i/>
          <w:sz w:val="24"/>
          <w:szCs w:val="24"/>
          <w:lang w:val="en-US"/>
        </w:rPr>
        <w:t xml:space="preserve">hardiness </w:t>
      </w:r>
      <w:r w:rsidR="00E06E93" w:rsidRPr="008363E5">
        <w:rPr>
          <w:rFonts w:ascii="Times New Roman" w:hAnsi="Times New Roman" w:cs="Times New Roman"/>
          <w:bCs/>
          <w:sz w:val="24"/>
          <w:szCs w:val="24"/>
          <w:lang w:val="en-US"/>
        </w:rPr>
        <w:t xml:space="preserve">turut berkontribusi dalam menentukan </w:t>
      </w:r>
      <w:r w:rsidR="00E06E93" w:rsidRPr="008363E5">
        <w:rPr>
          <w:rFonts w:ascii="Times New Roman" w:hAnsi="Times New Roman" w:cs="Times New Roman"/>
          <w:bCs/>
          <w:i/>
          <w:sz w:val="24"/>
          <w:szCs w:val="24"/>
          <w:lang w:val="en-US"/>
        </w:rPr>
        <w:t>career adaptability</w:t>
      </w:r>
      <w:r w:rsidR="00E06E93" w:rsidRPr="008363E5">
        <w:rPr>
          <w:rFonts w:ascii="Times New Roman" w:hAnsi="Times New Roman" w:cs="Times New Roman"/>
          <w:bCs/>
          <w:i/>
          <w:sz w:val="24"/>
          <w:szCs w:val="24"/>
        </w:rPr>
        <w:t xml:space="preserve">. </w:t>
      </w:r>
      <w:r w:rsidR="00E06E93" w:rsidRPr="008363E5">
        <w:rPr>
          <w:rFonts w:ascii="Times New Roman" w:hAnsi="Times New Roman" w:cs="Times New Roman"/>
          <w:bCs/>
          <w:sz w:val="24"/>
          <w:szCs w:val="24"/>
        </w:rPr>
        <w:t xml:space="preserve">Hubungan yang terjadi antara kedua variabel ini semakin diperkuat dengan hasil penelitian yang didapatkan oleh Rosulin dan Paramita (2016) yang juga menunjukkan adanya hubungan antara </w:t>
      </w:r>
      <w:r w:rsidR="00E06E93" w:rsidRPr="008363E5">
        <w:rPr>
          <w:rFonts w:ascii="Times New Roman" w:hAnsi="Times New Roman" w:cs="Times New Roman"/>
          <w:bCs/>
          <w:i/>
          <w:sz w:val="24"/>
          <w:szCs w:val="24"/>
        </w:rPr>
        <w:t xml:space="preserve">hardiness </w:t>
      </w:r>
      <w:r w:rsidR="00E06E93" w:rsidRPr="008363E5">
        <w:rPr>
          <w:rFonts w:ascii="Times New Roman" w:hAnsi="Times New Roman" w:cs="Times New Roman"/>
          <w:bCs/>
          <w:sz w:val="24"/>
          <w:szCs w:val="24"/>
        </w:rPr>
        <w:t xml:space="preserve">dengan </w:t>
      </w:r>
      <w:r w:rsidR="00E06E93" w:rsidRPr="008363E5">
        <w:rPr>
          <w:rFonts w:ascii="Times New Roman" w:hAnsi="Times New Roman" w:cs="Times New Roman"/>
          <w:bCs/>
          <w:i/>
          <w:sz w:val="24"/>
          <w:szCs w:val="24"/>
        </w:rPr>
        <w:t>career adaptability.</w:t>
      </w:r>
      <w:r w:rsidR="00AA7F1D" w:rsidRPr="008363E5">
        <w:rPr>
          <w:rFonts w:ascii="Times New Roman" w:hAnsi="Times New Roman" w:cs="Times New Roman"/>
          <w:bCs/>
          <w:i/>
          <w:sz w:val="24"/>
          <w:szCs w:val="24"/>
          <w:lang w:val="en-US"/>
        </w:rPr>
        <w:t xml:space="preserve"> </w:t>
      </w:r>
      <w:r w:rsidR="00605D50" w:rsidRPr="008363E5">
        <w:rPr>
          <w:rFonts w:ascii="Times New Roman" w:hAnsi="Times New Roman" w:cs="Times New Roman"/>
          <w:bCs/>
          <w:sz w:val="24"/>
          <w:szCs w:val="24"/>
          <w:lang w:val="en-US"/>
        </w:rPr>
        <w:t xml:space="preserve">Hal ini menujukkan bahwa terdapat keterkaitan antara </w:t>
      </w:r>
      <w:r w:rsidR="00605D50" w:rsidRPr="008363E5">
        <w:rPr>
          <w:rFonts w:ascii="Times New Roman" w:hAnsi="Times New Roman" w:cs="Times New Roman"/>
          <w:bCs/>
          <w:i/>
          <w:sz w:val="24"/>
          <w:szCs w:val="24"/>
          <w:lang w:val="en-US"/>
        </w:rPr>
        <w:t xml:space="preserve">hardiness </w:t>
      </w:r>
      <w:r w:rsidR="00605D50" w:rsidRPr="008363E5">
        <w:rPr>
          <w:rFonts w:ascii="Times New Roman" w:hAnsi="Times New Roman" w:cs="Times New Roman"/>
          <w:bCs/>
          <w:sz w:val="24"/>
          <w:szCs w:val="24"/>
          <w:lang w:val="en-US"/>
        </w:rPr>
        <w:t xml:space="preserve">dengan </w:t>
      </w:r>
      <w:r w:rsidR="00605D50" w:rsidRPr="008363E5">
        <w:rPr>
          <w:rFonts w:ascii="Times New Roman" w:hAnsi="Times New Roman" w:cs="Times New Roman"/>
          <w:bCs/>
          <w:i/>
          <w:sz w:val="24"/>
          <w:szCs w:val="24"/>
          <w:lang w:val="en-US"/>
        </w:rPr>
        <w:t>career adaptability.</w:t>
      </w:r>
    </w:p>
    <w:p w14:paraId="2D88E94A" w14:textId="1041AF49" w:rsidR="00A51E82" w:rsidRPr="008363E5" w:rsidRDefault="00A51E82" w:rsidP="00B10397">
      <w:pPr>
        <w:spacing w:after="0" w:line="480" w:lineRule="auto"/>
        <w:ind w:firstLine="720"/>
        <w:jc w:val="both"/>
        <w:rPr>
          <w:rFonts w:ascii="Times New Roman" w:hAnsi="Times New Roman" w:cs="Times New Roman"/>
          <w:bCs/>
          <w:i/>
          <w:sz w:val="24"/>
          <w:szCs w:val="24"/>
        </w:rPr>
      </w:pPr>
      <w:r w:rsidRPr="008363E5">
        <w:rPr>
          <w:rFonts w:ascii="Times New Roman" w:hAnsi="Times New Roman" w:cs="Times New Roman"/>
          <w:bCs/>
          <w:sz w:val="24"/>
          <w:szCs w:val="24"/>
        </w:rPr>
        <w:t xml:space="preserve">Keterkaitan yang terjadi antara </w:t>
      </w: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 xml:space="preserve">dan </w:t>
      </w:r>
      <w:r w:rsidRPr="008363E5">
        <w:rPr>
          <w:rFonts w:ascii="Times New Roman" w:hAnsi="Times New Roman" w:cs="Times New Roman"/>
          <w:bCs/>
          <w:i/>
          <w:sz w:val="24"/>
          <w:szCs w:val="24"/>
        </w:rPr>
        <w:t xml:space="preserve">career adaptability </w:t>
      </w:r>
      <w:r w:rsidRPr="008363E5">
        <w:rPr>
          <w:rFonts w:ascii="Times New Roman" w:hAnsi="Times New Roman" w:cs="Times New Roman"/>
          <w:bCs/>
          <w:sz w:val="24"/>
          <w:szCs w:val="24"/>
        </w:rPr>
        <w:t xml:space="preserve">pada lulusan Bintara Polri angkatan tahun 2019/2020 di Kalimantan Timur dapat dilatarbelakangi oleh adanya hubungan yang terjadi antara aspek-aspek dalam variabel </w:t>
      </w: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 xml:space="preserve">menurut Muhammad (2019) dengan aspek-aspek dalam variabel </w:t>
      </w:r>
      <w:r w:rsidRPr="008363E5">
        <w:rPr>
          <w:rFonts w:ascii="Times New Roman" w:hAnsi="Times New Roman" w:cs="Times New Roman"/>
          <w:bCs/>
          <w:i/>
          <w:sz w:val="24"/>
          <w:szCs w:val="24"/>
        </w:rPr>
        <w:t xml:space="preserve">career adaptability </w:t>
      </w:r>
      <w:r w:rsidRPr="008363E5">
        <w:rPr>
          <w:rFonts w:ascii="Times New Roman" w:hAnsi="Times New Roman" w:cs="Times New Roman"/>
          <w:bCs/>
          <w:sz w:val="24"/>
          <w:szCs w:val="24"/>
        </w:rPr>
        <w:t xml:space="preserve">menurut </w:t>
      </w:r>
      <w:r w:rsidRPr="008363E5">
        <w:rPr>
          <w:rFonts w:ascii="Times New Roman" w:hAnsi="Times New Roman" w:cs="Times New Roman"/>
          <w:sz w:val="24"/>
        </w:rPr>
        <w:t>Savickas dan Porfeli (2012).</w:t>
      </w:r>
      <w:r w:rsidR="00EC1985">
        <w:rPr>
          <w:rFonts w:ascii="Times New Roman" w:hAnsi="Times New Roman" w:cs="Times New Roman"/>
          <w:sz w:val="24"/>
          <w:lang w:val="en-US"/>
        </w:rPr>
        <w:t xml:space="preserve"> </w:t>
      </w:r>
      <w:r w:rsidRPr="008363E5">
        <w:rPr>
          <w:rFonts w:ascii="Times New Roman" w:hAnsi="Times New Roman" w:cs="Times New Roman"/>
          <w:bCs/>
          <w:sz w:val="24"/>
          <w:szCs w:val="24"/>
        </w:rPr>
        <w:t xml:space="preserve">Keterkaitan yang pertama terjadi antara aspek </w:t>
      </w:r>
      <w:r w:rsidRPr="008363E5">
        <w:rPr>
          <w:rFonts w:ascii="Times New Roman" w:hAnsi="Times New Roman" w:cs="Times New Roman"/>
          <w:bCs/>
          <w:i/>
          <w:sz w:val="24"/>
          <w:szCs w:val="24"/>
        </w:rPr>
        <w:t xml:space="preserve">career concern </w:t>
      </w:r>
      <w:r w:rsidRPr="008363E5">
        <w:rPr>
          <w:rFonts w:ascii="Times New Roman" w:hAnsi="Times New Roman" w:cs="Times New Roman"/>
          <w:bCs/>
          <w:sz w:val="24"/>
          <w:szCs w:val="24"/>
        </w:rPr>
        <w:t>atau kepedulian terhadap karir</w:t>
      </w:r>
      <w:r w:rsidRPr="008363E5">
        <w:rPr>
          <w:rFonts w:ascii="Times New Roman" w:hAnsi="Times New Roman" w:cs="Times New Roman"/>
          <w:bCs/>
          <w:i/>
          <w:sz w:val="24"/>
          <w:szCs w:val="24"/>
        </w:rPr>
        <w:t xml:space="preserve"> </w:t>
      </w:r>
      <w:r w:rsidRPr="008363E5">
        <w:rPr>
          <w:rFonts w:ascii="Times New Roman" w:hAnsi="Times New Roman" w:cs="Times New Roman"/>
          <w:bCs/>
          <w:sz w:val="24"/>
          <w:szCs w:val="24"/>
        </w:rPr>
        <w:t xml:space="preserve">dalam variabel </w:t>
      </w:r>
      <w:r w:rsidRPr="008363E5">
        <w:rPr>
          <w:rFonts w:ascii="Times New Roman" w:hAnsi="Times New Roman" w:cs="Times New Roman"/>
          <w:bCs/>
          <w:i/>
          <w:sz w:val="24"/>
          <w:szCs w:val="24"/>
        </w:rPr>
        <w:t xml:space="preserve">career adaptability </w:t>
      </w:r>
      <w:r w:rsidRPr="008363E5">
        <w:rPr>
          <w:rFonts w:ascii="Times New Roman" w:hAnsi="Times New Roman" w:cs="Times New Roman"/>
          <w:bCs/>
          <w:sz w:val="24"/>
          <w:szCs w:val="24"/>
        </w:rPr>
        <w:t>(</w:t>
      </w:r>
      <w:r w:rsidRPr="008363E5">
        <w:rPr>
          <w:rFonts w:ascii="Times New Roman" w:hAnsi="Times New Roman" w:cs="Times New Roman"/>
          <w:sz w:val="24"/>
        </w:rPr>
        <w:t>Savickas dan Porfeli, 2012)</w:t>
      </w:r>
      <w:r w:rsidRPr="008363E5">
        <w:rPr>
          <w:rFonts w:ascii="Times New Roman" w:hAnsi="Times New Roman" w:cs="Times New Roman"/>
          <w:bCs/>
          <w:i/>
          <w:sz w:val="24"/>
          <w:szCs w:val="24"/>
        </w:rPr>
        <w:t xml:space="preserve"> </w:t>
      </w:r>
      <w:r w:rsidRPr="008363E5">
        <w:rPr>
          <w:rFonts w:ascii="Times New Roman" w:hAnsi="Times New Roman" w:cs="Times New Roman"/>
          <w:bCs/>
          <w:sz w:val="24"/>
          <w:szCs w:val="24"/>
        </w:rPr>
        <w:t xml:space="preserve">dengan seluruh aspek dalam variabel </w:t>
      </w:r>
      <w:r w:rsidRPr="008363E5">
        <w:rPr>
          <w:rFonts w:ascii="Times New Roman" w:hAnsi="Times New Roman" w:cs="Times New Roman"/>
          <w:bCs/>
          <w:i/>
          <w:sz w:val="24"/>
          <w:szCs w:val="24"/>
        </w:rPr>
        <w:t xml:space="preserve">hardiness </w:t>
      </w:r>
      <w:r w:rsidRPr="008363E5">
        <w:rPr>
          <w:rFonts w:ascii="Times New Roman" w:hAnsi="Times New Roman" w:cs="Times New Roman"/>
          <w:bCs/>
          <w:sz w:val="24"/>
          <w:szCs w:val="24"/>
        </w:rPr>
        <w:t xml:space="preserve">yaitu </w:t>
      </w:r>
      <w:r w:rsidRPr="008363E5">
        <w:rPr>
          <w:rFonts w:ascii="Times New Roman" w:hAnsi="Times New Roman" w:cs="Times New Roman"/>
          <w:bCs/>
          <w:i/>
          <w:sz w:val="24"/>
          <w:szCs w:val="24"/>
        </w:rPr>
        <w:t xml:space="preserve">control, commitment </w:t>
      </w:r>
      <w:r w:rsidRPr="008363E5">
        <w:rPr>
          <w:rFonts w:ascii="Times New Roman" w:hAnsi="Times New Roman" w:cs="Times New Roman"/>
          <w:bCs/>
          <w:sz w:val="24"/>
          <w:szCs w:val="24"/>
        </w:rPr>
        <w:t xml:space="preserve">dan </w:t>
      </w:r>
      <w:r w:rsidRPr="008363E5">
        <w:rPr>
          <w:rFonts w:ascii="Times New Roman" w:hAnsi="Times New Roman" w:cs="Times New Roman"/>
          <w:bCs/>
          <w:i/>
          <w:sz w:val="24"/>
          <w:szCs w:val="24"/>
        </w:rPr>
        <w:t>challenge</w:t>
      </w:r>
      <w:r w:rsidRPr="008363E5">
        <w:rPr>
          <w:rFonts w:ascii="Times New Roman" w:hAnsi="Times New Roman" w:cs="Times New Roman"/>
          <w:bCs/>
          <w:sz w:val="24"/>
          <w:szCs w:val="24"/>
        </w:rPr>
        <w:t xml:space="preserve"> (Muhammad, 2019)</w:t>
      </w:r>
      <w:r w:rsidRPr="008363E5">
        <w:rPr>
          <w:rFonts w:ascii="Times New Roman" w:hAnsi="Times New Roman" w:cs="Times New Roman"/>
          <w:bCs/>
          <w:i/>
          <w:sz w:val="24"/>
          <w:szCs w:val="24"/>
        </w:rPr>
        <w:t xml:space="preserve">. </w:t>
      </w:r>
    </w:p>
    <w:p w14:paraId="786A7A25" w14:textId="24BDB693" w:rsidR="00A51E82" w:rsidRPr="008363E5" w:rsidRDefault="00C44F85"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{"citationItems":[{"id":"ITEM-1","itemData":{"DOI":"10.26858/JPKK.V4I1.4981","ISSN":"2477-2518","abstract":"One reason of the high unemployment is the lack of career planning. The individu needs career maturity and views about the future (future time perspective) so that she/he can choose the right job. This research aimed to determine the influence of future time perspective toward career maturity in college student. This study used a quantitative approach. Sample in this study are 156 of college students in Jabodetabek.The measurement tools is Carstensen and Lang Future Time Perspective scale (CL-FTP) and Career Maturity Inventory form C (IMC form C). The result shos that future time perspective affecting positively to career maturity in college student significantly (R 2 = 0.139; p = 0.000). Simple linear regression analysis stated that future time perspective contributed 13,9% to the career maturity and 86,1% influenced by other factors.","author":[{"dropping-particle":"","family":"Grashinta","given":"Aully","non-dropping-particle":"","parse-names":false,"suffix":""},{"dropping-particle":"","family":"Istiqomah","given":"Adinda Putri","non-dropping-particle":"","parse-names":false,"suffix":""},{"dropping-particle":"","family":"Wiroko","given":"Endro Puspo","non-dropping-particle":"","parse-names":false,"suffix":""}],"container-title":"Jurnal Psikologi Pendidikan dan Konseling: Jurnal Kajian Psikologi Pendidikan dan Bimbingan Konseling","id":"ITEM-1","issue":"1","issued":{"date-parts":[["2018","6","24"]]},"page":"25-31","publisher":"Universitas Negeri Makassar","title":"Pengaruh Future Time Perspective Terhadap Kematangan  Karir Pada Mahasiswa","type":"article-journal","volume":"4"},"uris":["http://www.mendeley.com/documents/?uuid=893f4f6e-3701-4caf-a169-8b4a418832e7","http://www.mendeley.com/documents/?uuid=3a787099-97ab-3395-bd90-eb485ef0296c"]}],"mendeley":{"formattedCitation":"(Grashinta et al., 2018)","manualFormatting":"Grashinta et al., (2018)","plainTextFormattedCitation":"(Grashinta et al., 2018)","previouslyFormattedCitation":"(Grashinta et al., 2018)"},"properties":{"noteIndex":0},"schema":"https://github.com/citation-style-language/schema/raw/master/csl-citation.json"}</w:instrText>
      </w:r>
      <w:r w:rsidRPr="008363E5">
        <w:rPr>
          <w:rFonts w:ascii="Times New Roman" w:hAnsi="Times New Roman" w:cs="Times New Roman"/>
          <w:sz w:val="24"/>
          <w:szCs w:val="24"/>
        </w:rPr>
        <w:fldChar w:fldCharType="separate"/>
      </w:r>
      <w:r w:rsidRPr="008363E5">
        <w:rPr>
          <w:rFonts w:ascii="Times New Roman" w:hAnsi="Times New Roman" w:cs="Times New Roman"/>
          <w:noProof/>
          <w:sz w:val="24"/>
          <w:szCs w:val="24"/>
        </w:rPr>
        <w:t xml:space="preserve">Grashinta et al., </w:t>
      </w:r>
      <w:r w:rsidRPr="008363E5">
        <w:rPr>
          <w:rFonts w:ascii="Times New Roman" w:hAnsi="Times New Roman" w:cs="Times New Roman"/>
          <w:noProof/>
          <w:sz w:val="24"/>
          <w:szCs w:val="24"/>
          <w:lang w:val="en-US"/>
        </w:rPr>
        <w:t>(</w:t>
      </w:r>
      <w:r w:rsidRPr="008363E5">
        <w:rPr>
          <w:rFonts w:ascii="Times New Roman" w:hAnsi="Times New Roman" w:cs="Times New Roman"/>
          <w:noProof/>
          <w:sz w:val="24"/>
          <w:szCs w:val="24"/>
        </w:rPr>
        <w:t>2018)</w:t>
      </w:r>
      <w:r w:rsidRPr="008363E5">
        <w:rPr>
          <w:rFonts w:ascii="Times New Roman" w:hAnsi="Times New Roman" w:cs="Times New Roman"/>
          <w:sz w:val="24"/>
          <w:szCs w:val="24"/>
        </w:rPr>
        <w:fldChar w:fldCharType="end"/>
      </w:r>
      <w:r w:rsidRPr="008363E5">
        <w:rPr>
          <w:rFonts w:ascii="Times New Roman" w:hAnsi="Times New Roman" w:cs="Times New Roman"/>
          <w:sz w:val="24"/>
          <w:szCs w:val="24"/>
          <w:lang w:val="en-US"/>
        </w:rPr>
        <w:t xml:space="preserve"> </w:t>
      </w:r>
      <w:r w:rsidR="00A51E82" w:rsidRPr="008363E5">
        <w:rPr>
          <w:rFonts w:ascii="Times New Roman" w:hAnsi="Times New Roman" w:cs="Times New Roman"/>
          <w:sz w:val="24"/>
          <w:szCs w:val="24"/>
        </w:rPr>
        <w:t xml:space="preserve">mengartikan </w:t>
      </w:r>
      <w:r w:rsidR="00A51E82" w:rsidRPr="008363E5">
        <w:rPr>
          <w:rFonts w:ascii="Times New Roman" w:hAnsi="Times New Roman" w:cs="Times New Roman"/>
          <w:i/>
          <w:sz w:val="24"/>
          <w:szCs w:val="24"/>
        </w:rPr>
        <w:t>career concern</w:t>
      </w:r>
      <w:r w:rsidR="00A51E82" w:rsidRPr="008363E5">
        <w:rPr>
          <w:rFonts w:ascii="Times New Roman" w:hAnsi="Times New Roman" w:cs="Times New Roman"/>
          <w:sz w:val="24"/>
          <w:szCs w:val="24"/>
        </w:rPr>
        <w:t xml:space="preserve"> atau kepedulian individu terhadap karir sebagai suatu kemampuan yang dimiliki individu untuk berorientasi dalam merencanakan masa depan yang melibatkan proses pembuatan keputusan karir. Adanya </w:t>
      </w:r>
      <w:r w:rsidR="00A51E82" w:rsidRPr="008363E5">
        <w:rPr>
          <w:rFonts w:ascii="Times New Roman" w:hAnsi="Times New Roman" w:cs="Times New Roman"/>
          <w:i/>
          <w:sz w:val="24"/>
          <w:szCs w:val="24"/>
        </w:rPr>
        <w:t xml:space="preserve">career concern </w:t>
      </w:r>
      <w:r w:rsidR="00A51E82" w:rsidRPr="008363E5">
        <w:rPr>
          <w:rFonts w:ascii="Times New Roman" w:hAnsi="Times New Roman" w:cs="Times New Roman"/>
          <w:sz w:val="24"/>
          <w:szCs w:val="24"/>
        </w:rPr>
        <w:t xml:space="preserve">menunjukan bahwa lulusan bintara Polri </w:t>
      </w:r>
      <w:r w:rsidR="00A51E82" w:rsidRPr="008363E5">
        <w:rPr>
          <w:rFonts w:ascii="Times New Roman" w:hAnsi="Times New Roman" w:cs="Times New Roman"/>
          <w:sz w:val="24"/>
          <w:szCs w:val="24"/>
        </w:rPr>
        <w:lastRenderedPageBreak/>
        <w:t xml:space="preserve">memiliki </w:t>
      </w:r>
      <w:r w:rsidR="00A51E82" w:rsidRPr="008363E5">
        <w:rPr>
          <w:rFonts w:ascii="Times New Roman" w:hAnsi="Times New Roman" w:cs="Times New Roman"/>
          <w:i/>
          <w:sz w:val="24"/>
          <w:szCs w:val="24"/>
        </w:rPr>
        <w:t xml:space="preserve">career adaptability </w:t>
      </w:r>
      <w:r w:rsidR="00A51E82" w:rsidRPr="008363E5">
        <w:rPr>
          <w:rFonts w:ascii="Times New Roman" w:hAnsi="Times New Roman" w:cs="Times New Roman"/>
          <w:sz w:val="24"/>
          <w:szCs w:val="24"/>
        </w:rPr>
        <w:t>yang cukup baik sehingga membuat lulusan bintara Polri mampu menyesuaikan diri dan bertahan dikedinasan yang semi-militer.</w:t>
      </w:r>
    </w:p>
    <w:p w14:paraId="27DCDB79" w14:textId="1DF9F854" w:rsidR="00A51E82" w:rsidRPr="008363E5" w:rsidRDefault="00A51E82"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szCs w:val="24"/>
        </w:rPr>
        <w:t xml:space="preserve">Kepedulian Bintara Polri terhadap karir yang dijalaninya diiringi dengan adanya kontrol yang kuat dari individu dengan menerima suatu keadaan disertai keyakinan bahwa individu dapat mengendalikan dan memengaruhi peristiwa tersebut (Muhammad, 2019). </w:t>
      </w:r>
      <w:r w:rsidRPr="008363E5">
        <w:rPr>
          <w:rFonts w:ascii="Times New Roman" w:hAnsi="Times New Roman" w:cs="Times New Roman"/>
          <w:i/>
          <w:sz w:val="24"/>
          <w:szCs w:val="24"/>
        </w:rPr>
        <w:t xml:space="preserve">Career concern </w:t>
      </w:r>
      <w:r w:rsidRPr="008363E5">
        <w:rPr>
          <w:rFonts w:ascii="Times New Roman" w:hAnsi="Times New Roman" w:cs="Times New Roman"/>
          <w:sz w:val="24"/>
          <w:szCs w:val="24"/>
        </w:rPr>
        <w:t xml:space="preserve">dapat terjadi karena Bintara Polri memiliki komitmen untuk mendedikasikan dirinya pada pekerjaan yang akan menghasilkan keterlibatan aktif (Coetzee &amp; Harry, 2014). Selain itu, Bintara Polri juga memberikan kepedulian terhadap pekerjaannya dalam bentuk tantangan kepada diri sendiri, tantangan ini berupa kecenderungan untuk melihat perubahan sebagai kesempatan untuk tumbuh dan berkembang </w:t>
      </w:r>
      <w:r w:rsidR="00C44F85"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{"citationItems":[{"id":"ITEM-1","itemData":{"DOI":"10.1007/s10826-013-9855-6","ISSN":"15732843","abstract":"This meta-analysis of the relation between academic achievement and subsequent depression included 43 longitudinal studies comprising 50 samples involving a total of 24,557 participants. The correlation between academic achievement and subsequent depression was small at r = −.15. When controlling for prior depression, the mean effect of prior academic achievement on subsequent depression was β = −.06. The correlation between prior academic achievement and subsequent depression decreased as the time between assessments increased. The relation was relatively stronger in children than in young adults. Demographic variables, including gender, ethnicity, and birth cohort, did not moderate the relation between academic achievement and subsequent depression. The measurements of academic achievement and depression, including academic achievement indicator, globality of academic achievement, and depression measure, also showed no significant effects.","author":[{"dropping-particle":"","family":"Huang","given":"Chiungjung","non-dropping-particle":"","parse-names":false,"suffix":""}],"container-title":"Journal of Child and Family Studies","id":"ITEM-1","issue":"2","issued":{"date-parts":[["2015","10","22"]]},"page":"434-442","publisher":"Springer","title":"Academic Achievement and Subsequent Depression: A Meta-analysis of Longitudinal Studies","type":"article-journal","volume":"24"},"uris":["http://www.mendeley.com/documents/?uuid=f3638647-e484-350a-b360-614f69cd88f1","http://www.mendeley.com/documents/?uuid=b6424b0b-6ba7-445a-b6e4-4d551861d790"]}],"mendeley":{"formattedCitation":"(Huang, 2015)","manualFormatting":"(Huang, 2013)","plainTextFormattedCitation":"(Huang, 2015)","previouslyFormattedCitation":"(Huang, 2015)"},"properties":{"noteIndex":0},"schema":"https://github.com/citation-style-language/schema/raw/master/csl-citation.json"}</w:instrText>
      </w:r>
      <w:r w:rsidR="00C44F85" w:rsidRPr="008363E5">
        <w:rPr>
          <w:rFonts w:ascii="Times New Roman" w:hAnsi="Times New Roman" w:cs="Times New Roman"/>
          <w:sz w:val="24"/>
          <w:szCs w:val="24"/>
        </w:rPr>
        <w:fldChar w:fldCharType="separate"/>
      </w:r>
      <w:r w:rsidR="00C44F85" w:rsidRPr="008363E5">
        <w:rPr>
          <w:rFonts w:ascii="Times New Roman" w:hAnsi="Times New Roman" w:cs="Times New Roman"/>
          <w:noProof/>
          <w:sz w:val="24"/>
          <w:szCs w:val="24"/>
        </w:rPr>
        <w:t>(Huang, 201</w:t>
      </w:r>
      <w:r w:rsidR="001E0749" w:rsidRPr="008363E5">
        <w:rPr>
          <w:rFonts w:ascii="Times New Roman" w:hAnsi="Times New Roman" w:cs="Times New Roman"/>
          <w:noProof/>
          <w:sz w:val="24"/>
          <w:szCs w:val="24"/>
          <w:lang w:val="en-US"/>
        </w:rPr>
        <w:t>3</w:t>
      </w:r>
      <w:r w:rsidR="00C44F85" w:rsidRPr="008363E5">
        <w:rPr>
          <w:rFonts w:ascii="Times New Roman" w:hAnsi="Times New Roman" w:cs="Times New Roman"/>
          <w:noProof/>
          <w:sz w:val="24"/>
          <w:szCs w:val="24"/>
        </w:rPr>
        <w:t>)</w:t>
      </w:r>
      <w:r w:rsidR="00C44F85" w:rsidRPr="008363E5">
        <w:rPr>
          <w:rFonts w:ascii="Times New Roman" w:hAnsi="Times New Roman" w:cs="Times New Roman"/>
          <w:sz w:val="24"/>
          <w:szCs w:val="24"/>
        </w:rPr>
        <w:fldChar w:fldCharType="end"/>
      </w:r>
      <w:r w:rsidR="001E0749" w:rsidRPr="008363E5">
        <w:rPr>
          <w:rFonts w:ascii="Times New Roman" w:hAnsi="Times New Roman" w:cs="Times New Roman"/>
          <w:sz w:val="24"/>
          <w:szCs w:val="24"/>
          <w:lang w:val="en-US"/>
        </w:rPr>
        <w:t>.</w:t>
      </w:r>
    </w:p>
    <w:p w14:paraId="4B082556" w14:textId="0D8EE276"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szCs w:val="24"/>
        </w:rPr>
        <w:t xml:space="preserve">Dasar lain adanya keterkaitan antara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 xml:space="preserve">dengan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xml:space="preserve"> terjadi antara aspek </w:t>
      </w:r>
      <w:r w:rsidRPr="008363E5">
        <w:rPr>
          <w:rFonts w:ascii="Times New Roman" w:hAnsi="Times New Roman" w:cs="Times New Roman"/>
          <w:i/>
          <w:sz w:val="24"/>
          <w:szCs w:val="24"/>
        </w:rPr>
        <w:t xml:space="preserve">career control </w:t>
      </w:r>
      <w:r w:rsidRPr="008363E5">
        <w:rPr>
          <w:rFonts w:ascii="Times New Roman" w:hAnsi="Times New Roman" w:cs="Times New Roman"/>
          <w:sz w:val="24"/>
          <w:szCs w:val="24"/>
        </w:rPr>
        <w:t xml:space="preserve">dalam variabel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w:t>
      </w:r>
      <w:r w:rsidRPr="008363E5">
        <w:rPr>
          <w:rFonts w:ascii="Times New Roman" w:hAnsi="Times New Roman" w:cs="Times New Roman"/>
          <w:sz w:val="24"/>
        </w:rPr>
        <w:t xml:space="preserve">Savickas &amp; Porfeli, 2012) dengan seluruh aspek dalam variabel </w:t>
      </w:r>
      <w:r w:rsidRPr="008363E5">
        <w:rPr>
          <w:rFonts w:ascii="Times New Roman" w:hAnsi="Times New Roman" w:cs="Times New Roman"/>
          <w:i/>
          <w:sz w:val="24"/>
        </w:rPr>
        <w:t xml:space="preserve">hardiness </w:t>
      </w:r>
      <w:r w:rsidRPr="008363E5">
        <w:rPr>
          <w:rFonts w:ascii="Times New Roman" w:hAnsi="Times New Roman" w:cs="Times New Roman"/>
          <w:sz w:val="24"/>
        </w:rPr>
        <w:t xml:space="preserve">yaitu </w:t>
      </w:r>
      <w:r w:rsidRPr="008363E5">
        <w:rPr>
          <w:rFonts w:ascii="Times New Roman" w:hAnsi="Times New Roman" w:cs="Times New Roman"/>
          <w:i/>
          <w:sz w:val="24"/>
        </w:rPr>
        <w:t xml:space="preserve">control, commitmen, </w:t>
      </w:r>
      <w:r w:rsidRPr="008363E5">
        <w:rPr>
          <w:rFonts w:ascii="Times New Roman" w:hAnsi="Times New Roman" w:cs="Times New Roman"/>
          <w:sz w:val="24"/>
        </w:rPr>
        <w:t xml:space="preserve">dan </w:t>
      </w:r>
      <w:r w:rsidRPr="008363E5">
        <w:rPr>
          <w:rFonts w:ascii="Times New Roman" w:hAnsi="Times New Roman" w:cs="Times New Roman"/>
          <w:i/>
          <w:sz w:val="24"/>
        </w:rPr>
        <w:t xml:space="preserve">challenge </w:t>
      </w:r>
      <w:r w:rsidRPr="008363E5">
        <w:rPr>
          <w:rFonts w:ascii="Times New Roman" w:hAnsi="Times New Roman" w:cs="Times New Roman"/>
          <w:sz w:val="24"/>
        </w:rPr>
        <w:t>(Muhammad, 2019).</w:t>
      </w:r>
      <w:r w:rsidR="00EC1985">
        <w:rPr>
          <w:rFonts w:ascii="Times New Roman" w:hAnsi="Times New Roman" w:cs="Times New Roman"/>
          <w:sz w:val="24"/>
          <w:lang w:val="en-US"/>
        </w:rPr>
        <w:t xml:space="preserve"> </w:t>
      </w:r>
      <w:r w:rsidRPr="008363E5">
        <w:rPr>
          <w:rFonts w:ascii="Times New Roman" w:hAnsi="Times New Roman" w:cs="Times New Roman"/>
          <w:sz w:val="24"/>
        </w:rPr>
        <w:t>Savickas dan Porfeli (2012) mengartikan</w:t>
      </w:r>
      <w:r w:rsidRPr="00EC1985">
        <w:rPr>
          <w:rFonts w:ascii="Times New Roman" w:hAnsi="Times New Roman" w:cs="Times New Roman"/>
          <w:i/>
          <w:sz w:val="24"/>
        </w:rPr>
        <w:t xml:space="preserve"> career</w:t>
      </w:r>
      <w:r w:rsidRPr="008363E5">
        <w:rPr>
          <w:rFonts w:ascii="Times New Roman" w:hAnsi="Times New Roman" w:cs="Times New Roman"/>
          <w:i/>
          <w:sz w:val="24"/>
        </w:rPr>
        <w:t xml:space="preserve"> control </w:t>
      </w:r>
      <w:r w:rsidRPr="008363E5">
        <w:rPr>
          <w:rFonts w:ascii="Times New Roman" w:hAnsi="Times New Roman" w:cs="Times New Roman"/>
          <w:sz w:val="24"/>
        </w:rPr>
        <w:t>atau pengendalian karir sebagai peran untuk mengendalikan dan membentuk diri Bintara Polri agar mampu menyesuaikan dirinya dengan situasi lingkungan kerja instansi kedinasan dan memberikan kesadaran akan tanggungjawab individu dalam pelaksanaan kerjanya.</w:t>
      </w:r>
    </w:p>
    <w:p w14:paraId="128D35BA" w14:textId="57E0CA69"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Untuk mampu melakukan pengendalian terhadap karir maka harus adanya kontrol yang mengacu pada kecenderungan untuk percaya pada kemampuan diri Bintara Polri sendiri dalam memengaruhi atau mengatur kehidupannya termasuk kehidupan di dunia kerja</w:t>
      </w:r>
      <w:r w:rsidR="001E0749" w:rsidRPr="008363E5">
        <w:rPr>
          <w:rFonts w:ascii="Times New Roman" w:hAnsi="Times New Roman" w:cs="Times New Roman"/>
          <w:sz w:val="24"/>
          <w:lang w:val="en-US"/>
        </w:rPr>
        <w:t xml:space="preserve">. </w:t>
      </w:r>
      <w:r w:rsidRPr="008363E5">
        <w:rPr>
          <w:rFonts w:ascii="Times New Roman" w:hAnsi="Times New Roman" w:cs="Times New Roman"/>
          <w:sz w:val="24"/>
        </w:rPr>
        <w:t xml:space="preserve">Adanya komitmen yang dimiliki oleh Bintara Polri </w:t>
      </w:r>
      <w:r w:rsidRPr="008363E5">
        <w:rPr>
          <w:rFonts w:ascii="Times New Roman" w:hAnsi="Times New Roman" w:cs="Times New Roman"/>
          <w:sz w:val="24"/>
        </w:rPr>
        <w:lastRenderedPageBreak/>
        <w:t>dalam membangun pengendalian karir biasanya akan mengikatkan dan mendekatkan Bintara Polri dengan lingkungan kerjanya secara aktif  sehingga akan lebih mudah melakukan adaptabilitas karir (Kobasa,</w:t>
      </w:r>
      <w:r w:rsidR="0064086D" w:rsidRPr="008363E5">
        <w:rPr>
          <w:rFonts w:ascii="Times New Roman" w:hAnsi="Times New Roman" w:cs="Times New Roman"/>
          <w:sz w:val="24"/>
          <w:lang w:val="en-US"/>
        </w:rPr>
        <w:t xml:space="preserve"> 1979</w:t>
      </w:r>
      <w:r w:rsidRPr="008363E5">
        <w:rPr>
          <w:rFonts w:ascii="Times New Roman" w:hAnsi="Times New Roman" w:cs="Times New Roman"/>
          <w:sz w:val="24"/>
        </w:rPr>
        <w:t xml:space="preserve">).  </w:t>
      </w:r>
    </w:p>
    <w:p w14:paraId="46A67EB1" w14:textId="7C4858E4" w:rsidR="00A51E82" w:rsidRPr="008363E5" w:rsidRDefault="00A51E82" w:rsidP="0033679E">
      <w:pPr>
        <w:spacing w:after="0" w:line="480" w:lineRule="auto"/>
        <w:ind w:firstLine="720"/>
        <w:jc w:val="both"/>
        <w:rPr>
          <w:rFonts w:ascii="Times New Roman" w:hAnsi="Times New Roman" w:cs="Times New Roman"/>
          <w:sz w:val="24"/>
          <w:lang w:val="en-US"/>
        </w:rPr>
      </w:pPr>
      <w:r w:rsidRPr="008363E5">
        <w:rPr>
          <w:rFonts w:ascii="Times New Roman" w:hAnsi="Times New Roman" w:cs="Times New Roman"/>
          <w:sz w:val="24"/>
        </w:rPr>
        <w:t>Beberapa individu menganggap masa transisi sebagai sebuah tantangan sehingga individu memiliki kesempatan untuk berkembang, sedangkan beberapa individu lainnya menganggap bahwa masa transisi merupakan yang sulit dihadapi sehingga individu cenderung sulit beradaptasi. Oleh karena itu, Bintara Polri perlu mempersepsikan bahwa masa transisi merupakan kesempatan untuk berkembang dan memulai kehidupan dengan karir yang lebih baik</w:t>
      </w:r>
      <w:r w:rsidR="0064086D" w:rsidRPr="008363E5">
        <w:rPr>
          <w:rFonts w:ascii="Times New Roman" w:hAnsi="Times New Roman" w:cs="Times New Roman"/>
          <w:sz w:val="24"/>
          <w:lang w:val="en-US"/>
        </w:rPr>
        <w:t>.</w:t>
      </w:r>
      <w:r w:rsidR="0033679E" w:rsidRPr="008363E5">
        <w:rPr>
          <w:rFonts w:ascii="Times New Roman" w:hAnsi="Times New Roman" w:cs="Times New Roman"/>
          <w:sz w:val="24"/>
          <w:lang w:val="en-US"/>
        </w:rPr>
        <w:t xml:space="preserve"> </w:t>
      </w:r>
      <w:r w:rsidRPr="008363E5">
        <w:rPr>
          <w:rFonts w:ascii="Times New Roman" w:hAnsi="Times New Roman" w:cs="Times New Roman"/>
          <w:sz w:val="24"/>
        </w:rPr>
        <w:t xml:space="preserve">Penelitian sebelumnya yang dilakukan oleh Coetzee dan Harry (2014) menemukan bahwa penelitian </w:t>
      </w:r>
      <w:r w:rsidRPr="008363E5">
        <w:rPr>
          <w:rFonts w:ascii="Times New Roman" w:hAnsi="Times New Roman" w:cs="Times New Roman"/>
          <w:i/>
          <w:sz w:val="24"/>
        </w:rPr>
        <w:t xml:space="preserve">hardiness </w:t>
      </w:r>
      <w:r w:rsidRPr="008363E5">
        <w:rPr>
          <w:rFonts w:ascii="Times New Roman" w:hAnsi="Times New Roman" w:cs="Times New Roman"/>
          <w:sz w:val="24"/>
        </w:rPr>
        <w:t>membantu orang untuk tertarik mengatasi masalah ke arah strategi yang aktif dan berfokus dalam mengatasi, mencari dukungan dan memperkuat adaptabilitas karir sehingga Bintara Polri diharapkan dapat mengontrol karirnya, memiliki masa depan karir yang baik, dan tidak pantang menyerah.</w:t>
      </w:r>
    </w:p>
    <w:p w14:paraId="37EBB2E7" w14:textId="0A75092D"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 xml:space="preserve">Selain itu, keterkaitan lain yang terjadi antara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 xml:space="preserve">dengan </w:t>
      </w:r>
      <w:r w:rsidRPr="008363E5">
        <w:rPr>
          <w:rFonts w:ascii="Times New Roman" w:hAnsi="Times New Roman" w:cs="Times New Roman"/>
          <w:i/>
          <w:sz w:val="24"/>
        </w:rPr>
        <w:t xml:space="preserve">hardiness </w:t>
      </w:r>
      <w:r w:rsidRPr="008363E5">
        <w:rPr>
          <w:rFonts w:ascii="Times New Roman" w:hAnsi="Times New Roman" w:cs="Times New Roman"/>
          <w:sz w:val="24"/>
        </w:rPr>
        <w:t xml:space="preserve">dibangun berdasarkan hubungan yang terjadi antara aspek </w:t>
      </w:r>
      <w:r w:rsidRPr="008363E5">
        <w:rPr>
          <w:rFonts w:ascii="Times New Roman" w:hAnsi="Times New Roman" w:cs="Times New Roman"/>
          <w:i/>
          <w:sz w:val="24"/>
        </w:rPr>
        <w:t xml:space="preserve">career curiosity </w:t>
      </w:r>
      <w:r w:rsidRPr="008363E5">
        <w:rPr>
          <w:rFonts w:ascii="Times New Roman" w:hAnsi="Times New Roman" w:cs="Times New Roman"/>
          <w:sz w:val="24"/>
        </w:rPr>
        <w:t xml:space="preserve">dalam variabel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 xml:space="preserve">(Savickas </w:t>
      </w:r>
      <w:r w:rsidR="0033679E" w:rsidRPr="008363E5">
        <w:rPr>
          <w:rFonts w:ascii="Times New Roman" w:hAnsi="Times New Roman" w:cs="Times New Roman"/>
          <w:sz w:val="24"/>
          <w:lang w:val="en-US"/>
        </w:rPr>
        <w:t>dan</w:t>
      </w:r>
      <w:r w:rsidRPr="008363E5">
        <w:rPr>
          <w:rFonts w:ascii="Times New Roman" w:hAnsi="Times New Roman" w:cs="Times New Roman"/>
          <w:sz w:val="24"/>
        </w:rPr>
        <w:t xml:space="preserve"> Porfeli, 2012) dengan seluruh aspek dalam variabel </w:t>
      </w:r>
      <w:r w:rsidRPr="008363E5">
        <w:rPr>
          <w:rFonts w:ascii="Times New Roman" w:hAnsi="Times New Roman" w:cs="Times New Roman"/>
          <w:i/>
          <w:sz w:val="24"/>
        </w:rPr>
        <w:t xml:space="preserve">hardiness </w:t>
      </w:r>
      <w:r w:rsidRPr="008363E5">
        <w:rPr>
          <w:rFonts w:ascii="Times New Roman" w:hAnsi="Times New Roman" w:cs="Times New Roman"/>
          <w:sz w:val="24"/>
        </w:rPr>
        <w:t xml:space="preserve">yaitu </w:t>
      </w:r>
      <w:r w:rsidRPr="008363E5">
        <w:rPr>
          <w:rFonts w:ascii="Times New Roman" w:hAnsi="Times New Roman" w:cs="Times New Roman"/>
          <w:i/>
          <w:sz w:val="24"/>
        </w:rPr>
        <w:t xml:space="preserve">control, commitment, </w:t>
      </w:r>
      <w:r w:rsidRPr="008363E5">
        <w:rPr>
          <w:rFonts w:ascii="Times New Roman" w:hAnsi="Times New Roman" w:cs="Times New Roman"/>
          <w:sz w:val="24"/>
        </w:rPr>
        <w:t xml:space="preserve">dan </w:t>
      </w:r>
      <w:r w:rsidRPr="008363E5">
        <w:rPr>
          <w:rFonts w:ascii="Times New Roman" w:hAnsi="Times New Roman" w:cs="Times New Roman"/>
          <w:i/>
          <w:sz w:val="24"/>
        </w:rPr>
        <w:t xml:space="preserve">challenge </w:t>
      </w:r>
      <w:r w:rsidRPr="008363E5">
        <w:rPr>
          <w:rFonts w:ascii="Times New Roman" w:hAnsi="Times New Roman" w:cs="Times New Roman"/>
          <w:sz w:val="24"/>
        </w:rPr>
        <w:t>(Muhammad, 2019).</w:t>
      </w:r>
      <w:r w:rsidR="00EC1985">
        <w:rPr>
          <w:rFonts w:ascii="Times New Roman" w:hAnsi="Times New Roman" w:cs="Times New Roman"/>
          <w:sz w:val="24"/>
          <w:lang w:val="en-US"/>
        </w:rPr>
        <w:t xml:space="preserve"> </w:t>
      </w:r>
      <w:r w:rsidRPr="008363E5">
        <w:rPr>
          <w:rFonts w:ascii="Times New Roman" w:hAnsi="Times New Roman" w:cs="Times New Roman"/>
          <w:sz w:val="24"/>
        </w:rPr>
        <w:t xml:space="preserve">Savickas dan Porfeli (2012) mempersepsikan </w:t>
      </w:r>
      <w:r w:rsidRPr="008363E5">
        <w:rPr>
          <w:rFonts w:ascii="Times New Roman" w:hAnsi="Times New Roman" w:cs="Times New Roman"/>
          <w:i/>
          <w:sz w:val="24"/>
        </w:rPr>
        <w:t xml:space="preserve">career curiosity </w:t>
      </w:r>
      <w:r w:rsidRPr="008363E5">
        <w:rPr>
          <w:rFonts w:ascii="Times New Roman" w:hAnsi="Times New Roman" w:cs="Times New Roman"/>
          <w:sz w:val="24"/>
        </w:rPr>
        <w:t>sebagai stimulus yang merangsang individu untuk terus mempelajari hal-hal yang ada di dunia kerjanya sehingga akan memperkaya wawasan individu dan membuat individu terus menjajaki setiap peluang dan kemungkinan sosial yang muncul.</w:t>
      </w:r>
    </w:p>
    <w:p w14:paraId="407C5649" w14:textId="54FB43D5" w:rsidR="00A51E82" w:rsidRPr="008363E5" w:rsidRDefault="00A51E82"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i/>
          <w:sz w:val="24"/>
        </w:rPr>
        <w:lastRenderedPageBreak/>
        <w:t xml:space="preserve">Career curiosity </w:t>
      </w:r>
      <w:r w:rsidRPr="008363E5">
        <w:rPr>
          <w:rFonts w:ascii="Times New Roman" w:hAnsi="Times New Roman" w:cs="Times New Roman"/>
          <w:sz w:val="24"/>
        </w:rPr>
        <w:t>membawa Bintara Polri pada keingintahuan untuk terus belajar mengenai karir yang baru dijalani</w:t>
      </w:r>
      <w:r w:rsidRPr="008363E5">
        <w:rPr>
          <w:rFonts w:ascii="Times New Roman" w:hAnsi="Times New Roman" w:cs="Times New Roman"/>
          <w:i/>
          <w:sz w:val="24"/>
        </w:rPr>
        <w:t xml:space="preserve">, </w:t>
      </w:r>
      <w:r w:rsidRPr="008363E5">
        <w:rPr>
          <w:rFonts w:ascii="Times New Roman" w:hAnsi="Times New Roman" w:cs="Times New Roman"/>
          <w:sz w:val="24"/>
        </w:rPr>
        <w:t xml:space="preserve">hal ini haruslah diiringi dengan kontrol yang </w:t>
      </w:r>
      <w:r w:rsidRPr="008363E5">
        <w:rPr>
          <w:rFonts w:ascii="Times New Roman" w:hAnsi="Times New Roman" w:cs="Times New Roman"/>
          <w:sz w:val="24"/>
          <w:szCs w:val="24"/>
        </w:rPr>
        <w:t>akan membuat Bintara Polri selalu berusaha mengubah situasi sulit menjadi sesuatu yang bermanfaat karena adanya tindakan nyata ketika mengatasi suatu permasalahan (Muhammad, 2019).</w:t>
      </w:r>
      <w:r w:rsidR="00EC1985">
        <w:rPr>
          <w:rFonts w:ascii="Times New Roman" w:hAnsi="Times New Roman" w:cs="Times New Roman"/>
          <w:sz w:val="24"/>
          <w:szCs w:val="24"/>
          <w:lang w:val="en-US"/>
        </w:rPr>
        <w:t xml:space="preserve"> </w:t>
      </w:r>
      <w:r w:rsidRPr="008363E5">
        <w:rPr>
          <w:rFonts w:ascii="Times New Roman" w:hAnsi="Times New Roman" w:cs="Times New Roman"/>
          <w:sz w:val="24"/>
          <w:szCs w:val="24"/>
        </w:rPr>
        <w:t>Keingintahuan untuk terus belajar pada Bintara Polri diiringi dengan adanya komitmen yang kuat. Komitmen membantu Bintara Polri untuk tetap aktif melakukan suatu pekerjaan agar tidak putus asa ketika merasa kesulitan beradaptasi dengan karir yang dipilih (Muhammad, 2019).</w:t>
      </w:r>
    </w:p>
    <w:p w14:paraId="11A4C56D" w14:textId="5CFAF590" w:rsidR="00A51E82" w:rsidRPr="00004C32" w:rsidRDefault="00A51E82" w:rsidP="00B10397">
      <w:pPr>
        <w:spacing w:after="0" w:line="480" w:lineRule="auto"/>
        <w:ind w:firstLine="720"/>
        <w:jc w:val="both"/>
        <w:rPr>
          <w:rFonts w:ascii="Times New Roman" w:hAnsi="Times New Roman" w:cs="Times New Roman"/>
          <w:sz w:val="24"/>
          <w:szCs w:val="24"/>
          <w:lang w:val="en-US"/>
        </w:rPr>
      </w:pPr>
      <w:r w:rsidRPr="008363E5">
        <w:rPr>
          <w:rFonts w:ascii="Times New Roman" w:hAnsi="Times New Roman" w:cs="Times New Roman"/>
          <w:i/>
          <w:sz w:val="24"/>
          <w:szCs w:val="24"/>
        </w:rPr>
        <w:t xml:space="preserve">Career curiosity </w:t>
      </w:r>
      <w:r w:rsidRPr="008363E5">
        <w:rPr>
          <w:rFonts w:ascii="Times New Roman" w:hAnsi="Times New Roman" w:cs="Times New Roman"/>
          <w:sz w:val="24"/>
          <w:szCs w:val="24"/>
        </w:rPr>
        <w:t xml:space="preserve">dapat muncul apabila Bintara Polri </w:t>
      </w:r>
      <w:r w:rsidR="00004C32">
        <w:rPr>
          <w:rFonts w:ascii="Times New Roman" w:hAnsi="Times New Roman" w:cs="Times New Roman"/>
          <w:sz w:val="24"/>
          <w:szCs w:val="24"/>
          <w:lang w:val="en-US"/>
        </w:rPr>
        <w:t>menganggap</w:t>
      </w:r>
      <w:r w:rsidRPr="008363E5">
        <w:rPr>
          <w:rFonts w:ascii="Times New Roman" w:hAnsi="Times New Roman" w:cs="Times New Roman"/>
          <w:sz w:val="24"/>
          <w:szCs w:val="24"/>
        </w:rPr>
        <w:t xml:space="preserve"> setiap pengetahuan dan wawasan terkait pekerjaan dan karir yang dijalani adalah tantangan baru untuk dipecahkan, sehingga Bintara Polri dapat mengambil tindakan sesuai dengan situasi yang telah dipelajari. </w:t>
      </w:r>
      <w:r w:rsidR="00004C32">
        <w:rPr>
          <w:rFonts w:ascii="Times New Roman" w:hAnsi="Times New Roman" w:cs="Times New Roman"/>
          <w:sz w:val="24"/>
          <w:szCs w:val="24"/>
          <w:lang w:val="en-US"/>
        </w:rPr>
        <w:t>S</w:t>
      </w:r>
      <w:r w:rsidRPr="008363E5">
        <w:rPr>
          <w:rFonts w:ascii="Times New Roman" w:hAnsi="Times New Roman" w:cs="Times New Roman"/>
          <w:sz w:val="24"/>
          <w:szCs w:val="24"/>
        </w:rPr>
        <w:t>emakin sedikit kesalahan yang dilakukan</w:t>
      </w:r>
      <w:r w:rsidR="00004C32">
        <w:rPr>
          <w:rFonts w:ascii="Times New Roman" w:hAnsi="Times New Roman" w:cs="Times New Roman"/>
          <w:sz w:val="24"/>
          <w:szCs w:val="24"/>
          <w:lang w:val="en-US"/>
        </w:rPr>
        <w:t>,</w:t>
      </w:r>
      <w:r w:rsidRPr="008363E5">
        <w:rPr>
          <w:rFonts w:ascii="Times New Roman" w:hAnsi="Times New Roman" w:cs="Times New Roman"/>
          <w:sz w:val="24"/>
          <w:szCs w:val="24"/>
        </w:rPr>
        <w:t xml:space="preserve"> maka semakin baik kinerja Bintara Polri. Kinerja yang baik akan mempermudah adaptabilitas karir pada Bintara Polri</w:t>
      </w:r>
      <w:r w:rsidR="0033679E" w:rsidRPr="008363E5">
        <w:rPr>
          <w:rFonts w:ascii="Times New Roman" w:hAnsi="Times New Roman" w:cs="Times New Roman"/>
          <w:sz w:val="24"/>
          <w:szCs w:val="24"/>
          <w:lang w:val="en-US"/>
        </w:rPr>
        <w:t>.</w:t>
      </w:r>
      <w:r w:rsidR="00004C32">
        <w:rPr>
          <w:rFonts w:ascii="Times New Roman" w:hAnsi="Times New Roman" w:cs="Times New Roman"/>
          <w:sz w:val="24"/>
          <w:szCs w:val="24"/>
          <w:lang w:val="en-US"/>
        </w:rPr>
        <w:t xml:space="preserve"> S</w:t>
      </w:r>
      <w:r w:rsidRPr="008363E5">
        <w:rPr>
          <w:rFonts w:ascii="Times New Roman" w:hAnsi="Times New Roman" w:cs="Times New Roman"/>
          <w:sz w:val="24"/>
          <w:szCs w:val="24"/>
        </w:rPr>
        <w:t xml:space="preserve">ejalan dengan pendapat yang ditulis oleh </w:t>
      </w:r>
      <w:r w:rsidR="009B041D"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{"citationItems":[{"id":"ITEM-1","itemData":{"DOI":"10.1016/J.JVB.2016.02.006","ISSN":"00018791","abstract":"Contemporary youth spend increasingly longer time in the educational system, where their career pursuits become closely intertwined with their educational goals. As career development is a life-long process, adolescents start working on their careers long before they engage in actual work behaviors. Therefore, in order for school to adaptively prepare youth for their future work lives, career adaptability and academic achievement should be reciprocally and positively linked throughout adolescence. To date, more longitudinal proof for these relations is needed. To address this shortcoming, we investigated cross-lagged associations between these two constructs in a three-wave longitudinal study, testing the moderating role of adolescents' gender, school type, and age. Participants were 1151 adolescents (41.3% boys), who completed the same paper-and-pencil measure three times across an academic year. Results showed positive reciprocal associations between career concern and academic achievement (i.e., Grand Point Average). This indicates that adolescents with a strong future orientation, who were already invested in career planning activities tended to perform better in school and vice-versa, high academic achievement further strengthened adolescents' positive outlooks on their vocational future. We also detected positive unidirectional links from academic achievement to career control and career confidence across one academic year. Interestingly, we did not find significant longitudinal links between career curiosity and academic achievement. These patterns of longitudinal relations applied equally to boys and girls, to those attending university-preparatory and work-bound schools, and to early-to-middle and middle-to-late adolescents. Research and applied implications of these findings are detailed.","author":[{"dropping-particle":"","family":"Negru-Subtirica","given":"Oana","non-dropping-particle":"","parse-names":false,"suffix":""},{"dropping-particle":"","family":"Pop","given":"Eleonora Ioana","non-dropping-particle":"","parse-names":false,"suffix":""}],"container-title":"Journal of Vocational Behavior","id":"ITEM-1","issued":{"date-parts":[["2016","4","1"]]},"page":"163-170","publisher":"Academic Press Inc.","title":"Longitudinal links between career adaptability and academic achievement in adolescence","type":"article-journal","volume":"93"},"uris":["http://www.mendeley.com/documents/?uuid=24e00402-dacd-4ccc-a185-c96a17fa2a6e","http://www.mendeley.com/documents/?uuid=55983bbf-1fc0-363b-a647-29a5a5de77cd"]}],"mendeley":{"formattedCitation":"(Negru-Subtirica &amp; Pop, 2016)","manualFormatting":"Negru-Subtirica &amp; Pop (2016)","plainTextFormattedCitation":"(Negru-Subtirica &amp; Pop, 2016)","previouslyFormattedCitation":"(Negru-Subtirica &amp; Pop, 2016)"},"properties":{"noteIndex":0},"schema":"https://github.com/citation-style-language/schema/raw/master/csl-citation.json"}</w:instrText>
      </w:r>
      <w:r w:rsidR="009B041D" w:rsidRPr="008363E5">
        <w:rPr>
          <w:rFonts w:ascii="Times New Roman" w:hAnsi="Times New Roman" w:cs="Times New Roman"/>
          <w:sz w:val="24"/>
          <w:szCs w:val="24"/>
        </w:rPr>
        <w:fldChar w:fldCharType="separate"/>
      </w:r>
      <w:r w:rsidR="009B041D" w:rsidRPr="008363E5">
        <w:rPr>
          <w:rFonts w:ascii="Times New Roman" w:hAnsi="Times New Roman" w:cs="Times New Roman"/>
          <w:noProof/>
          <w:sz w:val="24"/>
          <w:szCs w:val="24"/>
        </w:rPr>
        <w:t>Negru-Subtirica &amp; Pop</w:t>
      </w:r>
      <w:r w:rsidR="00197BA7" w:rsidRPr="008363E5">
        <w:rPr>
          <w:rFonts w:ascii="Times New Roman" w:hAnsi="Times New Roman" w:cs="Times New Roman"/>
          <w:noProof/>
          <w:sz w:val="24"/>
          <w:szCs w:val="24"/>
          <w:lang w:val="en-US"/>
        </w:rPr>
        <w:t xml:space="preserve"> (</w:t>
      </w:r>
      <w:r w:rsidR="009B041D" w:rsidRPr="008363E5">
        <w:rPr>
          <w:rFonts w:ascii="Times New Roman" w:hAnsi="Times New Roman" w:cs="Times New Roman"/>
          <w:noProof/>
          <w:sz w:val="24"/>
          <w:szCs w:val="24"/>
        </w:rPr>
        <w:t>2016)</w:t>
      </w:r>
      <w:r w:rsidR="009B041D" w:rsidRPr="008363E5">
        <w:rPr>
          <w:rFonts w:ascii="Times New Roman" w:hAnsi="Times New Roman" w:cs="Times New Roman"/>
          <w:sz w:val="24"/>
          <w:szCs w:val="24"/>
        </w:rPr>
        <w:fldChar w:fldCharType="end"/>
      </w:r>
      <w:r w:rsidR="00197BA7"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dimana individu yang bekerja dengan tujuan untuk belajar dan mengasah keterampilan sebagai orientasi karirnya akan cenderung jauh lebih cepat menyesuaikan diri dengan karir dibandingkan dengan individu yang tidak memiliki orientasi untuk belajar</w:t>
      </w:r>
      <w:r w:rsidR="00004C32">
        <w:rPr>
          <w:rFonts w:ascii="Times New Roman" w:hAnsi="Times New Roman" w:cs="Times New Roman"/>
          <w:sz w:val="24"/>
          <w:szCs w:val="24"/>
          <w:lang w:val="en-US"/>
        </w:rPr>
        <w:t>.</w:t>
      </w:r>
    </w:p>
    <w:p w14:paraId="10A0971B" w14:textId="77777777" w:rsidR="00004C32" w:rsidRDefault="00A51E82" w:rsidP="00004C32">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szCs w:val="24"/>
        </w:rPr>
        <w:t xml:space="preserve">Kaitan lain yang terjadi antara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 xml:space="preserve">dengan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terjadi atas dasar adanya hubungan antara aspek </w:t>
      </w:r>
      <w:r w:rsidRPr="008363E5">
        <w:rPr>
          <w:rFonts w:ascii="Times New Roman" w:hAnsi="Times New Roman" w:cs="Times New Roman"/>
          <w:i/>
          <w:sz w:val="24"/>
          <w:szCs w:val="24"/>
        </w:rPr>
        <w:t xml:space="preserve">career confidence </w:t>
      </w:r>
      <w:r w:rsidRPr="008363E5">
        <w:rPr>
          <w:rFonts w:ascii="Times New Roman" w:hAnsi="Times New Roman" w:cs="Times New Roman"/>
          <w:sz w:val="24"/>
          <w:szCs w:val="24"/>
        </w:rPr>
        <w:t xml:space="preserve">dalam variabel </w:t>
      </w:r>
      <w:r w:rsidRPr="008363E5">
        <w:rPr>
          <w:rFonts w:ascii="Times New Roman" w:hAnsi="Times New Roman" w:cs="Times New Roman"/>
          <w:i/>
          <w:sz w:val="24"/>
          <w:szCs w:val="24"/>
        </w:rPr>
        <w:t xml:space="preserve">career adaptability </w:t>
      </w:r>
      <w:r w:rsidRPr="008363E5">
        <w:rPr>
          <w:rFonts w:ascii="Times New Roman" w:hAnsi="Times New Roman" w:cs="Times New Roman"/>
          <w:sz w:val="24"/>
          <w:szCs w:val="24"/>
        </w:rPr>
        <w:t xml:space="preserve">(Savickas dan Porfeli, 2012) dengan seluruh aspek dari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yaitu </w:t>
      </w:r>
      <w:r w:rsidRPr="008363E5">
        <w:rPr>
          <w:rFonts w:ascii="Times New Roman" w:hAnsi="Times New Roman" w:cs="Times New Roman"/>
          <w:i/>
          <w:sz w:val="24"/>
          <w:szCs w:val="24"/>
        </w:rPr>
        <w:t xml:space="preserve">control, commitment </w:t>
      </w:r>
      <w:r w:rsidRPr="008363E5">
        <w:rPr>
          <w:rFonts w:ascii="Times New Roman" w:hAnsi="Times New Roman" w:cs="Times New Roman"/>
          <w:sz w:val="24"/>
          <w:szCs w:val="24"/>
        </w:rPr>
        <w:t xml:space="preserve">dan </w:t>
      </w:r>
      <w:r w:rsidRPr="008363E5">
        <w:rPr>
          <w:rFonts w:ascii="Times New Roman" w:hAnsi="Times New Roman" w:cs="Times New Roman"/>
          <w:i/>
          <w:sz w:val="24"/>
          <w:szCs w:val="24"/>
        </w:rPr>
        <w:t xml:space="preserve">challenge </w:t>
      </w:r>
      <w:r w:rsidRPr="008363E5">
        <w:rPr>
          <w:rFonts w:ascii="Times New Roman" w:hAnsi="Times New Roman" w:cs="Times New Roman"/>
          <w:sz w:val="24"/>
          <w:szCs w:val="24"/>
        </w:rPr>
        <w:t>(Muhammad, 2019).</w:t>
      </w:r>
      <w:r w:rsidR="00004C32">
        <w:rPr>
          <w:rFonts w:ascii="Times New Roman" w:hAnsi="Times New Roman" w:cs="Times New Roman"/>
          <w:sz w:val="24"/>
          <w:szCs w:val="24"/>
          <w:lang w:val="en-US"/>
        </w:rPr>
        <w:t xml:space="preserve"> </w:t>
      </w:r>
      <w:r w:rsidRPr="008363E5">
        <w:rPr>
          <w:rFonts w:ascii="Times New Roman" w:hAnsi="Times New Roman" w:cs="Times New Roman"/>
          <w:i/>
          <w:sz w:val="24"/>
        </w:rPr>
        <w:t xml:space="preserve">Career confidence </w:t>
      </w:r>
      <w:r w:rsidRPr="008363E5">
        <w:rPr>
          <w:rFonts w:ascii="Times New Roman" w:hAnsi="Times New Roman" w:cs="Times New Roman"/>
          <w:sz w:val="24"/>
        </w:rPr>
        <w:t xml:space="preserve">diartikan oleh Savickas dan Porfeli (2012) sebagai kepercayaan diri </w:t>
      </w:r>
      <w:r w:rsidRPr="008363E5">
        <w:rPr>
          <w:rFonts w:ascii="Times New Roman" w:hAnsi="Times New Roman" w:cs="Times New Roman"/>
          <w:sz w:val="24"/>
        </w:rPr>
        <w:lastRenderedPageBreak/>
        <w:t xml:space="preserve">yang dimiliki oleh individu dalam menjalani karirnya dengan memanfaatkan kemampuan yang dimiliki agar dapat mencapai tujuan sesuai dengan kebutuhan lingkungan kerja. </w:t>
      </w:r>
    </w:p>
    <w:p w14:paraId="69A00150" w14:textId="4CF5E6B5" w:rsidR="00A51E82" w:rsidRPr="00004C32" w:rsidRDefault="00A51E82" w:rsidP="00004C32">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rPr>
        <w:t xml:space="preserve">Adanya </w:t>
      </w:r>
      <w:r w:rsidRPr="008363E5">
        <w:rPr>
          <w:rFonts w:ascii="Times New Roman" w:hAnsi="Times New Roman" w:cs="Times New Roman"/>
          <w:i/>
          <w:sz w:val="24"/>
        </w:rPr>
        <w:t xml:space="preserve">career confidence </w:t>
      </w:r>
      <w:r w:rsidRPr="008363E5">
        <w:rPr>
          <w:rFonts w:ascii="Times New Roman" w:hAnsi="Times New Roman" w:cs="Times New Roman"/>
          <w:sz w:val="24"/>
        </w:rPr>
        <w:t xml:space="preserve">ini membantu Bintara Polri dalam mempertahankan pendapat yang dimiliki dan memberikan kemampuan untuk memecahkan masalah ketika menemukan hambatan dan rintangan di lingkungan kerja (Savickas </w:t>
      </w:r>
      <w:r w:rsidR="0033679E" w:rsidRPr="008363E5">
        <w:rPr>
          <w:rFonts w:ascii="Times New Roman" w:hAnsi="Times New Roman" w:cs="Times New Roman"/>
          <w:sz w:val="24"/>
          <w:lang w:val="en-US"/>
        </w:rPr>
        <w:t>dan</w:t>
      </w:r>
      <w:r w:rsidRPr="008363E5">
        <w:rPr>
          <w:rFonts w:ascii="Times New Roman" w:hAnsi="Times New Roman" w:cs="Times New Roman"/>
          <w:sz w:val="24"/>
        </w:rPr>
        <w:t xml:space="preserve"> Porfeli 2012).</w:t>
      </w:r>
      <w:r w:rsidR="0033679E" w:rsidRPr="008363E5">
        <w:rPr>
          <w:rFonts w:ascii="Times New Roman" w:hAnsi="Times New Roman" w:cs="Times New Roman"/>
          <w:sz w:val="24"/>
          <w:lang w:val="en-US"/>
        </w:rPr>
        <w:t xml:space="preserve"> </w:t>
      </w:r>
      <w:r w:rsidRPr="008363E5">
        <w:rPr>
          <w:rFonts w:ascii="Times New Roman" w:hAnsi="Times New Roman" w:cs="Times New Roman"/>
          <w:sz w:val="24"/>
        </w:rPr>
        <w:t xml:space="preserve">Secara singkat, </w:t>
      </w:r>
      <w:r w:rsidRPr="008363E5">
        <w:rPr>
          <w:rFonts w:ascii="Times New Roman" w:hAnsi="Times New Roman" w:cs="Times New Roman"/>
          <w:i/>
          <w:sz w:val="24"/>
        </w:rPr>
        <w:t xml:space="preserve">career confidence </w:t>
      </w:r>
      <w:r w:rsidRPr="008363E5">
        <w:rPr>
          <w:rFonts w:ascii="Times New Roman" w:hAnsi="Times New Roman" w:cs="Times New Roman"/>
          <w:sz w:val="24"/>
        </w:rPr>
        <w:t>diartikan oleh Savickas (dala</w:t>
      </w:r>
      <w:r w:rsidR="0033679E" w:rsidRPr="008363E5">
        <w:rPr>
          <w:rFonts w:ascii="Times New Roman" w:hAnsi="Times New Roman" w:cs="Times New Roman"/>
          <w:sz w:val="24"/>
          <w:lang w:val="en-US"/>
        </w:rPr>
        <w:t>m</w:t>
      </w:r>
      <w:r w:rsidRPr="008363E5">
        <w:rPr>
          <w:rFonts w:ascii="Times New Roman" w:hAnsi="Times New Roman" w:cs="Times New Roman"/>
          <w:sz w:val="24"/>
        </w:rPr>
        <w:t xml:space="preserve"> Rosulin dan Paramita, 2016) sebagai keyakinan dan kepercayaan diri untuk bertindak sesuai minat. Dalam teorinya, c</w:t>
      </w:r>
      <w:r w:rsidRPr="008363E5">
        <w:rPr>
          <w:rFonts w:ascii="Times New Roman" w:hAnsi="Times New Roman" w:cs="Times New Roman"/>
          <w:i/>
          <w:sz w:val="24"/>
        </w:rPr>
        <w:t xml:space="preserve">areer confidence </w:t>
      </w:r>
      <w:r w:rsidRPr="008363E5">
        <w:rPr>
          <w:rFonts w:ascii="Times New Roman" w:hAnsi="Times New Roman" w:cs="Times New Roman"/>
          <w:sz w:val="24"/>
        </w:rPr>
        <w:t xml:space="preserve">sendiri didasari oleh adanya kepercayaan diri (Savickas &amp; Porfeli, 2012). </w:t>
      </w:r>
    </w:p>
    <w:p w14:paraId="3A5F4D9A" w14:textId="77777777"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 xml:space="preserve">Selanjutnya, </w:t>
      </w:r>
      <w:r w:rsidRPr="008363E5">
        <w:rPr>
          <w:rFonts w:ascii="Times New Roman" w:hAnsi="Times New Roman" w:cs="Times New Roman"/>
          <w:i/>
          <w:sz w:val="24"/>
        </w:rPr>
        <w:t xml:space="preserve">career confidence </w:t>
      </w:r>
      <w:r w:rsidRPr="008363E5">
        <w:rPr>
          <w:rFonts w:ascii="Times New Roman" w:hAnsi="Times New Roman" w:cs="Times New Roman"/>
          <w:sz w:val="24"/>
        </w:rPr>
        <w:t xml:space="preserve">berkaitan dengan </w:t>
      </w:r>
      <w:r w:rsidRPr="008363E5">
        <w:rPr>
          <w:rFonts w:ascii="Times New Roman" w:hAnsi="Times New Roman" w:cs="Times New Roman"/>
          <w:i/>
          <w:sz w:val="24"/>
        </w:rPr>
        <w:t>commitment</w:t>
      </w:r>
      <w:r w:rsidRPr="008363E5">
        <w:rPr>
          <w:rFonts w:ascii="Times New Roman" w:hAnsi="Times New Roman" w:cs="Times New Roman"/>
          <w:sz w:val="24"/>
        </w:rPr>
        <w:t xml:space="preserve"> yang dibangun oleh Bintara Polri sebagai anggota satuan polisi. Coetzee dan Harry (2014) mengartikan </w:t>
      </w:r>
      <w:r w:rsidRPr="008363E5">
        <w:rPr>
          <w:rFonts w:ascii="Times New Roman" w:hAnsi="Times New Roman" w:cs="Times New Roman"/>
          <w:i/>
          <w:sz w:val="24"/>
        </w:rPr>
        <w:t xml:space="preserve">commitment </w:t>
      </w:r>
      <w:r w:rsidRPr="008363E5">
        <w:rPr>
          <w:rFonts w:ascii="Times New Roman" w:hAnsi="Times New Roman" w:cs="Times New Roman"/>
          <w:sz w:val="24"/>
        </w:rPr>
        <w:t>sebagai perasaan dedikasi pada diri sendiri dan pekerjaan yang menghasilkan keterlibatan aktif. Adanya keyakinan dan kepercayaan diri yang dimiliki oleh Bintara Polri dalam melaksanakan tugas disertai perasaan untuk mendedikasikan diri yang kuat pada organisasi kepolisisan sehingga adaptabilitas karir dapat mudah dicapai oleh Bintara Polri.</w:t>
      </w:r>
    </w:p>
    <w:p w14:paraId="7530EA3A" w14:textId="1FE3F690"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 xml:space="preserve">Lebih lanjut dijelaskan dalam penelitian ini, hasil analisis korelasi parsial menunjukkan adanya korelasi antara </w:t>
      </w:r>
      <w:r w:rsidRPr="008363E5">
        <w:rPr>
          <w:rFonts w:ascii="Times New Roman" w:hAnsi="Times New Roman" w:cs="Times New Roman"/>
          <w:i/>
          <w:sz w:val="24"/>
        </w:rPr>
        <w:t xml:space="preserve">career confidence </w:t>
      </w:r>
      <w:r w:rsidRPr="008363E5">
        <w:rPr>
          <w:rFonts w:ascii="Times New Roman" w:hAnsi="Times New Roman" w:cs="Times New Roman"/>
          <w:sz w:val="24"/>
        </w:rPr>
        <w:t xml:space="preserve">dengan </w:t>
      </w:r>
      <w:r w:rsidRPr="008363E5">
        <w:rPr>
          <w:rFonts w:ascii="Times New Roman" w:hAnsi="Times New Roman" w:cs="Times New Roman"/>
          <w:i/>
          <w:sz w:val="24"/>
        </w:rPr>
        <w:t>challenge</w:t>
      </w:r>
      <w:r w:rsidRPr="008363E5">
        <w:rPr>
          <w:rFonts w:ascii="Times New Roman" w:hAnsi="Times New Roman" w:cs="Times New Roman"/>
          <w:sz w:val="24"/>
        </w:rPr>
        <w:t xml:space="preserve">. Hal ini menunjukkan bahwa Bintara Polri mampu memandang situasi yang negatif sebagai kesempatan untuk tumbuh dan berkembang (Huang, 2013) dengan adanya kepercayaan diri yang dimilikinya dalam menjalani karir sebagai Bintara Polri.  </w:t>
      </w:r>
    </w:p>
    <w:p w14:paraId="613A2CA9" w14:textId="73E69821" w:rsidR="00A51E82" w:rsidRPr="008363E5" w:rsidRDefault="00191898"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lang w:val="en-US"/>
        </w:rPr>
        <w:lastRenderedPageBreak/>
        <w:t xml:space="preserve">Hasil uji deskriptif menunjukkan bahwa </w:t>
      </w:r>
      <w:r w:rsidRPr="008363E5">
        <w:rPr>
          <w:rFonts w:ascii="Times New Roman" w:hAnsi="Times New Roman" w:cs="Times New Roman"/>
          <w:i/>
          <w:sz w:val="24"/>
          <w:lang w:val="en-US"/>
        </w:rPr>
        <w:t>c</w:t>
      </w:r>
      <w:r w:rsidR="00A51E82" w:rsidRPr="008363E5">
        <w:rPr>
          <w:rFonts w:ascii="Times New Roman" w:hAnsi="Times New Roman" w:cs="Times New Roman"/>
          <w:i/>
          <w:sz w:val="24"/>
        </w:rPr>
        <w:t xml:space="preserve">areer adaptability </w:t>
      </w:r>
      <w:r w:rsidR="00A51E82" w:rsidRPr="008363E5">
        <w:rPr>
          <w:rFonts w:ascii="Times New Roman" w:hAnsi="Times New Roman" w:cs="Times New Roman"/>
          <w:sz w:val="24"/>
        </w:rPr>
        <w:t xml:space="preserve">pada lulusan Bintara Polri angkatan tahun 2019/2020 di Kalimantan Timur cenderung tinggi, hasil tersebut didukung dengan hasil uji kategorisasi yang juga menunjukkan bahwa sebagian besar subjek yaitu sebanyak </w:t>
      </w:r>
      <w:r w:rsidR="00553FA4" w:rsidRPr="008363E5">
        <w:rPr>
          <w:rFonts w:ascii="Times New Roman" w:hAnsi="Times New Roman" w:cs="Times New Roman"/>
          <w:sz w:val="24"/>
          <w:lang w:val="en-US"/>
        </w:rPr>
        <w:t>72.7</w:t>
      </w:r>
      <w:r w:rsidR="00A51E82" w:rsidRPr="008363E5">
        <w:rPr>
          <w:rFonts w:ascii="Times New Roman" w:hAnsi="Times New Roman" w:cs="Times New Roman"/>
          <w:sz w:val="24"/>
        </w:rPr>
        <w:t xml:space="preserve"> persen berada pada kategori </w:t>
      </w:r>
      <w:r w:rsidR="00A51E82" w:rsidRPr="008363E5">
        <w:rPr>
          <w:rFonts w:ascii="Times New Roman" w:hAnsi="Times New Roman" w:cs="Times New Roman"/>
          <w:i/>
          <w:sz w:val="24"/>
        </w:rPr>
        <w:t xml:space="preserve">career adaptability </w:t>
      </w:r>
      <w:r w:rsidR="00A51E82" w:rsidRPr="008363E5">
        <w:rPr>
          <w:rFonts w:ascii="Times New Roman" w:hAnsi="Times New Roman" w:cs="Times New Roman"/>
          <w:sz w:val="24"/>
        </w:rPr>
        <w:t>yang sangat tinggi. Artinya, sebagian besar lulusan Bintara Polri angkatan tahun 2019/2020 sudah memiliki kompetensi maupun sikap yang dapat menyesuaikan pekerjaan yang sedang dijalani serta mampu mengantisipasi perubahan di dunia kerja (</w:t>
      </w:r>
      <w:r w:rsidR="00A51E82" w:rsidRPr="008363E5">
        <w:rPr>
          <w:rFonts w:ascii="Times New Roman" w:hAnsi="Times New Roman" w:cs="Times New Roman"/>
          <w:sz w:val="24"/>
          <w:szCs w:val="24"/>
        </w:rPr>
        <w:t>Mahardika &amp; Kistyanto, 2020).</w:t>
      </w:r>
    </w:p>
    <w:p w14:paraId="0FD02EEE" w14:textId="3F485810"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Soresi</w:t>
      </w:r>
      <w:r w:rsidR="00CE71B2">
        <w:rPr>
          <w:rFonts w:ascii="Times New Roman" w:hAnsi="Times New Roman" w:cs="Times New Roman"/>
          <w:sz w:val="24"/>
          <w:lang w:val="en-US"/>
        </w:rPr>
        <w:t xml:space="preserve"> et al., </w:t>
      </w:r>
      <w:r w:rsidRPr="008363E5">
        <w:rPr>
          <w:rFonts w:ascii="Times New Roman" w:hAnsi="Times New Roman" w:cs="Times New Roman"/>
          <w:sz w:val="24"/>
        </w:rPr>
        <w:t xml:space="preserve">(dalam </w:t>
      </w:r>
      <w:r w:rsidR="00197BA7"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{"citationItems":[{"id":"ITEM-1","itemData":{"DOI":"10.1016/J.JVB.2016.02.006","ISSN":"00018791","abstract":"Contemporary youth spend increasingly longer time in the educational system, where their career pursuits become closely intertwined with their educational goals. As career development is a life-long process, adolescents start working on their careers long before they engage in actual work behaviors. Therefore, in order for school to adaptively prepare youth for their future work lives, career adaptability and academic achievement should be reciprocally and positively linked throughout adolescence. To date, more longitudinal proof for these relations is needed. To address this shortcoming, we investigated cross-lagged associations between these two constructs in a three-wave longitudinal study, testing the moderating role of adolescents' gender, school type, and age. Participants were 1151 adolescents (41.3% boys), who completed the same paper-and-pencil measure three times across an academic year. Results showed positive reciprocal associations between career concern and academic achievement (i.e., Grand Point Average). This indicates that adolescents with a strong future orientation, who were already invested in career planning activities tended to perform better in school and vice-versa, high academic achievement further strengthened adolescents' positive outlooks on their vocational future. We also detected positive unidirectional links from academic achievement to career control and career confidence across one academic year. Interestingly, we did not find significant longitudinal links between career curiosity and academic achievement. These patterns of longitudinal relations applied equally to boys and girls, to those attending university-preparatory and work-bound schools, and to early-to-middle and middle-to-late adolescents. Research and applied implications of these findings are detailed.","author":[{"dropping-particle":"","family":"Negru-Subtirica","given":"Oana","non-dropping-particle":"","parse-names":false,"suffix":""},{"dropping-particle":"","family":"Pop","given":"Eleonora Ioana","non-dropping-particle":"","parse-names":false,"suffix":""}],"container-title":"Journal of Vocational Behavior","id":"ITEM-1","issued":{"date-parts":[["2016","4","1"]]},"page":"163-170","publisher":"Academic Press Inc.","title":"Longitudinal links between career adaptability and academic achievement in adolescence","type":"article-journal","volume":"93"},"uris":["http://www.mendeley.com/documents/?uuid=24e00402-dacd-4ccc-a185-c96a17fa2a6e","http://www.mendeley.com/documents/?uuid=55983bbf-1fc0-363b-a647-29a5a5de77cd"]}],"mendeley":{"formattedCitation":"(Negru-Subtirica &amp; Pop, 2016)","manualFormatting":"Negru-Subtirica dan Pop, 2016)","plainTextFormattedCitation":"(Negru-Subtirica &amp; Pop, 2016)","previouslyFormattedCitation":"(Negru-Subtirica &amp; Pop, 2016)"},"properties":{"noteIndex":0},"schema":"https://github.com/citation-style-language/schema/raw/master/csl-citation.json"}</w:instrText>
      </w:r>
      <w:r w:rsidR="00197BA7" w:rsidRPr="008363E5">
        <w:rPr>
          <w:rFonts w:ascii="Times New Roman" w:hAnsi="Times New Roman" w:cs="Times New Roman"/>
          <w:sz w:val="24"/>
        </w:rPr>
        <w:fldChar w:fldCharType="separate"/>
      </w:r>
      <w:r w:rsidR="00197BA7" w:rsidRPr="008363E5">
        <w:rPr>
          <w:rFonts w:ascii="Times New Roman" w:hAnsi="Times New Roman" w:cs="Times New Roman"/>
          <w:noProof/>
          <w:sz w:val="24"/>
        </w:rPr>
        <w:t>Negru-Subtirica</w:t>
      </w:r>
      <w:r w:rsidR="00197BA7" w:rsidRPr="008363E5">
        <w:rPr>
          <w:rFonts w:ascii="Times New Roman" w:hAnsi="Times New Roman" w:cs="Times New Roman"/>
          <w:noProof/>
          <w:sz w:val="24"/>
          <w:lang w:val="en-US"/>
        </w:rPr>
        <w:t xml:space="preserve"> dan </w:t>
      </w:r>
      <w:r w:rsidR="00197BA7" w:rsidRPr="008363E5">
        <w:rPr>
          <w:rFonts w:ascii="Times New Roman" w:hAnsi="Times New Roman" w:cs="Times New Roman"/>
          <w:noProof/>
          <w:sz w:val="24"/>
        </w:rPr>
        <w:t>Pop, 2016)</w:t>
      </w:r>
      <w:r w:rsidR="00197BA7" w:rsidRPr="008363E5">
        <w:rPr>
          <w:rFonts w:ascii="Times New Roman" w:hAnsi="Times New Roman" w:cs="Times New Roman"/>
          <w:sz w:val="24"/>
        </w:rPr>
        <w:fldChar w:fldCharType="end"/>
      </w:r>
      <w:r w:rsidR="00197BA7" w:rsidRPr="008363E5">
        <w:rPr>
          <w:rFonts w:ascii="Times New Roman" w:hAnsi="Times New Roman" w:cs="Times New Roman"/>
          <w:sz w:val="24"/>
          <w:lang w:val="en-US"/>
        </w:rPr>
        <w:t xml:space="preserve"> </w:t>
      </w:r>
      <w:r w:rsidRPr="008363E5">
        <w:rPr>
          <w:rFonts w:ascii="Times New Roman" w:hAnsi="Times New Roman" w:cs="Times New Roman"/>
          <w:sz w:val="24"/>
        </w:rPr>
        <w:t>menjelaskan bahwa adaptabilitas karir yang tinggi membuat Bintara Polri lebih banyak memproyeksikan diri pada masa depan, merasakan lebih sedikit hambatan karir, lebih mampu mewujudkan tujuan karir ke dalam perilaku. Sebaliknya, apabila B</w:t>
      </w:r>
      <w:r w:rsidRPr="008363E5">
        <w:rPr>
          <w:rFonts w:ascii="Times New Roman" w:hAnsi="Times New Roman" w:cs="Times New Roman"/>
          <w:sz w:val="24"/>
          <w:lang w:val="en-US"/>
        </w:rPr>
        <w:t>i</w:t>
      </w:r>
      <w:r w:rsidRPr="008363E5">
        <w:rPr>
          <w:rFonts w:ascii="Times New Roman" w:hAnsi="Times New Roman" w:cs="Times New Roman"/>
          <w:sz w:val="24"/>
        </w:rPr>
        <w:t xml:space="preserve">ntara Polri memiliki adaptabilitas karir yang rendah maka dapat memunculkan keinginan untuk mengundurkan diri dari organisasi </w:t>
      </w:r>
      <w:r w:rsidR="00197BA7" w:rsidRPr="008363E5">
        <w:rPr>
          <w:rFonts w:ascii="Times New Roman" w:hAnsi="Times New Roman" w:cs="Times New Roman"/>
          <w:sz w:val="24"/>
        </w:rPr>
        <w:fldChar w:fldCharType="begin" w:fldLock="1"/>
      </w:r>
      <w:r w:rsidR="00B0579C" w:rsidRPr="008363E5">
        <w:rPr>
          <w:rFonts w:ascii="Times New Roman" w:hAnsi="Times New Roman" w:cs="Times New Roman"/>
          <w:sz w:val="24"/>
        </w:rPr>
        <w:instrText>ADDIN CSL_CITATION {"citationItems":[{"id":"ITEM-1","itemData":{"abstract":"The objective of this study is to investigate the linkage between career adaptability (CA), turnover\nintentions (TI), and career satisfaction (CS). It also examines the factor structure and psychometric\nproperties of the Career Adapt-Abilities Scale (CAAS) for low-ranking employees. The findings\nprovide further support for the incremental validity of the CAAS. CA positively predicted CS and\nnegatively predicted TI of low-ranking employees. CS is negatively related to TI, and it mediated\nthe association between CA and TI. CA does not mediate the relation between CS and TI. Overall,\na deeper understanding of the linkage between CA and TI can help us to find ways to assist\nemployees to navigate the increasingly complex career path, thereby preventing TI.","author":[{"dropping-particle":"","family":"Chan","given":"Sow Hup Joanne","non-dropping-particle":"","parse-names":false,"suffix":""},{"dropping-particle":"","family":"Mai","given":"Xin","non-dropping-particle":"","parse-names":false,"suffix":""}],"container-title":"Journal of Vocational Behavior","id":"ITEM-1","issued":{"date-parts":[["2015"]]},"page":"130-139","title":"The relation of career adaptability to satisfaction and turnover intentions","type":"article-journal","volume":"89"},"uris":["http://www.mendeley.com/documents/?uuid=3d49183e-74bf-4cf7-9b39-6e4e1424e853","http://www.mendeley.com/documents/?uuid=b0099c1e-18c2-341a-b03c-5b9da701c331"]}],"mendeley":{"formattedCitation":"(Chan &amp; Mai, 2015)","plainTextFormattedCitation":"(Chan &amp; Mai, 2015)","previouslyFormattedCitation":"(Chan &amp; Mai, 2015)"},"properties":{"noteIndex":0},"schema":"https://github.com/citation-style-language/schema/raw/master/csl-citation.json"}</w:instrText>
      </w:r>
      <w:r w:rsidR="00197BA7" w:rsidRPr="008363E5">
        <w:rPr>
          <w:rFonts w:ascii="Times New Roman" w:hAnsi="Times New Roman" w:cs="Times New Roman"/>
          <w:sz w:val="24"/>
        </w:rPr>
        <w:fldChar w:fldCharType="separate"/>
      </w:r>
      <w:r w:rsidR="00197BA7" w:rsidRPr="008363E5">
        <w:rPr>
          <w:rFonts w:ascii="Times New Roman" w:hAnsi="Times New Roman" w:cs="Times New Roman"/>
          <w:noProof/>
          <w:sz w:val="24"/>
        </w:rPr>
        <w:t>(Chan &amp; Mai, 2015)</w:t>
      </w:r>
      <w:r w:rsidR="00197BA7" w:rsidRPr="008363E5">
        <w:rPr>
          <w:rFonts w:ascii="Times New Roman" w:hAnsi="Times New Roman" w:cs="Times New Roman"/>
          <w:sz w:val="24"/>
        </w:rPr>
        <w:fldChar w:fldCharType="end"/>
      </w:r>
      <w:r w:rsidRPr="008363E5">
        <w:rPr>
          <w:rFonts w:ascii="Times New Roman" w:hAnsi="Times New Roman" w:cs="Times New Roman"/>
          <w:sz w:val="24"/>
        </w:rPr>
        <w:t xml:space="preserve">, memperoleh pekerjaan dengan kualitas yang lebih rendah </w:t>
      </w:r>
      <w:r w:rsidR="00197BA7"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{"citationItems":[{"id":"ITEM-1","itemData":{"DOI":"10.1016/J.JVB.2012.10.003","ISSN":"00018791","abstract":"The transition from school to work is one of the most critical steps in graduates' careers, as it can determine vocational outcomes and future career success. Yet, these newcomers to the labor market often take longer than regular job seekers to find a suitable job, are more likely to experience a job mismatch and to suffer from underemployment. In this study, we proposed that career adaptability might help remedy this problem. We therefore developed a training aimed at providing graduates with career adaptability resources, with the assumption that this may foster training-participants' later career adaptability and employment quality. A longitudinal field quasi-experiment compared the development of each career adaptability dimension between a training group (n= 32) and a control group (n= 24) over three points in time (pre-training measurement, post-training measurement and follow-up measurement six months later). Repeated measures analyses showed an overall increase in concern, control and curiosity within the training group, whereas there was no increase (concern) or even an overall decrease (control and curiosity) within the control group. Consequently, the training succeeded in enhancing participants' control and curiosity in the long run. Furthermore, among participants who had found employment half a year later, training participants reported higher employment quality than did members of the control group. In sum, results show that providing graduates with career adaptability resources can raise their chances on finding a qualitatively good job. © 2012 Elsevier Inc.","author":[{"dropping-particle":"","family":"Koen","given":"Jessie","non-dropping-particle":"","parse-names":false,"suffix":""},{"dropping-particle":"","family":"Klehe","given":"Ute Christine","non-dropping-particle":"","parse-names":false,"suffix":""},{"dropping-particle":"","family":"Vianen","given":"Annelies E.M.","non-dropping-particle":"Van","parse-names":false,"suffix":""}],"container-title":"Journal of Vocational Behavior","id":"ITEM-1","issue":"3","issued":{"date-parts":[["2012","12"]]},"page":"395-408","title":"Training career adaptability to facilitate a successful school-to-work transition","type":"article-journal","volume":"81"},"uris":["http://www.mendeley.com/documents/?uuid=0193269c-d528-30fb-8d5e-59380ca7b503"]}],"mendeley":{"formattedCitation":"(Koen et al., 2012)","plainTextFormattedCitation":"(Koen et al., 2012)","previouslyFormattedCitation":"(Koen et al., 2012)"},"properties":{"noteIndex":0},"schema":"https://github.com/citation-style-language/schema/raw/master/csl-citation.json"}</w:instrText>
      </w:r>
      <w:r w:rsidR="00197BA7" w:rsidRPr="008363E5">
        <w:rPr>
          <w:rFonts w:ascii="Times New Roman" w:hAnsi="Times New Roman" w:cs="Times New Roman"/>
          <w:sz w:val="24"/>
        </w:rPr>
        <w:fldChar w:fldCharType="separate"/>
      </w:r>
      <w:r w:rsidR="00197BA7" w:rsidRPr="008363E5">
        <w:rPr>
          <w:rFonts w:ascii="Times New Roman" w:hAnsi="Times New Roman" w:cs="Times New Roman"/>
          <w:noProof/>
          <w:sz w:val="24"/>
        </w:rPr>
        <w:t>(Koen et al., 2012)</w:t>
      </w:r>
      <w:r w:rsidR="00197BA7" w:rsidRPr="008363E5">
        <w:rPr>
          <w:rFonts w:ascii="Times New Roman" w:hAnsi="Times New Roman" w:cs="Times New Roman"/>
          <w:sz w:val="24"/>
        </w:rPr>
        <w:fldChar w:fldCharType="end"/>
      </w:r>
      <w:r w:rsidR="00197BA7" w:rsidRPr="008363E5">
        <w:rPr>
          <w:rFonts w:ascii="Times New Roman" w:hAnsi="Times New Roman" w:cs="Times New Roman"/>
          <w:sz w:val="24"/>
          <w:lang w:val="en-US"/>
        </w:rPr>
        <w:t xml:space="preserve"> </w:t>
      </w:r>
      <w:r w:rsidRPr="008363E5">
        <w:rPr>
          <w:rFonts w:ascii="Times New Roman" w:hAnsi="Times New Roman" w:cs="Times New Roman"/>
          <w:sz w:val="24"/>
        </w:rPr>
        <w:t>dan kemungkinan terburuknya menyebabkan Bintara Polri memilih untuk menjadi pengangguran (Pordelan</w:t>
      </w:r>
      <w:r w:rsidR="00CE71B2">
        <w:rPr>
          <w:rFonts w:ascii="Times New Roman" w:hAnsi="Times New Roman" w:cs="Times New Roman"/>
          <w:sz w:val="24"/>
          <w:lang w:val="en-US"/>
        </w:rPr>
        <w:t xml:space="preserve"> et al., </w:t>
      </w:r>
      <w:r w:rsidRPr="008363E5">
        <w:rPr>
          <w:rFonts w:ascii="Times New Roman" w:hAnsi="Times New Roman" w:cs="Times New Roman"/>
          <w:sz w:val="24"/>
        </w:rPr>
        <w:t xml:space="preserve">2014). </w:t>
      </w:r>
    </w:p>
    <w:p w14:paraId="40A52AA4" w14:textId="77777777"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i/>
          <w:sz w:val="24"/>
          <w:lang w:val="en-US"/>
        </w:rPr>
        <w:t>Career adaptability</w:t>
      </w:r>
      <w:r w:rsidRPr="008363E5">
        <w:rPr>
          <w:rFonts w:ascii="Times New Roman" w:hAnsi="Times New Roman" w:cs="Times New Roman"/>
          <w:sz w:val="24"/>
        </w:rPr>
        <w:t xml:space="preserve"> yang tinggi pada lulusan Bintara Polri angkatan 2019/2020 ini dapat dilatarbelakangi oleh beberapa faktor, diantaranya yaitu faktor usia. Menurut Hirschi (2009) usia dapat memengaruhi kemampuan individu dalam menyesuaikan diri karena usia berkaitan dengan tahap perkembangan individu tersebut. Perbedaan usia akan memberikan perbedaan pola pikir, contohnya yaitu individu yang berada pada usia dewasa awal akan lebih peduli </w:t>
      </w:r>
      <w:r w:rsidRPr="008363E5">
        <w:rPr>
          <w:rFonts w:ascii="Times New Roman" w:hAnsi="Times New Roman" w:cs="Times New Roman"/>
          <w:sz w:val="24"/>
        </w:rPr>
        <w:lastRenderedPageBreak/>
        <w:t>terhadap rancangan masa depannya dibandingkan dengan individu yang berada pada usia anak-anak.</w:t>
      </w:r>
    </w:p>
    <w:p w14:paraId="271D0CBA" w14:textId="62E65640" w:rsidR="00A51E82" w:rsidRPr="008363E5" w:rsidRDefault="00A51E82" w:rsidP="00371E25">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 xml:space="preserve">Dalam penelitian ini, subjek didominasi oleh lulusan Bintara Polri yang berusia 20-21 tahun yaitu sebanyak </w:t>
      </w:r>
      <w:r w:rsidR="00596E3A" w:rsidRPr="008363E5">
        <w:rPr>
          <w:rFonts w:ascii="Times New Roman" w:hAnsi="Times New Roman" w:cs="Times New Roman"/>
          <w:sz w:val="24"/>
          <w:lang w:val="en-US"/>
        </w:rPr>
        <w:t>58.4</w:t>
      </w:r>
      <w:r w:rsidRPr="008363E5">
        <w:rPr>
          <w:rFonts w:ascii="Times New Roman" w:hAnsi="Times New Roman" w:cs="Times New Roman"/>
          <w:sz w:val="24"/>
        </w:rPr>
        <w:t xml:space="preserve"> persen, Santrock (2011) mengatakan bahwa individu dengan rentang usia berkisar antara 18 – 25 tahun berada pada masa dewasa awal, yaitu masa transisi dari remaja menuju dewasa. Menurut teori Super (dalam </w:t>
      </w:r>
      <w:r w:rsidR="00371E25" w:rsidRPr="008363E5">
        <w:rPr>
          <w:rFonts w:ascii="Times New Roman" w:hAnsi="Times New Roman" w:cs="Times New Roman"/>
          <w:sz w:val="24"/>
        </w:rPr>
        <w:fldChar w:fldCharType="begin" w:fldLock="1"/>
      </w:r>
      <w:r w:rsidR="00B0579C" w:rsidRPr="008363E5">
        <w:rPr>
          <w:rFonts w:ascii="Times New Roman" w:hAnsi="Times New Roman" w:cs="Times New Roman"/>
          <w:sz w:val="24"/>
        </w:rPr>
        <w:instrText>ADDIN CSL_CITATION {"citationItems":[{"id":"ITEM-1","itemData":{"abstract":"Adulthood is a time when someone has a clear orientation for the future of him/herself \nboth in finding a life partner, job, and career. The success or failure of a person to perform the \nadjustment that will affect many aspects of life are closely related to the prestige from the \nperspective of another person, an individual's self-concept, happiness, and also the effect on \neach member of his family. The main problems with the adjustment on job in the early adulthood\nare selection of work, stability achievement in choice and adjustment to the work situation. The \nextent of success of the men and women performing this adjustment can be judged from the\nperformance, changes in voluntary work and the satisfaction derived from the job.\n","author":[{"dropping-particle":"","family":"Putri","given":"Siska Adinda Prabowo.","non-dropping-particle":"","parse-names":false,"suffix":""}],"container-title":"Majalah Ilmiah INFORMATIKA","id":"ITEM-1","issue":"3","issued":{"date-parts":[["2012","9"]]},"page":"193-212","title":"Karir Dan Pekerjaan Di Masa Dewasa Awal Dan Dewasa Madya | Majalah Ilmiah INFORMATIKA","type":"article-journal","volume":"3"},"uris":["http://www.mendeley.com/documents/?uuid=bd2dd940-e35f-358d-98cf-3bd82cba2897","http://www.mendeley.com/documents/?uuid=8697ed13-3ffa-4a21-8b50-ae29ccb28f48"]}],"mendeley":{"formattedCitation":"(Putri, 2012)","manualFormatting":"Putri (2012)","plainTextFormattedCitation":"(Putri, 2012)","previouslyFormattedCitation":"(Putri, 2012)"},"properties":{"noteIndex":0},"schema":"https://github.com/citation-style-language/schema/raw/master/csl-citation.json"}</w:instrText>
      </w:r>
      <w:r w:rsidR="00371E25" w:rsidRPr="008363E5">
        <w:rPr>
          <w:rFonts w:ascii="Times New Roman" w:hAnsi="Times New Roman" w:cs="Times New Roman"/>
          <w:sz w:val="24"/>
        </w:rPr>
        <w:fldChar w:fldCharType="separate"/>
      </w:r>
      <w:r w:rsidR="00371E25" w:rsidRPr="008363E5">
        <w:rPr>
          <w:rFonts w:ascii="Times New Roman" w:hAnsi="Times New Roman" w:cs="Times New Roman"/>
          <w:noProof/>
          <w:sz w:val="24"/>
        </w:rPr>
        <w:t>Putri</w:t>
      </w:r>
      <w:r w:rsidR="00371E25" w:rsidRPr="008363E5">
        <w:rPr>
          <w:rFonts w:ascii="Times New Roman" w:hAnsi="Times New Roman" w:cs="Times New Roman"/>
          <w:noProof/>
          <w:sz w:val="24"/>
          <w:lang w:val="en-US"/>
        </w:rPr>
        <w:t xml:space="preserve"> (</w:t>
      </w:r>
      <w:r w:rsidR="00371E25" w:rsidRPr="008363E5">
        <w:rPr>
          <w:rFonts w:ascii="Times New Roman" w:hAnsi="Times New Roman" w:cs="Times New Roman"/>
          <w:noProof/>
          <w:sz w:val="24"/>
        </w:rPr>
        <w:t>2012)</w:t>
      </w:r>
      <w:r w:rsidR="00371E25" w:rsidRPr="008363E5">
        <w:rPr>
          <w:rFonts w:ascii="Times New Roman" w:hAnsi="Times New Roman" w:cs="Times New Roman"/>
          <w:sz w:val="24"/>
        </w:rPr>
        <w:fldChar w:fldCharType="end"/>
      </w:r>
      <w:r w:rsidR="00371E25" w:rsidRPr="008363E5">
        <w:rPr>
          <w:rFonts w:ascii="Times New Roman" w:hAnsi="Times New Roman" w:cs="Times New Roman"/>
          <w:sz w:val="24"/>
          <w:lang w:val="en-US"/>
        </w:rPr>
        <w:t xml:space="preserve"> </w:t>
      </w:r>
      <w:r w:rsidRPr="008363E5">
        <w:rPr>
          <w:rFonts w:ascii="Times New Roman" w:hAnsi="Times New Roman" w:cs="Times New Roman"/>
          <w:sz w:val="24"/>
        </w:rPr>
        <w:t>Bintara Polri yang berusia 20-21 tahun berada pada tahap penjagaan dalam subtahap peralihan dimana pada tahap perkembangan ini, Bintara Polri sudah menetapkan dan mengkhususkan pilihan pekerjaan yang dijalani dengan mulai mengembangkan karir sehingga adaptabilitas karir akan berusaha dicapai.</w:t>
      </w:r>
    </w:p>
    <w:p w14:paraId="207E0E71" w14:textId="35292A0A" w:rsidR="00A51E82" w:rsidRPr="008363E5" w:rsidRDefault="00F374FA"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Faktor lain yang mem</w:t>
      </w:r>
      <w:r w:rsidR="00A51E82" w:rsidRPr="008363E5">
        <w:rPr>
          <w:rFonts w:ascii="Times New Roman" w:hAnsi="Times New Roman" w:cs="Times New Roman"/>
          <w:sz w:val="24"/>
        </w:rPr>
        <w:t xml:space="preserve">engaruhi </w:t>
      </w:r>
      <w:r w:rsidR="00A51E82" w:rsidRPr="008363E5">
        <w:rPr>
          <w:rFonts w:ascii="Times New Roman" w:hAnsi="Times New Roman" w:cs="Times New Roman"/>
          <w:i/>
          <w:sz w:val="24"/>
        </w:rPr>
        <w:t xml:space="preserve">career adaptability </w:t>
      </w:r>
      <w:r w:rsidR="00A51E82" w:rsidRPr="008363E5">
        <w:rPr>
          <w:rFonts w:ascii="Times New Roman" w:hAnsi="Times New Roman" w:cs="Times New Roman"/>
          <w:sz w:val="24"/>
        </w:rPr>
        <w:t xml:space="preserve">menurut Hirschi (2009) berasal dari jenis kelamin. Tinggi rendahnya kemampuan individu dalam melakukan </w:t>
      </w:r>
      <w:r w:rsidR="00A51E82" w:rsidRPr="008363E5">
        <w:rPr>
          <w:rFonts w:ascii="Times New Roman" w:hAnsi="Times New Roman" w:cs="Times New Roman"/>
          <w:i/>
          <w:sz w:val="24"/>
        </w:rPr>
        <w:t xml:space="preserve">career adaptability </w:t>
      </w:r>
      <w:r w:rsidR="00A51E82" w:rsidRPr="008363E5">
        <w:rPr>
          <w:rFonts w:ascii="Times New Roman" w:hAnsi="Times New Roman" w:cs="Times New Roman"/>
          <w:sz w:val="24"/>
        </w:rPr>
        <w:t xml:space="preserve">juga dipengaruhi oleh jenis kelamin, karena pada perempuan dan laki-laki memiliki pola yang berbeda juga terkait komponen pembentukan identitas. </w:t>
      </w:r>
    </w:p>
    <w:p w14:paraId="5ACE046E" w14:textId="77777777" w:rsidR="000A2C3A" w:rsidRDefault="00A51E82" w:rsidP="002D5BAD">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 xml:space="preserve">Hasil penelitian sebelumnya yang telah dilakukan oleh Coetzee dan Harry (2014) juga menemukan bahwa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secara signifik</w:t>
      </w:r>
      <w:r w:rsidR="00004C32">
        <w:rPr>
          <w:rFonts w:ascii="Times New Roman" w:hAnsi="Times New Roman" w:cs="Times New Roman"/>
          <w:sz w:val="24"/>
        </w:rPr>
        <w:t>an terkait dengan jenis kelamin.</w:t>
      </w:r>
      <w:r w:rsidRPr="008363E5">
        <w:rPr>
          <w:rFonts w:ascii="Times New Roman" w:hAnsi="Times New Roman" w:cs="Times New Roman"/>
          <w:sz w:val="24"/>
        </w:rPr>
        <w:t xml:space="preserve"> </w:t>
      </w:r>
      <w:r w:rsidR="00004C32">
        <w:rPr>
          <w:rFonts w:ascii="Times New Roman" w:hAnsi="Times New Roman" w:cs="Times New Roman"/>
          <w:sz w:val="24"/>
          <w:lang w:val="en-US"/>
        </w:rPr>
        <w:t>H</w:t>
      </w:r>
      <w:r w:rsidRPr="008363E5">
        <w:rPr>
          <w:rFonts w:ascii="Times New Roman" w:hAnsi="Times New Roman" w:cs="Times New Roman"/>
          <w:sz w:val="24"/>
        </w:rPr>
        <w:t xml:space="preserve">asil penelitiannya menunjukkan terdapat perbedaan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 xml:space="preserve">pada jenis kelamin laki-laki dan perempuan. Dalam penelitian ini tidak digali data mengenai jenis kelamin karena keseluruhan sampelnya berjenis kelamin laki-laki. </w:t>
      </w:r>
    </w:p>
    <w:p w14:paraId="582F8BCB" w14:textId="5FC31A1F" w:rsidR="00A51E82" w:rsidRPr="008363E5" w:rsidRDefault="00A51E82" w:rsidP="002D5BAD">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lastRenderedPageBreak/>
        <w:t xml:space="preserve">Rosulin dan Paramita (2016) menemukan bahwa laki-laki cenderung memiliki skor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 xml:space="preserve">yang lebih tinggi dibanding perempuan. Berbeda dari Rosulin dan Paramita (2015), hasil penelitian Coetzee dan Harry (2014) justru menemukan hal yang sebaliknya, dimana perempuan memiliki tingkat kemampuan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 xml:space="preserve">yang jauh lebih tinggi dibandingkan laki-laki. Hal ini disebabkan karena perempuan memiliki tingkat keterampilan yang lebih tinggi dalam hal komunikasi, organisasi diri, manajemen konflik dan pengorganisasian </w:t>
      </w:r>
      <w:r w:rsidR="002D5BAD" w:rsidRPr="008363E5">
        <w:rPr>
          <w:rFonts w:ascii="Times New Roman" w:hAnsi="Times New Roman" w:cs="Times New Roman"/>
          <w:sz w:val="24"/>
        </w:rPr>
        <w:fldChar w:fldCharType="begin" w:fldLock="1"/>
      </w:r>
      <w:r w:rsidR="00B0579C" w:rsidRPr="008363E5">
        <w:rPr>
          <w:rFonts w:ascii="Times New Roman" w:hAnsi="Times New Roman" w:cs="Times New Roman"/>
          <w:sz w:val="24"/>
        </w:rPr>
        <w:instrText>ADDIN CSL_CITATION {"citationItems":[{"id":"ITEM-1","itemData":{"DOI":"10.1007/S10212-011-0067-4","ISSN":"02562928","abstract":"The departing point of this study is the theoretical framework of \"Making the Match project\" (Evers and Rush in Management Learning 27:275-299, 1996) about how to develop a common language among stakeholders regarding transferable skills. Thus, the paper examines the impact of demographic variables (age and gender) and developmental dimensions (Career adaptability and Vocational development) in the representations of transferable skills construction within a Portuguese sample of first-year college students (Vocational developmental variables are part of career construction theory; Savickas 2001, 2002, 2005, Journal of Vocational Behavior 75:239-250, 2009), a theoretical framework that significantly supports the notion that the acquisition of transferable skills is one of the consequences of vocational tasks' resolution. Results suggested that career adaptability seems to be the most robust predictor for the transferable skills' groups advanced by Evers and colleagues, followed by career development, and, finally, age and gender as a block. Results are discussed in the light of the two aforementioned main frameworks. © 2011 Instituto Superior de Psicologia Aplicada, Lisboa, Portugal and Springer Science+Business Media BV.","author":[{"dropping-particle":"","family":"Rocha","given":"Magda","non-dropping-particle":"","parse-names":false,"suffix":""}],"container-title":"European Journal of Psychology of Education","id":"ITEM-1","issue":"1","issued":{"date-parts":[["2012","3"]]},"page":"77-90","title":"Transferable skills representations in a Portuguese college sample: Gender, age, adaptability and vocational development","type":"article-journal","volume":"27"},"uris":["http://www.mendeley.com/documents/?uuid=85c2e609-3c02-3fb4-b1fb-4f0243261107","http://www.mendeley.com/documents/?uuid=a0b17119-e2db-4b40-a33f-50238e6d5b91"]}],"mendeley":{"formattedCitation":"(Rocha, 2012)","plainTextFormattedCitation":"(Rocha, 2012)","previouslyFormattedCitation":"(Rocha, 2012)"},"properties":{"noteIndex":0},"schema":"https://github.com/citation-style-language/schema/raw/master/csl-citation.json"}</w:instrText>
      </w:r>
      <w:r w:rsidR="002D5BAD" w:rsidRPr="008363E5">
        <w:rPr>
          <w:rFonts w:ascii="Times New Roman" w:hAnsi="Times New Roman" w:cs="Times New Roman"/>
          <w:sz w:val="24"/>
        </w:rPr>
        <w:fldChar w:fldCharType="separate"/>
      </w:r>
      <w:r w:rsidR="002D5BAD" w:rsidRPr="008363E5">
        <w:rPr>
          <w:rFonts w:ascii="Times New Roman" w:hAnsi="Times New Roman" w:cs="Times New Roman"/>
          <w:noProof/>
          <w:sz w:val="24"/>
        </w:rPr>
        <w:t>(Rocha, 2012)</w:t>
      </w:r>
      <w:r w:rsidR="002D5BAD" w:rsidRPr="008363E5">
        <w:rPr>
          <w:rFonts w:ascii="Times New Roman" w:hAnsi="Times New Roman" w:cs="Times New Roman"/>
          <w:sz w:val="24"/>
        </w:rPr>
        <w:fldChar w:fldCharType="end"/>
      </w:r>
      <w:r w:rsidRPr="008363E5">
        <w:rPr>
          <w:rFonts w:ascii="Times New Roman" w:hAnsi="Times New Roman" w:cs="Times New Roman"/>
          <w:sz w:val="24"/>
        </w:rPr>
        <w:t xml:space="preserve">, namun perempuan terhambat dalam hal pengambilan keputusan karir karena adanya potensi konflik peran ganda setelah menikah. </w:t>
      </w:r>
    </w:p>
    <w:p w14:paraId="3312CB1B" w14:textId="58119E62"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 xml:space="preserve">Sehingga dalam penelitian ini menjadi relevan apabila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yang dimiliki Bintara Polri angkatan 2019/2020 berada pada status dan kategori yang tinggi</w:t>
      </w:r>
      <w:r w:rsidR="005A2ADF">
        <w:rPr>
          <w:rFonts w:ascii="Times New Roman" w:hAnsi="Times New Roman" w:cs="Times New Roman"/>
          <w:sz w:val="24"/>
          <w:lang w:val="en-US"/>
        </w:rPr>
        <w:t>.</w:t>
      </w:r>
      <w:r w:rsidRPr="008363E5">
        <w:rPr>
          <w:rFonts w:ascii="Times New Roman" w:hAnsi="Times New Roman" w:cs="Times New Roman"/>
          <w:sz w:val="24"/>
        </w:rPr>
        <w:t xml:space="preserve"> </w:t>
      </w:r>
      <w:r w:rsidR="005A2ADF">
        <w:rPr>
          <w:rFonts w:ascii="Times New Roman" w:hAnsi="Times New Roman" w:cs="Times New Roman"/>
          <w:sz w:val="24"/>
          <w:lang w:val="en-US"/>
        </w:rPr>
        <w:t>Disebabkan karena</w:t>
      </w:r>
      <w:r w:rsidRPr="008363E5">
        <w:rPr>
          <w:rFonts w:ascii="Times New Roman" w:hAnsi="Times New Roman" w:cs="Times New Roman"/>
          <w:sz w:val="24"/>
        </w:rPr>
        <w:t xml:space="preserve"> </w:t>
      </w:r>
      <w:r w:rsidR="005A2ADF">
        <w:rPr>
          <w:rFonts w:ascii="Times New Roman" w:hAnsi="Times New Roman" w:cs="Times New Roman"/>
          <w:sz w:val="24"/>
          <w:lang w:val="en-US"/>
        </w:rPr>
        <w:t>subjek dalam</w:t>
      </w:r>
      <w:r w:rsidRPr="008363E5">
        <w:rPr>
          <w:rFonts w:ascii="Times New Roman" w:hAnsi="Times New Roman" w:cs="Times New Roman"/>
          <w:sz w:val="24"/>
        </w:rPr>
        <w:t xml:space="preserve"> penelitian ini didominasi oleh </w:t>
      </w:r>
      <w:r w:rsidR="005A2ADF">
        <w:rPr>
          <w:rFonts w:ascii="Times New Roman" w:hAnsi="Times New Roman" w:cs="Times New Roman"/>
          <w:sz w:val="24"/>
          <w:lang w:val="en-US"/>
        </w:rPr>
        <w:t xml:space="preserve">Bintara Polri </w:t>
      </w:r>
      <w:r w:rsidRPr="008363E5">
        <w:rPr>
          <w:rFonts w:ascii="Times New Roman" w:hAnsi="Times New Roman" w:cs="Times New Roman"/>
          <w:sz w:val="24"/>
        </w:rPr>
        <w:t xml:space="preserve">berusia 20-21 tahun dengan tingkat kematangan karir yang berfokus untuk pengembangan serta seluruh subjeknya berjenis kelamin laki-laki yang memiliki orientasi lebih serius dalam hal pekerjaan dibanding perempuan. </w:t>
      </w:r>
    </w:p>
    <w:p w14:paraId="730694E9" w14:textId="3FFB1CC2" w:rsidR="00A51E82" w:rsidRPr="008363E5" w:rsidRDefault="00A51E82" w:rsidP="00B10397">
      <w:pPr>
        <w:spacing w:after="0" w:line="480" w:lineRule="auto"/>
        <w:ind w:firstLine="720"/>
        <w:jc w:val="both"/>
        <w:rPr>
          <w:rFonts w:ascii="Times New Roman" w:hAnsi="Times New Roman" w:cs="Times New Roman"/>
          <w:sz w:val="24"/>
        </w:rPr>
      </w:pPr>
      <w:r w:rsidRPr="008363E5">
        <w:rPr>
          <w:rFonts w:ascii="Times New Roman" w:hAnsi="Times New Roman" w:cs="Times New Roman"/>
          <w:sz w:val="24"/>
        </w:rPr>
        <w:t xml:space="preserve">Selain itu, </w:t>
      </w:r>
      <w:r w:rsidR="00371E25" w:rsidRPr="008363E5">
        <w:rPr>
          <w:rFonts w:ascii="Times New Roman" w:hAnsi="Times New Roman" w:cs="Times New Roman"/>
          <w:sz w:val="24"/>
        </w:rPr>
        <w:fldChar w:fldCharType="begin" w:fldLock="1"/>
      </w:r>
      <w:r w:rsidR="00B0579C" w:rsidRPr="008363E5">
        <w:rPr>
          <w:rFonts w:ascii="Times New Roman" w:hAnsi="Times New Roman" w:cs="Times New Roman"/>
          <w:sz w:val="24"/>
        </w:rPr>
        <w:instrText>ADDIN CSL_CITATION {"citationItems":[{"id":"ITEM-1","itemData":{"DOI":"10.6007/ijarbss/v8-i9/4706","abstract":"… skills. As such, adaptability, interpersonal communication, decision making, conflict resolution and self-motivation. These competency skills are demanded by the employers apart from obtaining their academic qualification. In …","author":[{"dropping-particle":"","family":"Othman","given":"Rozana","non-dropping-particle":"","parse-names":false,"suffix":""},{"dropping-particle":"","family":"Kamal","given":"Norsyazwani Muhammad","non-dropping-particle":"","parse-names":false,"suffix":""},{"dropping-particle":"","family":"Alias","given":"Nurul Ezaili","non-dropping-particle":"","parse-names":false,"suffix":""},{"dropping-particle":"","family":"Ismail","given":"Shafinar","non-dropping-particle":"","parse-names":false,"suffix":""},{"dropping-particle":"","family":"Sahiq","given":"Aqilah Nadiah Md.","non-dropping-particle":"","parse-names":false,"suffix":""}],"container-title":"International Journal of Academic Research in Business and Social Sciences","id":"ITEM-1","issue":"9","issued":{"date-parts":[["2018"]]},"page":"1420-1433","title":"Positive Psychological Traits and Career Adaptability among Millennials","type":"article-journal","volume":"8"},"uris":["http://www.mendeley.com/documents/?uuid=1180e15b-2c1d-410f-b9d2-404ff9c3073c","http://www.mendeley.com/documents/?uuid=c09050e9-2392-4935-9a78-38427f2885f8"]}],"mendeley":{"formattedCitation":"(Othman et al., 2018)","manualFormatting":"Othman et al., (2018)","plainTextFormattedCitation":"(Othman et al., 2018)","previouslyFormattedCitation":"(Othman et al., 2018)"},"properties":{"noteIndex":0},"schema":"https://github.com/citation-style-language/schema/raw/master/csl-citation.json"}</w:instrText>
      </w:r>
      <w:r w:rsidR="00371E25" w:rsidRPr="008363E5">
        <w:rPr>
          <w:rFonts w:ascii="Times New Roman" w:hAnsi="Times New Roman" w:cs="Times New Roman"/>
          <w:sz w:val="24"/>
        </w:rPr>
        <w:fldChar w:fldCharType="separate"/>
      </w:r>
      <w:r w:rsidR="00371E25" w:rsidRPr="008363E5">
        <w:rPr>
          <w:rFonts w:ascii="Times New Roman" w:hAnsi="Times New Roman" w:cs="Times New Roman"/>
          <w:noProof/>
          <w:sz w:val="24"/>
        </w:rPr>
        <w:t xml:space="preserve">Othman et al., </w:t>
      </w:r>
      <w:r w:rsidR="00371E25" w:rsidRPr="008363E5">
        <w:rPr>
          <w:rFonts w:ascii="Times New Roman" w:hAnsi="Times New Roman" w:cs="Times New Roman"/>
          <w:noProof/>
          <w:sz w:val="24"/>
          <w:lang w:val="en-US"/>
        </w:rPr>
        <w:t>(</w:t>
      </w:r>
      <w:r w:rsidR="00371E25" w:rsidRPr="008363E5">
        <w:rPr>
          <w:rFonts w:ascii="Times New Roman" w:hAnsi="Times New Roman" w:cs="Times New Roman"/>
          <w:noProof/>
          <w:sz w:val="24"/>
        </w:rPr>
        <w:t>2018)</w:t>
      </w:r>
      <w:r w:rsidR="00371E25" w:rsidRPr="008363E5">
        <w:rPr>
          <w:rFonts w:ascii="Times New Roman" w:hAnsi="Times New Roman" w:cs="Times New Roman"/>
          <w:sz w:val="24"/>
        </w:rPr>
        <w:fldChar w:fldCharType="end"/>
      </w:r>
      <w:r w:rsidRPr="008363E5">
        <w:rPr>
          <w:rFonts w:ascii="Times New Roman" w:hAnsi="Times New Roman" w:cs="Times New Roman"/>
          <w:sz w:val="24"/>
        </w:rPr>
        <w:t xml:space="preserve"> menjelaskan pada bagian sebelumnya, bahwa faktor yang memengaruhi tinggi rendahnya </w:t>
      </w:r>
      <w:r w:rsidRPr="008363E5">
        <w:rPr>
          <w:rFonts w:ascii="Times New Roman" w:hAnsi="Times New Roman" w:cs="Times New Roman"/>
          <w:i/>
          <w:sz w:val="24"/>
        </w:rPr>
        <w:t xml:space="preserve">career adaptability </w:t>
      </w:r>
      <w:r w:rsidRPr="008363E5">
        <w:rPr>
          <w:rFonts w:ascii="Times New Roman" w:hAnsi="Times New Roman" w:cs="Times New Roman"/>
          <w:sz w:val="24"/>
        </w:rPr>
        <w:t xml:space="preserve">dapat berasal dari </w:t>
      </w:r>
      <w:r w:rsidRPr="008363E5">
        <w:rPr>
          <w:rFonts w:ascii="Times New Roman" w:hAnsi="Times New Roman" w:cs="Times New Roman"/>
          <w:i/>
          <w:sz w:val="24"/>
        </w:rPr>
        <w:t xml:space="preserve">hardiness. Hardiness </w:t>
      </w:r>
      <w:r w:rsidRPr="008363E5">
        <w:rPr>
          <w:rFonts w:ascii="Times New Roman" w:hAnsi="Times New Roman" w:cs="Times New Roman"/>
          <w:sz w:val="24"/>
        </w:rPr>
        <w:t>didefinisikan sebagai suatu kemampuan dalam diri individu untuk menyelesaikan masalah dalam dirinya terkait pada lingkungan barunya,</w:t>
      </w:r>
      <w:r w:rsidRPr="008363E5">
        <w:rPr>
          <w:rFonts w:ascii="Times New Roman" w:hAnsi="Times New Roman" w:cs="Times New Roman"/>
          <w:i/>
          <w:sz w:val="24"/>
        </w:rPr>
        <w:t xml:space="preserve"> hardiness</w:t>
      </w:r>
      <w:r w:rsidRPr="008363E5">
        <w:rPr>
          <w:rFonts w:ascii="Times New Roman" w:hAnsi="Times New Roman" w:cs="Times New Roman"/>
          <w:sz w:val="24"/>
        </w:rPr>
        <w:t xml:space="preserve"> juga berfungsi sebagai pertahanan ketika individu berada pada masa perubahan </w:t>
      </w:r>
      <w:r w:rsidR="00371E25" w:rsidRPr="008363E5">
        <w:rPr>
          <w:rFonts w:ascii="Times New Roman" w:hAnsi="Times New Roman" w:cs="Times New Roman"/>
          <w:sz w:val="24"/>
        </w:rPr>
        <w:fldChar w:fldCharType="begin" w:fldLock="1"/>
      </w:r>
      <w:r w:rsidR="00B0579C" w:rsidRPr="008363E5">
        <w:rPr>
          <w:rFonts w:ascii="Times New Roman" w:hAnsi="Times New Roman" w:cs="Times New Roman"/>
          <w:sz w:val="24"/>
        </w:rPr>
        <w:instrText>ADDIN CSL_CITATION {"citationItems":[{"id":"ITEM-1","itemData":{"DOI":"10.6007/ijarbss/v8-i9/4706","abstract":"… skills. As such, adaptability, interpersonal communication, decision making, conflict resolution and self-motivation. These competency skills are demanded by the employers apart from obtaining their academic qualification. In …","author":[{"dropping-particle":"","family":"Othman","given":"Rozana","non-dropping-particle":"","parse-names":false,"suffix":""},{"dropping-particle":"","family":"Kamal","given":"Norsyazwani Muhammad","non-dropping-particle":"","parse-names":false,"suffix":""},{"dropping-particle":"","family":"Alias","given":"Nurul Ezaili","non-dropping-particle":"","parse-names":false,"suffix":""},{"dropping-particle":"","family":"Ismail","given":"Shafinar","non-dropping-particle":"","parse-names":false,"suffix":""},{"dropping-particle":"","family":"Sahiq","given":"Aqilah Nadiah Md.","non-dropping-particle":"","parse-names":false,"suffix":""}],"container-title":"International Journal of Academic Research in Business and Social Sciences","id":"ITEM-1","issue":"9","issued":{"date-parts":[["2018"]]},"page":"1420-1433","title":"Positive Psychological Traits and Career Adaptability among Millennials","type":"article-journal","volume":"8"},"uris":["http://www.mendeley.com/documents/?uuid=1180e15b-2c1d-410f-b9d2-404ff9c3073c","http://www.mendeley.com/documents/?uuid=c09050e9-2392-4935-9a78-38427f2885f8"]}],"mendeley":{"formattedCitation":"(Othman et al., 2018)","plainTextFormattedCitation":"(Othman et al., 2018)","previouslyFormattedCitation":"(Othman et al., 2018)"},"properties":{"noteIndex":0},"schema":"https://github.com/citation-style-language/schema/raw/master/csl-citation.json"}</w:instrText>
      </w:r>
      <w:r w:rsidR="00371E25" w:rsidRPr="008363E5">
        <w:rPr>
          <w:rFonts w:ascii="Times New Roman" w:hAnsi="Times New Roman" w:cs="Times New Roman"/>
          <w:sz w:val="24"/>
        </w:rPr>
        <w:fldChar w:fldCharType="separate"/>
      </w:r>
      <w:r w:rsidR="00371E25" w:rsidRPr="008363E5">
        <w:rPr>
          <w:rFonts w:ascii="Times New Roman" w:hAnsi="Times New Roman" w:cs="Times New Roman"/>
          <w:noProof/>
          <w:sz w:val="24"/>
        </w:rPr>
        <w:t>(Othman et al., 2018)</w:t>
      </w:r>
      <w:r w:rsidR="00371E25" w:rsidRPr="008363E5">
        <w:rPr>
          <w:rFonts w:ascii="Times New Roman" w:hAnsi="Times New Roman" w:cs="Times New Roman"/>
          <w:sz w:val="24"/>
        </w:rPr>
        <w:fldChar w:fldCharType="end"/>
      </w:r>
      <w:r w:rsidR="00371E25" w:rsidRPr="008363E5">
        <w:rPr>
          <w:rFonts w:ascii="Times New Roman" w:hAnsi="Times New Roman" w:cs="Times New Roman"/>
          <w:sz w:val="24"/>
          <w:lang w:val="en-US"/>
        </w:rPr>
        <w:t>.</w:t>
      </w:r>
    </w:p>
    <w:p w14:paraId="5E8BA122" w14:textId="21726F4A" w:rsidR="00A51E82" w:rsidRPr="008363E5" w:rsidRDefault="00A51E82"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rPr>
        <w:lastRenderedPageBreak/>
        <w:t xml:space="preserve">Dalam penelitian ini, diketahui bahwa hasil uji deskriptif menunjukkan tingkat </w:t>
      </w:r>
      <w:r w:rsidRPr="008363E5">
        <w:rPr>
          <w:rFonts w:ascii="Times New Roman" w:hAnsi="Times New Roman" w:cs="Times New Roman"/>
          <w:i/>
          <w:sz w:val="24"/>
        </w:rPr>
        <w:t xml:space="preserve">hardiness </w:t>
      </w:r>
      <w:r w:rsidRPr="008363E5">
        <w:rPr>
          <w:rFonts w:ascii="Times New Roman" w:hAnsi="Times New Roman" w:cs="Times New Roman"/>
          <w:sz w:val="24"/>
        </w:rPr>
        <w:t>pada lulusan Bintara Polri angkatan tahun 2019/2020 berada pada status yang tinggi. Hasil tersebut juga didukung dengan hasil analisis uji kategorisasi yang menunjukkan bahwa sebagian besar subjek yaitu sebanyak 72</w:t>
      </w:r>
      <w:r w:rsidR="00566269" w:rsidRPr="008363E5">
        <w:rPr>
          <w:rFonts w:ascii="Times New Roman" w:hAnsi="Times New Roman" w:cs="Times New Roman"/>
          <w:sz w:val="24"/>
          <w:lang w:val="en-US"/>
        </w:rPr>
        <w:t>.9</w:t>
      </w:r>
      <w:r w:rsidRPr="008363E5">
        <w:rPr>
          <w:rFonts w:ascii="Times New Roman" w:hAnsi="Times New Roman" w:cs="Times New Roman"/>
          <w:sz w:val="24"/>
        </w:rPr>
        <w:t xml:space="preserve"> persen berada pada kategori sangat tinggi. Artinya, lulusan Bintara Polri angkatan tahun 2019/2020 di Kalimantan Timur </w:t>
      </w:r>
      <w:r w:rsidRPr="008363E5">
        <w:rPr>
          <w:rFonts w:ascii="Times New Roman" w:hAnsi="Times New Roman" w:cs="Times New Roman"/>
          <w:sz w:val="24"/>
          <w:szCs w:val="24"/>
        </w:rPr>
        <w:t>sudah memiliki karakteristik kepribadian yang tangguh dalam menghadapi perubahan-perubahan situasi dan permasalahan dalam dunia kerja yang mana akan mendorong munculnya adaptasi (Rosulin &amp; Paramita, 2016).</w:t>
      </w:r>
    </w:p>
    <w:p w14:paraId="2DB1842C" w14:textId="18DA3057" w:rsidR="00A51E82" w:rsidRPr="008363E5" w:rsidRDefault="00A51E82" w:rsidP="00B10397">
      <w:pPr>
        <w:spacing w:after="0" w:line="480" w:lineRule="auto"/>
        <w:ind w:firstLine="720"/>
        <w:jc w:val="both"/>
        <w:rPr>
          <w:rFonts w:ascii="Times New Roman" w:hAnsi="Times New Roman" w:cs="Times New Roman"/>
          <w:sz w:val="24"/>
          <w:szCs w:val="24"/>
          <w:lang w:val="en-US"/>
        </w:rPr>
      </w:pPr>
      <w:r w:rsidRPr="008363E5">
        <w:rPr>
          <w:rFonts w:ascii="Times New Roman" w:hAnsi="Times New Roman" w:cs="Times New Roman"/>
          <w:sz w:val="24"/>
          <w:szCs w:val="24"/>
        </w:rPr>
        <w:t>Kepribadian tahan banting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dibutuhkan untuk membuat keputusan yang berat dan dalam situa</w:t>
      </w:r>
      <w:r w:rsidR="005A2ADF">
        <w:rPr>
          <w:rFonts w:ascii="Times New Roman" w:hAnsi="Times New Roman" w:cs="Times New Roman"/>
          <w:sz w:val="24"/>
          <w:szCs w:val="24"/>
        </w:rPr>
        <w:t>si yang menekan.</w:t>
      </w:r>
      <w:r w:rsidRPr="008363E5">
        <w:rPr>
          <w:rFonts w:ascii="Times New Roman" w:hAnsi="Times New Roman" w:cs="Times New Roman"/>
          <w:sz w:val="24"/>
          <w:szCs w:val="24"/>
        </w:rPr>
        <w:t xml:space="preserve"> </w:t>
      </w:r>
      <w:r w:rsidR="005A2ADF">
        <w:rPr>
          <w:rFonts w:ascii="Times New Roman" w:hAnsi="Times New Roman" w:cs="Times New Roman"/>
          <w:sz w:val="24"/>
          <w:szCs w:val="24"/>
          <w:lang w:val="en-US"/>
        </w:rPr>
        <w:t>T</w:t>
      </w:r>
      <w:r w:rsidRPr="008363E5">
        <w:rPr>
          <w:rFonts w:ascii="Times New Roman" w:hAnsi="Times New Roman" w:cs="Times New Roman"/>
          <w:sz w:val="24"/>
          <w:szCs w:val="24"/>
        </w:rPr>
        <w:t xml:space="preserve">erlebih sebagai seorang </w:t>
      </w:r>
      <w:r w:rsidRPr="008363E5">
        <w:rPr>
          <w:rFonts w:ascii="Times New Roman" w:hAnsi="Times New Roman" w:cs="Times New Roman"/>
          <w:sz w:val="24"/>
          <w:szCs w:val="24"/>
          <w:lang w:val="en-US"/>
        </w:rPr>
        <w:t>a</w:t>
      </w:r>
      <w:r w:rsidRPr="008363E5">
        <w:rPr>
          <w:rFonts w:ascii="Times New Roman" w:hAnsi="Times New Roman" w:cs="Times New Roman"/>
          <w:sz w:val="24"/>
          <w:szCs w:val="24"/>
        </w:rPr>
        <w:t>nggota Polri yang dituntut untuk selalu tanggap terhadap segala gejala – gejala perubahan sosial yang dimungkinkan akan menyebabkan terjadinya gang</w:t>
      </w:r>
      <w:r w:rsidRPr="008363E5">
        <w:rPr>
          <w:rFonts w:ascii="Times New Roman" w:hAnsi="Times New Roman" w:cs="Times New Roman"/>
          <w:sz w:val="24"/>
          <w:szCs w:val="24"/>
          <w:lang w:val="en-US"/>
        </w:rPr>
        <w:t>g</w:t>
      </w:r>
      <w:r w:rsidRPr="008363E5">
        <w:rPr>
          <w:rFonts w:ascii="Times New Roman" w:hAnsi="Times New Roman" w:cs="Times New Roman"/>
          <w:sz w:val="24"/>
          <w:szCs w:val="24"/>
        </w:rPr>
        <w:t xml:space="preserve">uan kamtibmas dan juga dengan berbagai beban kerja yang tinggi </w:t>
      </w:r>
      <w:r w:rsidR="00F04363" w:rsidRPr="008363E5">
        <w:rPr>
          <w:rFonts w:ascii="Times New Roman" w:hAnsi="Times New Roman" w:cs="Times New Roman"/>
          <w:sz w:val="24"/>
          <w:szCs w:val="24"/>
        </w:rPr>
        <w:fldChar w:fldCharType="begin" w:fldLock="1"/>
      </w:r>
      <w:r w:rsidR="00BC6693">
        <w:rPr>
          <w:rFonts w:ascii="Times New Roman" w:hAnsi="Times New Roman" w:cs="Times New Roman"/>
          <w:sz w:val="24"/>
          <w:szCs w:val="24"/>
        </w:rPr>
        <w:instrText>ADDIN CSL_CITATION {"citationItems":[{"id":"ITEM-1","itemData":{"abstract":"This research aimed to find out the correlation between hardiness personality and job stress in policeman of operational department in Polresta Yogyakarta. The hypothesis posed was there are negative correlation between hardiness personality and job stress in policeman of operational department in Polresta Yogyakarta. This researsch sampled 60 orang policemen for operational department polresta yogyakarta. The data obtained by hardiness personality scale and job stress scale were analyzed by Product Moment correlation technique from Karl Pearson. The coefficient correlation (r) of-0.632 (p) &lt; 0,01 showed that there are negative correlation between hardiness personality and job stress in policeman of operational department in Polresta Yogyakarta. The hardiness personality contributes to job stress of 40%. Thus there are another 60% contributed by another factors that could trigger job stress in policeman. Abstrak Penelitian ini bertujuan untuk mengetahui hubungan antara kepribadian hardiness dengan stres kerja pada anggota Polri Bagian Operasional di Polresta Yogyakarta. Hipotesis yang diajukan adalah ada hubungan negatif antara kepribadian hardiness dengan stres kerja pada anggota Polri di lingkungan Polresta Yogyakarta. Sampel penelitian adalah 60 orang anggota Polri Bagian Operasional Polresta Yogyakarta. Pengumpulan data dilakukan menggunakan Skala Kepribadian Hardiness dan Skala Stres Kerja sedangkan metode yang digunakan adalah korelasi Product Moment dari Pearson. Hasil analisis diperoleh nilai koefisien korelasi (r) sebesar (-0,632) dengan taraf signifikansi (p) &lt; 0,01. Hal itu menunjukkan, ada hubungan negatif antara kepribadian hardiness dengan stres kerja pada anggota Polri di Polresta Yogyakarta. Peran kepribadian hardiness terhadap penurunan stres kerja sebesar 40%. Dengan demikian masih terdapat 60 % faktor-faktor lain yang dapat mempengaruhi munculnya stres kerja pada anggota Polri. Kata kunci: kepribadian hardiness, stres kerja, anggota Polri.","author":[{"dropping-particle":"","family":"Arciana Dodik S","given":"Andy S","non-dropping-particle":"","parse-names":false,"suffix":""},{"dropping-particle":"","family":"Astuti","given":"Kamsih","non-dropping-particle":"","parse-names":false,"suffix":""}],"container-title":"INSIGHT","id":"ITEM-1","issue":"1","issued":{"date-parts":[["2012"]]},"title":"HUBUNGAN ANTARA KEPRIBADIAN HARDINESS DENGAN STRES KERJA PADA ANGGOTA POLRI BAGIAN OPERASIONAL DI POLRESTA YOGYAKARTA","type":"article-journal","volume":"10"},"uris":["http://www.mendeley.com/documents/?uuid=84448ead-5870-3f86-bfe3-c74679a6838d","http://www.mendeley.com/documents/?uuid=93c30fb5-a18f-451e-afd5-60458b258279"]}],"mendeley":{"formattedCitation":"(Arciana Dodik S &amp; Astuti, 2012)","manualFormatting":"(Dodik &amp; Astuti, 2012)","plainTextFormattedCitation":"(Arciana Dodik S &amp; Astuti, 2012)","previouslyFormattedCitation":"(Arciana Dodik S &amp; Astuti, 2012)"},"properties":{"noteIndex":0},"schema":"https://github.com/citation-style-language/schema/raw/master/csl-citation.json"}</w:instrText>
      </w:r>
      <w:r w:rsidR="00F04363" w:rsidRPr="008363E5">
        <w:rPr>
          <w:rFonts w:ascii="Times New Roman" w:hAnsi="Times New Roman" w:cs="Times New Roman"/>
          <w:sz w:val="24"/>
          <w:szCs w:val="24"/>
        </w:rPr>
        <w:fldChar w:fldCharType="separate"/>
      </w:r>
      <w:r w:rsidR="00F04363" w:rsidRPr="008363E5">
        <w:rPr>
          <w:rFonts w:ascii="Times New Roman" w:hAnsi="Times New Roman" w:cs="Times New Roman"/>
          <w:noProof/>
          <w:sz w:val="24"/>
          <w:szCs w:val="24"/>
        </w:rPr>
        <w:t xml:space="preserve">(Dodik </w:t>
      </w:r>
      <w:r w:rsidR="005A2ADF">
        <w:rPr>
          <w:rFonts w:ascii="Times New Roman" w:hAnsi="Times New Roman" w:cs="Times New Roman"/>
          <w:noProof/>
          <w:sz w:val="24"/>
          <w:szCs w:val="24"/>
          <w:lang w:val="en-US"/>
        </w:rPr>
        <w:t>&amp;</w:t>
      </w:r>
      <w:r w:rsidR="00F04363" w:rsidRPr="008363E5">
        <w:rPr>
          <w:rFonts w:ascii="Times New Roman" w:hAnsi="Times New Roman" w:cs="Times New Roman"/>
          <w:noProof/>
          <w:sz w:val="24"/>
          <w:szCs w:val="24"/>
          <w:lang w:val="en-US"/>
        </w:rPr>
        <w:t xml:space="preserve"> </w:t>
      </w:r>
      <w:r w:rsidR="00F04363" w:rsidRPr="008363E5">
        <w:rPr>
          <w:rFonts w:ascii="Times New Roman" w:hAnsi="Times New Roman" w:cs="Times New Roman"/>
          <w:noProof/>
          <w:sz w:val="24"/>
          <w:szCs w:val="24"/>
        </w:rPr>
        <w:t>Astuti, 2012)</w:t>
      </w:r>
      <w:r w:rsidR="00F04363" w:rsidRPr="008363E5">
        <w:rPr>
          <w:rFonts w:ascii="Times New Roman" w:hAnsi="Times New Roman" w:cs="Times New Roman"/>
          <w:sz w:val="24"/>
          <w:szCs w:val="24"/>
        </w:rPr>
        <w:fldChar w:fldCharType="end"/>
      </w:r>
      <w:r w:rsidR="00F04363" w:rsidRPr="008363E5">
        <w:rPr>
          <w:rFonts w:ascii="Times New Roman" w:hAnsi="Times New Roman" w:cs="Times New Roman"/>
          <w:sz w:val="24"/>
          <w:szCs w:val="24"/>
          <w:lang w:val="en-US"/>
        </w:rPr>
        <w:t>.</w:t>
      </w:r>
    </w:p>
    <w:p w14:paraId="0E285844" w14:textId="77777777" w:rsidR="00A51E82" w:rsidRPr="008363E5" w:rsidRDefault="00A51E82"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szCs w:val="24"/>
        </w:rPr>
        <w:t xml:space="preserve">Bintara Polri dengan tingkat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yang tinggi tidak akan mudah menyerah dengan kondisi yang mungkin dapat memicu stres dalam pekerjaan, sehingga mereka akan mendorong dirinya untuk beradaptasi dengan perubahan tersebut karena Bintara Polri mampu memandang perubahan tersebut sebagai peluang untuk mengembangkan diri (Rosulin &amp; Paramita, 2016). Lebih lanjut lagi, Rosulin dan Paramita (2016) menambahkan bahwa Bintara Polri yang memiliki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yang tinggi akan melihat perubahan pada kondisi kerja dan tugas perkembangan karir sebagai kesempatan untuk mengembangkan dirinya.</w:t>
      </w:r>
    </w:p>
    <w:p w14:paraId="3CCED8BC" w14:textId="4611B0B7" w:rsidR="00A51E82" w:rsidRPr="008363E5" w:rsidRDefault="00A51E82" w:rsidP="00B10397">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sz w:val="24"/>
          <w:szCs w:val="24"/>
        </w:rPr>
        <w:lastRenderedPageBreak/>
        <w:t xml:space="preserve">Bintara Polri yang memiliki tingkat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 xml:space="preserve">yang tinggi akan lebih percaya diri dalam membuat keputusan mengenai karir dibandingkan dengan Bintara Polri dengan skor yang lebih rendah </w:t>
      </w:r>
      <w:r w:rsidR="0030530E" w:rsidRPr="008363E5">
        <w:rPr>
          <w:rFonts w:ascii="Times New Roman" w:hAnsi="Times New Roman" w:cs="Times New Roman"/>
          <w:sz w:val="24"/>
          <w:szCs w:val="24"/>
        </w:rPr>
        <w:fldChar w:fldCharType="begin" w:fldLock="1"/>
      </w:r>
      <w:r w:rsidR="00B0579C" w:rsidRPr="008363E5">
        <w:rPr>
          <w:rFonts w:ascii="Times New Roman" w:hAnsi="Times New Roman" w:cs="Times New Roman"/>
          <w:sz w:val="24"/>
          <w:szCs w:val="24"/>
        </w:rPr>
        <w:instrText>ADDIN CSL_CITATION {"citationItems":[{"id":"ITEM-1","itemData":{"abstract":"Changing times leds to drastic changes in the criteria for the labor market needs. Vocational high school students should be ready to face this condition because they will enter the workforce after graduate. Career adaptability is a construct in psychology which tells about readiness in career or workforce. But in reality career adaptability in vocational high school students are lower than high school students. The purpose of this study is to determine the relationship between hardiness and career adaptability on vocational high school students class XII. The study is conducted on 452 vocational high school students class XII from different departement at SMK Negeri 2 Surabaya and SMK Negeri 4 Surabaya. Data are collected through the Hardiness Scale that contained 33 aitems and the Career Adapt-Abilities Scale (CAAS) which is contained 24 aitems. The sampling method that is used in this study is accidental sampling technique. Data analysis is performed by using person product moment correlation with SPSS 16.0 for Windows. The result of this study shows that there is significant correlation between hardiness and career adaptability (r=0,498; p=0,000) 0n vocational high school student class XII.","author":[{"dropping-particle":"","family":"Rosulin","given":"Ratih","non-dropping-particle":"","parse-names":false,"suffix":""},{"dropping-particle":"","family":"Paramita","given":"Pramesti Pradna","non-dropping-particle":"","parse-names":false,"suffix":""}],"container-title":"Jurnal Psikologi Pendidikan dan Perkembangan","id":"ITEM-1","issue":"1","issued":{"date-parts":[["2016"]]},"page":"1-11","title":"Hubungan antara Hardiness dengan Adaptabilitas Karir pada Siswa SMK Kelas XII","type":"article-journal","volume":"5"},"uris":["http://www.mendeley.com/documents/?uuid=5886e4f0-cdb3-4c32-b420-422dc95d2855","http://www.mendeley.com/documents/?uuid=64481aeb-dff2-3fa3-bdcd-fc33b3cd5069"]}],"mendeley":{"formattedCitation":"(Rosulin &amp; Paramita, 2016)","plainTextFormattedCitation":"(Rosulin &amp; Paramita, 2016)","previouslyFormattedCitation":"(Rosulin &amp; Paramita, 2016)"},"properties":{"noteIndex":0},"schema":"https://github.com/citation-style-language/schema/raw/master/csl-citation.json"}</w:instrText>
      </w:r>
      <w:r w:rsidR="0030530E" w:rsidRPr="008363E5">
        <w:rPr>
          <w:rFonts w:ascii="Times New Roman" w:hAnsi="Times New Roman" w:cs="Times New Roman"/>
          <w:sz w:val="24"/>
          <w:szCs w:val="24"/>
        </w:rPr>
        <w:fldChar w:fldCharType="separate"/>
      </w:r>
      <w:r w:rsidR="0030530E" w:rsidRPr="008363E5">
        <w:rPr>
          <w:rFonts w:ascii="Times New Roman" w:hAnsi="Times New Roman" w:cs="Times New Roman"/>
          <w:noProof/>
          <w:sz w:val="24"/>
          <w:szCs w:val="24"/>
        </w:rPr>
        <w:t>(Rosulin &amp; Paramita, 2016)</w:t>
      </w:r>
      <w:r w:rsidR="0030530E" w:rsidRPr="008363E5">
        <w:rPr>
          <w:rFonts w:ascii="Times New Roman" w:hAnsi="Times New Roman" w:cs="Times New Roman"/>
          <w:sz w:val="24"/>
          <w:szCs w:val="24"/>
        </w:rPr>
        <w:fldChar w:fldCharType="end"/>
      </w:r>
      <w:r w:rsidRPr="008363E5">
        <w:rPr>
          <w:rFonts w:ascii="Times New Roman" w:hAnsi="Times New Roman" w:cs="Times New Roman"/>
          <w:sz w:val="24"/>
          <w:szCs w:val="24"/>
        </w:rPr>
        <w:t>. Menurut Greenleaf (</w:t>
      </w:r>
      <w:r w:rsidR="00371E25" w:rsidRPr="008363E5">
        <w:rPr>
          <w:rFonts w:ascii="Times New Roman" w:hAnsi="Times New Roman" w:cs="Times New Roman"/>
          <w:sz w:val="24"/>
          <w:szCs w:val="24"/>
          <w:lang w:val="en-US"/>
        </w:rPr>
        <w:t xml:space="preserve">dalam </w:t>
      </w:r>
      <w:r w:rsidR="00371E25" w:rsidRPr="008363E5">
        <w:rPr>
          <w:rFonts w:ascii="Times New Roman" w:hAnsi="Times New Roman" w:cs="Times New Roman"/>
          <w:sz w:val="24"/>
          <w:szCs w:val="24"/>
          <w:lang w:val="en-US"/>
        </w:rPr>
        <w:fldChar w:fldCharType="begin" w:fldLock="1"/>
      </w:r>
      <w:r w:rsidR="00B0579C" w:rsidRPr="008363E5">
        <w:rPr>
          <w:rFonts w:ascii="Times New Roman" w:hAnsi="Times New Roman" w:cs="Times New Roman"/>
          <w:sz w:val="24"/>
          <w:szCs w:val="24"/>
          <w:lang w:val="en-US"/>
        </w:rPr>
        <w:instrText>ADDIN CSL_CITATION {"citationItems":[{"id":"ITEM-1","itemData":{"DOI":"10.33024/jpm.v3i2.4424","ISSN":"2656-8551","abstract":"ABSTRACT: HARDINESS AND CAREER ADAPTABILITY Career adaptability is needed to assist students in facing and anticipating the challenges that may occur in entering the world of work. This study aims to determine the relationship between hardiness and career adaptability in vocational students. This study used a sample of 113 people who were students of class XII using the saturated sample technique. The measuring instruments used in this study are the Career Adapt-Abilities Scale (CAAS) and the Dispositional Resilience Scale (DSR-15). The data analysis technique used is the Pearson product moment correlation technique which shows the correlation coefficient value of 0.952 (p &lt; .001). So it can be interpreted that there is a significant positive relationship between hardiness and career adaptability of SMK \"X\" students in Ambarawa. The implication of this research is that having high hardiness will help students to achieve the desired career adaptability. This support student to prepare for a good career and play a better role in future jobs, including having the ability to cope with the unexpected situation in their career. Keywords: hardiness, career adaptability, vocational students Adaptabilitas karier sangat diperlukan untuk membantu siswa dalam menghadapi dan mengantisipasi tantangan yang mungkin terjadi dalam memasuki dunia kerja. Penelitian ini bertujuan untuk mengetahui hubungan antara hardiness dengan adaptabilitas karier pada siswa SMK. Penelitian ini menggunakan sampel sebanyak 113 orang yang merupakan siswa kelas XII menggunakan teknik sampel jenuh. Alat ukur yang digunakan dalam penelitian ini yaitu Career Adapt-Abilities Scale (CAAS) dan Dispositional Resilience Scale (DSR-15). Teknik analisis data yang dipakai adalah teknik korelasi pearson product moment yang menunjukan nilai koefisien korelasi sebesar 0,952 (p &lt; .001), maka dapat diartikan bahwa ada hubungan positif yang signifikan antara hardiness dengan adaptabilitas karier siswa SMK “X” di Ambarawa. Implikasi dari hasil penelitian ini, yaitu dengan memiliki hardiness tinggi akan membantu siswa untuk mencapai adaptabilitas karier yang diinginkan. Hal ini mendukung siswa untuk mempersiapkan karir yang baik dan lebih berperan dalam pekerjaan nantinya termasuk memiliki kemampuan untuk mengatasi situasi yang tidak terduga dalam karier. Kata kunci: adaptabilitas karier, hardiness, siswa SMK","author":[{"dropping-particle":"","family":"Febrianingrum","given":"Desia Wahyu","non-dropping-particle":"","parse-names":false,"suffix":""},{"dropping-particle":"","family":"Wibowo","given":"Doddy Hendro","non-dropping-particle":"","parse-names":false,"suffix":""}],"container-title":"Jurnal Psikologi Malahayati","id":"ITEM-1","issue":"2","issued":{"date-parts":[["2021"]]},"page":"103-110","title":"Hardiness Dan Adaptabilitas Karir","type":"article-journal","volume":"3"},"uris":["http://www.mendeley.com/documents/?uuid=2a51c674-b04f-47de-8664-acc834ecda06","http://www.mendeley.com/documents/?uuid=971c4408-ec6f-45bb-ab72-d9934ad8705a"]}],"mendeley":{"formattedCitation":"(Febrianingrum &amp; Wibowo, 2021)","manualFormatting":"Febrianingrum dan Wibowo (2021)","plainTextFormattedCitation":"(Febrianingrum &amp; Wibowo, 2021)","previouslyFormattedCitation":"(Febrianingrum &amp; Wibowo, 2021)"},"properties":{"noteIndex":0},"schema":"https://github.com/citation-style-language/schema/raw/master/csl-citation.json"}</w:instrText>
      </w:r>
      <w:r w:rsidR="00371E25" w:rsidRPr="008363E5">
        <w:rPr>
          <w:rFonts w:ascii="Times New Roman" w:hAnsi="Times New Roman" w:cs="Times New Roman"/>
          <w:sz w:val="24"/>
          <w:szCs w:val="24"/>
          <w:lang w:val="en-US"/>
        </w:rPr>
        <w:fldChar w:fldCharType="separate"/>
      </w:r>
      <w:r w:rsidR="00371E25" w:rsidRPr="008363E5">
        <w:rPr>
          <w:rFonts w:ascii="Times New Roman" w:hAnsi="Times New Roman" w:cs="Times New Roman"/>
          <w:noProof/>
          <w:sz w:val="24"/>
          <w:szCs w:val="24"/>
          <w:lang w:val="en-US"/>
        </w:rPr>
        <w:t>Febrianingrum dan Wibowo</w:t>
      </w:r>
      <w:r w:rsidR="0030530E" w:rsidRPr="008363E5">
        <w:rPr>
          <w:rFonts w:ascii="Times New Roman" w:hAnsi="Times New Roman" w:cs="Times New Roman"/>
          <w:noProof/>
          <w:sz w:val="24"/>
          <w:szCs w:val="24"/>
          <w:lang w:val="en-US"/>
        </w:rPr>
        <w:t xml:space="preserve"> (</w:t>
      </w:r>
      <w:r w:rsidR="00371E25" w:rsidRPr="008363E5">
        <w:rPr>
          <w:rFonts w:ascii="Times New Roman" w:hAnsi="Times New Roman" w:cs="Times New Roman"/>
          <w:noProof/>
          <w:sz w:val="24"/>
          <w:szCs w:val="24"/>
          <w:lang w:val="en-US"/>
        </w:rPr>
        <w:t>2021)</w:t>
      </w:r>
      <w:r w:rsidR="00371E25" w:rsidRPr="008363E5">
        <w:rPr>
          <w:rFonts w:ascii="Times New Roman" w:hAnsi="Times New Roman" w:cs="Times New Roman"/>
          <w:sz w:val="24"/>
          <w:szCs w:val="24"/>
          <w:lang w:val="en-US"/>
        </w:rPr>
        <w:fldChar w:fldCharType="end"/>
      </w:r>
      <w:r w:rsidR="00F51DB4" w:rsidRPr="008363E5">
        <w:rPr>
          <w:rFonts w:ascii="Times New Roman" w:hAnsi="Times New Roman" w:cs="Times New Roman"/>
          <w:sz w:val="24"/>
          <w:szCs w:val="24"/>
          <w:lang w:val="en-US"/>
        </w:rPr>
        <w:t>,</w:t>
      </w:r>
      <w:r w:rsidRPr="008363E5">
        <w:rPr>
          <w:rFonts w:ascii="Times New Roman" w:hAnsi="Times New Roman" w:cs="Times New Roman"/>
          <w:sz w:val="24"/>
          <w:szCs w:val="24"/>
        </w:rPr>
        <w:t xml:space="preserve"> </w:t>
      </w:r>
      <w:r w:rsidR="00F51DB4" w:rsidRPr="008363E5">
        <w:rPr>
          <w:rFonts w:ascii="Times New Roman" w:hAnsi="Times New Roman" w:cs="Times New Roman"/>
          <w:sz w:val="24"/>
          <w:szCs w:val="24"/>
          <w:lang w:val="en-US"/>
        </w:rPr>
        <w:t>b</w:t>
      </w:r>
      <w:r w:rsidRPr="008363E5">
        <w:rPr>
          <w:rFonts w:ascii="Times New Roman" w:hAnsi="Times New Roman" w:cs="Times New Roman"/>
          <w:sz w:val="24"/>
          <w:szCs w:val="24"/>
        </w:rPr>
        <w:t xml:space="preserve">intara Polri yang memiliki </w:t>
      </w:r>
      <w:r w:rsidRPr="008363E5">
        <w:rPr>
          <w:rFonts w:ascii="Times New Roman" w:hAnsi="Times New Roman" w:cs="Times New Roman"/>
          <w:i/>
          <w:sz w:val="24"/>
          <w:szCs w:val="24"/>
        </w:rPr>
        <w:t xml:space="preserve">hardiness </w:t>
      </w:r>
      <w:r w:rsidRPr="008363E5">
        <w:rPr>
          <w:rFonts w:ascii="Times New Roman" w:hAnsi="Times New Roman" w:cs="Times New Roman"/>
          <w:sz w:val="24"/>
          <w:szCs w:val="24"/>
        </w:rPr>
        <w:t>tinggi adalah yang paling siap menghadapi t</w:t>
      </w:r>
      <w:r w:rsidRPr="008363E5">
        <w:rPr>
          <w:rFonts w:ascii="Times New Roman" w:hAnsi="Times New Roman" w:cs="Times New Roman"/>
          <w:sz w:val="24"/>
          <w:szCs w:val="24"/>
          <w:lang w:val="en-US"/>
        </w:rPr>
        <w:t>r</w:t>
      </w:r>
      <w:r w:rsidRPr="008363E5">
        <w:rPr>
          <w:rFonts w:ascii="Times New Roman" w:hAnsi="Times New Roman" w:cs="Times New Roman"/>
          <w:sz w:val="24"/>
          <w:szCs w:val="24"/>
        </w:rPr>
        <w:t>ansisi karir karena mereka mampu memandang transisi yang akan mereka lalui sebagai kesempatan untuk berkembang bukan sebagai suatu hambatan.</w:t>
      </w:r>
    </w:p>
    <w:p w14:paraId="34CA4A1C" w14:textId="21A50ED0" w:rsidR="00310E4C" w:rsidRDefault="00A51E82" w:rsidP="0030530E">
      <w:pPr>
        <w:spacing w:after="0" w:line="480" w:lineRule="auto"/>
        <w:ind w:firstLine="720"/>
        <w:jc w:val="both"/>
        <w:rPr>
          <w:rFonts w:ascii="Times New Roman" w:hAnsi="Times New Roman" w:cs="Times New Roman"/>
          <w:sz w:val="24"/>
          <w:szCs w:val="24"/>
          <w:lang w:val="en-US"/>
        </w:rPr>
      </w:pPr>
      <w:r w:rsidRPr="008363E5">
        <w:rPr>
          <w:rFonts w:ascii="Times New Roman" w:hAnsi="Times New Roman" w:cs="Times New Roman"/>
          <w:sz w:val="24"/>
        </w:rPr>
        <w:t xml:space="preserve">Tingkat </w:t>
      </w:r>
      <w:r w:rsidRPr="008363E5">
        <w:rPr>
          <w:rFonts w:ascii="Times New Roman" w:hAnsi="Times New Roman" w:cs="Times New Roman"/>
          <w:i/>
          <w:sz w:val="24"/>
        </w:rPr>
        <w:t xml:space="preserve">hardiness </w:t>
      </w:r>
      <w:r w:rsidRPr="008363E5">
        <w:rPr>
          <w:rFonts w:ascii="Times New Roman" w:hAnsi="Times New Roman" w:cs="Times New Roman"/>
          <w:sz w:val="24"/>
        </w:rPr>
        <w:t xml:space="preserve">yang tinggi pada Bintara Polri angkatan 2019/2020 dapat terbentuk karena adanya beberapa faktor menurut </w:t>
      </w:r>
      <w:r w:rsidR="0030530E" w:rsidRPr="008363E5">
        <w:rPr>
          <w:rFonts w:ascii="Times New Roman" w:hAnsi="Times New Roman" w:cs="Times New Roman"/>
          <w:sz w:val="24"/>
        </w:rPr>
        <w:fldChar w:fldCharType="begin" w:fldLock="1"/>
      </w:r>
      <w:r w:rsidR="00BC6693">
        <w:rPr>
          <w:rFonts w:ascii="Times New Roman" w:hAnsi="Times New Roman" w:cs="Times New Roman"/>
          <w:sz w:val="24"/>
        </w:rPr>
        <w:instrText>ADDIN CSL_CITATION {"citationItems":[{"id":"ITEM-1","itemData":{"DOI":"10.14710/EMPATI.2017.19984","ISSN":"2829-1859","abstract":"This research is a qualitative research with a phenomenology perspective that aims to know the hardiness of the mature adult individuals who work with the disabled. Subjects in this study amounted to three people taken with purposive technique. Data collection was done by interview method. Interviews indicated that the three subjects had hardiness personality in work developed in different ways depending on the background of disability acquired as newly born or as adults. Personality hardiness subject number 1 who experienced disability due to fire, developed because of responsibility to the family. The desire to live independently makes subject number 2 has a hardiness personality. The gratitude and support of the people around make the subject number 3 can develop hardiness personality.","author":[{"dropping-particle":"","family":"Abiyoga","given":"Muhammad Idham","non-dropping-particle":"","parse-names":false,"suffix":""},{"dropping-particle":"","family":"Sawitri","given":"Dian Ratna","non-dropping-particle":"","parse-names":false,"suffix":""}],"container-title":"Jurnal EMPATI","id":"ITEM-1","issue":"4","issued":{"date-parts":[["2018","3","26"]]},"page":"25-32","publisher":"Faculty of Psychology, Diponegoro University","title":"“TABAH DI DALAM KEKURANGANKU” Studi Kualitatif Mengenai Hardiness pada Individu Dewasa Madya Penyandang Tunadaksa yang Bekerja","type":"article-journal","volume":"6"},"uris":["http://www.mendeley.com/documents/?uuid=b7384a93-1f2d-417f-869e-fcf438d38324","http://www.mendeley.com/documents/?uuid=420becb0-b8e5-36ea-99e1-b384bdfc1370"]}],"mendeley":{"formattedCitation":"(Abiyoga &amp; Sawitri, 2018)","manualFormatting":"Abiyoga dan Sawitri (2017)","plainTextFormattedCitation":"(Abiyoga &amp; Sawitri, 2018)","previouslyFormattedCitation":"(Abiyoga &amp; Sawitri, 2018)"},"properties":{"noteIndex":0},"schema":"https://github.com/citation-style-language/schema/raw/master/csl-citation.json"}</w:instrText>
      </w:r>
      <w:r w:rsidR="0030530E" w:rsidRPr="008363E5">
        <w:rPr>
          <w:rFonts w:ascii="Times New Roman" w:hAnsi="Times New Roman" w:cs="Times New Roman"/>
          <w:sz w:val="24"/>
        </w:rPr>
        <w:fldChar w:fldCharType="separate"/>
      </w:r>
      <w:r w:rsidR="0030530E" w:rsidRPr="008363E5">
        <w:rPr>
          <w:rFonts w:ascii="Times New Roman" w:hAnsi="Times New Roman" w:cs="Times New Roman"/>
          <w:noProof/>
          <w:sz w:val="24"/>
        </w:rPr>
        <w:t xml:space="preserve">Abiyoga </w:t>
      </w:r>
      <w:r w:rsidR="0030530E" w:rsidRPr="008363E5">
        <w:rPr>
          <w:rFonts w:ascii="Times New Roman" w:hAnsi="Times New Roman" w:cs="Times New Roman"/>
          <w:noProof/>
          <w:sz w:val="24"/>
          <w:lang w:val="en-US"/>
        </w:rPr>
        <w:t>dan</w:t>
      </w:r>
      <w:r w:rsidR="0030530E" w:rsidRPr="008363E5">
        <w:rPr>
          <w:rFonts w:ascii="Times New Roman" w:hAnsi="Times New Roman" w:cs="Times New Roman"/>
          <w:noProof/>
          <w:sz w:val="24"/>
        </w:rPr>
        <w:t xml:space="preserve"> Sawitri</w:t>
      </w:r>
      <w:r w:rsidR="0030530E" w:rsidRPr="008363E5">
        <w:rPr>
          <w:rFonts w:ascii="Times New Roman" w:hAnsi="Times New Roman" w:cs="Times New Roman"/>
          <w:noProof/>
          <w:sz w:val="24"/>
          <w:lang w:val="en-US"/>
        </w:rPr>
        <w:t xml:space="preserve"> (</w:t>
      </w:r>
      <w:r w:rsidR="0030530E" w:rsidRPr="008363E5">
        <w:rPr>
          <w:rFonts w:ascii="Times New Roman" w:hAnsi="Times New Roman" w:cs="Times New Roman"/>
          <w:noProof/>
          <w:sz w:val="24"/>
        </w:rPr>
        <w:t>201</w:t>
      </w:r>
      <w:r w:rsidR="005453F5" w:rsidRPr="008363E5">
        <w:rPr>
          <w:rFonts w:ascii="Times New Roman" w:hAnsi="Times New Roman" w:cs="Times New Roman"/>
          <w:noProof/>
          <w:sz w:val="24"/>
          <w:lang w:val="en-US"/>
        </w:rPr>
        <w:t>7</w:t>
      </w:r>
      <w:r w:rsidR="0030530E" w:rsidRPr="008363E5">
        <w:rPr>
          <w:rFonts w:ascii="Times New Roman" w:hAnsi="Times New Roman" w:cs="Times New Roman"/>
          <w:noProof/>
          <w:sz w:val="24"/>
        </w:rPr>
        <w:t>)</w:t>
      </w:r>
      <w:r w:rsidR="0030530E" w:rsidRPr="008363E5">
        <w:rPr>
          <w:rFonts w:ascii="Times New Roman" w:hAnsi="Times New Roman" w:cs="Times New Roman"/>
          <w:sz w:val="24"/>
        </w:rPr>
        <w:fldChar w:fldCharType="end"/>
      </w:r>
      <w:r w:rsidR="0030530E" w:rsidRPr="008363E5">
        <w:rPr>
          <w:rFonts w:ascii="Times New Roman" w:hAnsi="Times New Roman" w:cs="Times New Roman"/>
          <w:sz w:val="24"/>
          <w:lang w:val="en-US"/>
        </w:rPr>
        <w:t xml:space="preserve"> </w:t>
      </w:r>
      <w:r w:rsidRPr="008363E5">
        <w:rPr>
          <w:rFonts w:ascii="Times New Roman" w:hAnsi="Times New Roman" w:cs="Times New Roman"/>
          <w:sz w:val="24"/>
          <w:szCs w:val="24"/>
        </w:rPr>
        <w:t>diantaranya yaitu rasa optimisme yang tinggi, motivasi, penerimaan diri, kepercayaan diri, rasa syukur, dan adanya dukungan sosial.</w:t>
      </w:r>
      <w:r w:rsidR="00310E4C">
        <w:rPr>
          <w:rFonts w:ascii="Times New Roman" w:hAnsi="Times New Roman" w:cs="Times New Roman"/>
          <w:sz w:val="24"/>
          <w:szCs w:val="24"/>
          <w:lang w:val="en-US"/>
        </w:rPr>
        <w:t xml:space="preserve"> </w:t>
      </w:r>
      <w:r w:rsidR="0030530E" w:rsidRPr="008363E5">
        <w:rPr>
          <w:rFonts w:ascii="Times New Roman" w:hAnsi="Times New Roman" w:cs="Times New Roman"/>
          <w:sz w:val="24"/>
          <w:szCs w:val="24"/>
        </w:rPr>
        <w:fldChar w:fldCharType="begin" w:fldLock="1"/>
      </w:r>
      <w:r w:rsidR="00B0579C" w:rsidRPr="008363E5">
        <w:rPr>
          <w:rFonts w:ascii="Times New Roman" w:hAnsi="Times New Roman" w:cs="Times New Roman"/>
          <w:sz w:val="24"/>
          <w:szCs w:val="24"/>
        </w:rPr>
        <w:instrText>ADDIN CSL_CITATION {"citationItems":[{"id":"ITEM-1","itemData":{"abstract":"This research aimed to find out the correlation between hardiness personality and job stress in policeman of operational department in Polresta Yogyakarta. The hypothesis posed was there are negative correlation between hardiness personality and job stress in policeman of operational department in Polresta Yogyakarta. This researsch sampled 60 orang policemen for operational department polresta yogyakarta. The data obtained by hardiness personality scale and job stress scale were analyzed by Product Moment correlation technique from Karl Pearson. The coefficient correlation (r) of-0.632 (p) &lt; 0,01 showed that there are negative correlation between hardiness personality and job stress in policeman of operational department in Polresta Yogyakarta. The hardiness personality contributes to job stress of 40%. Thus there are another 60% contributed by another factors that could trigger job stress in policeman. Abstrak Penelitian ini bertujuan untuk mengetahui hubungan antara kepribadian hardiness dengan stres kerja pada anggota Polri Bagian Operasional di Polresta Yogyakarta. Hipotesis yang diajukan adalah ada hubungan negatif antara kepribadian hardiness dengan stres kerja pada anggota Polri di lingkungan Polresta Yogyakarta. Sampel penelitian adalah 60 orang anggota Polri Bagian Operasional Polresta Yogyakarta. Pengumpulan data dilakukan menggunakan Skala Kepribadian Hardiness dan Skala Stres Kerja sedangkan metode yang digunakan adalah korelasi Product Moment dari Pearson. Hasil analisis diperoleh nilai koefisien korelasi (r) sebesar (-0,632) dengan taraf signifikansi (p) &lt; 0,01. Hal itu menunjukkan, ada hubungan negatif antara kepribadian hardiness dengan stres kerja pada anggota Polri di Polresta Yogyakarta. Peran kepribadian hardiness terhadap penurunan stres kerja sebesar 40%. Dengan demikian masih terdapat 60 % faktor-faktor lain yang dapat mempengaruhi munculnya stres kerja pada anggota Polri. Kata kunci: kepribadian hardiness, stres kerja, anggota Polri.","author":[{"dropping-particle":"","family":"Arciana Dodik S","given":"Andy S","non-dropping-particle":"","parse-names":false,"suffix":""},{"dropping-particle":"","family":"Astuti","given":"Kamsih","non-dropping-particle":"","parse-names":false,"suffix":""}],"container-title":"INSIGHT","id":"ITEM-1","issue":"1","issued":{"date-parts":[["2012"]]},"title":"HUBUNGAN ANTARA KEPRIBADIAN HARDINESS DENGAN STRES KERJA PADA ANGGOTA POLRI BAGIAN OPERASIONAL DI POLRESTA YOGYAKARTA","type":"article-journal","volume":"10"},"uris":["http://www.mendeley.com/documents/?uuid=93c30fb5-a18f-451e-afd5-60458b258279","http://www.mendeley.com/documents/?uuid=84448ead-5870-3f86-bfe3-c74679a6838d"]}],"mendeley":{"formattedCitation":"(Arciana Dodik S &amp; Astuti, 2012)","manualFormatting":"Dodik dan Astuti (2012)","plainTextFormattedCitation":"(Arciana Dodik S &amp; Astuti, 2012)","previouslyFormattedCitation":"(Arciana Dodik S &amp; Astuti, 2012)"},"properties":{"noteIndex":0},"schema":"https://github.com/citation-style-language/schema/raw/master/csl-citation.json"}</w:instrText>
      </w:r>
      <w:r w:rsidR="0030530E" w:rsidRPr="008363E5">
        <w:rPr>
          <w:rFonts w:ascii="Times New Roman" w:hAnsi="Times New Roman" w:cs="Times New Roman"/>
          <w:sz w:val="24"/>
          <w:szCs w:val="24"/>
        </w:rPr>
        <w:fldChar w:fldCharType="separate"/>
      </w:r>
      <w:r w:rsidR="0030530E" w:rsidRPr="008363E5">
        <w:rPr>
          <w:rFonts w:ascii="Times New Roman" w:hAnsi="Times New Roman" w:cs="Times New Roman"/>
          <w:noProof/>
          <w:sz w:val="24"/>
          <w:szCs w:val="24"/>
        </w:rPr>
        <w:t xml:space="preserve">Dodik </w:t>
      </w:r>
      <w:r w:rsidR="0030530E" w:rsidRPr="008363E5">
        <w:rPr>
          <w:rFonts w:ascii="Times New Roman" w:hAnsi="Times New Roman" w:cs="Times New Roman"/>
          <w:noProof/>
          <w:sz w:val="24"/>
          <w:szCs w:val="24"/>
          <w:lang w:val="en-US"/>
        </w:rPr>
        <w:t xml:space="preserve">dan </w:t>
      </w:r>
      <w:r w:rsidR="0030530E" w:rsidRPr="008363E5">
        <w:rPr>
          <w:rFonts w:ascii="Times New Roman" w:hAnsi="Times New Roman" w:cs="Times New Roman"/>
          <w:noProof/>
          <w:sz w:val="24"/>
          <w:szCs w:val="24"/>
        </w:rPr>
        <w:t>Astuti</w:t>
      </w:r>
      <w:r w:rsidR="0030530E" w:rsidRPr="008363E5">
        <w:rPr>
          <w:rFonts w:ascii="Times New Roman" w:hAnsi="Times New Roman" w:cs="Times New Roman"/>
          <w:noProof/>
          <w:sz w:val="24"/>
          <w:szCs w:val="24"/>
          <w:lang w:val="en-US"/>
        </w:rPr>
        <w:t xml:space="preserve"> (</w:t>
      </w:r>
      <w:r w:rsidR="0030530E" w:rsidRPr="008363E5">
        <w:rPr>
          <w:rFonts w:ascii="Times New Roman" w:hAnsi="Times New Roman" w:cs="Times New Roman"/>
          <w:noProof/>
          <w:sz w:val="24"/>
          <w:szCs w:val="24"/>
        </w:rPr>
        <w:t>2012)</w:t>
      </w:r>
      <w:r w:rsidR="0030530E" w:rsidRPr="008363E5">
        <w:rPr>
          <w:rFonts w:ascii="Times New Roman" w:hAnsi="Times New Roman" w:cs="Times New Roman"/>
          <w:sz w:val="24"/>
          <w:szCs w:val="24"/>
        </w:rPr>
        <w:fldChar w:fldCharType="end"/>
      </w:r>
      <w:r w:rsidR="0030530E"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memaparkan </w:t>
      </w:r>
      <w:r w:rsidR="00310E4C">
        <w:rPr>
          <w:rFonts w:ascii="Times New Roman" w:hAnsi="Times New Roman" w:cs="Times New Roman"/>
          <w:sz w:val="24"/>
          <w:szCs w:val="24"/>
          <w:lang w:val="en-US"/>
        </w:rPr>
        <w:t xml:space="preserve">bahwa </w:t>
      </w:r>
      <w:r w:rsidRPr="008363E5">
        <w:rPr>
          <w:rFonts w:ascii="Times New Roman" w:hAnsi="Times New Roman" w:cs="Times New Roman"/>
          <w:sz w:val="24"/>
          <w:szCs w:val="24"/>
        </w:rPr>
        <w:t xml:space="preserve">Bintara Polri yang memiliki kepribadian </w:t>
      </w:r>
      <w:r w:rsidRPr="008363E5">
        <w:rPr>
          <w:rFonts w:ascii="Times New Roman" w:hAnsi="Times New Roman" w:cs="Times New Roman"/>
          <w:i/>
          <w:sz w:val="24"/>
          <w:szCs w:val="24"/>
        </w:rPr>
        <w:t>hardiness</w:t>
      </w:r>
      <w:r w:rsidRPr="008363E5">
        <w:rPr>
          <w:rFonts w:ascii="Times New Roman" w:hAnsi="Times New Roman" w:cs="Times New Roman"/>
          <w:sz w:val="24"/>
          <w:szCs w:val="24"/>
        </w:rPr>
        <w:t xml:space="preserve"> akan memberikan penilaian positif ata</w:t>
      </w:r>
      <w:r w:rsidR="00310E4C">
        <w:rPr>
          <w:rFonts w:ascii="Times New Roman" w:hAnsi="Times New Roman" w:cs="Times New Roman"/>
          <w:sz w:val="24"/>
          <w:szCs w:val="24"/>
        </w:rPr>
        <w:t>s situasi kerja yang penuh st</w:t>
      </w:r>
      <w:r w:rsidR="00310E4C">
        <w:rPr>
          <w:rFonts w:ascii="Times New Roman" w:hAnsi="Times New Roman" w:cs="Times New Roman"/>
          <w:sz w:val="24"/>
          <w:szCs w:val="24"/>
          <w:lang w:val="en-US"/>
        </w:rPr>
        <w:t>r</w:t>
      </w:r>
      <w:r w:rsidR="00310E4C">
        <w:rPr>
          <w:rFonts w:ascii="Times New Roman" w:hAnsi="Times New Roman" w:cs="Times New Roman"/>
          <w:sz w:val="24"/>
          <w:szCs w:val="24"/>
        </w:rPr>
        <w:t>es</w:t>
      </w:r>
      <w:r w:rsidRPr="008363E5">
        <w:rPr>
          <w:rFonts w:ascii="Times New Roman" w:hAnsi="Times New Roman" w:cs="Times New Roman"/>
          <w:sz w:val="24"/>
          <w:szCs w:val="24"/>
        </w:rPr>
        <w:t xml:space="preserve"> sehingga cenderung memberikan respon yang positif. Bintara Polri akan menjadi optimis bahwa situasi tersebut dianggap sebagai tantangan yang berarti dapat diubah sehingga akan mampu menghadapi dan menggelolanya.</w:t>
      </w:r>
      <w:r w:rsidR="0030530E" w:rsidRPr="008363E5">
        <w:rPr>
          <w:rFonts w:ascii="Times New Roman" w:hAnsi="Times New Roman" w:cs="Times New Roman"/>
          <w:sz w:val="24"/>
          <w:szCs w:val="24"/>
          <w:lang w:val="en-US"/>
        </w:rPr>
        <w:t xml:space="preserve"> </w:t>
      </w:r>
    </w:p>
    <w:p w14:paraId="2C6F0F2C" w14:textId="73021848" w:rsidR="00A51E82" w:rsidRPr="008363E5" w:rsidRDefault="0030530E" w:rsidP="0030530E">
      <w:pPr>
        <w:spacing w:after="0" w:line="480" w:lineRule="auto"/>
        <w:ind w:firstLine="720"/>
        <w:jc w:val="both"/>
        <w:rPr>
          <w:rFonts w:ascii="Times New Roman" w:hAnsi="Times New Roman" w:cs="Times New Roman"/>
          <w:sz w:val="24"/>
          <w:szCs w:val="24"/>
        </w:rPr>
      </w:pPr>
      <w:r w:rsidRPr="008363E5">
        <w:rPr>
          <w:rFonts w:ascii="Times New Roman" w:hAnsi="Times New Roman" w:cs="Times New Roman"/>
          <w:i/>
          <w:iCs/>
          <w:sz w:val="24"/>
          <w:lang w:val="en-US"/>
        </w:rPr>
        <w:t xml:space="preserve">Hardiness </w:t>
      </w:r>
      <w:r w:rsidRPr="008363E5">
        <w:rPr>
          <w:rFonts w:ascii="Times New Roman" w:hAnsi="Times New Roman" w:cs="Times New Roman"/>
          <w:sz w:val="24"/>
          <w:lang w:val="en-US"/>
        </w:rPr>
        <w:t>pada</w:t>
      </w:r>
      <w:r w:rsidR="00A51E82" w:rsidRPr="008363E5">
        <w:rPr>
          <w:rFonts w:ascii="Times New Roman" w:hAnsi="Times New Roman" w:cs="Times New Roman"/>
          <w:sz w:val="24"/>
        </w:rPr>
        <w:t xml:space="preserve"> Bintara Polri dapat membantu mengurangi pengaruh kejadian-kejadian hidup yang mencekam dengan meningkatkan penggunaan strategi penyesuaian, antara lain dengan menggunakan sumber-sumber sosial yang ada di lingkungannya untuk dijadikan tameng, motivasi, dan dukungan dalam menghadapi masalah ketegangan yang dihadapinya dan memberikan kesuksesan</w:t>
      </w:r>
      <w:r w:rsidR="00310E4C">
        <w:rPr>
          <w:rFonts w:ascii="Times New Roman" w:hAnsi="Times New Roman" w:cs="Times New Roman"/>
          <w:sz w:val="24"/>
          <w:lang w:val="en-US"/>
        </w:rPr>
        <w:t xml:space="preserve"> (Dodik &amp; Astuti, 2012)</w:t>
      </w:r>
      <w:r w:rsidR="00A51E82" w:rsidRPr="008363E5">
        <w:rPr>
          <w:rFonts w:ascii="Times New Roman" w:hAnsi="Times New Roman" w:cs="Times New Roman"/>
          <w:sz w:val="24"/>
        </w:rPr>
        <w:t>.</w:t>
      </w:r>
    </w:p>
    <w:p w14:paraId="3BA5DF47" w14:textId="686AEEA8" w:rsidR="00A51E82" w:rsidRPr="008363E5" w:rsidRDefault="00A51E82" w:rsidP="00B10397">
      <w:pPr>
        <w:spacing w:after="0" w:line="480" w:lineRule="auto"/>
        <w:ind w:firstLine="720"/>
        <w:jc w:val="both"/>
        <w:rPr>
          <w:rFonts w:ascii="Times New Roman" w:hAnsi="Times New Roman" w:cs="Times New Roman"/>
          <w:sz w:val="24"/>
          <w:szCs w:val="24"/>
          <w:lang w:val="en-US"/>
        </w:rPr>
      </w:pPr>
      <w:r w:rsidRPr="008363E5">
        <w:rPr>
          <w:rFonts w:ascii="Times New Roman" w:hAnsi="Times New Roman" w:cs="Times New Roman"/>
          <w:sz w:val="24"/>
          <w:szCs w:val="24"/>
        </w:rPr>
        <w:lastRenderedPageBreak/>
        <w:t>Penelitian ini tidak lepas dari kelebihan maupun kekurangan, peneliti sangat menyadari bahwa dalam penelitian ini masih terdapat banyak sekali kekurangan karena keterbatasan yang dimiliki peneliti dalam menyusun penelitian. Kekurangan dalam penelitian ini salah satunya yaitu hasil analisis data yang tidak normal dan tidak linear, hal ini dimungkinkan terjadinya manipulasi psikologis yang tidak dapat dihindari karena pengambilan data penelitian terbatas pada skala penelitian yang disebarkan pada subjek. Selain itu, terbatasnya</w:t>
      </w:r>
      <w:r w:rsidR="00BD3C9F">
        <w:rPr>
          <w:rFonts w:ascii="Times New Roman" w:hAnsi="Times New Roman" w:cs="Times New Roman"/>
          <w:sz w:val="24"/>
          <w:szCs w:val="24"/>
          <w:lang w:val="en-US"/>
        </w:rPr>
        <w:t xml:space="preserve"> kemampuan</w:t>
      </w:r>
      <w:r w:rsidRPr="008363E5">
        <w:rPr>
          <w:rFonts w:ascii="Times New Roman" w:hAnsi="Times New Roman" w:cs="Times New Roman"/>
          <w:sz w:val="24"/>
          <w:szCs w:val="24"/>
        </w:rPr>
        <w:t xml:space="preserve"> </w:t>
      </w:r>
      <w:r w:rsidR="00BD3C9F">
        <w:rPr>
          <w:rFonts w:ascii="Times New Roman" w:hAnsi="Times New Roman" w:cs="Times New Roman"/>
          <w:sz w:val="24"/>
          <w:szCs w:val="24"/>
          <w:lang w:val="en-US"/>
        </w:rPr>
        <w:t>peneliti dalam menyusun dan merangkai penelitian</w:t>
      </w:r>
      <w:r w:rsidRPr="008363E5">
        <w:rPr>
          <w:rFonts w:ascii="Times New Roman" w:hAnsi="Times New Roman" w:cs="Times New Roman"/>
          <w:sz w:val="24"/>
          <w:szCs w:val="24"/>
        </w:rPr>
        <w:t xml:space="preserve"> menyebabkan penjelasan hanya mampu dijabarkan secara implisit dan tidak mendalam. </w:t>
      </w:r>
    </w:p>
    <w:p w14:paraId="06D6324D" w14:textId="77777777" w:rsidR="0086251B" w:rsidRPr="008363E5" w:rsidRDefault="0086251B" w:rsidP="00B10397">
      <w:pPr>
        <w:spacing w:after="0" w:line="480" w:lineRule="auto"/>
        <w:ind w:firstLine="720"/>
        <w:jc w:val="both"/>
        <w:rPr>
          <w:rFonts w:ascii="Times New Roman" w:hAnsi="Times New Roman" w:cs="Times New Roman"/>
          <w:sz w:val="24"/>
          <w:szCs w:val="24"/>
          <w:lang w:val="en-US"/>
        </w:rPr>
        <w:sectPr w:rsidR="0086251B" w:rsidRPr="008363E5" w:rsidSect="0078181A">
          <w:headerReference w:type="first" r:id="rId27"/>
          <w:footerReference w:type="first" r:id="rId28"/>
          <w:pgSz w:w="11907" w:h="16839"/>
          <w:pgMar w:top="2268" w:right="1701" w:bottom="1701" w:left="2268" w:header="720" w:footer="720" w:gutter="0"/>
          <w:pgNumType w:start="42"/>
          <w:cols w:space="720"/>
          <w:titlePg/>
          <w:docGrid w:linePitch="360"/>
        </w:sectPr>
      </w:pPr>
    </w:p>
    <w:p w14:paraId="16D66945" w14:textId="77777777" w:rsidR="00A51E82" w:rsidRPr="008363E5" w:rsidRDefault="00A51E82" w:rsidP="00B10397">
      <w:pPr>
        <w:spacing w:after="0" w:line="480" w:lineRule="auto"/>
        <w:ind w:firstLine="720"/>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lastRenderedPageBreak/>
        <w:t>BAB V</w:t>
      </w:r>
    </w:p>
    <w:p w14:paraId="3A91456C" w14:textId="77777777" w:rsidR="00A51E82" w:rsidRPr="008363E5" w:rsidRDefault="00A51E82" w:rsidP="00B10397">
      <w:pPr>
        <w:spacing w:after="0" w:line="480" w:lineRule="auto"/>
        <w:ind w:firstLine="720"/>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PENUTUP</w:t>
      </w:r>
    </w:p>
    <w:p w14:paraId="72211367" w14:textId="77777777" w:rsidR="00A51E82" w:rsidRPr="008363E5" w:rsidRDefault="00A51E82" w:rsidP="00B10397">
      <w:pPr>
        <w:spacing w:after="0" w:line="480" w:lineRule="auto"/>
        <w:rPr>
          <w:rFonts w:ascii="Times New Roman" w:hAnsi="Times New Roman" w:cs="Times New Roman"/>
          <w:b/>
          <w:sz w:val="24"/>
          <w:szCs w:val="24"/>
          <w:lang w:val="en-US"/>
        </w:rPr>
      </w:pPr>
    </w:p>
    <w:p w14:paraId="79F24815" w14:textId="77777777" w:rsidR="00A51E82" w:rsidRPr="008363E5" w:rsidRDefault="00A51E82" w:rsidP="00B10397">
      <w:pPr>
        <w:spacing w:after="0" w:line="480" w:lineRule="auto"/>
        <w:rPr>
          <w:rFonts w:ascii="Times New Roman" w:hAnsi="Times New Roman" w:cs="Times New Roman"/>
          <w:b/>
          <w:sz w:val="24"/>
          <w:szCs w:val="24"/>
          <w:lang w:val="en-US"/>
        </w:rPr>
      </w:pPr>
      <w:r w:rsidRPr="008363E5">
        <w:rPr>
          <w:rFonts w:ascii="Times New Roman" w:hAnsi="Times New Roman" w:cs="Times New Roman"/>
          <w:b/>
          <w:sz w:val="24"/>
          <w:szCs w:val="24"/>
          <w:lang w:val="en-US"/>
        </w:rPr>
        <w:t>A. Simpulan</w:t>
      </w:r>
    </w:p>
    <w:p w14:paraId="5EC43C99" w14:textId="77777777" w:rsidR="00A51E82" w:rsidRPr="008363E5" w:rsidRDefault="00A51E82" w:rsidP="00B10397">
      <w:pPr>
        <w:spacing w:after="0" w:line="480" w:lineRule="auto"/>
        <w:jc w:val="both"/>
        <w:rPr>
          <w:rFonts w:ascii="Times New Roman" w:hAnsi="Times New Roman" w:cs="Times New Roman"/>
          <w:sz w:val="24"/>
          <w:lang w:val="en-US"/>
        </w:rPr>
      </w:pPr>
      <w:r w:rsidRPr="008363E5">
        <w:rPr>
          <w:rFonts w:ascii="Times New Roman" w:hAnsi="Times New Roman" w:cs="Times New Roman"/>
          <w:b/>
          <w:sz w:val="24"/>
          <w:lang w:val="en-US"/>
        </w:rPr>
        <w:tab/>
      </w:r>
      <w:r w:rsidRPr="008363E5">
        <w:rPr>
          <w:rFonts w:ascii="Times New Roman" w:hAnsi="Times New Roman" w:cs="Times New Roman"/>
          <w:sz w:val="24"/>
          <w:lang w:val="en-US"/>
        </w:rPr>
        <w:t xml:space="preserve">Berdasarkan hasil penelitian yang telah dilakukan menunjukkan bahwa terdapat hubungan antara </w:t>
      </w:r>
      <w:r w:rsidRPr="008363E5">
        <w:rPr>
          <w:rFonts w:ascii="Times New Roman" w:hAnsi="Times New Roman" w:cs="Times New Roman"/>
          <w:i/>
          <w:sz w:val="24"/>
          <w:lang w:val="en-US"/>
        </w:rPr>
        <w:t xml:space="preserve">hardiness </w:t>
      </w:r>
      <w:r w:rsidRPr="008363E5">
        <w:rPr>
          <w:rFonts w:ascii="Times New Roman" w:hAnsi="Times New Roman" w:cs="Times New Roman"/>
          <w:sz w:val="24"/>
          <w:lang w:val="en-US"/>
        </w:rPr>
        <w:t xml:space="preserve">dengan </w:t>
      </w:r>
      <w:r w:rsidRPr="008363E5">
        <w:rPr>
          <w:rFonts w:ascii="Times New Roman" w:hAnsi="Times New Roman" w:cs="Times New Roman"/>
          <w:i/>
          <w:sz w:val="24"/>
          <w:lang w:val="en-US"/>
        </w:rPr>
        <w:t xml:space="preserve">career adaptability </w:t>
      </w:r>
      <w:r w:rsidRPr="008363E5">
        <w:rPr>
          <w:rFonts w:ascii="Times New Roman" w:hAnsi="Times New Roman" w:cs="Times New Roman"/>
          <w:sz w:val="24"/>
          <w:lang w:val="en-US"/>
        </w:rPr>
        <w:t xml:space="preserve">pada lulusan Bintara Polri angkatan 2019/2020 di Kalimantan Timur. Artinya, semakin tinggi </w:t>
      </w:r>
      <w:r w:rsidRPr="008363E5">
        <w:rPr>
          <w:rFonts w:ascii="Times New Roman" w:hAnsi="Times New Roman" w:cs="Times New Roman"/>
          <w:i/>
          <w:sz w:val="24"/>
          <w:lang w:val="en-US"/>
        </w:rPr>
        <w:t xml:space="preserve">hardiness </w:t>
      </w:r>
      <w:r w:rsidRPr="008363E5">
        <w:rPr>
          <w:rFonts w:ascii="Times New Roman" w:hAnsi="Times New Roman" w:cs="Times New Roman"/>
          <w:sz w:val="24"/>
          <w:lang w:val="en-US"/>
        </w:rPr>
        <w:t xml:space="preserve">yang dimiliki oleh Bintara Polri maka sejalan dengan semakin tingginya </w:t>
      </w:r>
      <w:r w:rsidRPr="008363E5">
        <w:rPr>
          <w:rFonts w:ascii="Times New Roman" w:hAnsi="Times New Roman" w:cs="Times New Roman"/>
          <w:i/>
          <w:sz w:val="24"/>
          <w:lang w:val="en-US"/>
        </w:rPr>
        <w:t xml:space="preserve">career adaptability </w:t>
      </w:r>
      <w:r w:rsidRPr="008363E5">
        <w:rPr>
          <w:rFonts w:ascii="Times New Roman" w:hAnsi="Times New Roman" w:cs="Times New Roman"/>
          <w:sz w:val="24"/>
          <w:lang w:val="en-US"/>
        </w:rPr>
        <w:t>yang dimiliki individu tersebut.</w:t>
      </w:r>
    </w:p>
    <w:p w14:paraId="295593DF" w14:textId="77777777" w:rsidR="00A51E82" w:rsidRPr="008363E5" w:rsidRDefault="00A51E82" w:rsidP="00B10397">
      <w:pPr>
        <w:spacing w:after="0" w:line="480" w:lineRule="auto"/>
        <w:jc w:val="both"/>
        <w:rPr>
          <w:rFonts w:ascii="Times New Roman" w:hAnsi="Times New Roman" w:cs="Times New Roman"/>
          <w:sz w:val="24"/>
          <w:lang w:val="en-US"/>
        </w:rPr>
      </w:pPr>
    </w:p>
    <w:p w14:paraId="5316A721" w14:textId="77777777" w:rsidR="00A51E82" w:rsidRPr="008363E5" w:rsidRDefault="00A51E82" w:rsidP="00B10397">
      <w:pPr>
        <w:spacing w:after="0" w:line="480" w:lineRule="auto"/>
        <w:jc w:val="both"/>
        <w:rPr>
          <w:rFonts w:ascii="Times New Roman" w:hAnsi="Times New Roman" w:cs="Times New Roman"/>
          <w:b/>
          <w:sz w:val="24"/>
          <w:lang w:val="en-US"/>
        </w:rPr>
      </w:pPr>
      <w:r w:rsidRPr="008363E5">
        <w:rPr>
          <w:rFonts w:ascii="Times New Roman" w:hAnsi="Times New Roman" w:cs="Times New Roman"/>
          <w:b/>
          <w:sz w:val="24"/>
          <w:lang w:val="en-US"/>
        </w:rPr>
        <w:t>B. Saran</w:t>
      </w:r>
    </w:p>
    <w:p w14:paraId="42A228F4" w14:textId="7C939241" w:rsidR="006977E5" w:rsidRPr="008363E5" w:rsidRDefault="00A51E82" w:rsidP="00B10397">
      <w:pPr>
        <w:spacing w:after="0" w:line="480" w:lineRule="auto"/>
        <w:ind w:firstLine="709"/>
        <w:jc w:val="both"/>
        <w:rPr>
          <w:rFonts w:ascii="Times New Roman" w:hAnsi="Times New Roman" w:cs="Times New Roman"/>
          <w:sz w:val="24"/>
          <w:szCs w:val="24"/>
          <w:lang w:val="en-US"/>
        </w:rPr>
      </w:pPr>
      <w:r w:rsidRPr="008363E5">
        <w:rPr>
          <w:rFonts w:ascii="Times New Roman" w:hAnsi="Times New Roman" w:cs="Times New Roman"/>
          <w:sz w:val="24"/>
          <w:szCs w:val="24"/>
          <w:lang w:val="en-US"/>
        </w:rPr>
        <w:t>Berdasarkan hasil penelitian, terdapat beberapa saran yang peneliti berikan berkaitan dengan proses dan hasil yang diperoleh dari penelitian ini. Adapun saran tersebut yaitu sebagai berikut:</w:t>
      </w:r>
    </w:p>
    <w:p w14:paraId="445EC9EA" w14:textId="74139337" w:rsidR="006977E5" w:rsidRPr="008363E5" w:rsidRDefault="006977E5" w:rsidP="00B856C9">
      <w:pPr>
        <w:numPr>
          <w:ilvl w:val="3"/>
          <w:numId w:val="33"/>
        </w:numPr>
        <w:spacing w:after="0" w:line="480" w:lineRule="auto"/>
        <w:ind w:left="709"/>
        <w:jc w:val="both"/>
        <w:rPr>
          <w:rFonts w:ascii="Times New Roman" w:hAnsi="Times New Roman" w:cs="Times New Roman"/>
          <w:sz w:val="24"/>
          <w:szCs w:val="24"/>
        </w:rPr>
      </w:pPr>
      <w:r w:rsidRPr="008363E5">
        <w:rPr>
          <w:rFonts w:ascii="Times New Roman" w:hAnsi="Times New Roman" w:cs="Times New Roman"/>
          <w:sz w:val="24"/>
          <w:szCs w:val="24"/>
        </w:rPr>
        <w:t xml:space="preserve">Bagi lulusan Bintara Polri, </w:t>
      </w:r>
      <w:r w:rsidR="00627456" w:rsidRPr="008363E5">
        <w:rPr>
          <w:rFonts w:ascii="Times New Roman" w:hAnsi="Times New Roman" w:cs="Times New Roman"/>
          <w:sz w:val="24"/>
          <w:szCs w:val="24"/>
        </w:rPr>
        <w:t>disarankan</w:t>
      </w:r>
      <w:r w:rsidR="00A875B0" w:rsidRPr="008363E5">
        <w:rPr>
          <w:rFonts w:ascii="Times New Roman" w:hAnsi="Times New Roman" w:cs="Times New Roman"/>
          <w:sz w:val="24"/>
          <w:szCs w:val="24"/>
          <w:lang w:val="en-US"/>
        </w:rPr>
        <w:t xml:space="preserve"> </w:t>
      </w:r>
      <w:r w:rsidR="00B50F82" w:rsidRPr="008363E5">
        <w:rPr>
          <w:rFonts w:ascii="Times New Roman" w:hAnsi="Times New Roman" w:cs="Times New Roman"/>
          <w:sz w:val="24"/>
          <w:szCs w:val="24"/>
          <w:lang w:val="en-US"/>
        </w:rPr>
        <w:t>untuk terus meningkatkan pen</w:t>
      </w:r>
      <w:r w:rsidR="00F07028" w:rsidRPr="008363E5">
        <w:rPr>
          <w:rFonts w:ascii="Times New Roman" w:hAnsi="Times New Roman" w:cs="Times New Roman"/>
          <w:sz w:val="24"/>
          <w:szCs w:val="24"/>
          <w:lang w:val="en-US"/>
        </w:rPr>
        <w:t>gendalian diri agar tidak terpengaruh pada situasi yang tidak menyenangkan, lulusan Bintara Polri juga disarankan untuk mampu ber</w:t>
      </w:r>
      <w:r w:rsidR="00B50F82" w:rsidRPr="008363E5">
        <w:rPr>
          <w:rFonts w:ascii="Times New Roman" w:hAnsi="Times New Roman" w:cs="Times New Roman"/>
          <w:sz w:val="24"/>
          <w:szCs w:val="24"/>
          <w:lang w:val="en-US"/>
        </w:rPr>
        <w:t>k</w:t>
      </w:r>
      <w:r w:rsidR="00F07028" w:rsidRPr="008363E5">
        <w:rPr>
          <w:rFonts w:ascii="Times New Roman" w:hAnsi="Times New Roman" w:cs="Times New Roman"/>
          <w:sz w:val="24"/>
          <w:szCs w:val="24"/>
          <w:lang w:val="en-US"/>
        </w:rPr>
        <w:t>omitmen</w:t>
      </w:r>
      <w:r w:rsidR="00B50F82" w:rsidRPr="008363E5">
        <w:rPr>
          <w:rFonts w:ascii="Times New Roman" w:hAnsi="Times New Roman" w:cs="Times New Roman"/>
          <w:sz w:val="24"/>
          <w:szCs w:val="24"/>
          <w:lang w:val="en-US"/>
        </w:rPr>
        <w:t xml:space="preserve"> </w:t>
      </w:r>
      <w:r w:rsidR="00F07028" w:rsidRPr="008363E5">
        <w:rPr>
          <w:rFonts w:ascii="Times New Roman" w:hAnsi="Times New Roman" w:cs="Times New Roman"/>
          <w:sz w:val="24"/>
          <w:szCs w:val="24"/>
          <w:lang w:val="en-US"/>
        </w:rPr>
        <w:t xml:space="preserve">untuk tidak menyerah dalam situasi apapun dengan terus belajar hal-hal baru terkait karir sebagai anggota Polri agar mampu mengubah situasi yang kurang bermanfaat menjadi situasi yang bermanfaat dengan meningkatkan </w:t>
      </w:r>
      <w:r w:rsidR="00182F0E">
        <w:rPr>
          <w:rFonts w:ascii="Times New Roman" w:hAnsi="Times New Roman" w:cs="Times New Roman"/>
          <w:sz w:val="24"/>
          <w:szCs w:val="24"/>
          <w:lang w:val="en-US"/>
        </w:rPr>
        <w:t>kontrol dan komitmen terhadap karir</w:t>
      </w:r>
      <w:r w:rsidR="00A875B0" w:rsidRPr="008363E5">
        <w:rPr>
          <w:rFonts w:ascii="Times New Roman" w:hAnsi="Times New Roman" w:cs="Times New Roman"/>
          <w:sz w:val="24"/>
          <w:szCs w:val="24"/>
          <w:lang w:val="en-US"/>
        </w:rPr>
        <w:t>.</w:t>
      </w:r>
      <w:r w:rsidR="005D0939" w:rsidRPr="008363E5">
        <w:rPr>
          <w:rFonts w:ascii="Times New Roman" w:hAnsi="Times New Roman" w:cs="Times New Roman"/>
          <w:sz w:val="24"/>
          <w:szCs w:val="24"/>
          <w:lang w:val="en-US"/>
        </w:rPr>
        <w:t xml:space="preserve"> Selain itu, lulusan Bintara Polri disarankan untuk meningkatkan persepsi </w:t>
      </w:r>
      <w:r w:rsidR="005D0939" w:rsidRPr="008363E5">
        <w:rPr>
          <w:rFonts w:ascii="Times New Roman" w:hAnsi="Times New Roman" w:cs="Times New Roman"/>
          <w:sz w:val="24"/>
          <w:szCs w:val="24"/>
          <w:lang w:val="en-US"/>
        </w:rPr>
        <w:lastRenderedPageBreak/>
        <w:t>mengenai tantangan, dengan menganggap bahwa semua hal yang berkaitan dengan pekerjaan adalah tantangan yang harus diselesaikan.</w:t>
      </w:r>
    </w:p>
    <w:p w14:paraId="3395A5CF" w14:textId="769DC397" w:rsidR="006977E5" w:rsidRPr="006A67DD" w:rsidRDefault="006977E5" w:rsidP="0084677A">
      <w:pPr>
        <w:numPr>
          <w:ilvl w:val="3"/>
          <w:numId w:val="33"/>
        </w:numPr>
        <w:spacing w:after="0" w:line="480" w:lineRule="auto"/>
        <w:ind w:left="709"/>
        <w:jc w:val="both"/>
        <w:rPr>
          <w:rFonts w:ascii="Times New Roman" w:hAnsi="Times New Roman" w:cs="Times New Roman"/>
          <w:sz w:val="24"/>
          <w:szCs w:val="24"/>
        </w:rPr>
      </w:pPr>
      <w:r w:rsidRPr="006A67DD">
        <w:rPr>
          <w:rFonts w:ascii="Times New Roman" w:hAnsi="Times New Roman" w:cs="Times New Roman"/>
          <w:sz w:val="24"/>
          <w:szCs w:val="24"/>
        </w:rPr>
        <w:t>Bagi Pimpinan Polisi di wilayah hukum Kalimantan Timur,</w:t>
      </w:r>
      <w:r w:rsidR="00F741FC" w:rsidRPr="006A67DD">
        <w:rPr>
          <w:rFonts w:ascii="Times New Roman" w:hAnsi="Times New Roman" w:cs="Times New Roman"/>
          <w:sz w:val="24"/>
          <w:szCs w:val="24"/>
        </w:rPr>
        <w:t xml:space="preserve"> disarankan untuk</w:t>
      </w:r>
      <w:r w:rsidR="00A81991" w:rsidRPr="006A67DD">
        <w:rPr>
          <w:rFonts w:ascii="Times New Roman" w:hAnsi="Times New Roman" w:cs="Times New Roman"/>
          <w:sz w:val="24"/>
          <w:szCs w:val="24"/>
        </w:rPr>
        <w:t xml:space="preserve"> menciptakan suasana dan lingkungan kerja yang lebih nyaman bagi Bintara Polri </w:t>
      </w:r>
      <w:r w:rsidR="008F3E2C" w:rsidRPr="006A67DD">
        <w:rPr>
          <w:rFonts w:ascii="Times New Roman" w:hAnsi="Times New Roman" w:cs="Times New Roman"/>
          <w:sz w:val="24"/>
          <w:szCs w:val="24"/>
          <w:lang w:val="en-US"/>
        </w:rPr>
        <w:t>salah satunya dengan meng</w:t>
      </w:r>
      <w:r w:rsidR="00D04C90" w:rsidRPr="006A67DD">
        <w:rPr>
          <w:rFonts w:ascii="Times New Roman" w:hAnsi="Times New Roman" w:cs="Times New Roman"/>
          <w:sz w:val="24"/>
          <w:szCs w:val="24"/>
          <w:lang w:val="en-US"/>
        </w:rPr>
        <w:t>evaluasi</w:t>
      </w:r>
      <w:r w:rsidR="008F3E2C" w:rsidRPr="006A67DD">
        <w:rPr>
          <w:rFonts w:ascii="Times New Roman" w:hAnsi="Times New Roman" w:cs="Times New Roman"/>
          <w:sz w:val="24"/>
          <w:szCs w:val="24"/>
          <w:lang w:val="en-US"/>
        </w:rPr>
        <w:t xml:space="preserve"> </w:t>
      </w:r>
      <w:r w:rsidR="00D04C90" w:rsidRPr="006A67DD">
        <w:rPr>
          <w:rFonts w:ascii="Times New Roman" w:hAnsi="Times New Roman" w:cs="Times New Roman"/>
          <w:sz w:val="24"/>
          <w:szCs w:val="24"/>
          <w:lang w:val="en-US"/>
        </w:rPr>
        <w:t>kinerja</w:t>
      </w:r>
      <w:r w:rsidR="008F3E2C" w:rsidRPr="006A67DD">
        <w:rPr>
          <w:rFonts w:ascii="Times New Roman" w:hAnsi="Times New Roman" w:cs="Times New Roman"/>
          <w:sz w:val="24"/>
          <w:szCs w:val="24"/>
          <w:lang w:val="en-US"/>
        </w:rPr>
        <w:t xml:space="preserve"> Bintara Polri untuk mengetahui kondisi yang terjadi pada Bintara Polri baik secara fisik maupun psikologis</w:t>
      </w:r>
      <w:r w:rsidR="00D04C90" w:rsidRPr="006A67DD">
        <w:rPr>
          <w:rFonts w:ascii="Times New Roman" w:hAnsi="Times New Roman" w:cs="Times New Roman"/>
          <w:sz w:val="24"/>
          <w:szCs w:val="24"/>
          <w:lang w:val="en-US"/>
        </w:rPr>
        <w:t>,</w:t>
      </w:r>
      <w:r w:rsidR="008F3E2C" w:rsidRPr="006A67DD">
        <w:rPr>
          <w:rFonts w:ascii="Times New Roman" w:hAnsi="Times New Roman" w:cs="Times New Roman"/>
          <w:sz w:val="24"/>
          <w:szCs w:val="24"/>
          <w:lang w:val="en-US"/>
        </w:rPr>
        <w:t xml:space="preserve"> serta disarankan untuk</w:t>
      </w:r>
      <w:r w:rsidR="006A67DD" w:rsidRPr="006A67DD">
        <w:rPr>
          <w:rFonts w:ascii="Times New Roman" w:hAnsi="Times New Roman" w:cs="Times New Roman"/>
          <w:sz w:val="24"/>
          <w:szCs w:val="24"/>
          <w:lang w:val="en-US"/>
        </w:rPr>
        <w:t xml:space="preserve"> </w:t>
      </w:r>
      <w:r w:rsidR="008C3DAF">
        <w:rPr>
          <w:rFonts w:ascii="Times New Roman" w:hAnsi="Times New Roman" w:cs="Times New Roman"/>
          <w:sz w:val="24"/>
          <w:szCs w:val="24"/>
          <w:lang w:val="en-US"/>
        </w:rPr>
        <w:t xml:space="preserve">memaksimalkan </w:t>
      </w:r>
      <w:r w:rsidR="006A67DD" w:rsidRPr="006A67DD">
        <w:rPr>
          <w:rFonts w:ascii="Times New Roman" w:hAnsi="Times New Roman" w:cs="Times New Roman"/>
          <w:sz w:val="24"/>
          <w:szCs w:val="24"/>
          <w:lang w:val="en-US"/>
        </w:rPr>
        <w:t xml:space="preserve">program </w:t>
      </w:r>
      <w:r w:rsidR="00520FA3">
        <w:rPr>
          <w:rFonts w:ascii="Times New Roman" w:hAnsi="Times New Roman" w:cs="Times New Roman"/>
          <w:sz w:val="24"/>
          <w:szCs w:val="24"/>
          <w:lang w:val="en-US"/>
        </w:rPr>
        <w:t>edukasi dan inter</w:t>
      </w:r>
      <w:bookmarkStart w:id="43" w:name="_GoBack"/>
      <w:bookmarkEnd w:id="43"/>
      <w:r w:rsidR="00520FA3">
        <w:rPr>
          <w:rFonts w:ascii="Times New Roman" w:hAnsi="Times New Roman" w:cs="Times New Roman"/>
          <w:sz w:val="24"/>
          <w:szCs w:val="24"/>
          <w:lang w:val="en-US"/>
        </w:rPr>
        <w:t xml:space="preserve">vensi </w:t>
      </w:r>
      <w:r w:rsidR="008C3DAF">
        <w:rPr>
          <w:rFonts w:ascii="Times New Roman" w:hAnsi="Times New Roman" w:cs="Times New Roman"/>
          <w:sz w:val="24"/>
          <w:szCs w:val="24"/>
          <w:lang w:val="en-US"/>
        </w:rPr>
        <w:t xml:space="preserve">Bintara Polri </w:t>
      </w:r>
      <w:r w:rsidR="00520FA3">
        <w:rPr>
          <w:rFonts w:ascii="Times New Roman" w:hAnsi="Times New Roman" w:cs="Times New Roman"/>
          <w:sz w:val="24"/>
          <w:szCs w:val="24"/>
          <w:lang w:val="en-US"/>
        </w:rPr>
        <w:t xml:space="preserve">yang </w:t>
      </w:r>
      <w:r w:rsidR="00240DD3">
        <w:rPr>
          <w:rFonts w:ascii="Times New Roman" w:hAnsi="Times New Roman" w:cs="Times New Roman"/>
          <w:sz w:val="24"/>
          <w:szCs w:val="24"/>
          <w:lang w:val="en-US"/>
        </w:rPr>
        <w:t>dimiliki instansi</w:t>
      </w:r>
      <w:r w:rsidR="00520FA3">
        <w:rPr>
          <w:rFonts w:ascii="Times New Roman" w:hAnsi="Times New Roman" w:cs="Times New Roman"/>
          <w:sz w:val="24"/>
          <w:szCs w:val="24"/>
          <w:lang w:val="en-US"/>
        </w:rPr>
        <w:t xml:space="preserve"> dengan memberikan penempatan posisi kerja yang relevan sehingga program pengembangan karir </w:t>
      </w:r>
      <w:r w:rsidR="00240DD3">
        <w:rPr>
          <w:rFonts w:ascii="Times New Roman" w:hAnsi="Times New Roman" w:cs="Times New Roman"/>
          <w:sz w:val="24"/>
          <w:szCs w:val="24"/>
          <w:lang w:val="en-US"/>
        </w:rPr>
        <w:t xml:space="preserve">Bintara Polri </w:t>
      </w:r>
      <w:r w:rsidR="00520FA3">
        <w:rPr>
          <w:rFonts w:ascii="Times New Roman" w:hAnsi="Times New Roman" w:cs="Times New Roman"/>
          <w:sz w:val="24"/>
          <w:szCs w:val="24"/>
          <w:lang w:val="en-US"/>
        </w:rPr>
        <w:t>dapat terlaksana dengan efektif dan efisien.</w:t>
      </w:r>
    </w:p>
    <w:p w14:paraId="25D35DEE" w14:textId="7794B8C6" w:rsidR="00A51E82" w:rsidRPr="008363E5" w:rsidRDefault="006977E5" w:rsidP="001733FB">
      <w:pPr>
        <w:numPr>
          <w:ilvl w:val="3"/>
          <w:numId w:val="33"/>
        </w:numPr>
        <w:spacing w:after="0" w:line="480" w:lineRule="auto"/>
        <w:ind w:left="709"/>
        <w:jc w:val="both"/>
        <w:rPr>
          <w:rFonts w:ascii="Times New Roman" w:hAnsi="Times New Roman" w:cs="Times New Roman"/>
          <w:sz w:val="24"/>
          <w:szCs w:val="24"/>
        </w:rPr>
      </w:pPr>
      <w:r w:rsidRPr="008363E5">
        <w:rPr>
          <w:rFonts w:ascii="Times New Roman" w:hAnsi="Times New Roman" w:cs="Times New Roman"/>
          <w:sz w:val="24"/>
          <w:szCs w:val="24"/>
        </w:rPr>
        <w:t xml:space="preserve">Bagi peneliti selanjutnya, </w:t>
      </w:r>
      <w:r w:rsidR="00F741FC" w:rsidRPr="008363E5">
        <w:rPr>
          <w:rFonts w:ascii="Times New Roman" w:hAnsi="Times New Roman" w:cs="Times New Roman"/>
          <w:sz w:val="24"/>
          <w:szCs w:val="24"/>
        </w:rPr>
        <w:t xml:space="preserve">disarankan untuk </w:t>
      </w:r>
      <w:r w:rsidR="004C1D76" w:rsidRPr="008363E5">
        <w:rPr>
          <w:rFonts w:ascii="Times New Roman" w:hAnsi="Times New Roman" w:cs="Times New Roman"/>
          <w:sz w:val="24"/>
          <w:szCs w:val="24"/>
        </w:rPr>
        <w:t>mampu meminimalisir terjadinya m</w:t>
      </w:r>
      <w:r w:rsidR="004E5934" w:rsidRPr="008363E5">
        <w:rPr>
          <w:rFonts w:ascii="Times New Roman" w:hAnsi="Times New Roman" w:cs="Times New Roman"/>
          <w:sz w:val="24"/>
          <w:szCs w:val="24"/>
        </w:rPr>
        <w:t>anipulasi psikologis pada sampel</w:t>
      </w:r>
      <w:r w:rsidR="00A81991" w:rsidRPr="008363E5">
        <w:rPr>
          <w:rFonts w:ascii="Times New Roman" w:hAnsi="Times New Roman" w:cs="Times New Roman"/>
          <w:sz w:val="24"/>
          <w:szCs w:val="24"/>
        </w:rPr>
        <w:t xml:space="preserve"> penelitian agar hasil data penelitian yang didapatkan lebih maksimal untuk menghindari terjadinya ketidaknormalan dan ketidaklinearitasan data</w:t>
      </w:r>
      <w:r w:rsidR="008F3E2C" w:rsidRPr="008363E5">
        <w:rPr>
          <w:rFonts w:ascii="Times New Roman" w:hAnsi="Times New Roman" w:cs="Times New Roman"/>
          <w:sz w:val="24"/>
          <w:szCs w:val="24"/>
          <w:lang w:val="en-US"/>
        </w:rPr>
        <w:t xml:space="preserve"> de</w:t>
      </w:r>
      <w:r w:rsidR="004E5934" w:rsidRPr="008363E5">
        <w:rPr>
          <w:rFonts w:ascii="Times New Roman" w:hAnsi="Times New Roman" w:cs="Times New Roman"/>
          <w:sz w:val="24"/>
          <w:szCs w:val="24"/>
          <w:lang w:val="en-US"/>
        </w:rPr>
        <w:t>ngan menambah jumlah sampel dengan ukuran yang lebih besar, menggunakan kriteria sampel</w:t>
      </w:r>
      <w:r w:rsidR="00577D52" w:rsidRPr="008363E5">
        <w:rPr>
          <w:rFonts w:ascii="Times New Roman" w:hAnsi="Times New Roman" w:cs="Times New Roman"/>
          <w:sz w:val="24"/>
          <w:szCs w:val="24"/>
          <w:lang w:val="en-US"/>
        </w:rPr>
        <w:t xml:space="preserve"> yang lebih spesifik</w:t>
      </w:r>
      <w:r w:rsidR="008F3E2C" w:rsidRPr="008363E5">
        <w:rPr>
          <w:rFonts w:ascii="Times New Roman" w:hAnsi="Times New Roman" w:cs="Times New Roman"/>
          <w:sz w:val="24"/>
          <w:szCs w:val="24"/>
          <w:lang w:val="en-US"/>
        </w:rPr>
        <w:t xml:space="preserve"> d</w:t>
      </w:r>
      <w:r w:rsidR="00577D52" w:rsidRPr="008363E5">
        <w:rPr>
          <w:rFonts w:ascii="Times New Roman" w:hAnsi="Times New Roman" w:cs="Times New Roman"/>
          <w:sz w:val="24"/>
          <w:szCs w:val="24"/>
          <w:lang w:val="en-US"/>
        </w:rPr>
        <w:t>engan menggunakan skala dari peneliti sebelumnya</w:t>
      </w:r>
      <w:r w:rsidR="008F3E2C" w:rsidRPr="008363E5">
        <w:rPr>
          <w:rFonts w:ascii="Times New Roman" w:hAnsi="Times New Roman" w:cs="Times New Roman"/>
          <w:sz w:val="24"/>
          <w:szCs w:val="24"/>
          <w:lang w:val="en-US"/>
        </w:rPr>
        <w:t xml:space="preserve"> yang telah teruji</w:t>
      </w:r>
      <w:r w:rsidR="00A81991" w:rsidRPr="008363E5">
        <w:rPr>
          <w:rFonts w:ascii="Times New Roman" w:hAnsi="Times New Roman" w:cs="Times New Roman"/>
          <w:sz w:val="24"/>
          <w:szCs w:val="24"/>
        </w:rPr>
        <w:t>. Selain itu, peneliti selanjutnya juga disarankan untuk me</w:t>
      </w:r>
      <w:r w:rsidR="001733FB" w:rsidRPr="008363E5">
        <w:rPr>
          <w:rFonts w:ascii="Times New Roman" w:hAnsi="Times New Roman" w:cs="Times New Roman"/>
          <w:sz w:val="24"/>
          <w:szCs w:val="24"/>
          <w:lang w:val="en-US"/>
        </w:rPr>
        <w:t xml:space="preserve">lakukan penelitian di lokasi yang berbeda seperti di Kota/Kabupaten dalam lingkup yang lebih kecil untuk mendapatkan data yang lebih spesifik terkait </w:t>
      </w:r>
      <w:r w:rsidR="001733FB" w:rsidRPr="008363E5">
        <w:rPr>
          <w:rFonts w:ascii="Times New Roman" w:hAnsi="Times New Roman" w:cs="Times New Roman"/>
          <w:i/>
          <w:sz w:val="24"/>
          <w:szCs w:val="24"/>
          <w:lang w:val="en-US"/>
        </w:rPr>
        <w:t xml:space="preserve">career adaptability </w:t>
      </w:r>
      <w:r w:rsidR="00D04C90" w:rsidRPr="008363E5">
        <w:rPr>
          <w:rFonts w:ascii="Times New Roman" w:hAnsi="Times New Roman" w:cs="Times New Roman"/>
          <w:sz w:val="24"/>
          <w:szCs w:val="24"/>
          <w:lang w:val="en-US"/>
        </w:rPr>
        <w:t>dengan menggunakan metode kualitatif</w:t>
      </w:r>
      <w:r w:rsidR="00A81991" w:rsidRPr="008363E5">
        <w:rPr>
          <w:rFonts w:ascii="Times New Roman" w:hAnsi="Times New Roman" w:cs="Times New Roman"/>
          <w:sz w:val="24"/>
          <w:szCs w:val="24"/>
        </w:rPr>
        <w:t>.</w:t>
      </w:r>
      <w:r w:rsidR="00D04C90" w:rsidRPr="008363E5">
        <w:rPr>
          <w:rFonts w:ascii="Times New Roman" w:hAnsi="Times New Roman" w:cs="Times New Roman"/>
          <w:sz w:val="24"/>
          <w:szCs w:val="24"/>
          <w:lang w:val="en-US"/>
        </w:rPr>
        <w:t xml:space="preserve"> </w:t>
      </w:r>
    </w:p>
    <w:p w14:paraId="4BA6516D" w14:textId="77777777" w:rsidR="00314A33" w:rsidRPr="008363E5" w:rsidRDefault="00314A33" w:rsidP="00B10397">
      <w:pPr>
        <w:spacing w:after="0" w:line="480" w:lineRule="auto"/>
        <w:ind w:left="851" w:hanging="851"/>
        <w:jc w:val="both"/>
        <w:rPr>
          <w:rFonts w:ascii="Times New Roman" w:hAnsi="Times New Roman" w:cs="Times New Roman"/>
          <w:sz w:val="24"/>
          <w:szCs w:val="24"/>
          <w:lang w:val="en-US"/>
        </w:rPr>
      </w:pPr>
    </w:p>
    <w:p w14:paraId="4F3836A5" w14:textId="77777777" w:rsidR="00804AEA" w:rsidRPr="008363E5" w:rsidRDefault="00804AEA" w:rsidP="00B10397">
      <w:pPr>
        <w:spacing w:after="0" w:line="480" w:lineRule="auto"/>
        <w:ind w:left="851" w:hanging="851"/>
        <w:jc w:val="both"/>
        <w:rPr>
          <w:rFonts w:ascii="Times New Roman" w:hAnsi="Times New Roman" w:cs="Times New Roman"/>
          <w:sz w:val="24"/>
          <w:szCs w:val="24"/>
          <w:lang w:val="en-US"/>
        </w:rPr>
        <w:sectPr w:rsidR="00804AEA" w:rsidRPr="008363E5" w:rsidSect="000A2C3A">
          <w:footerReference w:type="first" r:id="rId29"/>
          <w:pgSz w:w="11907" w:h="16839"/>
          <w:pgMar w:top="2268" w:right="1701" w:bottom="1701" w:left="2268" w:header="720" w:footer="720" w:gutter="0"/>
          <w:pgNumType w:start="66"/>
          <w:cols w:space="720"/>
          <w:titlePg/>
          <w:docGrid w:linePitch="360"/>
        </w:sectPr>
      </w:pPr>
    </w:p>
    <w:p w14:paraId="159AF071" w14:textId="5DA117A7" w:rsidR="002A023F" w:rsidRPr="008363E5" w:rsidRDefault="00E749C7" w:rsidP="00B10397">
      <w:pPr>
        <w:spacing w:after="0"/>
        <w:jc w:val="center"/>
        <w:rPr>
          <w:rFonts w:ascii="Times New Roman" w:hAnsi="Times New Roman" w:cs="Times New Roman"/>
          <w:b/>
          <w:sz w:val="24"/>
          <w:szCs w:val="24"/>
          <w:lang w:val="en-US"/>
        </w:rPr>
      </w:pPr>
      <w:r w:rsidRPr="008363E5">
        <w:rPr>
          <w:rFonts w:ascii="Times New Roman" w:hAnsi="Times New Roman" w:cs="Times New Roman"/>
          <w:b/>
          <w:sz w:val="24"/>
          <w:szCs w:val="24"/>
        </w:rPr>
        <w:lastRenderedPageBreak/>
        <w:t>DAFTAR PUSTAKA</w:t>
      </w:r>
    </w:p>
    <w:p w14:paraId="2BDC034E" w14:textId="29A5D1CA" w:rsidR="00F04363" w:rsidRPr="008363E5" w:rsidRDefault="00F04363" w:rsidP="00696E9F">
      <w:pPr>
        <w:spacing w:after="0" w:line="240" w:lineRule="auto"/>
        <w:jc w:val="both"/>
        <w:rPr>
          <w:rFonts w:ascii="Times New Roman" w:hAnsi="Times New Roman" w:cs="Times New Roman"/>
          <w:b/>
          <w:sz w:val="24"/>
          <w:szCs w:val="24"/>
          <w:lang w:val="en-US"/>
        </w:rPr>
      </w:pPr>
    </w:p>
    <w:p w14:paraId="596DF811" w14:textId="77777777" w:rsidR="00696E9F" w:rsidRPr="008363E5" w:rsidRDefault="00696E9F" w:rsidP="00696E9F">
      <w:pPr>
        <w:spacing w:after="0" w:line="240" w:lineRule="auto"/>
        <w:jc w:val="both"/>
        <w:rPr>
          <w:rFonts w:ascii="Times New Roman" w:hAnsi="Times New Roman" w:cs="Times New Roman"/>
          <w:sz w:val="24"/>
          <w:szCs w:val="24"/>
        </w:rPr>
      </w:pPr>
    </w:p>
    <w:p w14:paraId="7061940A" w14:textId="2978A6DB" w:rsidR="00696E9F" w:rsidRPr="00F526A6" w:rsidRDefault="00696E9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Anggraini, F. W., &amp; Prasetyo, A. R. (2015). </w:t>
      </w:r>
      <w:r w:rsidR="0084677A" w:rsidRPr="00F526A6">
        <w:rPr>
          <w:rFonts w:ascii="Times New Roman" w:hAnsi="Times New Roman" w:cs="Times New Roman"/>
          <w:noProof/>
          <w:sz w:val="24"/>
          <w:szCs w:val="24"/>
        </w:rPr>
        <w:t>Hardiness dan subjective well-being pada perawa</w:t>
      </w:r>
      <w:r w:rsidRPr="00F526A6">
        <w:rPr>
          <w:rFonts w:ascii="Times New Roman" w:hAnsi="Times New Roman" w:cs="Times New Roman"/>
          <w:noProof/>
          <w:sz w:val="24"/>
          <w:szCs w:val="24"/>
        </w:rPr>
        <w:t>t</w:t>
      </w:r>
      <w:r w:rsidRPr="00F526A6">
        <w:rPr>
          <w:rFonts w:ascii="Times New Roman" w:hAnsi="Times New Roman" w:cs="Times New Roman"/>
          <w:noProof/>
          <w:sz w:val="24"/>
          <w:szCs w:val="24"/>
          <w:lang w:val="en-US"/>
        </w:rPr>
        <w:t xml:space="preserve">. </w:t>
      </w:r>
      <w:r w:rsidRPr="00F526A6">
        <w:rPr>
          <w:rFonts w:ascii="Times New Roman" w:hAnsi="Times New Roman" w:cs="Times New Roman"/>
          <w:i/>
          <w:iCs/>
          <w:noProof/>
          <w:sz w:val="24"/>
          <w:szCs w:val="24"/>
        </w:rPr>
        <w:t>Jurnal Empati</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4</w:t>
      </w:r>
      <w:r w:rsidRPr="00F526A6">
        <w:rPr>
          <w:rFonts w:ascii="Times New Roman" w:hAnsi="Times New Roman" w:cs="Times New Roman"/>
          <w:noProof/>
          <w:sz w:val="24"/>
          <w:szCs w:val="24"/>
        </w:rPr>
        <w:t xml:space="preserve">(4), 73–77. </w:t>
      </w:r>
      <w:hyperlink r:id="rId30" w:history="1">
        <w:r w:rsidRPr="00F526A6">
          <w:rPr>
            <w:rFonts w:ascii="Times New Roman" w:hAnsi="Times New Roman" w:cs="Times New Roman"/>
            <w:sz w:val="24"/>
            <w:szCs w:val="24"/>
            <w:shd w:val="clear" w:color="auto" w:fill="FFFFFF"/>
          </w:rPr>
          <w:t>https://bit.ly/2Rkdzyt</w:t>
        </w:r>
      </w:hyperlink>
    </w:p>
    <w:p w14:paraId="498B1625" w14:textId="77777777" w:rsidR="00696E9F" w:rsidRPr="00F526A6" w:rsidRDefault="00696E9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344E877" w14:textId="4D778EC2" w:rsidR="00BC6693" w:rsidRPr="00F526A6" w:rsidRDefault="00696E9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sz w:val="24"/>
          <w:szCs w:val="24"/>
        </w:rPr>
        <w:fldChar w:fldCharType="begin" w:fldLock="1"/>
      </w:r>
      <w:r w:rsidRPr="00F526A6">
        <w:rPr>
          <w:rFonts w:ascii="Times New Roman" w:hAnsi="Times New Roman" w:cs="Times New Roman"/>
          <w:sz w:val="24"/>
          <w:szCs w:val="24"/>
        </w:rPr>
        <w:instrText xml:space="preserve">ADDIN Mendeley Bibliography CSL_BIBLIOGRAPHY </w:instrText>
      </w:r>
      <w:r w:rsidRPr="00F526A6">
        <w:rPr>
          <w:rFonts w:ascii="Times New Roman" w:hAnsi="Times New Roman" w:cs="Times New Roman"/>
          <w:sz w:val="24"/>
          <w:szCs w:val="24"/>
        </w:rPr>
        <w:fldChar w:fldCharType="separate"/>
      </w:r>
      <w:r w:rsidR="00BC6693" w:rsidRPr="00F526A6">
        <w:rPr>
          <w:rFonts w:ascii="Times New Roman" w:hAnsi="Times New Roman" w:cs="Times New Roman"/>
          <w:noProof/>
          <w:sz w:val="24"/>
          <w:szCs w:val="24"/>
        </w:rPr>
        <w:t>Abiyoga, M. I., &amp; Sawitri, D. R. (2018). “</w:t>
      </w:r>
      <w:r w:rsidR="00F37A3A">
        <w:rPr>
          <w:rFonts w:ascii="Times New Roman" w:hAnsi="Times New Roman" w:cs="Times New Roman"/>
          <w:noProof/>
          <w:sz w:val="24"/>
          <w:szCs w:val="24"/>
        </w:rPr>
        <w:t>T</w:t>
      </w:r>
      <w:r w:rsidR="00F37A3A" w:rsidRPr="00F526A6">
        <w:rPr>
          <w:rFonts w:ascii="Times New Roman" w:hAnsi="Times New Roman" w:cs="Times New Roman"/>
          <w:noProof/>
          <w:sz w:val="24"/>
          <w:szCs w:val="24"/>
        </w:rPr>
        <w:t>abah di dalam kekuranganku</w:t>
      </w:r>
      <w:r w:rsidR="00BC6693" w:rsidRPr="00F526A6">
        <w:rPr>
          <w:rFonts w:ascii="Times New Roman" w:hAnsi="Times New Roman" w:cs="Times New Roman"/>
          <w:noProof/>
          <w:sz w:val="24"/>
          <w:szCs w:val="24"/>
        </w:rPr>
        <w:t xml:space="preserve">” </w:t>
      </w:r>
      <w:r w:rsidR="00F37A3A" w:rsidRPr="00F526A6">
        <w:rPr>
          <w:rFonts w:ascii="Times New Roman" w:hAnsi="Times New Roman" w:cs="Times New Roman"/>
          <w:noProof/>
          <w:sz w:val="24"/>
          <w:szCs w:val="24"/>
        </w:rPr>
        <w:t>studi kualitatif mengenai hardiness pada individu dewasa madya penyandang tunadaksa yang bekerj</w:t>
      </w:r>
      <w:r w:rsidR="00BC6693" w:rsidRPr="00F526A6">
        <w:rPr>
          <w:rFonts w:ascii="Times New Roman" w:hAnsi="Times New Roman" w:cs="Times New Roman"/>
          <w:noProof/>
          <w:sz w:val="24"/>
          <w:szCs w:val="24"/>
        </w:rPr>
        <w:t xml:space="preserve">a. </w:t>
      </w:r>
      <w:r w:rsidR="00BC6693" w:rsidRPr="00F526A6">
        <w:rPr>
          <w:rFonts w:ascii="Times New Roman" w:hAnsi="Times New Roman" w:cs="Times New Roman"/>
          <w:i/>
          <w:iCs/>
          <w:noProof/>
          <w:sz w:val="24"/>
          <w:szCs w:val="24"/>
        </w:rPr>
        <w:t xml:space="preserve">Jurnal </w:t>
      </w:r>
      <w:r w:rsidR="00F37A3A" w:rsidRPr="00F526A6">
        <w:rPr>
          <w:rFonts w:ascii="Times New Roman" w:hAnsi="Times New Roman" w:cs="Times New Roman"/>
          <w:i/>
          <w:iCs/>
          <w:noProof/>
          <w:sz w:val="24"/>
          <w:szCs w:val="24"/>
        </w:rPr>
        <w:t>Empati</w:t>
      </w:r>
      <w:r w:rsidR="00BC6693" w:rsidRPr="00F526A6">
        <w:rPr>
          <w:rFonts w:ascii="Times New Roman" w:hAnsi="Times New Roman" w:cs="Times New Roman"/>
          <w:noProof/>
          <w:sz w:val="24"/>
          <w:szCs w:val="24"/>
        </w:rPr>
        <w:t xml:space="preserve">, </w:t>
      </w:r>
      <w:r w:rsidR="00BC6693" w:rsidRPr="00F526A6">
        <w:rPr>
          <w:rFonts w:ascii="Times New Roman" w:hAnsi="Times New Roman" w:cs="Times New Roman"/>
          <w:i/>
          <w:iCs/>
          <w:noProof/>
          <w:sz w:val="24"/>
          <w:szCs w:val="24"/>
        </w:rPr>
        <w:t>6</w:t>
      </w:r>
      <w:r w:rsidR="00BC6693" w:rsidRPr="00F526A6">
        <w:rPr>
          <w:rFonts w:ascii="Times New Roman" w:hAnsi="Times New Roman" w:cs="Times New Roman"/>
          <w:noProof/>
          <w:sz w:val="24"/>
          <w:szCs w:val="24"/>
        </w:rPr>
        <w:t>(4), 25–32. https://doi.org/10.14710/EMPATI.2017.19984</w:t>
      </w:r>
    </w:p>
    <w:p w14:paraId="2DF599C0" w14:textId="77777777"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596DE32" w14:textId="1645E4F1"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Anggraini, F. W., &amp; Prasetyo, A. R. (2015). </w:t>
      </w:r>
      <w:r w:rsidR="00F37A3A" w:rsidRPr="00F526A6">
        <w:rPr>
          <w:rFonts w:ascii="Times New Roman" w:hAnsi="Times New Roman" w:cs="Times New Roman"/>
          <w:noProof/>
          <w:sz w:val="24"/>
          <w:szCs w:val="24"/>
        </w:rPr>
        <w:t>Hardiness dan subjective well-being pada perawat</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Jurnal Empati</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4</w:t>
      </w:r>
      <w:r w:rsidRPr="00F526A6">
        <w:rPr>
          <w:rFonts w:ascii="Times New Roman" w:hAnsi="Times New Roman" w:cs="Times New Roman"/>
          <w:noProof/>
          <w:sz w:val="24"/>
          <w:szCs w:val="24"/>
        </w:rPr>
        <w:t>(4), 73–77. https://ejournal3.undip.ac.id/index.php/empati/article/view/13653/13207</w:t>
      </w:r>
    </w:p>
    <w:p w14:paraId="325EFC4B" w14:textId="77777777"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7D6EA27" w14:textId="78B5C7A0"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Arciana Dodik S, A. S., &amp; Astuti, K. (2012). </w:t>
      </w:r>
      <w:r w:rsidR="00F37A3A" w:rsidRPr="00F526A6">
        <w:rPr>
          <w:rFonts w:ascii="Times New Roman" w:hAnsi="Times New Roman" w:cs="Times New Roman"/>
          <w:noProof/>
          <w:sz w:val="24"/>
          <w:szCs w:val="24"/>
        </w:rPr>
        <w:t>Hubungan antara kepribadian hardiness dengan stres kerja pada anggota polri bagian operasional di polresta yogyakarta</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INSIGHT</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10</w:t>
      </w:r>
      <w:r w:rsidRPr="00F526A6">
        <w:rPr>
          <w:rFonts w:ascii="Times New Roman" w:hAnsi="Times New Roman" w:cs="Times New Roman"/>
          <w:noProof/>
          <w:sz w:val="24"/>
          <w:szCs w:val="24"/>
        </w:rPr>
        <w:t>(1). www.polri.go.id,</w:t>
      </w:r>
    </w:p>
    <w:p w14:paraId="3325BF58" w14:textId="77777777"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5AE1974C" w14:textId="7D45D7E3"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Arikunto, S. (2012). </w:t>
      </w:r>
      <w:r w:rsidRPr="00F526A6">
        <w:rPr>
          <w:rFonts w:ascii="Times New Roman" w:hAnsi="Times New Roman" w:cs="Times New Roman"/>
          <w:i/>
          <w:iCs/>
          <w:noProof/>
          <w:sz w:val="24"/>
          <w:szCs w:val="24"/>
        </w:rPr>
        <w:t xml:space="preserve">Prosedur penelitian : suatu pendekatan praktik </w:t>
      </w:r>
      <w:r w:rsidRPr="00F526A6">
        <w:rPr>
          <w:rFonts w:ascii="Times New Roman" w:hAnsi="Times New Roman" w:cs="Times New Roman"/>
          <w:noProof/>
          <w:sz w:val="24"/>
          <w:szCs w:val="24"/>
        </w:rPr>
        <w:t xml:space="preserve"> (Ed. Rev. VI, Cet. 14). Rineka Cipta.</w:t>
      </w:r>
      <w:r w:rsidR="00BA5477" w:rsidRPr="00F526A6">
        <w:rPr>
          <w:rFonts w:ascii="Times New Roman" w:hAnsi="Times New Roman" w:cs="Times New Roman"/>
          <w:noProof/>
          <w:sz w:val="24"/>
          <w:szCs w:val="24"/>
          <w:lang w:val="en-US"/>
        </w:rPr>
        <w:t xml:space="preserve"> </w:t>
      </w:r>
      <w:r w:rsidRPr="00F526A6">
        <w:rPr>
          <w:rFonts w:ascii="Times New Roman" w:hAnsi="Times New Roman" w:cs="Times New Roman"/>
          <w:noProof/>
          <w:sz w:val="24"/>
          <w:szCs w:val="24"/>
        </w:rPr>
        <w:t>https://opac.perpusnas.go.id/DetailOpac.aspx?id=217760</w:t>
      </w:r>
    </w:p>
    <w:p w14:paraId="5561439E" w14:textId="77777777"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B7637F3" w14:textId="4E5E71C3"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Azwar, S. (20</w:t>
      </w:r>
      <w:r w:rsidR="00F526A6" w:rsidRPr="00F526A6">
        <w:rPr>
          <w:rFonts w:ascii="Times New Roman" w:hAnsi="Times New Roman" w:cs="Times New Roman"/>
          <w:noProof/>
          <w:sz w:val="24"/>
          <w:szCs w:val="24"/>
          <w:lang w:val="en-US"/>
        </w:rPr>
        <w:t>21</w:t>
      </w:r>
      <w:r w:rsidRPr="00F526A6">
        <w:rPr>
          <w:rFonts w:ascii="Times New Roman" w:hAnsi="Times New Roman" w:cs="Times New Roman"/>
          <w:noProof/>
          <w:sz w:val="24"/>
          <w:szCs w:val="24"/>
        </w:rPr>
        <w:t xml:space="preserve">). Penyusunan </w:t>
      </w:r>
      <w:r w:rsidR="0084677A" w:rsidRPr="00F526A6">
        <w:rPr>
          <w:rFonts w:ascii="Times New Roman" w:hAnsi="Times New Roman" w:cs="Times New Roman"/>
          <w:noProof/>
          <w:sz w:val="24"/>
          <w:szCs w:val="24"/>
        </w:rPr>
        <w:t>skala psiko</w:t>
      </w:r>
      <w:r w:rsidRPr="00F526A6">
        <w:rPr>
          <w:rFonts w:ascii="Times New Roman" w:hAnsi="Times New Roman" w:cs="Times New Roman"/>
          <w:noProof/>
          <w:sz w:val="24"/>
          <w:szCs w:val="24"/>
        </w:rPr>
        <w:t>logi (ed.</w:t>
      </w:r>
      <w:r w:rsidR="00F526A6" w:rsidRPr="00F526A6">
        <w:rPr>
          <w:rFonts w:ascii="Times New Roman" w:hAnsi="Times New Roman" w:cs="Times New Roman"/>
          <w:noProof/>
          <w:sz w:val="24"/>
          <w:szCs w:val="24"/>
          <w:lang w:val="en-US"/>
        </w:rPr>
        <w:t>3</w:t>
      </w:r>
      <w:r w:rsidRPr="00F526A6">
        <w:rPr>
          <w:rFonts w:ascii="Times New Roman" w:hAnsi="Times New Roman" w:cs="Times New Roman"/>
          <w:noProof/>
          <w:sz w:val="24"/>
          <w:szCs w:val="24"/>
        </w:rPr>
        <w:t>). Pustaka Pelajar.</w:t>
      </w:r>
    </w:p>
    <w:p w14:paraId="3B5F9594"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214D2318" w14:textId="5CFA1054"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Chan, S. H. J., &amp; Mai, X. (2015). The relation of career adaptability to satisfaction and turnover intentions.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89</w:t>
      </w:r>
      <w:r w:rsidRPr="00F526A6">
        <w:rPr>
          <w:rFonts w:ascii="Times New Roman" w:hAnsi="Times New Roman" w:cs="Times New Roman"/>
          <w:noProof/>
          <w:sz w:val="24"/>
          <w:szCs w:val="24"/>
        </w:rPr>
        <w:t>, 130–139. https://daneshyari.com/article/preview/886808.pdf</w:t>
      </w:r>
    </w:p>
    <w:p w14:paraId="00513DE3"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274823F1" w14:textId="710B92BC"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Coetzee, M., &amp; Harry, N. (2014). Gender and hardiness as predictors of career adaptability: an exploratory study</w:t>
      </w:r>
      <w:r w:rsidR="00F37A3A">
        <w:rPr>
          <w:rFonts w:ascii="Times New Roman" w:hAnsi="Times New Roman" w:cs="Times New Roman"/>
          <w:noProof/>
          <w:sz w:val="24"/>
          <w:szCs w:val="24"/>
        </w:rPr>
        <w:t xml:space="preserve"> among Black call centre agents</w:t>
      </w:r>
      <w:r w:rsidR="00F37A3A">
        <w:rPr>
          <w:rFonts w:ascii="Times New Roman" w:hAnsi="Times New Roman" w:cs="Times New Roman"/>
          <w:noProof/>
          <w:sz w:val="24"/>
          <w:szCs w:val="24"/>
          <w:lang w:val="en-US"/>
        </w:rPr>
        <w:t xml:space="preserve">. </w:t>
      </w:r>
      <w:r w:rsidR="00F37A3A">
        <w:rPr>
          <w:rFonts w:ascii="Times New Roman" w:hAnsi="Times New Roman" w:cs="Times New Roman"/>
          <w:i/>
          <w:iCs/>
          <w:noProof/>
          <w:sz w:val="24"/>
          <w:szCs w:val="24"/>
          <w:lang w:val="en-US"/>
        </w:rPr>
        <w:t>South African Journal of Psychology</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45</w:t>
      </w:r>
      <w:r w:rsidRPr="00F526A6">
        <w:rPr>
          <w:rFonts w:ascii="Times New Roman" w:hAnsi="Times New Roman" w:cs="Times New Roman"/>
          <w:noProof/>
          <w:sz w:val="24"/>
          <w:szCs w:val="24"/>
        </w:rPr>
        <w:t>(1), 81–92. https://doi.org/10.1177/0081246314546346</w:t>
      </w:r>
    </w:p>
    <w:p w14:paraId="25F49CEF"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5978E53" w14:textId="43C351DF"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Creed, P. A., Conlon, E. G., &amp; Dhaliwal, K. (2013). Revi</w:t>
      </w:r>
      <w:r w:rsidR="0084677A" w:rsidRPr="00F526A6">
        <w:rPr>
          <w:rFonts w:ascii="Times New Roman" w:hAnsi="Times New Roman" w:cs="Times New Roman"/>
          <w:noProof/>
          <w:sz w:val="24"/>
          <w:szCs w:val="24"/>
        </w:rPr>
        <w:t>siting the academic hardiness scale: revision and revalidat</w:t>
      </w:r>
      <w:r w:rsidRPr="00F526A6">
        <w:rPr>
          <w:rFonts w:ascii="Times New Roman" w:hAnsi="Times New Roman" w:cs="Times New Roman"/>
          <w:noProof/>
          <w:sz w:val="24"/>
          <w:szCs w:val="24"/>
        </w:rPr>
        <w:t xml:space="preserve">ion. </w:t>
      </w:r>
      <w:r w:rsidR="00BA0E80">
        <w:rPr>
          <w:rFonts w:ascii="Times New Roman" w:hAnsi="Times New Roman" w:cs="Times New Roman"/>
          <w:i/>
          <w:iCs/>
          <w:noProof/>
          <w:sz w:val="24"/>
          <w:szCs w:val="24"/>
          <w:lang w:val="en-US"/>
        </w:rPr>
        <w:t>Journal of Career Assessment</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21</w:t>
      </w:r>
      <w:r w:rsidRPr="00F526A6">
        <w:rPr>
          <w:rFonts w:ascii="Times New Roman" w:hAnsi="Times New Roman" w:cs="Times New Roman"/>
          <w:noProof/>
          <w:sz w:val="24"/>
          <w:szCs w:val="24"/>
        </w:rPr>
        <w:t>(4), 537–554. https://doi.org/10.1177/1069072712475285</w:t>
      </w:r>
    </w:p>
    <w:p w14:paraId="7BDA99FB"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723BBB59" w14:textId="20D830C4"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Dewi, R. S., &amp; Rosidah, N. S. (2020). Penga</w:t>
      </w:r>
      <w:r w:rsidR="0084677A" w:rsidRPr="00F526A6">
        <w:rPr>
          <w:rFonts w:ascii="Times New Roman" w:hAnsi="Times New Roman" w:cs="Times New Roman"/>
          <w:noProof/>
          <w:sz w:val="24"/>
          <w:szCs w:val="24"/>
        </w:rPr>
        <w:t>ruh pelatihan group work terhadap adaptabilitas karir mahasiswa kependi</w:t>
      </w:r>
      <w:r w:rsidR="0084677A">
        <w:rPr>
          <w:rFonts w:ascii="Times New Roman" w:hAnsi="Times New Roman" w:cs="Times New Roman"/>
          <w:noProof/>
          <w:sz w:val="24"/>
          <w:szCs w:val="24"/>
        </w:rPr>
        <w:t>dikan univeritas negeri jakarta</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Prophetic Guidance and Counseling Journal</w:t>
      </w:r>
      <w:r w:rsidRPr="00F526A6">
        <w:rPr>
          <w:rFonts w:ascii="Times New Roman" w:hAnsi="Times New Roman" w:cs="Times New Roman"/>
          <w:noProof/>
          <w:sz w:val="24"/>
          <w:szCs w:val="24"/>
        </w:rPr>
        <w:t>, 77–89. http://ejournal.uika-bogor.ac.id/index.php/prophetic/article/view/3266/2293</w:t>
      </w:r>
    </w:p>
    <w:p w14:paraId="46E2A30B"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788F442F" w14:textId="21DA19CF"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Febrianingrum, D. W., &amp; Wibowo, D. H. (2021). Har</w:t>
      </w:r>
      <w:r w:rsidR="0084677A" w:rsidRPr="00F526A6">
        <w:rPr>
          <w:rFonts w:ascii="Times New Roman" w:hAnsi="Times New Roman" w:cs="Times New Roman"/>
          <w:noProof/>
          <w:sz w:val="24"/>
          <w:szCs w:val="24"/>
        </w:rPr>
        <w:t>diness dan adaptabilitas kar</w:t>
      </w:r>
      <w:r w:rsidRPr="00F526A6">
        <w:rPr>
          <w:rFonts w:ascii="Times New Roman" w:hAnsi="Times New Roman" w:cs="Times New Roman"/>
          <w:noProof/>
          <w:sz w:val="24"/>
          <w:szCs w:val="24"/>
        </w:rPr>
        <w:t xml:space="preserve">ir. </w:t>
      </w:r>
      <w:r w:rsidRPr="00F526A6">
        <w:rPr>
          <w:rFonts w:ascii="Times New Roman" w:hAnsi="Times New Roman" w:cs="Times New Roman"/>
          <w:i/>
          <w:iCs/>
          <w:noProof/>
          <w:sz w:val="24"/>
          <w:szCs w:val="24"/>
        </w:rPr>
        <w:t>Jurnal Psikologi Malahayati</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3</w:t>
      </w:r>
      <w:r w:rsidRPr="00F526A6">
        <w:rPr>
          <w:rFonts w:ascii="Times New Roman" w:hAnsi="Times New Roman" w:cs="Times New Roman"/>
          <w:noProof/>
          <w:sz w:val="24"/>
          <w:szCs w:val="24"/>
        </w:rPr>
        <w:t>(2), 103–110. https://doi.org/10.33024/jpm.v3i2.4424</w:t>
      </w:r>
    </w:p>
    <w:p w14:paraId="2B12FE41"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2B37ACD9" w14:textId="0C1AB6E4"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Fitroh, S., &amp; Fitroh, S. F. (2011). </w:t>
      </w:r>
      <w:r w:rsidR="0084677A" w:rsidRPr="00F526A6">
        <w:rPr>
          <w:rFonts w:ascii="Times New Roman" w:hAnsi="Times New Roman" w:cs="Times New Roman"/>
          <w:noProof/>
          <w:sz w:val="24"/>
          <w:szCs w:val="24"/>
        </w:rPr>
        <w:t xml:space="preserve">Hubungan antara kematangan emosi dan hardiness dengan penyesuaian diri menantu  perempuan yang tinggal di rumah ibu mertua. </w:t>
      </w:r>
      <w:r w:rsidRPr="00F526A6">
        <w:rPr>
          <w:rFonts w:ascii="Times New Roman" w:hAnsi="Times New Roman" w:cs="Times New Roman"/>
          <w:i/>
          <w:iCs/>
          <w:noProof/>
          <w:sz w:val="24"/>
          <w:szCs w:val="24"/>
        </w:rPr>
        <w:t>Psikoislamika : Jurnal Psikologi Dan Psikologi Islam</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8</w:t>
      </w:r>
      <w:r w:rsidRPr="00F526A6">
        <w:rPr>
          <w:rFonts w:ascii="Times New Roman" w:hAnsi="Times New Roman" w:cs="Times New Roman"/>
          <w:noProof/>
          <w:sz w:val="24"/>
          <w:szCs w:val="24"/>
        </w:rPr>
        <w:t>(1). https://doi.org/10.18860/psi.v0i1.1547</w:t>
      </w:r>
    </w:p>
    <w:p w14:paraId="25DC006F"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1EEB85B" w14:textId="4514214D"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Grashinta, A., Istiqomah, A. P., &amp; Wiroko, E. P. (2018). Pe</w:t>
      </w:r>
      <w:r w:rsidR="0084677A" w:rsidRPr="00F526A6">
        <w:rPr>
          <w:rFonts w:ascii="Times New Roman" w:hAnsi="Times New Roman" w:cs="Times New Roman"/>
          <w:noProof/>
          <w:sz w:val="24"/>
          <w:szCs w:val="24"/>
        </w:rPr>
        <w:t>ngaruh future time perspective terhadap kematangan  karir pada mahasisw</w:t>
      </w:r>
      <w:r w:rsidRPr="00F526A6">
        <w:rPr>
          <w:rFonts w:ascii="Times New Roman" w:hAnsi="Times New Roman" w:cs="Times New Roman"/>
          <w:noProof/>
          <w:sz w:val="24"/>
          <w:szCs w:val="24"/>
        </w:rPr>
        <w:t xml:space="preserve">a. </w:t>
      </w:r>
      <w:r w:rsidRPr="00F526A6">
        <w:rPr>
          <w:rFonts w:ascii="Times New Roman" w:hAnsi="Times New Roman" w:cs="Times New Roman"/>
          <w:i/>
          <w:iCs/>
          <w:noProof/>
          <w:sz w:val="24"/>
          <w:szCs w:val="24"/>
        </w:rPr>
        <w:t>Jurnal Psikologi Pendidikan Dan Konseling: Jurnal Kajian Psikologi Pendidikan Dan Bimbingan Konseling</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4</w:t>
      </w:r>
      <w:r w:rsidRPr="00F526A6">
        <w:rPr>
          <w:rFonts w:ascii="Times New Roman" w:hAnsi="Times New Roman" w:cs="Times New Roman"/>
          <w:noProof/>
          <w:sz w:val="24"/>
          <w:szCs w:val="24"/>
        </w:rPr>
        <w:t>(1), 25–31. https://doi.org/10.26858/JPKK.V4I1.4981</w:t>
      </w:r>
    </w:p>
    <w:p w14:paraId="7AE7692F"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E234564" w14:textId="3BF88510"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en-US"/>
        </w:rPr>
      </w:pPr>
      <w:r w:rsidRPr="00F526A6">
        <w:rPr>
          <w:rFonts w:ascii="Times New Roman" w:hAnsi="Times New Roman" w:cs="Times New Roman"/>
          <w:noProof/>
          <w:sz w:val="24"/>
          <w:szCs w:val="24"/>
        </w:rPr>
        <w:t>Gunawan, I. (20</w:t>
      </w:r>
      <w:r w:rsidR="00C7513F" w:rsidRPr="00F526A6">
        <w:rPr>
          <w:rFonts w:ascii="Times New Roman" w:hAnsi="Times New Roman" w:cs="Times New Roman"/>
          <w:noProof/>
          <w:sz w:val="24"/>
          <w:szCs w:val="24"/>
          <w:lang w:val="en-US"/>
        </w:rPr>
        <w:t>20</w:t>
      </w:r>
      <w:r w:rsidRPr="00F526A6">
        <w:rPr>
          <w:rFonts w:ascii="Times New Roman" w:hAnsi="Times New Roman" w:cs="Times New Roman"/>
          <w:noProof/>
          <w:sz w:val="24"/>
          <w:szCs w:val="24"/>
        </w:rPr>
        <w:t xml:space="preserve">). </w:t>
      </w:r>
      <w:r w:rsidR="00F526A6" w:rsidRPr="00F526A6">
        <w:rPr>
          <w:rFonts w:ascii="Times New Roman" w:hAnsi="Times New Roman" w:cs="Times New Roman"/>
          <w:i/>
          <w:iCs/>
          <w:noProof/>
          <w:sz w:val="24"/>
          <w:szCs w:val="24"/>
          <w:lang w:val="en-US"/>
        </w:rPr>
        <w:t>Ma</w:t>
      </w:r>
      <w:r w:rsidR="0084677A" w:rsidRPr="00F526A6">
        <w:rPr>
          <w:rFonts w:ascii="Times New Roman" w:hAnsi="Times New Roman" w:cs="Times New Roman"/>
          <w:i/>
          <w:iCs/>
          <w:noProof/>
          <w:sz w:val="24"/>
          <w:szCs w:val="24"/>
          <w:lang w:val="en-US"/>
        </w:rPr>
        <w:t>hir menguasai spss</w:t>
      </w:r>
      <w:r w:rsidR="0084677A" w:rsidRPr="00F526A6">
        <w:rPr>
          <w:rFonts w:ascii="Times New Roman" w:hAnsi="Times New Roman" w:cs="Times New Roman"/>
          <w:noProof/>
          <w:sz w:val="24"/>
          <w:szCs w:val="24"/>
          <w:lang w:val="en-US"/>
        </w:rPr>
        <w:t xml:space="preserve"> </w:t>
      </w:r>
      <w:r w:rsidR="0084677A" w:rsidRPr="00F526A6">
        <w:rPr>
          <w:rFonts w:ascii="Times New Roman" w:hAnsi="Times New Roman" w:cs="Times New Roman"/>
          <w:i/>
          <w:iCs/>
          <w:noProof/>
          <w:sz w:val="24"/>
          <w:szCs w:val="24"/>
          <w:lang w:val="en-US"/>
        </w:rPr>
        <w:t xml:space="preserve">new </w:t>
      </w:r>
      <w:r w:rsidR="00F526A6" w:rsidRPr="00F526A6">
        <w:rPr>
          <w:rFonts w:ascii="Times New Roman" w:hAnsi="Times New Roman" w:cs="Times New Roman"/>
          <w:i/>
          <w:iCs/>
          <w:noProof/>
          <w:sz w:val="24"/>
          <w:szCs w:val="24"/>
          <w:lang w:val="en-US"/>
        </w:rPr>
        <w:t xml:space="preserve">Edition. </w:t>
      </w:r>
      <w:r w:rsidR="00F526A6" w:rsidRPr="00F526A6">
        <w:rPr>
          <w:rFonts w:ascii="Times New Roman" w:hAnsi="Times New Roman" w:cs="Times New Roman"/>
          <w:noProof/>
          <w:sz w:val="24"/>
          <w:szCs w:val="24"/>
          <w:lang w:val="en-US"/>
        </w:rPr>
        <w:t>Deepublish.</w:t>
      </w:r>
    </w:p>
    <w:p w14:paraId="1B62D818"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7A29C7FE" w14:textId="011EB7E4"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Hadi, S. (2016). </w:t>
      </w:r>
      <w:r w:rsidRPr="00F526A6">
        <w:rPr>
          <w:rFonts w:ascii="Times New Roman" w:hAnsi="Times New Roman" w:cs="Times New Roman"/>
          <w:i/>
          <w:iCs/>
          <w:noProof/>
          <w:sz w:val="24"/>
          <w:szCs w:val="24"/>
        </w:rPr>
        <w:t>S</w:t>
      </w:r>
      <w:r w:rsidR="0084677A" w:rsidRPr="00F526A6">
        <w:rPr>
          <w:rFonts w:ascii="Times New Roman" w:hAnsi="Times New Roman" w:cs="Times New Roman"/>
          <w:i/>
          <w:iCs/>
          <w:noProof/>
          <w:sz w:val="24"/>
          <w:szCs w:val="24"/>
        </w:rPr>
        <w:t>tatistik (e</w:t>
      </w:r>
      <w:r w:rsidR="0084677A">
        <w:rPr>
          <w:rFonts w:ascii="Times New Roman" w:hAnsi="Times New Roman" w:cs="Times New Roman"/>
          <w:i/>
          <w:iCs/>
          <w:noProof/>
          <w:sz w:val="24"/>
          <w:szCs w:val="24"/>
        </w:rPr>
        <w:t>disi revisi).</w:t>
      </w:r>
      <w:r w:rsidRPr="00F526A6">
        <w:rPr>
          <w:rFonts w:ascii="Times New Roman" w:hAnsi="Times New Roman" w:cs="Times New Roman"/>
          <w:i/>
          <w:iCs/>
          <w:noProof/>
          <w:sz w:val="24"/>
          <w:szCs w:val="24"/>
        </w:rPr>
        <w:t xml:space="preserve"> </w:t>
      </w:r>
      <w:r w:rsidRPr="0084677A">
        <w:rPr>
          <w:rFonts w:ascii="Times New Roman" w:hAnsi="Times New Roman" w:cs="Times New Roman"/>
          <w:iCs/>
          <w:noProof/>
          <w:sz w:val="24"/>
          <w:szCs w:val="24"/>
        </w:rPr>
        <w:t>Pustaka Pelajar</w:t>
      </w:r>
      <w:r w:rsidRPr="00F526A6">
        <w:rPr>
          <w:rFonts w:ascii="Times New Roman" w:hAnsi="Times New Roman" w:cs="Times New Roman"/>
          <w:noProof/>
          <w:sz w:val="24"/>
          <w:szCs w:val="24"/>
        </w:rPr>
        <w:t>. https://pustakapelajar.co.id/buku/statistik-edisi-revisi/</w:t>
      </w:r>
    </w:p>
    <w:p w14:paraId="7D58A3F6"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2FEA6418" w14:textId="3C784C2A"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Hirschi, A. (2009). Career adaptability development in adolesce</w:t>
      </w:r>
      <w:r w:rsidR="0084677A" w:rsidRPr="00F526A6">
        <w:rPr>
          <w:rFonts w:ascii="Times New Roman" w:hAnsi="Times New Roman" w:cs="Times New Roman"/>
          <w:noProof/>
          <w:sz w:val="24"/>
          <w:szCs w:val="24"/>
        </w:rPr>
        <w:t>nce: multiple predictors and effect on sense of power and life satisfactio</w:t>
      </w:r>
      <w:r w:rsidRPr="00F526A6">
        <w:rPr>
          <w:rFonts w:ascii="Times New Roman" w:hAnsi="Times New Roman" w:cs="Times New Roman"/>
          <w:noProof/>
          <w:sz w:val="24"/>
          <w:szCs w:val="24"/>
        </w:rPr>
        <w:t xml:space="preserve">n.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74</w:t>
      </w:r>
      <w:r w:rsidRPr="00F526A6">
        <w:rPr>
          <w:rFonts w:ascii="Times New Roman" w:hAnsi="Times New Roman" w:cs="Times New Roman"/>
          <w:noProof/>
          <w:sz w:val="24"/>
          <w:szCs w:val="24"/>
        </w:rPr>
        <w:t>(2), 145–155. https://doi.org/10.1016/J.JVB.2009.01.002</w:t>
      </w:r>
    </w:p>
    <w:p w14:paraId="5B89D05F"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4E0EBA45" w14:textId="3856CDFB"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Huang, C. (2015). Acade</w:t>
      </w:r>
      <w:r w:rsidR="0084677A" w:rsidRPr="00F526A6">
        <w:rPr>
          <w:rFonts w:ascii="Times New Roman" w:hAnsi="Times New Roman" w:cs="Times New Roman"/>
          <w:noProof/>
          <w:sz w:val="24"/>
          <w:szCs w:val="24"/>
        </w:rPr>
        <w:t>mic achievement and subsequent depression: a meta-analysis of longitudinal stu</w:t>
      </w:r>
      <w:r w:rsidRPr="00F526A6">
        <w:rPr>
          <w:rFonts w:ascii="Times New Roman" w:hAnsi="Times New Roman" w:cs="Times New Roman"/>
          <w:noProof/>
          <w:sz w:val="24"/>
          <w:szCs w:val="24"/>
        </w:rPr>
        <w:t xml:space="preserve">dies. </w:t>
      </w:r>
      <w:r w:rsidRPr="00F526A6">
        <w:rPr>
          <w:rFonts w:ascii="Times New Roman" w:hAnsi="Times New Roman" w:cs="Times New Roman"/>
          <w:i/>
          <w:iCs/>
          <w:noProof/>
          <w:sz w:val="24"/>
          <w:szCs w:val="24"/>
        </w:rPr>
        <w:t>Journal of Child and Family Studies</w:t>
      </w:r>
      <w:r w:rsidRPr="00F526A6">
        <w:rPr>
          <w:rFonts w:ascii="Times New Roman" w:hAnsi="Times New Roman" w:cs="Times New Roman"/>
          <w:noProof/>
          <w:sz w:val="24"/>
          <w:szCs w:val="24"/>
        </w:rPr>
        <w:t xml:space="preserve">, </w:t>
      </w:r>
      <w:r w:rsidRPr="0084677A">
        <w:rPr>
          <w:rFonts w:ascii="Times New Roman" w:hAnsi="Times New Roman" w:cs="Times New Roman"/>
          <w:iCs/>
          <w:noProof/>
          <w:sz w:val="24"/>
          <w:szCs w:val="24"/>
        </w:rPr>
        <w:t>24</w:t>
      </w:r>
      <w:r w:rsidRPr="0084677A">
        <w:rPr>
          <w:rFonts w:ascii="Times New Roman" w:hAnsi="Times New Roman" w:cs="Times New Roman"/>
          <w:noProof/>
          <w:sz w:val="24"/>
          <w:szCs w:val="24"/>
        </w:rPr>
        <w:t>(2)</w:t>
      </w:r>
      <w:r w:rsidRPr="00F526A6">
        <w:rPr>
          <w:rFonts w:ascii="Times New Roman" w:hAnsi="Times New Roman" w:cs="Times New Roman"/>
          <w:noProof/>
          <w:sz w:val="24"/>
          <w:szCs w:val="24"/>
        </w:rPr>
        <w:t>, 434–442. https://doi.org/10.1007/s10826-013-9855-6</w:t>
      </w:r>
    </w:p>
    <w:p w14:paraId="4B240C63"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260CC2D5" w14:textId="04F19DEF"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Indraswari, D., &amp; Desiningrum, D. R. (2014). </w:t>
      </w:r>
      <w:r w:rsidR="0084677A" w:rsidRPr="00F526A6">
        <w:rPr>
          <w:rFonts w:ascii="Times New Roman" w:hAnsi="Times New Roman" w:cs="Times New Roman"/>
          <w:noProof/>
          <w:sz w:val="24"/>
          <w:szCs w:val="24"/>
        </w:rPr>
        <w:t>Hubungan antara hardiness dengan burnout pada perawat di rumah sakit umum daerah (rsud) kabupaten batang</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Empati</w:t>
      </w:r>
      <w:r w:rsidRPr="00F526A6">
        <w:rPr>
          <w:rFonts w:ascii="Times New Roman" w:hAnsi="Times New Roman" w:cs="Times New Roman"/>
          <w:noProof/>
          <w:sz w:val="24"/>
          <w:szCs w:val="24"/>
        </w:rPr>
        <w:t>, 1–10. https://ejournal3.undip.ac.id/index.php/empati/article/view/7478/7238</w:t>
      </w:r>
    </w:p>
    <w:p w14:paraId="21240696"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529B3015" w14:textId="7E1D7211"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Irawan, D. H., &amp; Rahayu, A. (2019). Kepribadian hardiness dan optimisme hubungannya dengan subjective well being pemulung barang bekas di kecamatan duren sawit jakarta timur. </w:t>
      </w:r>
      <w:r w:rsidRPr="00F526A6">
        <w:rPr>
          <w:rFonts w:ascii="Times New Roman" w:hAnsi="Times New Roman" w:cs="Times New Roman"/>
          <w:i/>
          <w:iCs/>
          <w:noProof/>
          <w:sz w:val="24"/>
          <w:szCs w:val="24"/>
        </w:rPr>
        <w:t>Journals.Upi-Yai.Ac.Id</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3</w:t>
      </w:r>
      <w:r w:rsidRPr="00F526A6">
        <w:rPr>
          <w:rFonts w:ascii="Times New Roman" w:hAnsi="Times New Roman" w:cs="Times New Roman"/>
          <w:noProof/>
          <w:sz w:val="24"/>
          <w:szCs w:val="24"/>
        </w:rPr>
        <w:t>(3), 33–46. http://journals.upi-yai.ac.id/index.php/ikraith-humaniora/article/download/676/516</w:t>
      </w:r>
    </w:p>
    <w:p w14:paraId="4AAE049D"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26907324" w14:textId="50B27D95"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Kelly, D. R., Matthews, M. D., &amp; Bartone, P. T. (2014). Grit and hardiness as predictors of performance among west point cadets. </w:t>
      </w:r>
      <w:r w:rsidRPr="00F526A6">
        <w:rPr>
          <w:rFonts w:ascii="Times New Roman" w:hAnsi="Times New Roman" w:cs="Times New Roman"/>
          <w:i/>
          <w:iCs/>
          <w:noProof/>
          <w:sz w:val="24"/>
          <w:szCs w:val="24"/>
        </w:rPr>
        <w:t>Military Psychology</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26</w:t>
      </w:r>
      <w:r w:rsidRPr="00F526A6">
        <w:rPr>
          <w:rFonts w:ascii="Times New Roman" w:hAnsi="Times New Roman" w:cs="Times New Roman"/>
          <w:noProof/>
          <w:sz w:val="24"/>
          <w:szCs w:val="24"/>
        </w:rPr>
        <w:t>(4), 327–342. https://doi.org/10.1037/MIL0000050</w:t>
      </w:r>
    </w:p>
    <w:p w14:paraId="6A888AD4" w14:textId="77777777" w:rsidR="00F526A6" w:rsidRPr="00F526A6" w:rsidRDefault="00F526A6"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E9DF9EF" w14:textId="32EBC3E9"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Kobasa, S. C. (1979). Stressful life events, personality, and health: An inquiry into hardiness. </w:t>
      </w:r>
      <w:r w:rsidRPr="00F526A6">
        <w:rPr>
          <w:rFonts w:ascii="Times New Roman" w:hAnsi="Times New Roman" w:cs="Times New Roman"/>
          <w:i/>
          <w:iCs/>
          <w:noProof/>
          <w:sz w:val="24"/>
          <w:szCs w:val="24"/>
        </w:rPr>
        <w:t>Journal of Personality and Social Psychology</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37</w:t>
      </w:r>
      <w:r w:rsidRPr="00F526A6">
        <w:rPr>
          <w:rFonts w:ascii="Times New Roman" w:hAnsi="Times New Roman" w:cs="Times New Roman"/>
          <w:noProof/>
          <w:sz w:val="24"/>
          <w:szCs w:val="24"/>
        </w:rPr>
        <w:t>(1), 1–11. https://doi.org/10.1037/0022-3514.37.1.1</w:t>
      </w:r>
    </w:p>
    <w:p w14:paraId="19C7A347"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5D89EEBC" w14:textId="1ACFA845"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Koen, J., Klehe, U. C., &amp; Van Vianen, A. E. M. (2012). Training career </w:t>
      </w:r>
      <w:r w:rsidRPr="00F526A6">
        <w:rPr>
          <w:rFonts w:ascii="Times New Roman" w:hAnsi="Times New Roman" w:cs="Times New Roman"/>
          <w:noProof/>
          <w:sz w:val="24"/>
          <w:szCs w:val="24"/>
        </w:rPr>
        <w:lastRenderedPageBreak/>
        <w:t xml:space="preserve">adaptability to facilitate a successful school-to-work transition.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81</w:t>
      </w:r>
      <w:r w:rsidRPr="00F526A6">
        <w:rPr>
          <w:rFonts w:ascii="Times New Roman" w:hAnsi="Times New Roman" w:cs="Times New Roman"/>
          <w:noProof/>
          <w:sz w:val="24"/>
          <w:szCs w:val="24"/>
        </w:rPr>
        <w:t>(3), 395–408. https://doi.org/10.1016/J.JVB.2012.10.003</w:t>
      </w:r>
    </w:p>
    <w:p w14:paraId="2B7731DD"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F9882E2" w14:textId="48459C7C"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Mahardika, M. D., &amp; Kistyanto, A. (2020). Pengaruh kepribadian proaktif terhadap kesuksesan karir melalui adaptabilitas karir. </w:t>
      </w:r>
      <w:r w:rsidR="00302026" w:rsidRPr="00F526A6">
        <w:rPr>
          <w:rFonts w:ascii="Times New Roman" w:hAnsi="Times New Roman" w:cs="Times New Roman"/>
          <w:i/>
          <w:iCs/>
          <w:noProof/>
          <w:sz w:val="24"/>
          <w:szCs w:val="24"/>
        </w:rPr>
        <w:t>Forum Ekonomi</w:t>
      </w:r>
      <w:r w:rsidRPr="00F526A6">
        <w:rPr>
          <w:rFonts w:ascii="Times New Roman" w:hAnsi="Times New Roman" w:cs="Times New Roman"/>
          <w:noProof/>
          <w:sz w:val="24"/>
          <w:szCs w:val="24"/>
        </w:rPr>
        <w:t xml:space="preserve">, </w:t>
      </w:r>
      <w:r w:rsidRPr="00302026">
        <w:rPr>
          <w:rFonts w:ascii="Times New Roman" w:hAnsi="Times New Roman" w:cs="Times New Roman"/>
          <w:iCs/>
          <w:noProof/>
          <w:sz w:val="24"/>
          <w:szCs w:val="24"/>
        </w:rPr>
        <w:t>22</w:t>
      </w:r>
      <w:r w:rsidRPr="00302026">
        <w:rPr>
          <w:rFonts w:ascii="Times New Roman" w:hAnsi="Times New Roman" w:cs="Times New Roman"/>
          <w:noProof/>
          <w:sz w:val="24"/>
          <w:szCs w:val="24"/>
        </w:rPr>
        <w:t>(</w:t>
      </w:r>
      <w:r w:rsidRPr="00F526A6">
        <w:rPr>
          <w:rFonts w:ascii="Times New Roman" w:hAnsi="Times New Roman" w:cs="Times New Roman"/>
          <w:noProof/>
          <w:sz w:val="24"/>
          <w:szCs w:val="24"/>
        </w:rPr>
        <w:t>2), 185–195. https://doi.org/10.29264/jfor.v22i2.7457</w:t>
      </w:r>
    </w:p>
    <w:p w14:paraId="7AB0A14E"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68E1D0BF" w14:textId="194383A2"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Muhammad, F. (2019). Profil ketahanan akademik siswa di tengah arus tantangan revolusi industri 4.0. </w:t>
      </w:r>
      <w:r w:rsidRPr="00F526A6">
        <w:rPr>
          <w:rFonts w:ascii="Times New Roman" w:hAnsi="Times New Roman" w:cs="Times New Roman"/>
          <w:i/>
          <w:iCs/>
          <w:noProof/>
          <w:sz w:val="24"/>
          <w:szCs w:val="24"/>
        </w:rPr>
        <w:t>Suloh</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4</w:t>
      </w:r>
      <w:r w:rsidRPr="00F526A6">
        <w:rPr>
          <w:rFonts w:ascii="Times New Roman" w:hAnsi="Times New Roman" w:cs="Times New Roman"/>
          <w:noProof/>
          <w:sz w:val="24"/>
          <w:szCs w:val="24"/>
        </w:rPr>
        <w:t>(2), 1–6. http://202.4.186.66/suloh/article/view/15328/11450</w:t>
      </w:r>
    </w:p>
    <w:p w14:paraId="76800791"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3A121584" w14:textId="28AF3253"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Ndlovu, V., &amp; Ferreira, N. (2019). Students’ psychological hardiness in relation to career adaptability. </w:t>
      </w:r>
      <w:r w:rsidRPr="00F526A6">
        <w:rPr>
          <w:rFonts w:ascii="Times New Roman" w:hAnsi="Times New Roman" w:cs="Times New Roman"/>
          <w:i/>
          <w:iCs/>
          <w:noProof/>
          <w:sz w:val="24"/>
          <w:szCs w:val="24"/>
        </w:rPr>
        <w:t>Journal of Psychology in Africa</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29</w:t>
      </w:r>
      <w:r w:rsidRPr="00F526A6">
        <w:rPr>
          <w:rFonts w:ascii="Times New Roman" w:hAnsi="Times New Roman" w:cs="Times New Roman"/>
          <w:noProof/>
          <w:sz w:val="24"/>
          <w:szCs w:val="24"/>
        </w:rPr>
        <w:t>(6), 598–604. https://doi.org/10.1080/14330237.2019.1689468</w:t>
      </w:r>
    </w:p>
    <w:p w14:paraId="642A5C50"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62D03288" w14:textId="482451D0"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Negru-Subtirica, O., &amp; Pop, E. I. (2016). Longitudinal links between career adaptability and academic achievement in adolescence.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93</w:t>
      </w:r>
      <w:r w:rsidRPr="00F526A6">
        <w:rPr>
          <w:rFonts w:ascii="Times New Roman" w:hAnsi="Times New Roman" w:cs="Times New Roman"/>
          <w:noProof/>
          <w:sz w:val="24"/>
          <w:szCs w:val="24"/>
        </w:rPr>
        <w:t>, 163–170. https://doi.org/10.1016/J.JVB.2016.02.006</w:t>
      </w:r>
    </w:p>
    <w:p w14:paraId="34636FDB"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4E5D6930" w14:textId="70993AFD" w:rsidR="00C17354" w:rsidRDefault="00C17354" w:rsidP="00C17354">
      <w:pPr>
        <w:widowControl w:val="0"/>
        <w:autoSpaceDE w:val="0"/>
        <w:autoSpaceDN w:val="0"/>
        <w:adjustRightInd w:val="0"/>
        <w:spacing w:after="0" w:line="240" w:lineRule="auto"/>
        <w:ind w:left="480" w:hanging="480"/>
        <w:jc w:val="both"/>
        <w:rPr>
          <w:rStyle w:val="Hyperlink"/>
          <w:rFonts w:ascii="Times New Roman" w:hAnsi="Times New Roman" w:cs="Times New Roman"/>
          <w:noProof/>
          <w:color w:val="auto"/>
          <w:sz w:val="24"/>
          <w:szCs w:val="24"/>
          <w:u w:val="none"/>
        </w:rPr>
      </w:pPr>
      <w:r>
        <w:rPr>
          <w:rFonts w:ascii="Times New Roman" w:hAnsi="Times New Roman" w:cs="Times New Roman"/>
          <w:noProof/>
          <w:sz w:val="24"/>
          <w:szCs w:val="24"/>
          <w:lang w:val="en-US"/>
        </w:rPr>
        <w:t xml:space="preserve">Nuha, Y. M., Ismara, K. I., &amp; Yuniarti, N. (2018). </w:t>
      </w:r>
      <w:r w:rsidRPr="002F531B">
        <w:rPr>
          <w:rFonts w:ascii="Times New Roman" w:hAnsi="Times New Roman" w:cs="Times New Roman"/>
          <w:iCs/>
          <w:noProof/>
          <w:sz w:val="24"/>
          <w:szCs w:val="24"/>
        </w:rPr>
        <w:t>Validitas konstrak instrumen adaptabilitas karier bidang kelistrikan</w:t>
      </w:r>
      <w:r w:rsidRPr="00F526A6">
        <w:rPr>
          <w:rFonts w:ascii="Times New Roman" w:hAnsi="Times New Roman" w:cs="Times New Roman"/>
          <w:noProof/>
          <w:sz w:val="24"/>
          <w:szCs w:val="24"/>
        </w:rPr>
        <w:t xml:space="preserve">. </w:t>
      </w:r>
      <w:r>
        <w:rPr>
          <w:rFonts w:ascii="Times New Roman" w:hAnsi="Times New Roman" w:cs="Times New Roman"/>
          <w:i/>
          <w:noProof/>
          <w:sz w:val="24"/>
          <w:szCs w:val="24"/>
          <w:lang w:val="en-US"/>
        </w:rPr>
        <w:t>J</w:t>
      </w:r>
      <w:r w:rsidRPr="002F531B">
        <w:rPr>
          <w:rFonts w:ascii="Times New Roman" w:hAnsi="Times New Roman" w:cs="Times New Roman"/>
          <w:i/>
          <w:noProof/>
          <w:sz w:val="24"/>
          <w:szCs w:val="24"/>
          <w:lang w:val="en-US"/>
        </w:rPr>
        <w:t xml:space="preserve">urnal Edukasi Elektro, </w:t>
      </w:r>
      <w:r w:rsidRPr="002F531B">
        <w:rPr>
          <w:rFonts w:ascii="Times New Roman" w:hAnsi="Times New Roman" w:cs="Times New Roman"/>
          <w:noProof/>
          <w:sz w:val="24"/>
          <w:szCs w:val="24"/>
          <w:lang w:val="en-US"/>
        </w:rPr>
        <w:t xml:space="preserve">2(1). </w:t>
      </w:r>
      <w:r w:rsidRPr="002F531B">
        <w:rPr>
          <w:rFonts w:ascii="Times New Roman" w:hAnsi="Times New Roman" w:cs="Times New Roman"/>
          <w:noProof/>
          <w:sz w:val="24"/>
          <w:szCs w:val="24"/>
        </w:rPr>
        <w:t>DOI: </w:t>
      </w:r>
      <w:hyperlink r:id="rId31" w:history="1">
        <w:r w:rsidRPr="002F531B">
          <w:rPr>
            <w:rStyle w:val="Hyperlink"/>
            <w:rFonts w:ascii="Times New Roman" w:hAnsi="Times New Roman" w:cs="Times New Roman"/>
            <w:noProof/>
            <w:color w:val="auto"/>
            <w:sz w:val="24"/>
            <w:szCs w:val="24"/>
            <w:u w:val="none"/>
          </w:rPr>
          <w:t>https://doi.org/10.21831/jee.v2i1.19944</w:t>
        </w:r>
      </w:hyperlink>
    </w:p>
    <w:p w14:paraId="4178F2F9" w14:textId="77777777" w:rsidR="00C17354" w:rsidRPr="002F531B" w:rsidRDefault="00C17354" w:rsidP="00C17354">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en-US"/>
        </w:rPr>
      </w:pPr>
    </w:p>
    <w:p w14:paraId="682F737B" w14:textId="15F7DEA9"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Othman, R., Kamal, N. M., Alias, N. E., Ismail, S., &amp; Sahiq, A. N. M. (2018). Positi</w:t>
      </w:r>
      <w:r w:rsidR="00302026" w:rsidRPr="00F526A6">
        <w:rPr>
          <w:rFonts w:ascii="Times New Roman" w:hAnsi="Times New Roman" w:cs="Times New Roman"/>
          <w:noProof/>
          <w:sz w:val="24"/>
          <w:szCs w:val="24"/>
        </w:rPr>
        <w:t>ve psychological traits and career adaptability among mil</w:t>
      </w:r>
      <w:r w:rsidRPr="00F526A6">
        <w:rPr>
          <w:rFonts w:ascii="Times New Roman" w:hAnsi="Times New Roman" w:cs="Times New Roman"/>
          <w:noProof/>
          <w:sz w:val="24"/>
          <w:szCs w:val="24"/>
        </w:rPr>
        <w:t xml:space="preserve">lennials. </w:t>
      </w:r>
      <w:r w:rsidRPr="00F526A6">
        <w:rPr>
          <w:rFonts w:ascii="Times New Roman" w:hAnsi="Times New Roman" w:cs="Times New Roman"/>
          <w:i/>
          <w:iCs/>
          <w:noProof/>
          <w:sz w:val="24"/>
          <w:szCs w:val="24"/>
        </w:rPr>
        <w:t>International Journal of Academic Research in Business and Social Sciences</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8</w:t>
      </w:r>
      <w:r w:rsidRPr="00F526A6">
        <w:rPr>
          <w:rFonts w:ascii="Times New Roman" w:hAnsi="Times New Roman" w:cs="Times New Roman"/>
          <w:noProof/>
          <w:sz w:val="24"/>
          <w:szCs w:val="24"/>
        </w:rPr>
        <w:t>(9), 1420–1433. https://doi.org/10.6007/ijarbss/v8-i9/4706</w:t>
      </w:r>
    </w:p>
    <w:p w14:paraId="1BDE5A77"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7F6E1AFC" w14:textId="3C4148B8"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Pan, J., Guan, Y., Wu, J., Han, L., Zhu, F., Fu, X., &amp; Yu, J. (2018). The interplay of proactive personality and internship quality in Chinese university graduates’ job search success: The role of career adaptability.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109</w:t>
      </w:r>
      <w:r w:rsidRPr="00F526A6">
        <w:rPr>
          <w:rFonts w:ascii="Times New Roman" w:hAnsi="Times New Roman" w:cs="Times New Roman"/>
          <w:noProof/>
          <w:sz w:val="24"/>
          <w:szCs w:val="24"/>
        </w:rPr>
        <w:t>, 14–26. https://doi.org/10.1016/J.JVB.2018.09.003</w:t>
      </w:r>
    </w:p>
    <w:p w14:paraId="2F8F8B3E"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3E0E2591" w14:textId="035A7FBF"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Pradita, K. Z., Wido</w:t>
      </w:r>
      <w:r w:rsidR="00302026">
        <w:rPr>
          <w:rFonts w:ascii="Times New Roman" w:hAnsi="Times New Roman" w:cs="Times New Roman"/>
          <w:noProof/>
          <w:sz w:val="24"/>
          <w:szCs w:val="24"/>
        </w:rPr>
        <w:t>do, P. B., &amp; Rusmawati, D. (2013</w:t>
      </w:r>
      <w:r w:rsidRPr="00F526A6">
        <w:rPr>
          <w:rFonts w:ascii="Times New Roman" w:hAnsi="Times New Roman" w:cs="Times New Roman"/>
          <w:noProof/>
          <w:sz w:val="24"/>
          <w:szCs w:val="24"/>
        </w:rPr>
        <w:t xml:space="preserve">). </w:t>
      </w:r>
      <w:r w:rsidR="00302026" w:rsidRPr="00302026">
        <w:rPr>
          <w:rFonts w:ascii="Times New Roman" w:hAnsi="Times New Roman" w:cs="Times New Roman"/>
          <w:iCs/>
          <w:noProof/>
          <w:sz w:val="24"/>
          <w:szCs w:val="24"/>
        </w:rPr>
        <w:t>Hardiness di tempat kerja ditinjau dari dukungan sosial rekan kerja pada guru slb se-kota semarang</w:t>
      </w:r>
      <w:r w:rsidR="00302026">
        <w:rPr>
          <w:rFonts w:ascii="Times New Roman" w:hAnsi="Times New Roman" w:cs="Times New Roman"/>
          <w:i/>
          <w:iCs/>
          <w:noProof/>
          <w:sz w:val="24"/>
          <w:szCs w:val="24"/>
        </w:rPr>
        <w:t>.</w:t>
      </w:r>
      <w:r w:rsidRPr="00F526A6">
        <w:rPr>
          <w:rFonts w:ascii="Times New Roman" w:hAnsi="Times New Roman" w:cs="Times New Roman"/>
          <w:i/>
          <w:iCs/>
          <w:noProof/>
          <w:sz w:val="24"/>
          <w:szCs w:val="24"/>
        </w:rPr>
        <w:t xml:space="preserve"> Jurnal </w:t>
      </w:r>
      <w:r w:rsidR="00436B42" w:rsidRPr="00F526A6">
        <w:rPr>
          <w:rFonts w:ascii="Times New Roman" w:hAnsi="Times New Roman" w:cs="Times New Roman"/>
          <w:i/>
          <w:iCs/>
          <w:noProof/>
          <w:sz w:val="24"/>
          <w:szCs w:val="24"/>
        </w:rPr>
        <w:t>Empati</w:t>
      </w:r>
      <w:r w:rsidR="00436B42" w:rsidRPr="00F526A6">
        <w:rPr>
          <w:rFonts w:ascii="Times New Roman" w:hAnsi="Times New Roman" w:cs="Times New Roman"/>
          <w:noProof/>
          <w:sz w:val="24"/>
          <w:szCs w:val="24"/>
        </w:rPr>
        <w:t>.</w:t>
      </w:r>
      <w:r w:rsidR="00436B42">
        <w:rPr>
          <w:rFonts w:ascii="Times New Roman" w:hAnsi="Times New Roman" w:cs="Times New Roman"/>
          <w:noProof/>
          <w:sz w:val="24"/>
          <w:szCs w:val="24"/>
          <w:lang w:val="en-US"/>
        </w:rPr>
        <w:t xml:space="preserve"> 2(3)</w:t>
      </w:r>
      <w:r w:rsidR="00436B42">
        <w:rPr>
          <w:rFonts w:ascii="Times New Roman" w:hAnsi="Times New Roman" w:cs="Times New Roman"/>
          <w:noProof/>
          <w:sz w:val="24"/>
          <w:szCs w:val="24"/>
        </w:rPr>
        <w:t>,</w:t>
      </w:r>
      <w:r w:rsidRPr="00F526A6">
        <w:rPr>
          <w:rFonts w:ascii="Times New Roman" w:hAnsi="Times New Roman" w:cs="Times New Roman"/>
          <w:noProof/>
          <w:sz w:val="24"/>
          <w:szCs w:val="24"/>
        </w:rPr>
        <w:t xml:space="preserve"> https://ejournal3.undip.ac.id/index.php/empati/article/view/7364/7124</w:t>
      </w:r>
    </w:p>
    <w:p w14:paraId="413E5F0E"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3FC3F46E" w14:textId="1D3F33BB" w:rsidR="00BC6693"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Putri, S. A. P. (2012). Ka</w:t>
      </w:r>
      <w:r w:rsidR="00436B42" w:rsidRPr="00F526A6">
        <w:rPr>
          <w:rFonts w:ascii="Times New Roman" w:hAnsi="Times New Roman" w:cs="Times New Roman"/>
          <w:noProof/>
          <w:sz w:val="24"/>
          <w:szCs w:val="24"/>
        </w:rPr>
        <w:t>rir dan pekerjaan di masa dewasa awal dan dewasa ma</w:t>
      </w:r>
      <w:r w:rsidRPr="00F526A6">
        <w:rPr>
          <w:rFonts w:ascii="Times New Roman" w:hAnsi="Times New Roman" w:cs="Times New Roman"/>
          <w:noProof/>
          <w:sz w:val="24"/>
          <w:szCs w:val="24"/>
        </w:rPr>
        <w:t xml:space="preserve">dya. </w:t>
      </w:r>
      <w:r w:rsidRPr="00F526A6">
        <w:rPr>
          <w:rFonts w:ascii="Times New Roman" w:hAnsi="Times New Roman" w:cs="Times New Roman"/>
          <w:i/>
          <w:iCs/>
          <w:noProof/>
          <w:sz w:val="24"/>
          <w:szCs w:val="24"/>
        </w:rPr>
        <w:t xml:space="preserve">Majalah Ilmiah </w:t>
      </w:r>
      <w:r w:rsidR="00436B42" w:rsidRPr="00F526A6">
        <w:rPr>
          <w:rFonts w:ascii="Times New Roman" w:hAnsi="Times New Roman" w:cs="Times New Roman"/>
          <w:i/>
          <w:iCs/>
          <w:noProof/>
          <w:sz w:val="24"/>
          <w:szCs w:val="24"/>
        </w:rPr>
        <w:t>Informatika</w:t>
      </w:r>
      <w:r w:rsidRPr="00F526A6">
        <w:rPr>
          <w:rFonts w:ascii="Times New Roman" w:hAnsi="Times New Roman" w:cs="Times New Roman"/>
          <w:noProof/>
          <w:sz w:val="24"/>
          <w:szCs w:val="24"/>
        </w:rPr>
        <w:t xml:space="preserve">, </w:t>
      </w:r>
      <w:r w:rsidRPr="00436B42">
        <w:rPr>
          <w:rFonts w:ascii="Times New Roman" w:hAnsi="Times New Roman" w:cs="Times New Roman"/>
          <w:iCs/>
          <w:noProof/>
          <w:sz w:val="24"/>
          <w:szCs w:val="24"/>
        </w:rPr>
        <w:t>3</w:t>
      </w:r>
      <w:r w:rsidRPr="00F526A6">
        <w:rPr>
          <w:rFonts w:ascii="Times New Roman" w:hAnsi="Times New Roman" w:cs="Times New Roman"/>
          <w:noProof/>
          <w:sz w:val="24"/>
          <w:szCs w:val="24"/>
        </w:rPr>
        <w:t>(3), 193–212. https://www.unaki.ac.id/ejournal/index.php/majalah-ilmiah-informatika/article/view/81</w:t>
      </w:r>
    </w:p>
    <w:p w14:paraId="3E30EB77" w14:textId="77777777" w:rsidR="00436B42" w:rsidRPr="00F526A6" w:rsidRDefault="00436B42"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5B85081C" w14:textId="00B5E00B"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Rangkuti, A. A. (2017). </w:t>
      </w:r>
      <w:r w:rsidRPr="00F526A6">
        <w:rPr>
          <w:rFonts w:ascii="Times New Roman" w:hAnsi="Times New Roman" w:cs="Times New Roman"/>
          <w:i/>
          <w:iCs/>
          <w:noProof/>
          <w:sz w:val="24"/>
          <w:szCs w:val="24"/>
        </w:rPr>
        <w:t>St</w:t>
      </w:r>
      <w:r w:rsidR="00FC2DDA" w:rsidRPr="00F526A6">
        <w:rPr>
          <w:rFonts w:ascii="Times New Roman" w:hAnsi="Times New Roman" w:cs="Times New Roman"/>
          <w:i/>
          <w:iCs/>
          <w:noProof/>
          <w:sz w:val="24"/>
          <w:szCs w:val="24"/>
        </w:rPr>
        <w:t>atistika inferensial untuk psikologi dan</w:t>
      </w:r>
      <w:r w:rsidR="00FC2DDA">
        <w:rPr>
          <w:rFonts w:ascii="Times New Roman" w:hAnsi="Times New Roman" w:cs="Times New Roman"/>
          <w:i/>
          <w:iCs/>
          <w:noProof/>
          <w:sz w:val="24"/>
          <w:szCs w:val="24"/>
        </w:rPr>
        <w:t xml:space="preserve"> pendidikan</w:t>
      </w:r>
      <w:r w:rsidRPr="00F526A6">
        <w:rPr>
          <w:rFonts w:ascii="Times New Roman" w:hAnsi="Times New Roman" w:cs="Times New Roman"/>
          <w:noProof/>
          <w:sz w:val="24"/>
          <w:szCs w:val="24"/>
        </w:rPr>
        <w:t xml:space="preserve">. </w:t>
      </w:r>
      <w:r w:rsidR="00C17354" w:rsidRPr="00C17354">
        <w:rPr>
          <w:rFonts w:ascii="Times New Roman" w:hAnsi="Times New Roman" w:cs="Times New Roman"/>
          <w:noProof/>
          <w:sz w:val="24"/>
          <w:szCs w:val="24"/>
        </w:rPr>
        <w:lastRenderedPageBreak/>
        <w:t>https://bit.ly/3OKV27d</w:t>
      </w:r>
    </w:p>
    <w:p w14:paraId="185B29E0" w14:textId="77777777" w:rsidR="00C7513F" w:rsidRPr="00F526A6" w:rsidRDefault="00C7513F"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9950672" w14:textId="3653BF79"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Rauzah, S., &amp; Mahfud. (2018). Pelangg</w:t>
      </w:r>
      <w:r w:rsidR="006B4C5B" w:rsidRPr="00F526A6">
        <w:rPr>
          <w:rFonts w:ascii="Times New Roman" w:hAnsi="Times New Roman" w:cs="Times New Roman"/>
          <w:noProof/>
          <w:sz w:val="24"/>
          <w:szCs w:val="24"/>
        </w:rPr>
        <w:t>aran tidak masuk dinas selama 30 (tiga puluh) hari secara berturut-turut yang dilakukan oleh anggota kepolisian republik indonesi</w:t>
      </w:r>
      <w:r w:rsidRPr="00F526A6">
        <w:rPr>
          <w:rFonts w:ascii="Times New Roman" w:hAnsi="Times New Roman" w:cs="Times New Roman"/>
          <w:noProof/>
          <w:sz w:val="24"/>
          <w:szCs w:val="24"/>
        </w:rPr>
        <w:t xml:space="preserve">a. </w:t>
      </w:r>
      <w:r w:rsidRPr="00F526A6">
        <w:rPr>
          <w:rFonts w:ascii="Times New Roman" w:hAnsi="Times New Roman" w:cs="Times New Roman"/>
          <w:i/>
          <w:iCs/>
          <w:noProof/>
          <w:sz w:val="24"/>
          <w:szCs w:val="24"/>
        </w:rPr>
        <w:t>Jurnal Ilmiah Mahasiswa</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2</w:t>
      </w:r>
      <w:r w:rsidRPr="00F526A6">
        <w:rPr>
          <w:rFonts w:ascii="Times New Roman" w:hAnsi="Times New Roman" w:cs="Times New Roman"/>
          <w:noProof/>
          <w:sz w:val="24"/>
          <w:szCs w:val="24"/>
        </w:rPr>
        <w:t>(1), 42–53. http://www.jim.unsyiah.ac.id/pidana/article/view/14172/5915</w:t>
      </w:r>
    </w:p>
    <w:p w14:paraId="257F0D2D"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52508F4" w14:textId="1A3B1BA0"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Rocha, M. (2012). Transfer</w:t>
      </w:r>
      <w:r w:rsidR="00BB3B77" w:rsidRPr="00F526A6">
        <w:rPr>
          <w:rFonts w:ascii="Times New Roman" w:hAnsi="Times New Roman" w:cs="Times New Roman"/>
          <w:noProof/>
          <w:sz w:val="24"/>
          <w:szCs w:val="24"/>
        </w:rPr>
        <w:t>able skills representations in a portuguese college sample: gender, age, adaptability and vocational develo</w:t>
      </w:r>
      <w:r w:rsidRPr="00F526A6">
        <w:rPr>
          <w:rFonts w:ascii="Times New Roman" w:hAnsi="Times New Roman" w:cs="Times New Roman"/>
          <w:noProof/>
          <w:sz w:val="24"/>
          <w:szCs w:val="24"/>
        </w:rPr>
        <w:t xml:space="preserve">pment. </w:t>
      </w:r>
      <w:r w:rsidRPr="00F526A6">
        <w:rPr>
          <w:rFonts w:ascii="Times New Roman" w:hAnsi="Times New Roman" w:cs="Times New Roman"/>
          <w:i/>
          <w:iCs/>
          <w:noProof/>
          <w:sz w:val="24"/>
          <w:szCs w:val="24"/>
        </w:rPr>
        <w:t>European Journal of Psychology of Education</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27</w:t>
      </w:r>
      <w:r w:rsidRPr="00F526A6">
        <w:rPr>
          <w:rFonts w:ascii="Times New Roman" w:hAnsi="Times New Roman" w:cs="Times New Roman"/>
          <w:noProof/>
          <w:sz w:val="24"/>
          <w:szCs w:val="24"/>
        </w:rPr>
        <w:t>(1), 77–90. https://doi.org/10.1007/S10212-011-0067-4</w:t>
      </w:r>
    </w:p>
    <w:p w14:paraId="448D9020"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78D51B54" w14:textId="483C0D64"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Rosulin, R., &amp; Paramita, P. P. (2016). Hubu</w:t>
      </w:r>
      <w:r w:rsidR="00BB3B77" w:rsidRPr="00F526A6">
        <w:rPr>
          <w:rFonts w:ascii="Times New Roman" w:hAnsi="Times New Roman" w:cs="Times New Roman"/>
          <w:noProof/>
          <w:sz w:val="24"/>
          <w:szCs w:val="24"/>
        </w:rPr>
        <w:t>ngan antara hardiness dengan adaptabilitas karir pada siswa smk kelas xii</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Jurnal Psikologi Pendidikan Dan Perkembangan</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5</w:t>
      </w:r>
      <w:r w:rsidRPr="00F526A6">
        <w:rPr>
          <w:rFonts w:ascii="Times New Roman" w:hAnsi="Times New Roman" w:cs="Times New Roman"/>
          <w:noProof/>
          <w:sz w:val="24"/>
          <w:szCs w:val="24"/>
        </w:rPr>
        <w:t>(1), 1–11. http://journal.unair.ac.id/download-fullpapers-jppp4454484b3e2full.pdf</w:t>
      </w:r>
    </w:p>
    <w:p w14:paraId="566A3D2B"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98BAF13" w14:textId="14E78408"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Salindeho, H. A. (2016). </w:t>
      </w:r>
      <w:r w:rsidR="006A70DD" w:rsidRPr="006A70DD">
        <w:rPr>
          <w:rFonts w:ascii="Times New Roman" w:hAnsi="Times New Roman" w:cs="Times New Roman"/>
          <w:iCs/>
          <w:noProof/>
          <w:sz w:val="24"/>
          <w:szCs w:val="24"/>
        </w:rPr>
        <w:t>Sekolah polisi negara di karombasan ‘semiotika dalam arsitektur</w:t>
      </w:r>
      <w:r w:rsidR="00450FFF">
        <w:rPr>
          <w:rFonts w:ascii="Times New Roman" w:hAnsi="Times New Roman" w:cs="Times New Roman"/>
          <w:iCs/>
          <w:noProof/>
          <w:sz w:val="24"/>
          <w:szCs w:val="24"/>
          <w:lang w:val="en-US"/>
        </w:rPr>
        <w:t>'</w:t>
      </w:r>
      <w:r w:rsidR="006A70DD" w:rsidRPr="006A70DD">
        <w:rPr>
          <w:rFonts w:ascii="Times New Roman" w:hAnsi="Times New Roman" w:cs="Times New Roman"/>
          <w:iCs/>
          <w:noProof/>
          <w:sz w:val="24"/>
          <w:szCs w:val="24"/>
        </w:rPr>
        <w:t>.</w:t>
      </w:r>
      <w:r w:rsidR="00D74674">
        <w:rPr>
          <w:rFonts w:ascii="Times New Roman" w:hAnsi="Times New Roman" w:cs="Times New Roman"/>
          <w:i/>
          <w:iCs/>
          <w:noProof/>
          <w:sz w:val="24"/>
          <w:szCs w:val="24"/>
        </w:rPr>
        <w:t xml:space="preserve"> </w:t>
      </w:r>
      <w:r w:rsidRPr="00F526A6">
        <w:rPr>
          <w:rFonts w:ascii="Times New Roman" w:hAnsi="Times New Roman" w:cs="Times New Roman"/>
          <w:i/>
          <w:iCs/>
          <w:noProof/>
          <w:sz w:val="24"/>
          <w:szCs w:val="24"/>
        </w:rPr>
        <w:t xml:space="preserve">Jurnal Arsitektur </w:t>
      </w:r>
      <w:r w:rsidR="00D74674" w:rsidRPr="00F526A6">
        <w:rPr>
          <w:rFonts w:ascii="Times New Roman" w:hAnsi="Times New Roman" w:cs="Times New Roman"/>
          <w:i/>
          <w:iCs/>
          <w:noProof/>
          <w:sz w:val="24"/>
          <w:szCs w:val="24"/>
        </w:rPr>
        <w:t>Daseng</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2</w:t>
      </w:r>
      <w:r w:rsidRPr="00F526A6">
        <w:rPr>
          <w:rFonts w:ascii="Times New Roman" w:hAnsi="Times New Roman" w:cs="Times New Roman"/>
          <w:noProof/>
          <w:sz w:val="24"/>
          <w:szCs w:val="24"/>
        </w:rPr>
        <w:t>, 13–21. https://ejournal.unsrat.ac.id/index.php/daseng/article/view/2932/pdf</w:t>
      </w:r>
    </w:p>
    <w:p w14:paraId="10124969"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7DADC650" w14:textId="2934621F"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Savickas, M. L., &amp; Porfeli, E. J. (2012). Ca</w:t>
      </w:r>
      <w:r w:rsidR="00450FFF" w:rsidRPr="00F526A6">
        <w:rPr>
          <w:rFonts w:ascii="Times New Roman" w:hAnsi="Times New Roman" w:cs="Times New Roman"/>
          <w:noProof/>
          <w:sz w:val="24"/>
          <w:szCs w:val="24"/>
        </w:rPr>
        <w:t>reer adapt-abilities scale: construction, reliability, and measurement equivalence across 13 cou</w:t>
      </w:r>
      <w:r w:rsidRPr="00F526A6">
        <w:rPr>
          <w:rFonts w:ascii="Times New Roman" w:hAnsi="Times New Roman" w:cs="Times New Roman"/>
          <w:noProof/>
          <w:sz w:val="24"/>
          <w:szCs w:val="24"/>
        </w:rPr>
        <w:t xml:space="preserve">ntries.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80</w:t>
      </w:r>
      <w:r w:rsidRPr="00F526A6">
        <w:rPr>
          <w:rFonts w:ascii="Times New Roman" w:hAnsi="Times New Roman" w:cs="Times New Roman"/>
          <w:noProof/>
          <w:sz w:val="24"/>
          <w:szCs w:val="24"/>
        </w:rPr>
        <w:t>(3), 661–673. https://doi.org/10.1016/J.JVB.2012.01.011</w:t>
      </w:r>
    </w:p>
    <w:p w14:paraId="438F19C9"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E9DEA25" w14:textId="0051F388"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en-US"/>
        </w:rPr>
      </w:pPr>
      <w:r w:rsidRPr="00F526A6">
        <w:rPr>
          <w:rFonts w:ascii="Times New Roman" w:hAnsi="Times New Roman" w:cs="Times New Roman"/>
          <w:noProof/>
          <w:sz w:val="24"/>
          <w:szCs w:val="24"/>
        </w:rPr>
        <w:t>Sugiyono. (20</w:t>
      </w:r>
      <w:r w:rsidR="00516B0F">
        <w:rPr>
          <w:rFonts w:ascii="Times New Roman" w:hAnsi="Times New Roman" w:cs="Times New Roman"/>
          <w:noProof/>
          <w:sz w:val="24"/>
          <w:szCs w:val="24"/>
          <w:lang w:val="en-US"/>
        </w:rPr>
        <w:t>20</w:t>
      </w:r>
      <w:r w:rsidRPr="00F526A6">
        <w:rPr>
          <w:rFonts w:ascii="Times New Roman" w:hAnsi="Times New Roman" w:cs="Times New Roman"/>
          <w:noProof/>
          <w:sz w:val="24"/>
          <w:szCs w:val="24"/>
        </w:rPr>
        <w:t xml:space="preserve">). </w:t>
      </w:r>
      <w:r w:rsidR="00F526A6" w:rsidRPr="00F526A6">
        <w:rPr>
          <w:rFonts w:ascii="Times New Roman" w:hAnsi="Times New Roman" w:cs="Times New Roman"/>
          <w:i/>
          <w:iCs/>
          <w:noProof/>
          <w:sz w:val="24"/>
          <w:szCs w:val="24"/>
          <w:lang w:val="en-US"/>
        </w:rPr>
        <w:t>Met</w:t>
      </w:r>
      <w:r w:rsidR="00450FFF" w:rsidRPr="00F526A6">
        <w:rPr>
          <w:rFonts w:ascii="Times New Roman" w:hAnsi="Times New Roman" w:cs="Times New Roman"/>
          <w:i/>
          <w:iCs/>
          <w:noProof/>
          <w:sz w:val="24"/>
          <w:szCs w:val="24"/>
          <w:lang w:val="en-US"/>
        </w:rPr>
        <w:t>ode penelitian kuantitatif, kualitatif dan r&amp;d</w:t>
      </w:r>
      <w:r w:rsidR="00F526A6" w:rsidRPr="00F526A6">
        <w:rPr>
          <w:rFonts w:ascii="Times New Roman" w:hAnsi="Times New Roman" w:cs="Times New Roman"/>
          <w:i/>
          <w:iCs/>
          <w:noProof/>
          <w:sz w:val="24"/>
          <w:szCs w:val="24"/>
          <w:lang w:val="en-US"/>
        </w:rPr>
        <w:t xml:space="preserve">. </w:t>
      </w:r>
      <w:r w:rsidR="00F526A6" w:rsidRPr="00F526A6">
        <w:rPr>
          <w:rFonts w:ascii="Times New Roman" w:hAnsi="Times New Roman" w:cs="Times New Roman"/>
          <w:noProof/>
          <w:sz w:val="24"/>
          <w:szCs w:val="24"/>
          <w:lang w:val="en-US"/>
        </w:rPr>
        <w:t>Alfabet.</w:t>
      </w:r>
    </w:p>
    <w:p w14:paraId="325B233E"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5B2C4350" w14:textId="573FC621"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Tolentino, L. R., Garcia, P. R. J. M., Lu, V. N., Restubog, S. L. D., Bordia, P., &amp; Plewa, C. (2014). Career adaptation: The relation of adaptability to goal orientation, proactive personality, and career optimism.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84</w:t>
      </w:r>
      <w:r w:rsidRPr="00F526A6">
        <w:rPr>
          <w:rFonts w:ascii="Times New Roman" w:hAnsi="Times New Roman" w:cs="Times New Roman"/>
          <w:noProof/>
          <w:sz w:val="24"/>
          <w:szCs w:val="24"/>
        </w:rPr>
        <w:t>(1), 39–48. https://doi.org/10.1016/J.JVB.2013.11.004</w:t>
      </w:r>
    </w:p>
    <w:p w14:paraId="44A0BA5A" w14:textId="77777777" w:rsidR="00F526A6" w:rsidRPr="00F526A6" w:rsidRDefault="00F526A6"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4C1F44E7" w14:textId="673ABC02" w:rsidR="00BC6693" w:rsidRPr="00F526A6"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Trifiriani, M., &amp; Agung, I. M. (2017). Ac</w:t>
      </w:r>
      <w:r w:rsidR="00450FFF" w:rsidRPr="00F526A6">
        <w:rPr>
          <w:rFonts w:ascii="Times New Roman" w:hAnsi="Times New Roman" w:cs="Times New Roman"/>
          <w:noProof/>
          <w:sz w:val="24"/>
          <w:szCs w:val="24"/>
        </w:rPr>
        <w:t>ademic hardiness dan prokrastinasi pada mahasis</w:t>
      </w:r>
      <w:r w:rsidRPr="00F526A6">
        <w:rPr>
          <w:rFonts w:ascii="Times New Roman" w:hAnsi="Times New Roman" w:cs="Times New Roman"/>
          <w:noProof/>
          <w:sz w:val="24"/>
          <w:szCs w:val="24"/>
        </w:rPr>
        <w:t xml:space="preserve">wa. </w:t>
      </w:r>
      <w:r w:rsidRPr="00F526A6">
        <w:rPr>
          <w:rFonts w:ascii="Times New Roman" w:hAnsi="Times New Roman" w:cs="Times New Roman"/>
          <w:i/>
          <w:iCs/>
          <w:noProof/>
          <w:sz w:val="24"/>
          <w:szCs w:val="24"/>
        </w:rPr>
        <w:t>Jurnal Psikologi UIN Sultan Syarif Kasim Riau</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13</w:t>
      </w:r>
      <w:r w:rsidRPr="00F526A6">
        <w:rPr>
          <w:rFonts w:ascii="Times New Roman" w:hAnsi="Times New Roman" w:cs="Times New Roman"/>
          <w:noProof/>
          <w:sz w:val="24"/>
          <w:szCs w:val="24"/>
        </w:rPr>
        <w:t>(2), 143–149. http://ejournal.uin-suska.ac.id/index.php/psikologi/article/view/3626/pdf</w:t>
      </w:r>
    </w:p>
    <w:p w14:paraId="2828CFE3"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66A340E2" w14:textId="580E060F" w:rsidR="00BC6693"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t xml:space="preserve">Uy, M. A., Chan, K. Y., Sam, Y. L., Ho, M. ho R., &amp; Chernyshenko, O. S. (2015). Proactivity, adaptability and boundaryless career attitudes: The mediating role of entrepreneurial alertness. </w:t>
      </w:r>
      <w:r w:rsidRPr="00F526A6">
        <w:rPr>
          <w:rFonts w:ascii="Times New Roman" w:hAnsi="Times New Roman" w:cs="Times New Roman"/>
          <w:i/>
          <w:iCs/>
          <w:noProof/>
          <w:sz w:val="24"/>
          <w:szCs w:val="24"/>
        </w:rPr>
        <w:t>Journal of Vocational Behavior</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86</w:t>
      </w:r>
      <w:r w:rsidRPr="00F526A6">
        <w:rPr>
          <w:rFonts w:ascii="Times New Roman" w:hAnsi="Times New Roman" w:cs="Times New Roman"/>
          <w:noProof/>
          <w:sz w:val="24"/>
          <w:szCs w:val="24"/>
        </w:rPr>
        <w:t>, 115–123. https://doi.org/10.1016/J.JVB.2014.11.005</w:t>
      </w:r>
    </w:p>
    <w:p w14:paraId="2D0B51DB" w14:textId="26500152" w:rsidR="00C17354" w:rsidRDefault="00C17354"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664F7A8F" w14:textId="121D9CA3" w:rsidR="00C17354" w:rsidRDefault="00C17354"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50EE725" w14:textId="77777777" w:rsidR="00C17354" w:rsidRPr="00F526A6" w:rsidRDefault="00C17354"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4BAEB05"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FFD1EAE" w14:textId="5C60B533" w:rsidR="00BC6693" w:rsidRDefault="00BC6693"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26A6">
        <w:rPr>
          <w:rFonts w:ascii="Times New Roman" w:hAnsi="Times New Roman" w:cs="Times New Roman"/>
          <w:noProof/>
          <w:sz w:val="24"/>
          <w:szCs w:val="24"/>
        </w:rPr>
        <w:lastRenderedPageBreak/>
        <w:t>Widriasmatiwi, O., Purwaningsih, I. E., &amp; Hartosujono, H. (2019). Ki</w:t>
      </w:r>
      <w:r w:rsidR="00464F2F" w:rsidRPr="00F526A6">
        <w:rPr>
          <w:rFonts w:ascii="Times New Roman" w:hAnsi="Times New Roman" w:cs="Times New Roman"/>
          <w:noProof/>
          <w:sz w:val="24"/>
          <w:szCs w:val="24"/>
        </w:rPr>
        <w:t>nerja anggota polri ditinjau dari work life balance dan organizational citizenship behavior</w:t>
      </w:r>
      <w:r w:rsidRPr="00F526A6">
        <w:rPr>
          <w:rFonts w:ascii="Times New Roman" w:hAnsi="Times New Roman" w:cs="Times New Roman"/>
          <w:noProof/>
          <w:sz w:val="24"/>
          <w:szCs w:val="24"/>
        </w:rPr>
        <w:t xml:space="preserve">. </w:t>
      </w:r>
      <w:r w:rsidR="00464F2F" w:rsidRPr="00F526A6">
        <w:rPr>
          <w:rFonts w:ascii="Times New Roman" w:hAnsi="Times New Roman" w:cs="Times New Roman"/>
          <w:i/>
          <w:iCs/>
          <w:noProof/>
          <w:sz w:val="24"/>
          <w:szCs w:val="24"/>
        </w:rPr>
        <w:t>Jurnal Spirits</w:t>
      </w:r>
      <w:r w:rsidRPr="00F526A6">
        <w:rPr>
          <w:rFonts w:ascii="Times New Roman" w:hAnsi="Times New Roman" w:cs="Times New Roman"/>
          <w:noProof/>
          <w:sz w:val="24"/>
          <w:szCs w:val="24"/>
        </w:rPr>
        <w:t xml:space="preserve">, </w:t>
      </w:r>
      <w:r w:rsidRPr="00F526A6">
        <w:rPr>
          <w:rFonts w:ascii="Times New Roman" w:hAnsi="Times New Roman" w:cs="Times New Roman"/>
          <w:i/>
          <w:iCs/>
          <w:noProof/>
          <w:sz w:val="24"/>
          <w:szCs w:val="24"/>
        </w:rPr>
        <w:t>9</w:t>
      </w:r>
      <w:r w:rsidRPr="00F526A6">
        <w:rPr>
          <w:rFonts w:ascii="Times New Roman" w:hAnsi="Times New Roman" w:cs="Times New Roman"/>
          <w:noProof/>
          <w:sz w:val="24"/>
          <w:szCs w:val="24"/>
        </w:rPr>
        <w:t>(2), 75–87. https://doi.org/10.30738/SPIRITS.V9I2.6323</w:t>
      </w:r>
    </w:p>
    <w:p w14:paraId="05145001" w14:textId="774DF992" w:rsidR="00C17354" w:rsidRDefault="00C17354"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056C539F" w14:textId="77777777" w:rsidR="00C17354" w:rsidRPr="00F526A6" w:rsidRDefault="00C17354"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78572409" w14:textId="77777777" w:rsidR="00BA5477" w:rsidRPr="00F526A6" w:rsidRDefault="00BA5477" w:rsidP="00F526A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4F3FCCCC" w14:textId="77777777" w:rsidR="000A2C3A" w:rsidRDefault="00696E9F" w:rsidP="00F526A6">
      <w:pPr>
        <w:spacing w:after="0" w:line="240" w:lineRule="auto"/>
        <w:jc w:val="both"/>
        <w:rPr>
          <w:rFonts w:ascii="Times New Roman" w:hAnsi="Times New Roman" w:cs="Times New Roman"/>
          <w:sz w:val="24"/>
          <w:szCs w:val="24"/>
        </w:rPr>
        <w:sectPr w:rsidR="000A2C3A" w:rsidSect="000A2C3A">
          <w:footerReference w:type="first" r:id="rId32"/>
          <w:pgSz w:w="11907" w:h="16839"/>
          <w:pgMar w:top="2268" w:right="1701" w:bottom="1701" w:left="2268" w:header="720" w:footer="720" w:gutter="0"/>
          <w:pgNumType w:start="68"/>
          <w:cols w:space="720"/>
          <w:titlePg/>
          <w:docGrid w:linePitch="360"/>
        </w:sectPr>
      </w:pPr>
      <w:r w:rsidRPr="00F526A6">
        <w:rPr>
          <w:rFonts w:ascii="Times New Roman" w:hAnsi="Times New Roman" w:cs="Times New Roman"/>
          <w:sz w:val="24"/>
          <w:szCs w:val="24"/>
        </w:rPr>
        <w:fldChar w:fldCharType="end"/>
      </w:r>
    </w:p>
    <w:p w14:paraId="00A51E09" w14:textId="62DCE4BB" w:rsidR="00532A62" w:rsidRPr="008363E5" w:rsidRDefault="00532A62" w:rsidP="00F526A6">
      <w:pPr>
        <w:spacing w:after="0" w:line="240" w:lineRule="auto"/>
        <w:jc w:val="both"/>
        <w:rPr>
          <w:rFonts w:ascii="Times New Roman" w:hAnsi="Times New Roman" w:cs="Times New Roman"/>
          <w:sz w:val="24"/>
          <w:szCs w:val="24"/>
        </w:rPr>
      </w:pPr>
    </w:p>
    <w:p w14:paraId="53A41D3B" w14:textId="337630D2" w:rsidR="002A023F" w:rsidRPr="008363E5" w:rsidRDefault="002A023F" w:rsidP="00B10397">
      <w:pPr>
        <w:spacing w:after="0"/>
        <w:jc w:val="center"/>
        <w:rPr>
          <w:rFonts w:ascii="Times New Roman" w:hAnsi="Times New Roman" w:cs="Times New Roman"/>
          <w:b/>
          <w:sz w:val="24"/>
          <w:szCs w:val="24"/>
          <w:lang w:val="en-US"/>
        </w:rPr>
      </w:pPr>
    </w:p>
    <w:p w14:paraId="583BAE0C" w14:textId="420E762A" w:rsidR="00532A62" w:rsidRDefault="00532A62" w:rsidP="00B10397">
      <w:pPr>
        <w:spacing w:after="0"/>
        <w:jc w:val="center"/>
        <w:rPr>
          <w:rFonts w:ascii="Times New Roman" w:hAnsi="Times New Roman" w:cs="Times New Roman"/>
          <w:b/>
          <w:sz w:val="24"/>
          <w:szCs w:val="24"/>
          <w:lang w:val="en-US"/>
        </w:rPr>
      </w:pPr>
    </w:p>
    <w:p w14:paraId="3FD7FDB4" w14:textId="5C2CB110" w:rsidR="00BA5477" w:rsidRDefault="00BA5477" w:rsidP="00B10397">
      <w:pPr>
        <w:spacing w:after="0"/>
        <w:jc w:val="center"/>
        <w:rPr>
          <w:rFonts w:ascii="Times New Roman" w:hAnsi="Times New Roman" w:cs="Times New Roman"/>
          <w:b/>
          <w:sz w:val="24"/>
          <w:szCs w:val="24"/>
          <w:lang w:val="en-US"/>
        </w:rPr>
      </w:pPr>
    </w:p>
    <w:p w14:paraId="3991A860" w14:textId="23F5447E" w:rsidR="00BA5477" w:rsidRDefault="00BA5477" w:rsidP="00B10397">
      <w:pPr>
        <w:spacing w:after="0"/>
        <w:jc w:val="center"/>
        <w:rPr>
          <w:rFonts w:ascii="Times New Roman" w:hAnsi="Times New Roman" w:cs="Times New Roman"/>
          <w:b/>
          <w:sz w:val="24"/>
          <w:szCs w:val="24"/>
          <w:lang w:val="en-US"/>
        </w:rPr>
      </w:pPr>
    </w:p>
    <w:p w14:paraId="1351528B" w14:textId="31D85DE3" w:rsidR="00BA5477" w:rsidRDefault="00BA5477" w:rsidP="00B10397">
      <w:pPr>
        <w:spacing w:after="0"/>
        <w:jc w:val="center"/>
        <w:rPr>
          <w:rFonts w:ascii="Times New Roman" w:hAnsi="Times New Roman" w:cs="Times New Roman"/>
          <w:b/>
          <w:sz w:val="24"/>
          <w:szCs w:val="24"/>
          <w:lang w:val="en-US"/>
        </w:rPr>
      </w:pPr>
    </w:p>
    <w:p w14:paraId="54969A91" w14:textId="30B482FF" w:rsidR="00BA5477" w:rsidRDefault="00BA5477" w:rsidP="00B10397">
      <w:pPr>
        <w:spacing w:after="0"/>
        <w:jc w:val="center"/>
        <w:rPr>
          <w:rFonts w:ascii="Times New Roman" w:hAnsi="Times New Roman" w:cs="Times New Roman"/>
          <w:b/>
          <w:sz w:val="24"/>
          <w:szCs w:val="24"/>
          <w:lang w:val="en-US"/>
        </w:rPr>
      </w:pPr>
    </w:p>
    <w:p w14:paraId="18122DB5" w14:textId="0C702DA8" w:rsidR="00BA5477" w:rsidRDefault="00BA5477" w:rsidP="00B10397">
      <w:pPr>
        <w:spacing w:after="0"/>
        <w:jc w:val="center"/>
        <w:rPr>
          <w:rFonts w:ascii="Times New Roman" w:hAnsi="Times New Roman" w:cs="Times New Roman"/>
          <w:b/>
          <w:sz w:val="24"/>
          <w:szCs w:val="24"/>
          <w:lang w:val="en-US"/>
        </w:rPr>
      </w:pPr>
    </w:p>
    <w:p w14:paraId="469442A6" w14:textId="40CDB21F" w:rsidR="00BA5477" w:rsidRDefault="00BA5477" w:rsidP="00B10397">
      <w:pPr>
        <w:spacing w:after="0"/>
        <w:jc w:val="center"/>
        <w:rPr>
          <w:rFonts w:ascii="Times New Roman" w:hAnsi="Times New Roman" w:cs="Times New Roman"/>
          <w:b/>
          <w:sz w:val="24"/>
          <w:szCs w:val="24"/>
          <w:lang w:val="en-US"/>
        </w:rPr>
      </w:pPr>
    </w:p>
    <w:p w14:paraId="2E37249B" w14:textId="148423E1" w:rsidR="00BA5477" w:rsidRDefault="00BA5477" w:rsidP="00B10397">
      <w:pPr>
        <w:spacing w:after="0"/>
        <w:jc w:val="center"/>
        <w:rPr>
          <w:rFonts w:ascii="Times New Roman" w:hAnsi="Times New Roman" w:cs="Times New Roman"/>
          <w:b/>
          <w:sz w:val="24"/>
          <w:szCs w:val="24"/>
          <w:lang w:val="en-US"/>
        </w:rPr>
      </w:pPr>
    </w:p>
    <w:p w14:paraId="2C6132DA" w14:textId="27E88CF2" w:rsidR="00BA5477" w:rsidRDefault="00BA5477" w:rsidP="00B10397">
      <w:pPr>
        <w:spacing w:after="0"/>
        <w:jc w:val="center"/>
        <w:rPr>
          <w:rFonts w:ascii="Times New Roman" w:hAnsi="Times New Roman" w:cs="Times New Roman"/>
          <w:b/>
          <w:sz w:val="24"/>
          <w:szCs w:val="24"/>
          <w:lang w:val="en-US"/>
        </w:rPr>
      </w:pPr>
    </w:p>
    <w:p w14:paraId="1F73D8C9" w14:textId="3A506BB0" w:rsidR="00BA5477" w:rsidRDefault="00BA5477" w:rsidP="00B10397">
      <w:pPr>
        <w:spacing w:after="0"/>
        <w:jc w:val="center"/>
        <w:rPr>
          <w:rFonts w:ascii="Times New Roman" w:hAnsi="Times New Roman" w:cs="Times New Roman"/>
          <w:b/>
          <w:sz w:val="24"/>
          <w:szCs w:val="24"/>
          <w:lang w:val="en-US"/>
        </w:rPr>
      </w:pPr>
    </w:p>
    <w:p w14:paraId="3A402285" w14:textId="49790B27" w:rsidR="00BA5477" w:rsidRDefault="00BA5477" w:rsidP="00B10397">
      <w:pPr>
        <w:spacing w:after="0"/>
        <w:jc w:val="center"/>
        <w:rPr>
          <w:rFonts w:ascii="Times New Roman" w:hAnsi="Times New Roman" w:cs="Times New Roman"/>
          <w:b/>
          <w:sz w:val="24"/>
          <w:szCs w:val="24"/>
          <w:lang w:val="en-US"/>
        </w:rPr>
      </w:pPr>
    </w:p>
    <w:p w14:paraId="43ADB1E8" w14:textId="798EE9D8" w:rsidR="00BA5477" w:rsidRDefault="00BA5477" w:rsidP="00B10397">
      <w:pPr>
        <w:spacing w:after="0"/>
        <w:jc w:val="center"/>
        <w:rPr>
          <w:rFonts w:ascii="Times New Roman" w:hAnsi="Times New Roman" w:cs="Times New Roman"/>
          <w:b/>
          <w:sz w:val="24"/>
          <w:szCs w:val="24"/>
          <w:lang w:val="en-US"/>
        </w:rPr>
      </w:pPr>
    </w:p>
    <w:p w14:paraId="7AADF821" w14:textId="7F150325" w:rsidR="00BA5477" w:rsidRDefault="00BA5477" w:rsidP="00B10397">
      <w:pPr>
        <w:spacing w:after="0"/>
        <w:jc w:val="center"/>
        <w:rPr>
          <w:rFonts w:ascii="Times New Roman" w:hAnsi="Times New Roman" w:cs="Times New Roman"/>
          <w:b/>
          <w:sz w:val="24"/>
          <w:szCs w:val="24"/>
          <w:lang w:val="en-US"/>
        </w:rPr>
      </w:pPr>
    </w:p>
    <w:p w14:paraId="642697B4" w14:textId="3796B892" w:rsidR="00BA5477" w:rsidRDefault="00BA5477" w:rsidP="00B10397">
      <w:pPr>
        <w:spacing w:after="0"/>
        <w:jc w:val="center"/>
        <w:rPr>
          <w:rFonts w:ascii="Times New Roman" w:hAnsi="Times New Roman" w:cs="Times New Roman"/>
          <w:b/>
          <w:sz w:val="24"/>
          <w:szCs w:val="24"/>
          <w:lang w:val="en-US"/>
        </w:rPr>
      </w:pPr>
    </w:p>
    <w:p w14:paraId="2C338D43" w14:textId="50BEFD1C" w:rsidR="00BA5477" w:rsidRDefault="00BA5477" w:rsidP="00B10397">
      <w:pPr>
        <w:spacing w:after="0"/>
        <w:jc w:val="center"/>
        <w:rPr>
          <w:rFonts w:ascii="Times New Roman" w:hAnsi="Times New Roman" w:cs="Times New Roman"/>
          <w:b/>
          <w:sz w:val="24"/>
          <w:szCs w:val="24"/>
          <w:lang w:val="en-US"/>
        </w:rPr>
      </w:pPr>
    </w:p>
    <w:p w14:paraId="086A7984" w14:textId="77C45F44" w:rsidR="00BA5477" w:rsidRDefault="00BA5477" w:rsidP="00B10397">
      <w:pPr>
        <w:spacing w:after="0"/>
        <w:jc w:val="center"/>
        <w:rPr>
          <w:rFonts w:ascii="Times New Roman" w:hAnsi="Times New Roman" w:cs="Times New Roman"/>
          <w:b/>
          <w:sz w:val="24"/>
          <w:szCs w:val="24"/>
          <w:lang w:val="en-US"/>
        </w:rPr>
      </w:pPr>
    </w:p>
    <w:p w14:paraId="4387BB40" w14:textId="77777777" w:rsidR="00BA5477" w:rsidRPr="008363E5" w:rsidRDefault="00BA5477" w:rsidP="00B10397">
      <w:pPr>
        <w:spacing w:after="0"/>
        <w:jc w:val="center"/>
        <w:rPr>
          <w:rFonts w:ascii="Times New Roman" w:hAnsi="Times New Roman" w:cs="Times New Roman"/>
          <w:b/>
          <w:sz w:val="24"/>
          <w:szCs w:val="24"/>
          <w:lang w:val="en-US"/>
        </w:rPr>
      </w:pPr>
    </w:p>
    <w:p w14:paraId="6C99409D" w14:textId="21D11F52" w:rsidR="002A023F" w:rsidRPr="008363E5" w:rsidRDefault="00E749C7" w:rsidP="00B10397">
      <w:pPr>
        <w:spacing w:after="0"/>
        <w:jc w:val="center"/>
        <w:rPr>
          <w:rFonts w:ascii="Times New Roman" w:hAnsi="Times New Roman" w:cs="Times New Roman"/>
          <w:b/>
          <w:sz w:val="144"/>
          <w:szCs w:val="36"/>
          <w:lang w:val="en-US"/>
        </w:rPr>
      </w:pPr>
      <w:r w:rsidRPr="008363E5">
        <w:rPr>
          <w:rFonts w:ascii="Times New Roman" w:hAnsi="Times New Roman" w:cs="Times New Roman"/>
          <w:b/>
          <w:sz w:val="144"/>
          <w:szCs w:val="36"/>
          <w:lang w:val="en-US"/>
        </w:rPr>
        <w:t>LAMPIRAN</w:t>
      </w:r>
    </w:p>
    <w:p w14:paraId="4E50A751" w14:textId="77777777" w:rsidR="002A023F" w:rsidRPr="008363E5" w:rsidRDefault="002A023F" w:rsidP="00B10397">
      <w:pPr>
        <w:spacing w:after="0"/>
        <w:jc w:val="center"/>
        <w:rPr>
          <w:rFonts w:ascii="Times New Roman" w:hAnsi="Times New Roman" w:cs="Times New Roman"/>
          <w:b/>
          <w:sz w:val="24"/>
          <w:szCs w:val="24"/>
          <w:lang w:val="en-US"/>
        </w:rPr>
      </w:pPr>
    </w:p>
    <w:p w14:paraId="072FB801" w14:textId="77777777" w:rsidR="002A023F" w:rsidRPr="008363E5" w:rsidRDefault="002A023F" w:rsidP="00B10397">
      <w:pPr>
        <w:spacing w:after="0"/>
        <w:jc w:val="center"/>
        <w:rPr>
          <w:rFonts w:ascii="Times New Roman" w:hAnsi="Times New Roman" w:cs="Times New Roman"/>
          <w:b/>
          <w:sz w:val="24"/>
          <w:szCs w:val="24"/>
          <w:lang w:val="en-US"/>
        </w:rPr>
      </w:pPr>
    </w:p>
    <w:p w14:paraId="4CB2AF37" w14:textId="77777777" w:rsidR="002A023F" w:rsidRPr="008363E5" w:rsidRDefault="002A023F" w:rsidP="00B10397">
      <w:pPr>
        <w:spacing w:after="0"/>
        <w:jc w:val="center"/>
        <w:rPr>
          <w:rFonts w:ascii="Times New Roman" w:hAnsi="Times New Roman" w:cs="Times New Roman"/>
          <w:b/>
          <w:sz w:val="24"/>
          <w:szCs w:val="24"/>
          <w:lang w:val="en-US"/>
        </w:rPr>
      </w:pPr>
    </w:p>
    <w:p w14:paraId="7DF8BB4D" w14:textId="77777777" w:rsidR="002A023F" w:rsidRPr="008363E5" w:rsidRDefault="002A023F" w:rsidP="00B10397">
      <w:pPr>
        <w:spacing w:after="0"/>
        <w:jc w:val="center"/>
        <w:rPr>
          <w:rFonts w:ascii="Times New Roman" w:hAnsi="Times New Roman" w:cs="Times New Roman"/>
          <w:b/>
          <w:sz w:val="24"/>
          <w:szCs w:val="24"/>
          <w:lang w:val="en-US"/>
        </w:rPr>
      </w:pPr>
    </w:p>
    <w:p w14:paraId="4A366F82" w14:textId="77777777" w:rsidR="002A023F" w:rsidRPr="008363E5" w:rsidRDefault="002A023F" w:rsidP="00B10397">
      <w:pPr>
        <w:spacing w:after="0"/>
        <w:jc w:val="center"/>
        <w:rPr>
          <w:rFonts w:ascii="Times New Roman" w:hAnsi="Times New Roman" w:cs="Times New Roman"/>
          <w:b/>
          <w:sz w:val="24"/>
          <w:szCs w:val="24"/>
          <w:lang w:val="en-US"/>
        </w:rPr>
      </w:pPr>
    </w:p>
    <w:p w14:paraId="2560B5DB" w14:textId="77777777" w:rsidR="002A023F" w:rsidRPr="008363E5" w:rsidRDefault="002A023F" w:rsidP="00B10397">
      <w:pPr>
        <w:spacing w:after="0"/>
        <w:jc w:val="center"/>
        <w:rPr>
          <w:rFonts w:ascii="Times New Roman" w:hAnsi="Times New Roman" w:cs="Times New Roman"/>
          <w:b/>
          <w:sz w:val="24"/>
          <w:szCs w:val="24"/>
          <w:lang w:val="en-US"/>
        </w:rPr>
      </w:pPr>
    </w:p>
    <w:p w14:paraId="0A2D4E0E" w14:textId="77777777" w:rsidR="002A023F" w:rsidRPr="008363E5" w:rsidRDefault="002A023F" w:rsidP="00B10397">
      <w:pPr>
        <w:spacing w:after="0"/>
        <w:jc w:val="center"/>
        <w:rPr>
          <w:rFonts w:ascii="Times New Roman" w:hAnsi="Times New Roman" w:cs="Times New Roman"/>
          <w:b/>
          <w:sz w:val="24"/>
          <w:szCs w:val="24"/>
          <w:lang w:val="en-US"/>
        </w:rPr>
      </w:pPr>
    </w:p>
    <w:p w14:paraId="07182B1B" w14:textId="77777777" w:rsidR="002A023F" w:rsidRPr="008363E5" w:rsidRDefault="002A023F" w:rsidP="00B10397">
      <w:pPr>
        <w:spacing w:after="0"/>
        <w:jc w:val="center"/>
        <w:rPr>
          <w:rFonts w:ascii="Times New Roman" w:hAnsi="Times New Roman" w:cs="Times New Roman"/>
          <w:b/>
          <w:sz w:val="24"/>
          <w:szCs w:val="24"/>
          <w:lang w:val="en-US"/>
        </w:rPr>
      </w:pPr>
    </w:p>
    <w:p w14:paraId="453A713E" w14:textId="77777777" w:rsidR="002A023F" w:rsidRPr="008363E5" w:rsidRDefault="002A023F" w:rsidP="00B10397">
      <w:pPr>
        <w:spacing w:after="0"/>
        <w:jc w:val="center"/>
        <w:rPr>
          <w:rFonts w:ascii="Times New Roman" w:hAnsi="Times New Roman" w:cs="Times New Roman"/>
          <w:b/>
          <w:sz w:val="24"/>
          <w:szCs w:val="24"/>
          <w:lang w:val="en-US"/>
        </w:rPr>
      </w:pPr>
    </w:p>
    <w:p w14:paraId="6E172778" w14:textId="77777777" w:rsidR="002A023F" w:rsidRPr="008363E5" w:rsidRDefault="002A023F" w:rsidP="00B10397">
      <w:pPr>
        <w:spacing w:after="0"/>
        <w:jc w:val="center"/>
        <w:rPr>
          <w:rFonts w:ascii="Times New Roman" w:hAnsi="Times New Roman" w:cs="Times New Roman"/>
          <w:b/>
          <w:sz w:val="24"/>
          <w:szCs w:val="24"/>
          <w:lang w:val="en-US"/>
        </w:rPr>
      </w:pPr>
    </w:p>
    <w:p w14:paraId="09521F88" w14:textId="77777777" w:rsidR="002A023F" w:rsidRPr="008363E5" w:rsidRDefault="002A023F" w:rsidP="00B10397">
      <w:pPr>
        <w:spacing w:after="0"/>
        <w:jc w:val="center"/>
        <w:rPr>
          <w:rFonts w:ascii="Times New Roman" w:hAnsi="Times New Roman" w:cs="Times New Roman"/>
          <w:b/>
          <w:sz w:val="24"/>
          <w:szCs w:val="24"/>
          <w:lang w:val="en-US"/>
        </w:rPr>
      </w:pPr>
    </w:p>
    <w:p w14:paraId="2E905E7A" w14:textId="77777777" w:rsidR="002A023F" w:rsidRPr="008363E5" w:rsidRDefault="002A023F" w:rsidP="00B10397">
      <w:pPr>
        <w:spacing w:after="0"/>
        <w:jc w:val="center"/>
        <w:rPr>
          <w:rFonts w:ascii="Times New Roman" w:hAnsi="Times New Roman" w:cs="Times New Roman"/>
          <w:b/>
          <w:sz w:val="24"/>
          <w:szCs w:val="24"/>
          <w:lang w:val="en-US"/>
        </w:rPr>
      </w:pPr>
    </w:p>
    <w:p w14:paraId="73853F64" w14:textId="77777777" w:rsidR="002A023F" w:rsidRPr="008363E5" w:rsidRDefault="002A023F" w:rsidP="00B10397">
      <w:pPr>
        <w:spacing w:after="0"/>
        <w:jc w:val="center"/>
        <w:rPr>
          <w:rFonts w:ascii="Times New Roman" w:hAnsi="Times New Roman" w:cs="Times New Roman"/>
          <w:b/>
          <w:sz w:val="24"/>
          <w:szCs w:val="24"/>
          <w:lang w:val="en-US"/>
        </w:rPr>
      </w:pPr>
    </w:p>
    <w:p w14:paraId="59DDCDB2" w14:textId="77777777" w:rsidR="002A023F" w:rsidRPr="008363E5" w:rsidRDefault="002A023F" w:rsidP="00B10397">
      <w:pPr>
        <w:spacing w:after="0"/>
        <w:jc w:val="center"/>
        <w:rPr>
          <w:rFonts w:ascii="Times New Roman" w:hAnsi="Times New Roman" w:cs="Times New Roman"/>
          <w:b/>
          <w:sz w:val="24"/>
          <w:szCs w:val="24"/>
          <w:lang w:val="en-US"/>
        </w:rPr>
      </w:pPr>
    </w:p>
    <w:p w14:paraId="2D2914EF" w14:textId="77777777" w:rsidR="002A023F" w:rsidRPr="008363E5" w:rsidRDefault="002A023F" w:rsidP="00B10397">
      <w:pPr>
        <w:spacing w:after="0"/>
        <w:jc w:val="center"/>
        <w:rPr>
          <w:rFonts w:ascii="Times New Roman" w:hAnsi="Times New Roman" w:cs="Times New Roman"/>
          <w:b/>
          <w:sz w:val="24"/>
          <w:szCs w:val="24"/>
          <w:lang w:val="en-US"/>
        </w:rPr>
      </w:pPr>
    </w:p>
    <w:p w14:paraId="1C14E48D" w14:textId="77777777" w:rsidR="002A023F" w:rsidRPr="008363E5" w:rsidRDefault="002A023F" w:rsidP="00B10397">
      <w:pPr>
        <w:spacing w:after="0"/>
        <w:jc w:val="center"/>
        <w:rPr>
          <w:rFonts w:ascii="Times New Roman" w:hAnsi="Times New Roman" w:cs="Times New Roman"/>
          <w:b/>
          <w:sz w:val="24"/>
          <w:szCs w:val="24"/>
          <w:lang w:val="en-US"/>
        </w:rPr>
      </w:pPr>
    </w:p>
    <w:p w14:paraId="6890B2E3" w14:textId="77777777" w:rsidR="002A023F" w:rsidRPr="008363E5" w:rsidRDefault="002A023F" w:rsidP="00B10397">
      <w:pPr>
        <w:spacing w:after="0"/>
        <w:jc w:val="center"/>
        <w:rPr>
          <w:rFonts w:ascii="Times New Roman" w:hAnsi="Times New Roman" w:cs="Times New Roman"/>
          <w:b/>
          <w:sz w:val="24"/>
          <w:szCs w:val="24"/>
          <w:lang w:val="en-US"/>
        </w:rPr>
      </w:pPr>
    </w:p>
    <w:p w14:paraId="122B9B1D" w14:textId="77777777" w:rsidR="002A023F" w:rsidRPr="008363E5" w:rsidRDefault="002A023F" w:rsidP="00B10397">
      <w:pPr>
        <w:spacing w:after="0"/>
        <w:jc w:val="center"/>
        <w:rPr>
          <w:rFonts w:ascii="Times New Roman" w:hAnsi="Times New Roman" w:cs="Times New Roman"/>
          <w:b/>
          <w:sz w:val="24"/>
          <w:szCs w:val="24"/>
          <w:lang w:val="en-US"/>
        </w:rPr>
      </w:pPr>
    </w:p>
    <w:p w14:paraId="76B6DE72" w14:textId="77777777" w:rsidR="002A023F" w:rsidRPr="008363E5" w:rsidRDefault="00E749C7" w:rsidP="00B10397">
      <w:pPr>
        <w:spacing w:after="0" w:line="480" w:lineRule="auto"/>
        <w:jc w:val="both"/>
        <w:rPr>
          <w:rFonts w:ascii="Times New Roman" w:hAnsi="Times New Roman" w:cs="Times New Roman"/>
          <w:b/>
          <w:bCs/>
          <w:sz w:val="24"/>
          <w:szCs w:val="24"/>
          <w:lang w:val="en-US"/>
        </w:rPr>
      </w:pPr>
      <w:r w:rsidRPr="008363E5">
        <w:rPr>
          <w:rFonts w:ascii="Times New Roman" w:hAnsi="Times New Roman" w:cs="Times New Roman"/>
          <w:b/>
          <w:bCs/>
          <w:sz w:val="24"/>
          <w:szCs w:val="24"/>
        </w:rPr>
        <w:lastRenderedPageBreak/>
        <w:t>Lampiran 1. Kisi-kisi skala penelitian</w:t>
      </w:r>
    </w:p>
    <w:p w14:paraId="6080AD27" w14:textId="77777777" w:rsidR="00FD0B84" w:rsidRPr="008363E5" w:rsidRDefault="00FD0B84" w:rsidP="00B10397">
      <w:pPr>
        <w:tabs>
          <w:tab w:val="left" w:pos="1710"/>
        </w:tabs>
        <w:spacing w:after="0" w:line="360" w:lineRule="auto"/>
        <w:rPr>
          <w:rFonts w:ascii="Times New Roman" w:hAnsi="Times New Roman" w:cs="Times New Roman"/>
          <w:sz w:val="24"/>
          <w:szCs w:val="24"/>
        </w:rPr>
      </w:pPr>
      <w:r w:rsidRPr="008363E5">
        <w:rPr>
          <w:rFonts w:ascii="Times New Roman" w:hAnsi="Times New Roman" w:cs="Times New Roman"/>
          <w:sz w:val="24"/>
          <w:szCs w:val="24"/>
        </w:rPr>
        <w:t xml:space="preserve">Nama </w:t>
      </w:r>
      <w:r w:rsidRPr="008363E5">
        <w:rPr>
          <w:rFonts w:ascii="Times New Roman" w:hAnsi="Times New Roman" w:cs="Times New Roman"/>
          <w:sz w:val="24"/>
          <w:szCs w:val="24"/>
        </w:rPr>
        <w:tab/>
        <w:t xml:space="preserve">: </w:t>
      </w:r>
      <w:r w:rsidR="00314A33" w:rsidRPr="008363E5">
        <w:rPr>
          <w:rFonts w:ascii="Times New Roman" w:hAnsi="Times New Roman" w:cs="Times New Roman"/>
          <w:sz w:val="24"/>
          <w:szCs w:val="24"/>
          <w:lang w:val="en-US"/>
        </w:rPr>
        <w:t>Sri Sundari</w:t>
      </w:r>
    </w:p>
    <w:p w14:paraId="437FA72E" w14:textId="77777777" w:rsidR="00FD0B84" w:rsidRPr="008363E5" w:rsidRDefault="00FD0B84" w:rsidP="00B10397">
      <w:pPr>
        <w:tabs>
          <w:tab w:val="left" w:pos="1710"/>
        </w:tabs>
        <w:spacing w:after="0" w:line="360" w:lineRule="auto"/>
        <w:rPr>
          <w:rFonts w:ascii="Times New Roman" w:hAnsi="Times New Roman" w:cs="Times New Roman"/>
          <w:sz w:val="24"/>
          <w:szCs w:val="24"/>
        </w:rPr>
      </w:pPr>
      <w:r w:rsidRPr="008363E5">
        <w:rPr>
          <w:rFonts w:ascii="Times New Roman" w:hAnsi="Times New Roman" w:cs="Times New Roman"/>
          <w:sz w:val="24"/>
          <w:szCs w:val="24"/>
        </w:rPr>
        <w:t>NIM</w:t>
      </w:r>
      <w:r w:rsidRPr="008363E5">
        <w:rPr>
          <w:rFonts w:ascii="Times New Roman" w:hAnsi="Times New Roman" w:cs="Times New Roman"/>
          <w:sz w:val="24"/>
          <w:szCs w:val="24"/>
        </w:rPr>
        <w:tab/>
        <w:t xml:space="preserve">: </w:t>
      </w:r>
      <w:r w:rsidRPr="008363E5">
        <w:rPr>
          <w:rFonts w:ascii="Times New Roman" w:hAnsi="Times New Roman" w:cs="Times New Roman"/>
          <w:sz w:val="24"/>
          <w:szCs w:val="24"/>
          <w:lang w:val="en-US"/>
        </w:rPr>
        <w:t>1802105</w:t>
      </w:r>
      <w:r w:rsidR="00314A33" w:rsidRPr="008363E5">
        <w:rPr>
          <w:rFonts w:ascii="Times New Roman" w:hAnsi="Times New Roman" w:cs="Times New Roman"/>
          <w:sz w:val="24"/>
          <w:szCs w:val="24"/>
          <w:lang w:val="en-US"/>
        </w:rPr>
        <w:t>100</w:t>
      </w:r>
    </w:p>
    <w:p w14:paraId="133D6CC6" w14:textId="77777777" w:rsidR="00FD0B84" w:rsidRPr="008363E5" w:rsidRDefault="00FD0B84" w:rsidP="00B10397">
      <w:pPr>
        <w:tabs>
          <w:tab w:val="left" w:pos="1710"/>
        </w:tabs>
        <w:spacing w:after="0" w:line="360" w:lineRule="auto"/>
        <w:rPr>
          <w:rFonts w:ascii="Times New Roman" w:hAnsi="Times New Roman" w:cs="Times New Roman"/>
          <w:sz w:val="24"/>
          <w:szCs w:val="24"/>
          <w:lang w:val="en-US"/>
        </w:rPr>
      </w:pPr>
      <w:r w:rsidRPr="008363E5">
        <w:rPr>
          <w:rFonts w:ascii="Times New Roman" w:hAnsi="Times New Roman" w:cs="Times New Roman"/>
          <w:sz w:val="24"/>
          <w:szCs w:val="24"/>
        </w:rPr>
        <w:t>Judul Penelitian</w:t>
      </w:r>
      <w:r w:rsidRPr="008363E5">
        <w:rPr>
          <w:rFonts w:ascii="Times New Roman" w:hAnsi="Times New Roman" w:cs="Times New Roman"/>
          <w:sz w:val="24"/>
          <w:szCs w:val="24"/>
        </w:rPr>
        <w:tab/>
        <w:t xml:space="preserve">: </w:t>
      </w:r>
      <w:r w:rsidRPr="008363E5">
        <w:rPr>
          <w:rFonts w:ascii="Times New Roman" w:hAnsi="Times New Roman" w:cs="Times New Roman"/>
          <w:sz w:val="24"/>
          <w:szCs w:val="24"/>
          <w:lang w:val="en-US"/>
        </w:rPr>
        <w:t xml:space="preserve">Hubungan antara </w:t>
      </w:r>
      <w:r w:rsidRPr="008363E5">
        <w:rPr>
          <w:rFonts w:ascii="Times New Roman" w:hAnsi="Times New Roman" w:cs="Times New Roman"/>
          <w:i/>
          <w:sz w:val="24"/>
          <w:szCs w:val="24"/>
          <w:lang w:val="en-US"/>
        </w:rPr>
        <w:t xml:space="preserve">Hardiness </w:t>
      </w:r>
      <w:r w:rsidRPr="008363E5">
        <w:rPr>
          <w:rFonts w:ascii="Times New Roman" w:hAnsi="Times New Roman" w:cs="Times New Roman"/>
          <w:sz w:val="24"/>
          <w:szCs w:val="24"/>
          <w:lang w:val="en-US"/>
        </w:rPr>
        <w:t xml:space="preserve">dengan </w:t>
      </w:r>
      <w:r w:rsidRPr="008363E5">
        <w:rPr>
          <w:rFonts w:ascii="Times New Roman" w:hAnsi="Times New Roman" w:cs="Times New Roman"/>
          <w:i/>
          <w:sz w:val="24"/>
          <w:szCs w:val="24"/>
          <w:lang w:val="en-US"/>
        </w:rPr>
        <w:t xml:space="preserve">Career Adaptability </w:t>
      </w:r>
    </w:p>
    <w:p w14:paraId="3682B256" w14:textId="77777777" w:rsidR="00FD0B84" w:rsidRPr="008363E5" w:rsidRDefault="00FD0B84" w:rsidP="00B10397">
      <w:pPr>
        <w:tabs>
          <w:tab w:val="left" w:pos="1710"/>
        </w:tabs>
        <w:spacing w:after="0" w:line="360" w:lineRule="auto"/>
        <w:ind w:left="1985" w:hanging="1985"/>
        <w:rPr>
          <w:rFonts w:ascii="Times New Roman" w:hAnsi="Times New Roman" w:cs="Times New Roman"/>
          <w:sz w:val="24"/>
          <w:szCs w:val="24"/>
        </w:rPr>
      </w:pPr>
      <w:r w:rsidRPr="008363E5">
        <w:rPr>
          <w:rFonts w:ascii="Times New Roman" w:hAnsi="Times New Roman" w:cs="Times New Roman"/>
          <w:sz w:val="24"/>
          <w:szCs w:val="24"/>
        </w:rPr>
        <w:t>Sub</w:t>
      </w:r>
      <w:r w:rsidR="00640B53" w:rsidRPr="008363E5">
        <w:rPr>
          <w:rFonts w:ascii="Times New Roman" w:hAnsi="Times New Roman" w:cs="Times New Roman"/>
          <w:sz w:val="24"/>
          <w:szCs w:val="24"/>
          <w:lang w:val="en-US"/>
        </w:rPr>
        <w:t>j</w:t>
      </w:r>
      <w:r w:rsidRPr="008363E5">
        <w:rPr>
          <w:rFonts w:ascii="Times New Roman" w:hAnsi="Times New Roman" w:cs="Times New Roman"/>
          <w:sz w:val="24"/>
          <w:szCs w:val="24"/>
        </w:rPr>
        <w:t>ek Penelitian</w:t>
      </w:r>
      <w:r w:rsidRPr="008363E5">
        <w:rPr>
          <w:rFonts w:ascii="Times New Roman" w:hAnsi="Times New Roman" w:cs="Times New Roman"/>
          <w:sz w:val="24"/>
          <w:szCs w:val="24"/>
          <w:lang w:val="en-US"/>
        </w:rPr>
        <w:t>: Lulusan Bintara Polri Angkatan 2019/2020 di Kalimantan Timur</w:t>
      </w:r>
      <w:r w:rsidRPr="008363E5">
        <w:rPr>
          <w:rFonts w:ascii="Times New Roman" w:hAnsi="Times New Roman" w:cs="Times New Roman"/>
          <w:i/>
          <w:iCs/>
          <w:sz w:val="24"/>
          <w:szCs w:val="24"/>
          <w:lang w:val="en-US"/>
        </w:rPr>
        <w:t xml:space="preserve"> </w:t>
      </w:r>
    </w:p>
    <w:p w14:paraId="4F004EE1" w14:textId="77777777" w:rsidR="00FD0B84" w:rsidRPr="008363E5" w:rsidRDefault="00FD0B84" w:rsidP="00B10397">
      <w:pPr>
        <w:tabs>
          <w:tab w:val="left" w:pos="1710"/>
        </w:tabs>
        <w:spacing w:after="0" w:line="360" w:lineRule="auto"/>
        <w:rPr>
          <w:rFonts w:ascii="Times New Roman" w:hAnsi="Times New Roman" w:cs="Times New Roman"/>
          <w:sz w:val="24"/>
          <w:szCs w:val="24"/>
        </w:rPr>
      </w:pPr>
    </w:p>
    <w:p w14:paraId="59DEEC12" w14:textId="77777777" w:rsidR="00FD0B84" w:rsidRPr="008363E5" w:rsidRDefault="00FD0B84" w:rsidP="00B10397">
      <w:pPr>
        <w:tabs>
          <w:tab w:val="left" w:pos="1710"/>
        </w:tabs>
        <w:spacing w:after="0" w:line="360" w:lineRule="auto"/>
        <w:jc w:val="both"/>
        <w:rPr>
          <w:rFonts w:ascii="Times New Roman" w:hAnsi="Times New Roman" w:cs="Times New Roman"/>
          <w:sz w:val="24"/>
          <w:szCs w:val="24"/>
        </w:rPr>
      </w:pPr>
      <w:r w:rsidRPr="008363E5">
        <w:rPr>
          <w:rFonts w:ascii="Times New Roman" w:hAnsi="Times New Roman" w:cs="Times New Roman"/>
          <w:sz w:val="24"/>
          <w:szCs w:val="24"/>
        </w:rPr>
        <w:t>Variabel</w:t>
      </w:r>
      <w:r w:rsidRPr="008363E5">
        <w:rPr>
          <w:rFonts w:ascii="Times New Roman" w:hAnsi="Times New Roman" w:cs="Times New Roman"/>
          <w:sz w:val="24"/>
          <w:szCs w:val="24"/>
        </w:rPr>
        <w:tab/>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rPr>
        <w:t>Career adaptability</w:t>
      </w:r>
      <w:r w:rsidRPr="008363E5">
        <w:rPr>
          <w:rFonts w:ascii="Times New Roman" w:hAnsi="Times New Roman" w:cs="Times New Roman"/>
          <w:i/>
        </w:rPr>
        <w:t xml:space="preserve"> </w:t>
      </w:r>
      <w:r w:rsidRPr="008363E5">
        <w:rPr>
          <w:rFonts w:ascii="Times New Roman" w:hAnsi="Times New Roman" w:cs="Times New Roman"/>
          <w:sz w:val="24"/>
          <w:szCs w:val="24"/>
        </w:rPr>
        <w:t>(</w:t>
      </w:r>
      <w:r w:rsidRPr="008363E5">
        <w:rPr>
          <w:rFonts w:ascii="Times New Roman" w:hAnsi="Times New Roman" w:cs="Times New Roman"/>
          <w:sz w:val="24"/>
          <w:szCs w:val="24"/>
          <w:lang w:val="en-US"/>
        </w:rPr>
        <w:t>Y</w:t>
      </w:r>
      <w:r w:rsidRPr="008363E5">
        <w:rPr>
          <w:rFonts w:ascii="Times New Roman" w:hAnsi="Times New Roman" w:cs="Times New Roman"/>
          <w:sz w:val="24"/>
          <w:szCs w:val="24"/>
        </w:rPr>
        <w:t>)</w:t>
      </w:r>
    </w:p>
    <w:p w14:paraId="581362AD" w14:textId="07AD25E5" w:rsidR="00FD0B84" w:rsidRPr="008363E5" w:rsidRDefault="00FD0B84" w:rsidP="00B10397">
      <w:pPr>
        <w:spacing w:after="0" w:line="480" w:lineRule="auto"/>
        <w:ind w:right="3"/>
        <w:jc w:val="both"/>
        <w:rPr>
          <w:rFonts w:ascii="Times New Roman" w:hAnsi="Times New Roman" w:cs="Times New Roman"/>
          <w:i/>
        </w:rPr>
      </w:pPr>
      <w:r w:rsidRPr="008363E5">
        <w:rPr>
          <w:rFonts w:ascii="Times New Roman" w:hAnsi="Times New Roman" w:cs="Times New Roman"/>
        </w:rPr>
        <w:t>Definisi variabel</w:t>
      </w:r>
      <w:r w:rsidRPr="008363E5">
        <w:rPr>
          <w:rFonts w:ascii="Times New Roman" w:hAnsi="Times New Roman" w:cs="Times New Roman"/>
          <w:lang w:val="en-US"/>
        </w:rPr>
        <w:t xml:space="preserve"> </w:t>
      </w:r>
      <w:r w:rsidRPr="008363E5">
        <w:rPr>
          <w:rFonts w:ascii="Times New Roman" w:hAnsi="Times New Roman" w:cs="Times New Roman"/>
        </w:rPr>
        <w:t xml:space="preserve">: </w:t>
      </w:r>
      <w:r w:rsidRPr="008363E5">
        <w:rPr>
          <w:rFonts w:ascii="Times New Roman" w:hAnsi="Times New Roman" w:cs="Times New Roman"/>
          <w:i/>
        </w:rPr>
        <w:t xml:space="preserve">Career adaptability </w:t>
      </w:r>
      <w:r w:rsidRPr="008363E5">
        <w:rPr>
          <w:rFonts w:ascii="Times New Roman" w:hAnsi="Times New Roman" w:cs="Times New Roman"/>
        </w:rPr>
        <w:t xml:space="preserve">adalah sebuah sumber daya psikologis yang menjadi kunci kekuatan bagi lulusan bintara Polri angkatan 2019/2020 di Kalimantan Timur atau yang juga disebut sebagai leting 44 untuk dapat menyesuaikan diri dengan pekerjaan yang dihadapi dan untuk mengantisipasi fase transisi kerja dan trauma kerja sehingga mampu menyesuaikan sikap, kompetensi dan perilaku di dunia kerja kedinasan. </w:t>
      </w:r>
      <w:r w:rsidRPr="008363E5">
        <w:rPr>
          <w:rFonts w:ascii="Times New Roman" w:hAnsi="Times New Roman" w:cs="Times New Roman"/>
          <w:i/>
        </w:rPr>
        <w:t>Career adaptability</w:t>
      </w:r>
      <w:r w:rsidRPr="008363E5">
        <w:rPr>
          <w:rFonts w:ascii="Times New Roman" w:hAnsi="Times New Roman" w:cs="Times New Roman"/>
        </w:rPr>
        <w:t xml:space="preserve"> diungkap dengan metode skala menggunakan aspek-aspek </w:t>
      </w:r>
      <w:r w:rsidRPr="008363E5">
        <w:rPr>
          <w:rFonts w:ascii="Times New Roman" w:hAnsi="Times New Roman" w:cs="Times New Roman"/>
          <w:i/>
        </w:rPr>
        <w:t>Career adaptability</w:t>
      </w:r>
      <w:r w:rsidRPr="008363E5">
        <w:rPr>
          <w:rFonts w:ascii="Times New Roman" w:hAnsi="Times New Roman" w:cs="Times New Roman"/>
        </w:rPr>
        <w:t xml:space="preserve"> yang dikemukakan oleh Savickas dan Porfeli (2012) yaitu </w:t>
      </w:r>
      <w:r w:rsidRPr="008363E5">
        <w:rPr>
          <w:rFonts w:ascii="Times New Roman" w:hAnsi="Times New Roman" w:cs="Times New Roman"/>
          <w:i/>
        </w:rPr>
        <w:t xml:space="preserve">career concern, career control, career curiousity </w:t>
      </w:r>
      <w:r w:rsidRPr="008363E5">
        <w:rPr>
          <w:rFonts w:ascii="Times New Roman" w:hAnsi="Times New Roman" w:cs="Times New Roman"/>
        </w:rPr>
        <w:t xml:space="preserve">dan </w:t>
      </w:r>
      <w:r w:rsidRPr="008363E5">
        <w:rPr>
          <w:rFonts w:ascii="Times New Roman" w:hAnsi="Times New Roman" w:cs="Times New Roman"/>
          <w:i/>
        </w:rPr>
        <w:t>career confidence.</w:t>
      </w:r>
    </w:p>
    <w:p w14:paraId="4ACA9EE8" w14:textId="20D0FC40" w:rsidR="002A023F" w:rsidRPr="00E31B46" w:rsidRDefault="00E749C7" w:rsidP="00B10397">
      <w:pPr>
        <w:numPr>
          <w:ilvl w:val="0"/>
          <w:numId w:val="7"/>
        </w:numPr>
        <w:spacing w:after="0" w:line="480" w:lineRule="auto"/>
        <w:ind w:left="0" w:firstLine="0"/>
        <w:jc w:val="both"/>
        <w:rPr>
          <w:rFonts w:ascii="Times New Roman" w:hAnsi="Times New Roman" w:cs="Times New Roman"/>
          <w:b/>
          <w:bCs/>
          <w:i/>
          <w:iCs/>
          <w:sz w:val="24"/>
          <w:szCs w:val="24"/>
        </w:rPr>
      </w:pPr>
      <w:r w:rsidRPr="008363E5">
        <w:rPr>
          <w:rFonts w:ascii="Times New Roman" w:hAnsi="Times New Roman" w:cs="Times New Roman"/>
          <w:b/>
          <w:bCs/>
          <w:sz w:val="24"/>
          <w:szCs w:val="24"/>
        </w:rPr>
        <w:t xml:space="preserve">Kisi-kisi Skala </w:t>
      </w:r>
      <w:r w:rsidR="00E31B46">
        <w:rPr>
          <w:rFonts w:ascii="Times New Roman" w:hAnsi="Times New Roman" w:cs="Times New Roman"/>
          <w:b/>
          <w:bCs/>
          <w:i/>
          <w:iCs/>
          <w:sz w:val="24"/>
          <w:szCs w:val="24"/>
          <w:lang w:val="en-US"/>
        </w:rPr>
        <w:t>Career Adaptability</w:t>
      </w:r>
    </w:p>
    <w:tbl>
      <w:tblPr>
        <w:tblW w:w="835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73"/>
        <w:gridCol w:w="1363"/>
        <w:gridCol w:w="1411"/>
        <w:gridCol w:w="1870"/>
        <w:gridCol w:w="2051"/>
        <w:gridCol w:w="985"/>
      </w:tblGrid>
      <w:tr w:rsidR="002A023F" w:rsidRPr="008363E5" w14:paraId="48429D68" w14:textId="77777777" w:rsidTr="00314A33">
        <w:trPr>
          <w:trHeight w:val="269"/>
          <w:jc w:val="center"/>
        </w:trPr>
        <w:tc>
          <w:tcPr>
            <w:tcW w:w="673" w:type="dxa"/>
            <w:vMerge w:val="restart"/>
            <w:vAlign w:val="center"/>
          </w:tcPr>
          <w:p w14:paraId="5A3F16C7"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w:t>
            </w:r>
          </w:p>
        </w:tc>
        <w:tc>
          <w:tcPr>
            <w:tcW w:w="1363" w:type="dxa"/>
            <w:vMerge w:val="restart"/>
            <w:vAlign w:val="center"/>
          </w:tcPr>
          <w:p w14:paraId="4159AABB"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w:t>
            </w:r>
          </w:p>
        </w:tc>
        <w:tc>
          <w:tcPr>
            <w:tcW w:w="1411" w:type="dxa"/>
            <w:vMerge w:val="restart"/>
            <w:vAlign w:val="center"/>
          </w:tcPr>
          <w:p w14:paraId="27F7AAFE"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Indikator</w:t>
            </w:r>
          </w:p>
        </w:tc>
        <w:tc>
          <w:tcPr>
            <w:tcW w:w="3921" w:type="dxa"/>
            <w:gridSpan w:val="2"/>
            <w:vAlign w:val="center"/>
          </w:tcPr>
          <w:p w14:paraId="63678AB1"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Nomor Aitem</w:t>
            </w:r>
          </w:p>
        </w:tc>
        <w:tc>
          <w:tcPr>
            <w:tcW w:w="985" w:type="dxa"/>
            <w:vMerge w:val="restart"/>
            <w:vAlign w:val="center"/>
          </w:tcPr>
          <w:p w14:paraId="16409FE4" w14:textId="77777777" w:rsidR="002A023F" w:rsidRPr="008363E5" w:rsidRDefault="00E749C7" w:rsidP="00B10397">
            <w:pPr>
              <w:spacing w:after="0"/>
              <w:jc w:val="center"/>
              <w:rPr>
                <w:rFonts w:ascii="Times New Roman" w:hAnsi="Times New Roman" w:cs="Times New Roman"/>
                <w:b/>
              </w:rPr>
            </w:pPr>
            <w:r w:rsidRPr="008363E5">
              <w:rPr>
                <w:rFonts w:ascii="Times New Roman" w:hAnsi="Times New Roman" w:cs="Times New Roman"/>
                <w:b/>
              </w:rPr>
              <w:t>Jumlah</w:t>
            </w:r>
          </w:p>
        </w:tc>
      </w:tr>
      <w:tr w:rsidR="002A023F" w:rsidRPr="008363E5" w14:paraId="3CFF5AE1" w14:textId="77777777" w:rsidTr="00314A33">
        <w:trPr>
          <w:trHeight w:val="269"/>
          <w:jc w:val="center"/>
        </w:trPr>
        <w:tc>
          <w:tcPr>
            <w:tcW w:w="673" w:type="dxa"/>
            <w:vMerge/>
          </w:tcPr>
          <w:p w14:paraId="3E9D85BC" w14:textId="77777777" w:rsidR="002A023F" w:rsidRPr="008363E5" w:rsidRDefault="002A023F" w:rsidP="00B10397">
            <w:pPr>
              <w:spacing w:after="0"/>
              <w:rPr>
                <w:rFonts w:ascii="Times New Roman" w:hAnsi="Times New Roman" w:cs="Times New Roman"/>
                <w:b/>
                <w:sz w:val="24"/>
                <w:szCs w:val="24"/>
              </w:rPr>
            </w:pPr>
          </w:p>
        </w:tc>
        <w:tc>
          <w:tcPr>
            <w:tcW w:w="1363" w:type="dxa"/>
            <w:vMerge/>
          </w:tcPr>
          <w:p w14:paraId="3C2046CD" w14:textId="77777777" w:rsidR="002A023F" w:rsidRPr="008363E5" w:rsidRDefault="002A023F" w:rsidP="00B10397">
            <w:pPr>
              <w:spacing w:after="0"/>
              <w:rPr>
                <w:rFonts w:ascii="Times New Roman" w:hAnsi="Times New Roman" w:cs="Times New Roman"/>
                <w:b/>
                <w:sz w:val="24"/>
                <w:szCs w:val="24"/>
              </w:rPr>
            </w:pPr>
          </w:p>
        </w:tc>
        <w:tc>
          <w:tcPr>
            <w:tcW w:w="1411" w:type="dxa"/>
            <w:vMerge/>
          </w:tcPr>
          <w:p w14:paraId="3D490795" w14:textId="77777777" w:rsidR="002A023F" w:rsidRPr="008363E5" w:rsidRDefault="002A023F" w:rsidP="00B10397">
            <w:pPr>
              <w:spacing w:after="0"/>
              <w:rPr>
                <w:rFonts w:ascii="Times New Roman" w:hAnsi="Times New Roman" w:cs="Times New Roman"/>
                <w:b/>
                <w:sz w:val="24"/>
                <w:szCs w:val="24"/>
              </w:rPr>
            </w:pPr>
          </w:p>
        </w:tc>
        <w:tc>
          <w:tcPr>
            <w:tcW w:w="1870" w:type="dxa"/>
          </w:tcPr>
          <w:p w14:paraId="35B4A231"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Favorable</w:t>
            </w:r>
          </w:p>
        </w:tc>
        <w:tc>
          <w:tcPr>
            <w:tcW w:w="2051" w:type="dxa"/>
          </w:tcPr>
          <w:p w14:paraId="6DBEFB14"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Unfavorable</w:t>
            </w:r>
          </w:p>
        </w:tc>
        <w:tc>
          <w:tcPr>
            <w:tcW w:w="985" w:type="dxa"/>
            <w:vMerge/>
          </w:tcPr>
          <w:p w14:paraId="52B320D5" w14:textId="77777777" w:rsidR="002A023F" w:rsidRPr="008363E5" w:rsidRDefault="002A023F" w:rsidP="00B10397">
            <w:pPr>
              <w:spacing w:after="0"/>
              <w:rPr>
                <w:rFonts w:ascii="Times New Roman" w:hAnsi="Times New Roman" w:cs="Times New Roman"/>
                <w:b/>
                <w:sz w:val="24"/>
                <w:szCs w:val="24"/>
              </w:rPr>
            </w:pPr>
          </w:p>
        </w:tc>
      </w:tr>
      <w:tr w:rsidR="002A023F" w:rsidRPr="008363E5" w14:paraId="44337C44" w14:textId="77777777" w:rsidTr="00F923AC">
        <w:trPr>
          <w:trHeight w:val="416"/>
          <w:jc w:val="center"/>
        </w:trPr>
        <w:tc>
          <w:tcPr>
            <w:tcW w:w="673" w:type="dxa"/>
            <w:vMerge w:val="restart"/>
            <w:vAlign w:val="center"/>
          </w:tcPr>
          <w:p w14:paraId="2B4E38DD" w14:textId="77777777" w:rsidR="002A023F" w:rsidRPr="008363E5" w:rsidRDefault="002A023F" w:rsidP="00B10397">
            <w:pPr>
              <w:numPr>
                <w:ilvl w:val="0"/>
                <w:numId w:val="8"/>
              </w:numPr>
              <w:spacing w:after="0" w:line="240" w:lineRule="auto"/>
              <w:jc w:val="center"/>
              <w:rPr>
                <w:rFonts w:ascii="Times New Roman" w:hAnsi="Times New Roman" w:cs="Times New Roman"/>
                <w:bCs/>
                <w:sz w:val="24"/>
                <w:szCs w:val="24"/>
              </w:rPr>
            </w:pPr>
          </w:p>
        </w:tc>
        <w:tc>
          <w:tcPr>
            <w:tcW w:w="1363" w:type="dxa"/>
            <w:vMerge w:val="restart"/>
            <w:vAlign w:val="center"/>
          </w:tcPr>
          <w:p w14:paraId="72E848EE"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Career concern </w:t>
            </w:r>
          </w:p>
        </w:tc>
        <w:tc>
          <w:tcPr>
            <w:tcW w:w="1411" w:type="dxa"/>
          </w:tcPr>
          <w:p w14:paraId="5442B9B6"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Memiliki orientasi terhadap perencanaan masa depan</w:t>
            </w:r>
          </w:p>
        </w:tc>
        <w:tc>
          <w:tcPr>
            <w:tcW w:w="1870" w:type="dxa"/>
          </w:tcPr>
          <w:p w14:paraId="1EDB60A6" w14:textId="5AAB240C"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1.saya membuat target yang ingin saya capai pada 5 tahun kedinasan</w:t>
            </w:r>
          </w:p>
          <w:p w14:paraId="7292D851" w14:textId="77777777" w:rsidR="00804AEA" w:rsidRPr="008363E5" w:rsidRDefault="00804AEA" w:rsidP="00B10397">
            <w:pPr>
              <w:spacing w:after="0"/>
              <w:ind w:left="205" w:hanging="205"/>
              <w:jc w:val="both"/>
              <w:rPr>
                <w:rFonts w:ascii="Times New Roman" w:hAnsi="Times New Roman" w:cs="Times New Roman"/>
                <w:sz w:val="24"/>
                <w:szCs w:val="24"/>
              </w:rPr>
            </w:pPr>
          </w:p>
          <w:p w14:paraId="5C76A92E" w14:textId="77777777"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 xml:space="preserve">2. Saya berusaha menghindari pelanggaran kode etik polri agar dapat mencapai target yang </w:t>
            </w:r>
            <w:r w:rsidRPr="008363E5">
              <w:rPr>
                <w:rFonts w:ascii="Times New Roman" w:hAnsi="Times New Roman" w:cs="Times New Roman"/>
                <w:sz w:val="24"/>
                <w:szCs w:val="24"/>
              </w:rPr>
              <w:lastRenderedPageBreak/>
              <w:t>telah dibuat.</w:t>
            </w:r>
          </w:p>
        </w:tc>
        <w:tc>
          <w:tcPr>
            <w:tcW w:w="2051" w:type="dxa"/>
          </w:tcPr>
          <w:p w14:paraId="4F452C04" w14:textId="596085C4" w:rsidR="002A023F" w:rsidRPr="008363E5" w:rsidRDefault="00E749C7" w:rsidP="00B10397">
            <w:pPr>
              <w:spacing w:after="0"/>
              <w:ind w:left="320" w:hanging="320"/>
              <w:jc w:val="both"/>
              <w:rPr>
                <w:rFonts w:ascii="Times New Roman" w:hAnsi="Times New Roman" w:cs="Times New Roman"/>
                <w:sz w:val="24"/>
                <w:szCs w:val="24"/>
              </w:rPr>
            </w:pPr>
            <w:r w:rsidRPr="008363E5">
              <w:rPr>
                <w:rFonts w:ascii="Times New Roman" w:hAnsi="Times New Roman" w:cs="Times New Roman"/>
                <w:sz w:val="24"/>
                <w:szCs w:val="24"/>
              </w:rPr>
              <w:lastRenderedPageBreak/>
              <w:t>17.Saya menjalani pekerjaan kedinasan tanpa membuat target pencapaian.</w:t>
            </w:r>
          </w:p>
          <w:p w14:paraId="66F8A5C3" w14:textId="77777777" w:rsidR="00804AEA" w:rsidRPr="008363E5" w:rsidRDefault="00804AEA" w:rsidP="00B10397">
            <w:pPr>
              <w:spacing w:after="0"/>
              <w:ind w:left="320" w:hanging="320"/>
              <w:jc w:val="both"/>
              <w:rPr>
                <w:rFonts w:ascii="Times New Roman" w:hAnsi="Times New Roman" w:cs="Times New Roman"/>
                <w:sz w:val="24"/>
                <w:szCs w:val="24"/>
              </w:rPr>
            </w:pPr>
          </w:p>
          <w:p w14:paraId="2BB67B48" w14:textId="77777777" w:rsidR="002A023F" w:rsidRPr="008363E5" w:rsidRDefault="00E749C7" w:rsidP="00B10397">
            <w:pPr>
              <w:spacing w:after="0"/>
              <w:ind w:left="320" w:hanging="320"/>
              <w:rPr>
                <w:rFonts w:ascii="Times New Roman" w:hAnsi="Times New Roman" w:cs="Times New Roman"/>
                <w:sz w:val="24"/>
                <w:szCs w:val="24"/>
              </w:rPr>
            </w:pPr>
            <w:r w:rsidRPr="008363E5">
              <w:rPr>
                <w:rFonts w:ascii="Times New Roman" w:hAnsi="Times New Roman" w:cs="Times New Roman"/>
                <w:sz w:val="24"/>
                <w:szCs w:val="24"/>
              </w:rPr>
              <w:t>18. Saya melakukan pelanggaran kode etik polri selama menjalani kedinasan.</w:t>
            </w:r>
          </w:p>
        </w:tc>
        <w:tc>
          <w:tcPr>
            <w:tcW w:w="985" w:type="dxa"/>
            <w:vMerge w:val="restart"/>
            <w:vAlign w:val="center"/>
          </w:tcPr>
          <w:p w14:paraId="12A44D3B"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539422C4" w14:textId="77777777" w:rsidTr="00314A33">
        <w:trPr>
          <w:trHeight w:val="3391"/>
          <w:jc w:val="center"/>
        </w:trPr>
        <w:tc>
          <w:tcPr>
            <w:tcW w:w="673" w:type="dxa"/>
            <w:vMerge/>
            <w:vAlign w:val="center"/>
          </w:tcPr>
          <w:p w14:paraId="06332083" w14:textId="77777777" w:rsidR="002A023F" w:rsidRPr="008363E5" w:rsidRDefault="002A023F" w:rsidP="00B10397">
            <w:pPr>
              <w:spacing w:after="0"/>
              <w:jc w:val="center"/>
              <w:rPr>
                <w:rFonts w:ascii="Times New Roman" w:hAnsi="Times New Roman" w:cs="Times New Roman"/>
                <w:b/>
                <w:sz w:val="24"/>
                <w:szCs w:val="24"/>
              </w:rPr>
            </w:pPr>
          </w:p>
        </w:tc>
        <w:tc>
          <w:tcPr>
            <w:tcW w:w="1363" w:type="dxa"/>
            <w:vMerge/>
            <w:vAlign w:val="center"/>
          </w:tcPr>
          <w:p w14:paraId="7272F2F7" w14:textId="77777777" w:rsidR="002A023F" w:rsidRPr="008363E5" w:rsidRDefault="002A023F" w:rsidP="00B10397">
            <w:pPr>
              <w:spacing w:after="0"/>
              <w:jc w:val="both"/>
              <w:rPr>
                <w:rFonts w:ascii="Times New Roman" w:hAnsi="Times New Roman" w:cs="Times New Roman"/>
                <w:sz w:val="24"/>
                <w:szCs w:val="24"/>
              </w:rPr>
            </w:pPr>
          </w:p>
        </w:tc>
        <w:tc>
          <w:tcPr>
            <w:tcW w:w="1411" w:type="dxa"/>
          </w:tcPr>
          <w:p w14:paraId="3EDFE278"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Sikap optimis dan positif ke masa depan</w:t>
            </w:r>
          </w:p>
        </w:tc>
        <w:tc>
          <w:tcPr>
            <w:tcW w:w="1870" w:type="dxa"/>
          </w:tcPr>
          <w:p w14:paraId="2DFFEF6F" w14:textId="55BF9443"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3.saya yakin dapat mencapai target yang telah saya buat</w:t>
            </w:r>
          </w:p>
          <w:p w14:paraId="31A7AB67" w14:textId="77777777" w:rsidR="00804AEA" w:rsidRPr="008363E5" w:rsidRDefault="00804AEA" w:rsidP="00B10397">
            <w:pPr>
              <w:spacing w:after="0"/>
              <w:ind w:left="205" w:hanging="205"/>
              <w:jc w:val="both"/>
              <w:rPr>
                <w:rFonts w:ascii="Times New Roman" w:hAnsi="Times New Roman" w:cs="Times New Roman"/>
                <w:sz w:val="24"/>
                <w:szCs w:val="24"/>
                <w:lang w:val="en-US"/>
              </w:rPr>
            </w:pPr>
          </w:p>
          <w:p w14:paraId="4E9146FF" w14:textId="77777777"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4. Masalah yang muncul dikedinasan membuat saya menjadi lebih kuat ketika menghadapi masalah yang sama dikemudian hari.</w:t>
            </w:r>
          </w:p>
        </w:tc>
        <w:tc>
          <w:tcPr>
            <w:tcW w:w="2051" w:type="dxa"/>
          </w:tcPr>
          <w:p w14:paraId="365D7E07" w14:textId="388938F5" w:rsidR="002A023F" w:rsidRPr="008363E5" w:rsidRDefault="00E749C7" w:rsidP="00B10397">
            <w:pPr>
              <w:spacing w:after="0"/>
              <w:ind w:left="320" w:hanging="320"/>
              <w:jc w:val="both"/>
              <w:rPr>
                <w:rFonts w:ascii="Times New Roman" w:hAnsi="Times New Roman" w:cs="Times New Roman"/>
                <w:sz w:val="24"/>
                <w:szCs w:val="24"/>
              </w:rPr>
            </w:pPr>
            <w:r w:rsidRPr="008363E5">
              <w:rPr>
                <w:rFonts w:ascii="Times New Roman" w:hAnsi="Times New Roman" w:cs="Times New Roman"/>
                <w:sz w:val="24"/>
                <w:szCs w:val="24"/>
              </w:rPr>
              <w:t>19. Saya ragu dapat mencapai target yang telah saya buat.</w:t>
            </w:r>
          </w:p>
          <w:p w14:paraId="035AF296" w14:textId="77777777" w:rsidR="00804AEA" w:rsidRPr="008363E5" w:rsidRDefault="00804AEA" w:rsidP="00B10397">
            <w:pPr>
              <w:spacing w:after="0"/>
              <w:ind w:left="320" w:hanging="320"/>
              <w:jc w:val="both"/>
              <w:rPr>
                <w:rFonts w:ascii="Times New Roman" w:hAnsi="Times New Roman" w:cs="Times New Roman"/>
                <w:sz w:val="24"/>
                <w:szCs w:val="24"/>
              </w:rPr>
            </w:pPr>
          </w:p>
          <w:p w14:paraId="3BB8A0C5" w14:textId="77777777" w:rsidR="002A023F" w:rsidRPr="008363E5" w:rsidRDefault="00E749C7" w:rsidP="00B10397">
            <w:pPr>
              <w:spacing w:after="0"/>
              <w:jc w:val="both"/>
              <w:rPr>
                <w:rFonts w:ascii="Times New Roman" w:hAnsi="Times New Roman" w:cs="Times New Roman"/>
                <w:sz w:val="24"/>
                <w:szCs w:val="24"/>
                <w:lang w:eastAsia="zh-CN"/>
              </w:rPr>
            </w:pPr>
            <w:r w:rsidRPr="008363E5">
              <w:rPr>
                <w:rFonts w:ascii="Times New Roman" w:hAnsi="Times New Roman" w:cs="Times New Roman"/>
                <w:sz w:val="24"/>
                <w:szCs w:val="24"/>
              </w:rPr>
              <w:t>20. Masalah kerja hanya membuat saya semakin benci pada pekerjaan saya.</w:t>
            </w:r>
          </w:p>
        </w:tc>
        <w:tc>
          <w:tcPr>
            <w:tcW w:w="985" w:type="dxa"/>
            <w:vMerge/>
            <w:vAlign w:val="center"/>
          </w:tcPr>
          <w:p w14:paraId="34FC7152"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4C47EA9D" w14:textId="77777777" w:rsidTr="00314A33">
        <w:trPr>
          <w:trHeight w:val="3131"/>
          <w:jc w:val="center"/>
        </w:trPr>
        <w:tc>
          <w:tcPr>
            <w:tcW w:w="673" w:type="dxa"/>
            <w:vMerge w:val="restart"/>
            <w:vAlign w:val="center"/>
          </w:tcPr>
          <w:p w14:paraId="75069A15" w14:textId="77777777" w:rsidR="002A023F" w:rsidRPr="008363E5" w:rsidRDefault="002A023F" w:rsidP="00B10397">
            <w:pPr>
              <w:numPr>
                <w:ilvl w:val="0"/>
                <w:numId w:val="9"/>
              </w:numPr>
              <w:spacing w:after="0" w:line="240" w:lineRule="auto"/>
              <w:jc w:val="center"/>
              <w:rPr>
                <w:rFonts w:ascii="Times New Roman" w:hAnsi="Times New Roman" w:cs="Times New Roman"/>
                <w:sz w:val="24"/>
                <w:szCs w:val="24"/>
              </w:rPr>
            </w:pPr>
          </w:p>
        </w:tc>
        <w:tc>
          <w:tcPr>
            <w:tcW w:w="1363" w:type="dxa"/>
            <w:vMerge w:val="restart"/>
            <w:vAlign w:val="center"/>
          </w:tcPr>
          <w:p w14:paraId="19521284"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Career Control </w:t>
            </w:r>
          </w:p>
        </w:tc>
        <w:tc>
          <w:tcPr>
            <w:tcW w:w="1411" w:type="dxa"/>
          </w:tcPr>
          <w:p w14:paraId="7C9D013B"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Mengendalikan diri</w:t>
            </w:r>
          </w:p>
        </w:tc>
        <w:tc>
          <w:tcPr>
            <w:tcW w:w="1870" w:type="dxa"/>
          </w:tcPr>
          <w:p w14:paraId="2E4525E0" w14:textId="77777777" w:rsidR="002A023F" w:rsidRPr="008363E5" w:rsidRDefault="00E749C7" w:rsidP="00B10397">
            <w:pPr>
              <w:spacing w:after="0"/>
              <w:ind w:left="205" w:hanging="205"/>
              <w:jc w:val="both"/>
              <w:rPr>
                <w:rFonts w:ascii="Times New Roman" w:hAnsi="Times New Roman" w:cs="Times New Roman"/>
                <w:sz w:val="24"/>
                <w:szCs w:val="24"/>
                <w:lang w:val="en-US"/>
              </w:rPr>
            </w:pPr>
            <w:r w:rsidRPr="008363E5">
              <w:rPr>
                <w:rFonts w:ascii="Times New Roman" w:hAnsi="Times New Roman" w:cs="Times New Roman"/>
                <w:sz w:val="24"/>
                <w:szCs w:val="24"/>
              </w:rPr>
              <w:t>5. Saya berusaha sabar ketika dimarahi oleh senior</w:t>
            </w:r>
          </w:p>
          <w:p w14:paraId="2DCADC84" w14:textId="77777777" w:rsidR="002A023F" w:rsidRPr="008363E5" w:rsidRDefault="002A023F" w:rsidP="00B10397">
            <w:pPr>
              <w:spacing w:after="0"/>
              <w:rPr>
                <w:rFonts w:ascii="Times New Roman" w:hAnsi="Times New Roman" w:cs="Times New Roman"/>
                <w:sz w:val="24"/>
                <w:szCs w:val="24"/>
              </w:rPr>
            </w:pPr>
          </w:p>
          <w:p w14:paraId="27D2B69F" w14:textId="34E86015" w:rsidR="002A023F" w:rsidRPr="008363E5" w:rsidRDefault="00E749C7" w:rsidP="00F923AC">
            <w:pPr>
              <w:spacing w:after="0"/>
              <w:ind w:left="205" w:hanging="205"/>
              <w:rPr>
                <w:rFonts w:ascii="Times New Roman" w:hAnsi="Times New Roman" w:cs="Times New Roman"/>
                <w:sz w:val="24"/>
                <w:szCs w:val="24"/>
              </w:rPr>
            </w:pPr>
            <w:r w:rsidRPr="008363E5">
              <w:rPr>
                <w:rFonts w:ascii="Times New Roman" w:hAnsi="Times New Roman" w:cs="Times New Roman"/>
                <w:sz w:val="24"/>
                <w:szCs w:val="24"/>
              </w:rPr>
              <w:t>6.</w:t>
            </w:r>
            <w:r w:rsidRPr="008363E5">
              <w:rPr>
                <w:rFonts w:ascii="Times New Roman" w:hAnsi="Times New Roman" w:cs="Times New Roman"/>
              </w:rPr>
              <w:t xml:space="preserve"> </w:t>
            </w:r>
            <w:r w:rsidRPr="008363E5">
              <w:rPr>
                <w:rFonts w:ascii="Times New Roman" w:hAnsi="Times New Roman" w:cs="Times New Roman"/>
                <w:sz w:val="24"/>
                <w:szCs w:val="24"/>
              </w:rPr>
              <w:t xml:space="preserve">Saya tetap mengerjakan pekerjaan meskipun pekerjaan yang menumpuk membuat saya mudah </w:t>
            </w:r>
            <w:r w:rsidR="00AD6776"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marah.</w:t>
            </w:r>
          </w:p>
        </w:tc>
        <w:tc>
          <w:tcPr>
            <w:tcW w:w="2051" w:type="dxa"/>
          </w:tcPr>
          <w:p w14:paraId="59B4C17C" w14:textId="77777777" w:rsidR="002A023F" w:rsidRPr="008363E5" w:rsidRDefault="00E749C7" w:rsidP="00B10397">
            <w:pPr>
              <w:spacing w:after="0"/>
              <w:ind w:left="36" w:hanging="36"/>
              <w:rPr>
                <w:rFonts w:ascii="Times New Roman" w:hAnsi="Times New Roman" w:cs="Times New Roman"/>
                <w:sz w:val="24"/>
                <w:szCs w:val="24"/>
              </w:rPr>
            </w:pPr>
            <w:r w:rsidRPr="008363E5">
              <w:rPr>
                <w:rFonts w:ascii="Times New Roman" w:hAnsi="Times New Roman" w:cs="Times New Roman"/>
                <w:sz w:val="24"/>
                <w:szCs w:val="24"/>
              </w:rPr>
              <w:t xml:space="preserve">21. Saya marah ketika senior menasehati saya. </w:t>
            </w:r>
          </w:p>
          <w:p w14:paraId="066F9614" w14:textId="77777777" w:rsidR="002A023F" w:rsidRPr="008363E5" w:rsidRDefault="002A023F" w:rsidP="00B10397">
            <w:pPr>
              <w:spacing w:after="0"/>
              <w:jc w:val="both"/>
              <w:rPr>
                <w:rFonts w:ascii="Times New Roman" w:hAnsi="Times New Roman" w:cs="Times New Roman"/>
                <w:sz w:val="24"/>
                <w:szCs w:val="24"/>
                <w:lang w:eastAsia="zh-CN"/>
              </w:rPr>
            </w:pPr>
          </w:p>
          <w:p w14:paraId="01DD438D" w14:textId="77777777" w:rsidR="002A023F" w:rsidRPr="008363E5" w:rsidRDefault="00E749C7" w:rsidP="00B10397">
            <w:pPr>
              <w:spacing w:after="0"/>
              <w:jc w:val="both"/>
              <w:rPr>
                <w:rFonts w:ascii="Times New Roman" w:hAnsi="Times New Roman" w:cs="Times New Roman"/>
                <w:sz w:val="24"/>
                <w:szCs w:val="24"/>
                <w:lang w:eastAsia="zh-CN"/>
              </w:rPr>
            </w:pPr>
            <w:r w:rsidRPr="008363E5">
              <w:rPr>
                <w:rFonts w:ascii="Times New Roman" w:hAnsi="Times New Roman" w:cs="Times New Roman"/>
                <w:sz w:val="24"/>
                <w:szCs w:val="24"/>
              </w:rPr>
              <w:t>22. Saya mudah marah ketika diberikan pekerjaan yang sangat banyak oleh senior.</w:t>
            </w:r>
          </w:p>
        </w:tc>
        <w:tc>
          <w:tcPr>
            <w:tcW w:w="985" w:type="dxa"/>
            <w:vMerge w:val="restart"/>
            <w:vAlign w:val="center"/>
          </w:tcPr>
          <w:p w14:paraId="20753A3D"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55E47DCE" w14:textId="77777777" w:rsidTr="00314A33">
        <w:trPr>
          <w:trHeight w:val="3912"/>
          <w:jc w:val="center"/>
        </w:trPr>
        <w:tc>
          <w:tcPr>
            <w:tcW w:w="673" w:type="dxa"/>
            <w:vMerge/>
          </w:tcPr>
          <w:p w14:paraId="7E005934" w14:textId="77777777" w:rsidR="002A023F" w:rsidRPr="008363E5" w:rsidRDefault="002A023F" w:rsidP="00B10397">
            <w:pPr>
              <w:spacing w:after="0"/>
              <w:jc w:val="center"/>
              <w:rPr>
                <w:rFonts w:ascii="Times New Roman" w:hAnsi="Times New Roman" w:cs="Times New Roman"/>
                <w:sz w:val="24"/>
                <w:szCs w:val="24"/>
              </w:rPr>
            </w:pPr>
          </w:p>
        </w:tc>
        <w:tc>
          <w:tcPr>
            <w:tcW w:w="1363" w:type="dxa"/>
            <w:vMerge/>
            <w:vAlign w:val="center"/>
          </w:tcPr>
          <w:p w14:paraId="6E6B2DBA" w14:textId="77777777" w:rsidR="002A023F" w:rsidRPr="008363E5" w:rsidRDefault="002A023F" w:rsidP="00B10397">
            <w:pPr>
              <w:spacing w:after="0"/>
              <w:jc w:val="both"/>
              <w:rPr>
                <w:rFonts w:ascii="Times New Roman" w:hAnsi="Times New Roman" w:cs="Times New Roman"/>
                <w:sz w:val="24"/>
                <w:szCs w:val="24"/>
              </w:rPr>
            </w:pPr>
          </w:p>
        </w:tc>
        <w:tc>
          <w:tcPr>
            <w:tcW w:w="1411" w:type="dxa"/>
          </w:tcPr>
          <w:p w14:paraId="20C632EE"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Sadar akan tanggungjawab yang dimiliki</w:t>
            </w:r>
          </w:p>
        </w:tc>
        <w:tc>
          <w:tcPr>
            <w:tcW w:w="1870" w:type="dxa"/>
          </w:tcPr>
          <w:p w14:paraId="6E9C9FC3" w14:textId="77777777" w:rsidR="002A023F" w:rsidRPr="008363E5" w:rsidRDefault="00E749C7" w:rsidP="00B10397">
            <w:pPr>
              <w:spacing w:after="0"/>
              <w:ind w:left="205" w:hanging="205"/>
              <w:rPr>
                <w:rFonts w:ascii="Times New Roman" w:hAnsi="Times New Roman" w:cs="Times New Roman"/>
                <w:sz w:val="24"/>
                <w:szCs w:val="24"/>
              </w:rPr>
            </w:pPr>
            <w:r w:rsidRPr="008363E5">
              <w:rPr>
                <w:rFonts w:ascii="Times New Roman" w:hAnsi="Times New Roman" w:cs="Times New Roman"/>
                <w:sz w:val="24"/>
                <w:szCs w:val="24"/>
              </w:rPr>
              <w:t>7. Saya memberikan laporan piket kepada pimpinan sesuai deadline yang telah disepakati.</w:t>
            </w:r>
          </w:p>
          <w:p w14:paraId="09A9EABD" w14:textId="77777777" w:rsidR="002A023F" w:rsidRPr="008363E5" w:rsidRDefault="002A023F" w:rsidP="00B10397">
            <w:pPr>
              <w:spacing w:after="0"/>
              <w:rPr>
                <w:rFonts w:ascii="Times New Roman" w:hAnsi="Times New Roman" w:cs="Times New Roman"/>
                <w:sz w:val="24"/>
                <w:szCs w:val="24"/>
              </w:rPr>
            </w:pPr>
          </w:p>
          <w:p w14:paraId="569F018B" w14:textId="77777777" w:rsidR="002A023F" w:rsidRPr="008363E5" w:rsidRDefault="00E749C7" w:rsidP="00B10397">
            <w:pPr>
              <w:spacing w:after="0"/>
              <w:ind w:left="205" w:hanging="205"/>
              <w:rPr>
                <w:rFonts w:ascii="Times New Roman" w:hAnsi="Times New Roman" w:cs="Times New Roman"/>
                <w:sz w:val="24"/>
                <w:szCs w:val="24"/>
                <w:lang w:val="en-US"/>
              </w:rPr>
            </w:pPr>
            <w:r w:rsidRPr="008363E5">
              <w:rPr>
                <w:rFonts w:ascii="Times New Roman" w:hAnsi="Times New Roman" w:cs="Times New Roman"/>
                <w:sz w:val="24"/>
                <w:szCs w:val="24"/>
              </w:rPr>
              <w:t>8. Saya menyelesaikan pekerjaan terlebih dahulu sebelum jam kerja berakhir.</w:t>
            </w:r>
          </w:p>
        </w:tc>
        <w:tc>
          <w:tcPr>
            <w:tcW w:w="2051" w:type="dxa"/>
          </w:tcPr>
          <w:p w14:paraId="2D0B03C5" w14:textId="77777777" w:rsidR="002A023F" w:rsidRPr="008363E5" w:rsidRDefault="00E749C7" w:rsidP="00B10397">
            <w:pPr>
              <w:spacing w:after="0"/>
              <w:ind w:left="320" w:hanging="320"/>
              <w:rPr>
                <w:rFonts w:ascii="Times New Roman" w:hAnsi="Times New Roman" w:cs="Times New Roman"/>
                <w:sz w:val="24"/>
                <w:szCs w:val="24"/>
              </w:rPr>
            </w:pPr>
            <w:r w:rsidRPr="008363E5">
              <w:rPr>
                <w:rFonts w:ascii="Times New Roman" w:hAnsi="Times New Roman" w:cs="Times New Roman"/>
                <w:sz w:val="24"/>
                <w:szCs w:val="24"/>
              </w:rPr>
              <w:t>23. Saya terlambat memberikan laporan piket kepada pimpinan.</w:t>
            </w:r>
          </w:p>
          <w:p w14:paraId="7C412A70" w14:textId="6EC3FB92" w:rsidR="002A023F" w:rsidRPr="008363E5" w:rsidRDefault="002A023F" w:rsidP="00B10397">
            <w:pPr>
              <w:spacing w:after="0"/>
              <w:rPr>
                <w:rFonts w:ascii="Times New Roman" w:hAnsi="Times New Roman" w:cs="Times New Roman"/>
                <w:sz w:val="24"/>
                <w:szCs w:val="24"/>
              </w:rPr>
            </w:pPr>
          </w:p>
          <w:p w14:paraId="6B05FFCC" w14:textId="77777777" w:rsidR="002A023F" w:rsidRPr="008363E5" w:rsidRDefault="00E749C7" w:rsidP="00B10397">
            <w:pPr>
              <w:spacing w:after="0"/>
              <w:ind w:left="284" w:hanging="284"/>
              <w:rPr>
                <w:rFonts w:ascii="Times New Roman" w:hAnsi="Times New Roman" w:cs="Times New Roman"/>
                <w:sz w:val="24"/>
                <w:szCs w:val="24"/>
              </w:rPr>
            </w:pPr>
            <w:r w:rsidRPr="008363E5">
              <w:rPr>
                <w:rFonts w:ascii="Times New Roman" w:hAnsi="Times New Roman" w:cs="Times New Roman"/>
                <w:sz w:val="24"/>
                <w:szCs w:val="24"/>
              </w:rPr>
              <w:t>24. Ketika jam kerja selesai, saya tetap memilih pulang meskipun pekerjaan saya belum selesai.</w:t>
            </w:r>
          </w:p>
          <w:p w14:paraId="603331B7" w14:textId="77777777" w:rsidR="002A023F" w:rsidRPr="008363E5" w:rsidRDefault="002A023F" w:rsidP="00B10397">
            <w:pPr>
              <w:spacing w:after="0"/>
              <w:rPr>
                <w:rFonts w:ascii="Times New Roman" w:hAnsi="Times New Roman" w:cs="Times New Roman"/>
                <w:sz w:val="24"/>
                <w:szCs w:val="24"/>
              </w:rPr>
            </w:pPr>
          </w:p>
        </w:tc>
        <w:tc>
          <w:tcPr>
            <w:tcW w:w="985" w:type="dxa"/>
            <w:vMerge/>
            <w:vAlign w:val="center"/>
          </w:tcPr>
          <w:p w14:paraId="27071605"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5382E02C" w14:textId="77777777" w:rsidTr="00314A33">
        <w:trPr>
          <w:trHeight w:val="426"/>
          <w:jc w:val="center"/>
        </w:trPr>
        <w:tc>
          <w:tcPr>
            <w:tcW w:w="673" w:type="dxa"/>
            <w:vMerge w:val="restart"/>
            <w:vAlign w:val="center"/>
          </w:tcPr>
          <w:p w14:paraId="39BB2652" w14:textId="77777777" w:rsidR="002A023F" w:rsidRPr="008363E5" w:rsidRDefault="002A023F" w:rsidP="00B10397">
            <w:pPr>
              <w:numPr>
                <w:ilvl w:val="0"/>
                <w:numId w:val="9"/>
              </w:numPr>
              <w:spacing w:after="0" w:line="240" w:lineRule="auto"/>
              <w:jc w:val="center"/>
              <w:rPr>
                <w:rFonts w:ascii="Times New Roman" w:hAnsi="Times New Roman" w:cs="Times New Roman"/>
                <w:sz w:val="24"/>
                <w:szCs w:val="24"/>
              </w:rPr>
            </w:pPr>
          </w:p>
        </w:tc>
        <w:tc>
          <w:tcPr>
            <w:tcW w:w="1363" w:type="dxa"/>
            <w:vMerge w:val="restart"/>
            <w:vAlign w:val="center"/>
          </w:tcPr>
          <w:p w14:paraId="5BB9F380"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Career Curiousity </w:t>
            </w:r>
          </w:p>
        </w:tc>
        <w:tc>
          <w:tcPr>
            <w:tcW w:w="1411" w:type="dxa"/>
          </w:tcPr>
          <w:p w14:paraId="07BF5BEE"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Memiliki keinginan kuat untuk mempelajari hal-hal baru yang ada di dunia kerja</w:t>
            </w:r>
          </w:p>
        </w:tc>
        <w:tc>
          <w:tcPr>
            <w:tcW w:w="1870" w:type="dxa"/>
          </w:tcPr>
          <w:p w14:paraId="5336788D" w14:textId="77777777" w:rsidR="002A023F" w:rsidRPr="008363E5" w:rsidRDefault="00E749C7" w:rsidP="00B10397">
            <w:pPr>
              <w:spacing w:after="0"/>
              <w:ind w:left="205" w:hanging="205"/>
              <w:rPr>
                <w:rFonts w:ascii="Times New Roman" w:hAnsi="Times New Roman" w:cs="Times New Roman"/>
                <w:sz w:val="24"/>
                <w:szCs w:val="24"/>
              </w:rPr>
            </w:pPr>
            <w:r w:rsidRPr="008363E5">
              <w:rPr>
                <w:rFonts w:ascii="Times New Roman" w:hAnsi="Times New Roman" w:cs="Times New Roman"/>
                <w:sz w:val="24"/>
                <w:szCs w:val="24"/>
              </w:rPr>
              <w:t>9. Saya mencoba melakukan pengoperasian komputer meskipun saya jarang memakai komputer</w:t>
            </w:r>
          </w:p>
          <w:p w14:paraId="6BBB90D0" w14:textId="77777777" w:rsidR="002A023F" w:rsidRPr="008363E5" w:rsidRDefault="002A023F" w:rsidP="00B10397">
            <w:pPr>
              <w:spacing w:after="0"/>
              <w:rPr>
                <w:rFonts w:ascii="Times New Roman" w:hAnsi="Times New Roman" w:cs="Times New Roman"/>
                <w:sz w:val="24"/>
                <w:szCs w:val="24"/>
              </w:rPr>
            </w:pPr>
          </w:p>
          <w:p w14:paraId="15AF625E" w14:textId="77777777" w:rsidR="002A023F" w:rsidRPr="008363E5" w:rsidRDefault="00E749C7" w:rsidP="00B10397">
            <w:pPr>
              <w:spacing w:after="0"/>
              <w:ind w:left="347" w:hanging="347"/>
              <w:rPr>
                <w:rFonts w:ascii="Times New Roman" w:hAnsi="Times New Roman" w:cs="Times New Roman"/>
                <w:sz w:val="24"/>
                <w:szCs w:val="24"/>
                <w:lang w:val="en-US"/>
              </w:rPr>
            </w:pPr>
            <w:r w:rsidRPr="008363E5">
              <w:rPr>
                <w:rFonts w:ascii="Times New Roman" w:hAnsi="Times New Roman" w:cs="Times New Roman"/>
                <w:sz w:val="24"/>
                <w:szCs w:val="24"/>
              </w:rPr>
              <w:t>10. Saya merasa s</w:t>
            </w:r>
            <w:r w:rsidR="00215834" w:rsidRPr="008363E5">
              <w:rPr>
                <w:rFonts w:ascii="Times New Roman" w:hAnsi="Times New Roman" w:cs="Times New Roman"/>
                <w:sz w:val="24"/>
                <w:szCs w:val="24"/>
              </w:rPr>
              <w:t>enang adan</w:t>
            </w:r>
            <w:r w:rsidR="009F67A8" w:rsidRPr="008363E5">
              <w:rPr>
                <w:rFonts w:ascii="Times New Roman" w:hAnsi="Times New Roman" w:cs="Times New Roman"/>
                <w:sz w:val="24"/>
                <w:szCs w:val="24"/>
              </w:rPr>
              <w:t>ya aplikasi baru dari kedinasan</w:t>
            </w:r>
            <w:r w:rsidR="009F67A8" w:rsidRPr="008363E5">
              <w:rPr>
                <w:rFonts w:ascii="Times New Roman" w:hAnsi="Times New Roman" w:cs="Times New Roman"/>
                <w:sz w:val="24"/>
                <w:szCs w:val="24"/>
                <w:lang w:val="en-US"/>
              </w:rPr>
              <w:t>.</w:t>
            </w:r>
          </w:p>
        </w:tc>
        <w:tc>
          <w:tcPr>
            <w:tcW w:w="2051" w:type="dxa"/>
          </w:tcPr>
          <w:p w14:paraId="045D6BB8"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 xml:space="preserve">25. Saya </w:t>
            </w:r>
            <w:r w:rsidR="00C442BB" w:rsidRPr="008363E5">
              <w:rPr>
                <w:rFonts w:ascii="Times New Roman" w:hAnsi="Times New Roman" w:cs="Times New Roman"/>
                <w:sz w:val="24"/>
                <w:szCs w:val="24"/>
                <w:lang w:val="en-US"/>
              </w:rPr>
              <w:t xml:space="preserve">jarang </w:t>
            </w:r>
            <w:r w:rsidRPr="008363E5">
              <w:rPr>
                <w:rFonts w:ascii="Times New Roman" w:hAnsi="Times New Roman" w:cs="Times New Roman"/>
                <w:sz w:val="24"/>
                <w:szCs w:val="24"/>
              </w:rPr>
              <w:t xml:space="preserve">mengoperasikan komputer di kantor </w:t>
            </w:r>
          </w:p>
          <w:p w14:paraId="0EFA34D5" w14:textId="77777777" w:rsidR="002A023F" w:rsidRPr="008363E5" w:rsidRDefault="002A023F" w:rsidP="00B10397">
            <w:pPr>
              <w:spacing w:after="0"/>
              <w:rPr>
                <w:rFonts w:ascii="Times New Roman" w:hAnsi="Times New Roman" w:cs="Times New Roman"/>
                <w:sz w:val="24"/>
                <w:szCs w:val="24"/>
              </w:rPr>
            </w:pPr>
          </w:p>
          <w:p w14:paraId="2FC991B1" w14:textId="77777777" w:rsidR="002A023F" w:rsidRPr="008363E5" w:rsidRDefault="00E749C7" w:rsidP="00B10397">
            <w:pPr>
              <w:spacing w:after="0"/>
              <w:ind w:left="376" w:hanging="425"/>
              <w:rPr>
                <w:rFonts w:ascii="Times New Roman" w:hAnsi="Times New Roman" w:cs="Times New Roman"/>
                <w:sz w:val="24"/>
                <w:szCs w:val="24"/>
                <w:lang w:val="en-US"/>
              </w:rPr>
            </w:pPr>
            <w:r w:rsidRPr="008363E5">
              <w:rPr>
                <w:rFonts w:ascii="Times New Roman" w:hAnsi="Times New Roman" w:cs="Times New Roman"/>
                <w:sz w:val="24"/>
                <w:szCs w:val="24"/>
              </w:rPr>
              <w:t xml:space="preserve">26. Saya </w:t>
            </w:r>
            <w:r w:rsidR="00C442BB" w:rsidRPr="008363E5">
              <w:rPr>
                <w:rFonts w:ascii="Times New Roman" w:hAnsi="Times New Roman" w:cs="Times New Roman"/>
                <w:sz w:val="24"/>
                <w:szCs w:val="24"/>
                <w:lang w:val="en-US"/>
              </w:rPr>
              <w:t>malas menggunakan aplikasi baru yang disediakan kantor</w:t>
            </w:r>
          </w:p>
        </w:tc>
        <w:tc>
          <w:tcPr>
            <w:tcW w:w="985" w:type="dxa"/>
            <w:vMerge w:val="restart"/>
            <w:vAlign w:val="center"/>
          </w:tcPr>
          <w:p w14:paraId="62E7039F"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158A5A42" w14:textId="77777777" w:rsidTr="00F923AC">
        <w:trPr>
          <w:trHeight w:val="270"/>
          <w:jc w:val="center"/>
        </w:trPr>
        <w:tc>
          <w:tcPr>
            <w:tcW w:w="673" w:type="dxa"/>
            <w:vMerge/>
          </w:tcPr>
          <w:p w14:paraId="5EDEEA06" w14:textId="77777777" w:rsidR="002A023F" w:rsidRPr="008363E5" w:rsidRDefault="002A023F" w:rsidP="00B10397">
            <w:pPr>
              <w:spacing w:after="0"/>
              <w:jc w:val="center"/>
              <w:rPr>
                <w:rFonts w:ascii="Times New Roman" w:hAnsi="Times New Roman" w:cs="Times New Roman"/>
                <w:sz w:val="24"/>
                <w:szCs w:val="24"/>
              </w:rPr>
            </w:pPr>
          </w:p>
        </w:tc>
        <w:tc>
          <w:tcPr>
            <w:tcW w:w="1363" w:type="dxa"/>
            <w:vMerge/>
            <w:vAlign w:val="center"/>
          </w:tcPr>
          <w:p w14:paraId="28C4D38E" w14:textId="77777777" w:rsidR="002A023F" w:rsidRPr="008363E5" w:rsidRDefault="002A023F" w:rsidP="00B10397">
            <w:pPr>
              <w:spacing w:after="0"/>
              <w:jc w:val="both"/>
              <w:rPr>
                <w:rFonts w:ascii="Times New Roman" w:hAnsi="Times New Roman" w:cs="Times New Roman"/>
                <w:sz w:val="24"/>
                <w:szCs w:val="24"/>
              </w:rPr>
            </w:pPr>
          </w:p>
        </w:tc>
        <w:tc>
          <w:tcPr>
            <w:tcW w:w="1411" w:type="dxa"/>
          </w:tcPr>
          <w:p w14:paraId="21F4AD3A"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adanya peningkatan wawasan</w:t>
            </w:r>
          </w:p>
        </w:tc>
        <w:tc>
          <w:tcPr>
            <w:tcW w:w="1870" w:type="dxa"/>
          </w:tcPr>
          <w:p w14:paraId="42A65E37"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 xml:space="preserve">11. Saya merasa senang ketika senior di unit lain berbagi pengalaman kerja </w:t>
            </w:r>
          </w:p>
          <w:p w14:paraId="03793D26" w14:textId="77777777" w:rsidR="002A023F" w:rsidRPr="008363E5" w:rsidRDefault="002A023F" w:rsidP="00B10397">
            <w:pPr>
              <w:spacing w:after="0"/>
              <w:rPr>
                <w:rFonts w:ascii="Times New Roman" w:hAnsi="Times New Roman" w:cs="Times New Roman"/>
                <w:sz w:val="24"/>
                <w:szCs w:val="24"/>
              </w:rPr>
            </w:pPr>
          </w:p>
          <w:p w14:paraId="5D2B9420"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 xml:space="preserve">12. Saya senang mempelajari </w:t>
            </w:r>
            <w:r w:rsidR="00C442BB" w:rsidRPr="008363E5">
              <w:rPr>
                <w:rFonts w:ascii="Times New Roman" w:hAnsi="Times New Roman" w:cs="Times New Roman"/>
                <w:sz w:val="24"/>
                <w:szCs w:val="24"/>
                <w:lang w:val="en-US"/>
              </w:rPr>
              <w:t xml:space="preserve">jenis </w:t>
            </w:r>
            <w:r w:rsidRPr="008363E5">
              <w:rPr>
                <w:rFonts w:ascii="Times New Roman" w:hAnsi="Times New Roman" w:cs="Times New Roman"/>
                <w:sz w:val="24"/>
                <w:szCs w:val="24"/>
              </w:rPr>
              <w:t xml:space="preserve">pekerjaan di </w:t>
            </w:r>
            <w:r w:rsidRPr="008363E5">
              <w:rPr>
                <w:rFonts w:ascii="Times New Roman" w:hAnsi="Times New Roman" w:cs="Times New Roman"/>
                <w:sz w:val="24"/>
                <w:szCs w:val="24"/>
              </w:rPr>
              <w:lastRenderedPageBreak/>
              <w:t>unit lain</w:t>
            </w:r>
          </w:p>
        </w:tc>
        <w:tc>
          <w:tcPr>
            <w:tcW w:w="2051" w:type="dxa"/>
          </w:tcPr>
          <w:p w14:paraId="6BDE67BD" w14:textId="77777777" w:rsidR="002A023F" w:rsidRPr="008363E5" w:rsidRDefault="00E749C7" w:rsidP="00B10397">
            <w:pPr>
              <w:spacing w:after="0"/>
              <w:ind w:left="379" w:hanging="379"/>
              <w:rPr>
                <w:rFonts w:ascii="Times New Roman" w:hAnsi="Times New Roman" w:cs="Times New Roman"/>
                <w:sz w:val="24"/>
                <w:szCs w:val="24"/>
              </w:rPr>
            </w:pPr>
            <w:r w:rsidRPr="008363E5">
              <w:rPr>
                <w:rFonts w:ascii="Times New Roman" w:hAnsi="Times New Roman" w:cs="Times New Roman"/>
                <w:sz w:val="24"/>
                <w:szCs w:val="24"/>
              </w:rPr>
              <w:lastRenderedPageBreak/>
              <w:t xml:space="preserve">27. Saya kurang tertarik </w:t>
            </w:r>
            <w:r w:rsidR="00C442BB" w:rsidRPr="008363E5">
              <w:rPr>
                <w:rFonts w:ascii="Times New Roman" w:hAnsi="Times New Roman" w:cs="Times New Roman"/>
                <w:sz w:val="24"/>
                <w:szCs w:val="24"/>
                <w:lang w:val="en-US"/>
              </w:rPr>
              <w:t>megetahui pekerjaan</w:t>
            </w:r>
            <w:r w:rsidRPr="008363E5">
              <w:rPr>
                <w:rFonts w:ascii="Times New Roman" w:hAnsi="Times New Roman" w:cs="Times New Roman"/>
                <w:sz w:val="24"/>
                <w:szCs w:val="24"/>
              </w:rPr>
              <w:t xml:space="preserve"> pada unit lain</w:t>
            </w:r>
          </w:p>
          <w:p w14:paraId="4E3EAEE0" w14:textId="77777777" w:rsidR="002A023F" w:rsidRPr="008363E5" w:rsidRDefault="002A023F" w:rsidP="00B10397">
            <w:pPr>
              <w:spacing w:after="0"/>
              <w:rPr>
                <w:rFonts w:ascii="Times New Roman" w:hAnsi="Times New Roman" w:cs="Times New Roman"/>
                <w:sz w:val="24"/>
                <w:szCs w:val="24"/>
              </w:rPr>
            </w:pPr>
          </w:p>
          <w:p w14:paraId="55C7B2E5" w14:textId="77777777" w:rsidR="002A023F" w:rsidRPr="008363E5" w:rsidRDefault="00E749C7" w:rsidP="00B10397">
            <w:pPr>
              <w:spacing w:after="0"/>
              <w:ind w:left="379" w:hanging="379"/>
              <w:rPr>
                <w:rFonts w:ascii="Times New Roman" w:hAnsi="Times New Roman" w:cs="Times New Roman"/>
                <w:sz w:val="24"/>
                <w:szCs w:val="24"/>
              </w:rPr>
            </w:pPr>
            <w:r w:rsidRPr="008363E5">
              <w:rPr>
                <w:rFonts w:ascii="Times New Roman" w:hAnsi="Times New Roman" w:cs="Times New Roman"/>
                <w:sz w:val="24"/>
                <w:szCs w:val="24"/>
              </w:rPr>
              <w:t>28. Saya bosan mendengarkan pengalaman kerja orang lain</w:t>
            </w:r>
          </w:p>
        </w:tc>
        <w:tc>
          <w:tcPr>
            <w:tcW w:w="985" w:type="dxa"/>
            <w:vMerge/>
            <w:vAlign w:val="center"/>
          </w:tcPr>
          <w:p w14:paraId="6926EE21"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791E6A41" w14:textId="77777777" w:rsidTr="00314A33">
        <w:trPr>
          <w:trHeight w:val="5350"/>
          <w:jc w:val="center"/>
        </w:trPr>
        <w:tc>
          <w:tcPr>
            <w:tcW w:w="673" w:type="dxa"/>
            <w:vMerge w:val="restart"/>
            <w:vAlign w:val="center"/>
          </w:tcPr>
          <w:p w14:paraId="77B54986" w14:textId="77777777" w:rsidR="002A023F" w:rsidRPr="008363E5" w:rsidRDefault="002A023F" w:rsidP="00B10397">
            <w:pPr>
              <w:numPr>
                <w:ilvl w:val="0"/>
                <w:numId w:val="9"/>
              </w:numPr>
              <w:spacing w:after="0" w:line="240" w:lineRule="auto"/>
              <w:jc w:val="center"/>
              <w:rPr>
                <w:rFonts w:ascii="Times New Roman" w:hAnsi="Times New Roman" w:cs="Times New Roman"/>
                <w:sz w:val="24"/>
                <w:szCs w:val="24"/>
              </w:rPr>
            </w:pPr>
          </w:p>
        </w:tc>
        <w:tc>
          <w:tcPr>
            <w:tcW w:w="1363" w:type="dxa"/>
            <w:vMerge w:val="restart"/>
            <w:vAlign w:val="center"/>
          </w:tcPr>
          <w:p w14:paraId="00D298B0"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Career Confidence</w:t>
            </w:r>
          </w:p>
        </w:tc>
        <w:tc>
          <w:tcPr>
            <w:tcW w:w="1411" w:type="dxa"/>
          </w:tcPr>
          <w:p w14:paraId="2A3846EB" w14:textId="77777777" w:rsidR="002A023F" w:rsidRPr="008363E5" w:rsidRDefault="00AD6776"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P</w:t>
            </w:r>
            <w:r w:rsidR="00E749C7" w:rsidRPr="008363E5">
              <w:rPr>
                <w:rFonts w:ascii="Times New Roman" w:hAnsi="Times New Roman" w:cs="Times New Roman"/>
                <w:sz w:val="24"/>
                <w:szCs w:val="24"/>
              </w:rPr>
              <w:t>ercaya dengan kemampuan diri yang dimiliki ketika menjalankan karir</w:t>
            </w:r>
          </w:p>
        </w:tc>
        <w:tc>
          <w:tcPr>
            <w:tcW w:w="1870" w:type="dxa"/>
          </w:tcPr>
          <w:p w14:paraId="4C057AF1" w14:textId="77777777" w:rsidR="00C442BB" w:rsidRPr="008363E5" w:rsidRDefault="00E749C7" w:rsidP="00B10397">
            <w:pPr>
              <w:spacing w:after="0"/>
              <w:ind w:left="347" w:hanging="347"/>
              <w:rPr>
                <w:rFonts w:ascii="Times New Roman" w:hAnsi="Times New Roman" w:cs="Times New Roman"/>
                <w:sz w:val="24"/>
                <w:szCs w:val="24"/>
                <w:lang w:val="en-US"/>
              </w:rPr>
            </w:pPr>
            <w:r w:rsidRPr="008363E5">
              <w:rPr>
                <w:rFonts w:ascii="Times New Roman" w:hAnsi="Times New Roman" w:cs="Times New Roman"/>
                <w:sz w:val="24"/>
                <w:szCs w:val="24"/>
              </w:rPr>
              <w:t xml:space="preserve">13. </w:t>
            </w:r>
            <w:r w:rsidR="00C442BB" w:rsidRPr="008363E5">
              <w:rPr>
                <w:rFonts w:ascii="Times New Roman" w:hAnsi="Times New Roman" w:cs="Times New Roman"/>
                <w:sz w:val="24"/>
                <w:szCs w:val="24"/>
                <w:lang w:val="en-US"/>
              </w:rPr>
              <w:t>Ketika pimpinan memberikan tugas baru, saya berusaha memenuhi sebaik mungkin</w:t>
            </w:r>
          </w:p>
          <w:p w14:paraId="094A3F2A" w14:textId="77777777" w:rsidR="002A023F" w:rsidRPr="008363E5" w:rsidRDefault="002A023F" w:rsidP="00B10397">
            <w:pPr>
              <w:spacing w:after="0"/>
              <w:rPr>
                <w:rFonts w:ascii="Times New Roman" w:hAnsi="Times New Roman" w:cs="Times New Roman"/>
                <w:sz w:val="24"/>
                <w:szCs w:val="24"/>
              </w:rPr>
            </w:pPr>
          </w:p>
          <w:p w14:paraId="0065F4B2" w14:textId="5DD85C50" w:rsidR="002A023F" w:rsidRPr="008363E5" w:rsidRDefault="00E749C7" w:rsidP="00B10397">
            <w:pPr>
              <w:spacing w:after="0"/>
              <w:ind w:left="347" w:hanging="347"/>
              <w:rPr>
                <w:rFonts w:ascii="Times New Roman" w:hAnsi="Times New Roman" w:cs="Times New Roman"/>
                <w:sz w:val="24"/>
                <w:szCs w:val="24"/>
                <w:lang w:val="en-US"/>
              </w:rPr>
            </w:pPr>
            <w:r w:rsidRPr="008363E5">
              <w:rPr>
                <w:rFonts w:ascii="Times New Roman" w:hAnsi="Times New Roman" w:cs="Times New Roman"/>
                <w:sz w:val="24"/>
                <w:szCs w:val="24"/>
              </w:rPr>
              <w:t xml:space="preserve">14. Ketika ada peluncuran program aplikasi baru, </w:t>
            </w:r>
            <w:r w:rsidR="00F53EBD" w:rsidRPr="008363E5">
              <w:rPr>
                <w:rFonts w:ascii="Times New Roman" w:hAnsi="Times New Roman" w:cs="Times New Roman"/>
                <w:sz w:val="24"/>
                <w:szCs w:val="24"/>
                <w:lang w:val="en-US"/>
              </w:rPr>
              <w:t xml:space="preserve">Saya tahu saya akan cepat </w:t>
            </w:r>
            <w:r w:rsidR="00F923AC" w:rsidRPr="008363E5">
              <w:rPr>
                <w:rFonts w:ascii="Times New Roman" w:hAnsi="Times New Roman" w:cs="Times New Roman"/>
                <w:sz w:val="24"/>
                <w:szCs w:val="24"/>
                <w:lang w:val="en-US"/>
              </w:rPr>
              <w:t>me-mahaminy</w:t>
            </w:r>
            <w:r w:rsidR="0084793D" w:rsidRPr="008363E5">
              <w:rPr>
                <w:rFonts w:ascii="Times New Roman" w:hAnsi="Times New Roman" w:cs="Times New Roman"/>
                <w:sz w:val="24"/>
                <w:szCs w:val="24"/>
                <w:lang w:val="en-US"/>
              </w:rPr>
              <w:t>a.</w:t>
            </w:r>
          </w:p>
        </w:tc>
        <w:tc>
          <w:tcPr>
            <w:tcW w:w="2051" w:type="dxa"/>
          </w:tcPr>
          <w:p w14:paraId="6268FA3F" w14:textId="77777777" w:rsidR="002A023F" w:rsidRPr="008363E5" w:rsidRDefault="00E749C7" w:rsidP="00B10397">
            <w:pPr>
              <w:spacing w:after="0"/>
              <w:ind w:left="379" w:hanging="379"/>
              <w:rPr>
                <w:rFonts w:ascii="Times New Roman" w:hAnsi="Times New Roman" w:cs="Times New Roman"/>
                <w:sz w:val="24"/>
                <w:szCs w:val="24"/>
                <w:lang w:val="en-US"/>
              </w:rPr>
            </w:pPr>
            <w:r w:rsidRPr="008363E5">
              <w:rPr>
                <w:rFonts w:ascii="Times New Roman" w:hAnsi="Times New Roman" w:cs="Times New Roman"/>
                <w:sz w:val="24"/>
                <w:szCs w:val="24"/>
              </w:rPr>
              <w:t xml:space="preserve">29. </w:t>
            </w:r>
            <w:r w:rsidR="00C442BB" w:rsidRPr="008363E5">
              <w:rPr>
                <w:rFonts w:ascii="Times New Roman" w:hAnsi="Times New Roman" w:cs="Times New Roman"/>
                <w:sz w:val="24"/>
                <w:szCs w:val="24"/>
                <w:lang w:val="en-US"/>
              </w:rPr>
              <w:t>Saya kurang percaya diri memenuhi tugas yang belum pernah saya kerjakan</w:t>
            </w:r>
          </w:p>
          <w:p w14:paraId="70553BD2" w14:textId="77777777" w:rsidR="002A023F" w:rsidRPr="008363E5" w:rsidRDefault="002A023F" w:rsidP="00B10397">
            <w:pPr>
              <w:spacing w:after="0"/>
              <w:rPr>
                <w:rFonts w:ascii="Times New Roman" w:hAnsi="Times New Roman" w:cs="Times New Roman"/>
                <w:sz w:val="24"/>
                <w:szCs w:val="24"/>
                <w:lang w:val="en-US"/>
              </w:rPr>
            </w:pPr>
          </w:p>
          <w:p w14:paraId="10E4D5F6" w14:textId="77777777" w:rsidR="002A023F" w:rsidRPr="008363E5" w:rsidRDefault="00E749C7" w:rsidP="00B10397">
            <w:pPr>
              <w:spacing w:after="0"/>
              <w:ind w:left="376" w:hanging="376"/>
              <w:rPr>
                <w:rFonts w:ascii="Times New Roman" w:hAnsi="Times New Roman" w:cs="Times New Roman"/>
                <w:sz w:val="24"/>
                <w:szCs w:val="24"/>
                <w:lang w:val="en-US"/>
              </w:rPr>
            </w:pPr>
            <w:r w:rsidRPr="008363E5">
              <w:rPr>
                <w:rFonts w:ascii="Times New Roman" w:hAnsi="Times New Roman" w:cs="Times New Roman"/>
                <w:sz w:val="24"/>
                <w:szCs w:val="24"/>
              </w:rPr>
              <w:t xml:space="preserve">30. </w:t>
            </w:r>
            <w:r w:rsidR="0084793D" w:rsidRPr="008363E5">
              <w:rPr>
                <w:rFonts w:ascii="Times New Roman" w:hAnsi="Times New Roman" w:cs="Times New Roman"/>
                <w:sz w:val="24"/>
                <w:szCs w:val="24"/>
                <w:lang w:val="en-US"/>
              </w:rPr>
              <w:t>P</w:t>
            </w:r>
            <w:r w:rsidRPr="008363E5">
              <w:rPr>
                <w:rFonts w:ascii="Times New Roman" w:hAnsi="Times New Roman" w:cs="Times New Roman"/>
                <w:sz w:val="24"/>
                <w:szCs w:val="24"/>
              </w:rPr>
              <w:t xml:space="preserve">eluncuran program aplikasi baru membuat saya </w:t>
            </w:r>
            <w:r w:rsidR="0084793D" w:rsidRPr="008363E5">
              <w:rPr>
                <w:rFonts w:ascii="Times New Roman" w:hAnsi="Times New Roman" w:cs="Times New Roman"/>
                <w:sz w:val="24"/>
                <w:szCs w:val="24"/>
              </w:rPr>
              <w:t>bingung</w:t>
            </w:r>
            <w:r w:rsidR="0084793D" w:rsidRPr="008363E5">
              <w:rPr>
                <w:rFonts w:ascii="Times New Roman" w:hAnsi="Times New Roman" w:cs="Times New Roman"/>
                <w:sz w:val="24"/>
                <w:szCs w:val="24"/>
                <w:lang w:val="en-US"/>
              </w:rPr>
              <w:t>.</w:t>
            </w:r>
          </w:p>
        </w:tc>
        <w:tc>
          <w:tcPr>
            <w:tcW w:w="985" w:type="dxa"/>
            <w:vMerge w:val="restart"/>
            <w:vAlign w:val="center"/>
          </w:tcPr>
          <w:p w14:paraId="35F0FCC9"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582AFD94" w14:textId="77777777" w:rsidTr="00314A33">
        <w:trPr>
          <w:trHeight w:val="2127"/>
          <w:jc w:val="center"/>
        </w:trPr>
        <w:tc>
          <w:tcPr>
            <w:tcW w:w="673" w:type="dxa"/>
            <w:vMerge/>
          </w:tcPr>
          <w:p w14:paraId="1EDF4B82" w14:textId="77777777" w:rsidR="002A023F" w:rsidRPr="008363E5" w:rsidRDefault="002A023F" w:rsidP="00B10397">
            <w:pPr>
              <w:spacing w:after="0"/>
              <w:jc w:val="center"/>
              <w:rPr>
                <w:rFonts w:ascii="Times New Roman" w:hAnsi="Times New Roman" w:cs="Times New Roman"/>
                <w:sz w:val="24"/>
                <w:szCs w:val="24"/>
              </w:rPr>
            </w:pPr>
          </w:p>
        </w:tc>
        <w:tc>
          <w:tcPr>
            <w:tcW w:w="1363" w:type="dxa"/>
            <w:vMerge/>
          </w:tcPr>
          <w:p w14:paraId="7760727F" w14:textId="77777777" w:rsidR="002A023F" w:rsidRPr="008363E5" w:rsidRDefault="002A023F" w:rsidP="00B10397">
            <w:pPr>
              <w:spacing w:after="0"/>
              <w:rPr>
                <w:rFonts w:ascii="Times New Roman" w:hAnsi="Times New Roman" w:cs="Times New Roman"/>
                <w:sz w:val="24"/>
                <w:szCs w:val="24"/>
              </w:rPr>
            </w:pPr>
          </w:p>
        </w:tc>
        <w:tc>
          <w:tcPr>
            <w:tcW w:w="1411" w:type="dxa"/>
          </w:tcPr>
          <w:p w14:paraId="4A155BC9" w14:textId="77777777" w:rsidR="002A023F" w:rsidRPr="008363E5" w:rsidRDefault="00AD6776"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M</w:t>
            </w:r>
            <w:r w:rsidR="00E749C7" w:rsidRPr="008363E5">
              <w:rPr>
                <w:rFonts w:ascii="Times New Roman" w:hAnsi="Times New Roman" w:cs="Times New Roman"/>
                <w:sz w:val="24"/>
                <w:szCs w:val="24"/>
              </w:rPr>
              <w:t>ampu menyelesaikan masalah dan hambatan kerja)</w:t>
            </w:r>
          </w:p>
        </w:tc>
        <w:tc>
          <w:tcPr>
            <w:tcW w:w="1870" w:type="dxa"/>
          </w:tcPr>
          <w:p w14:paraId="306F0C5B"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15. Ketika melakukan diskusi di tempat kerja, pendapat saya selalu dapat di terima dan berguna untuk mengatasi suatu kendala</w:t>
            </w:r>
          </w:p>
          <w:p w14:paraId="2F39CCD6" w14:textId="77777777" w:rsidR="002A023F" w:rsidRPr="008363E5" w:rsidRDefault="002A023F" w:rsidP="00B10397">
            <w:pPr>
              <w:spacing w:after="0"/>
              <w:rPr>
                <w:rFonts w:ascii="Times New Roman" w:hAnsi="Times New Roman" w:cs="Times New Roman"/>
                <w:sz w:val="24"/>
                <w:szCs w:val="24"/>
              </w:rPr>
            </w:pPr>
          </w:p>
          <w:p w14:paraId="5773F60C"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16. Saya mampu mengatasi setiap permasalahan yang muncul dengan segera</w:t>
            </w:r>
          </w:p>
        </w:tc>
        <w:tc>
          <w:tcPr>
            <w:tcW w:w="2051" w:type="dxa"/>
          </w:tcPr>
          <w:p w14:paraId="16B30F11" w14:textId="77777777" w:rsidR="002A023F" w:rsidRPr="008363E5" w:rsidRDefault="00E749C7" w:rsidP="00B10397">
            <w:pPr>
              <w:spacing w:after="0"/>
              <w:ind w:left="284" w:hanging="284"/>
              <w:rPr>
                <w:rFonts w:ascii="Times New Roman" w:hAnsi="Times New Roman" w:cs="Times New Roman"/>
                <w:sz w:val="24"/>
                <w:szCs w:val="24"/>
              </w:rPr>
            </w:pPr>
            <w:r w:rsidRPr="008363E5">
              <w:rPr>
                <w:rFonts w:ascii="Times New Roman" w:hAnsi="Times New Roman" w:cs="Times New Roman"/>
                <w:sz w:val="24"/>
                <w:szCs w:val="24"/>
              </w:rPr>
              <w:t>31. Saya kurang mampu memberikan pendapat sebagai solusi dari kendala di tempat kerja</w:t>
            </w:r>
          </w:p>
          <w:p w14:paraId="6E55B772" w14:textId="77777777" w:rsidR="002A023F" w:rsidRPr="008363E5" w:rsidRDefault="002A023F" w:rsidP="00B10397">
            <w:pPr>
              <w:spacing w:after="0"/>
              <w:rPr>
                <w:rFonts w:ascii="Times New Roman" w:hAnsi="Times New Roman" w:cs="Times New Roman"/>
                <w:sz w:val="24"/>
                <w:szCs w:val="24"/>
              </w:rPr>
            </w:pPr>
          </w:p>
          <w:p w14:paraId="696B7A10" w14:textId="77777777" w:rsidR="002A023F" w:rsidRPr="008363E5" w:rsidRDefault="00E749C7" w:rsidP="00B10397">
            <w:pPr>
              <w:spacing w:after="0"/>
              <w:ind w:left="235" w:hanging="284"/>
              <w:rPr>
                <w:rFonts w:ascii="Times New Roman" w:hAnsi="Times New Roman" w:cs="Times New Roman"/>
                <w:sz w:val="24"/>
                <w:szCs w:val="24"/>
              </w:rPr>
            </w:pPr>
            <w:r w:rsidRPr="008363E5">
              <w:rPr>
                <w:rFonts w:ascii="Times New Roman" w:hAnsi="Times New Roman" w:cs="Times New Roman"/>
                <w:sz w:val="24"/>
                <w:szCs w:val="24"/>
              </w:rPr>
              <w:t xml:space="preserve">32. Saya cenderung mengikuti pendapat dan cara orang lain untuk menyelesaikan permasalahan di kantor. </w:t>
            </w:r>
          </w:p>
        </w:tc>
        <w:tc>
          <w:tcPr>
            <w:tcW w:w="985" w:type="dxa"/>
            <w:vMerge/>
            <w:vAlign w:val="center"/>
          </w:tcPr>
          <w:p w14:paraId="5B369625"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031EFAD3" w14:textId="77777777" w:rsidTr="00314A33">
        <w:trPr>
          <w:trHeight w:val="284"/>
          <w:jc w:val="center"/>
        </w:trPr>
        <w:tc>
          <w:tcPr>
            <w:tcW w:w="3447" w:type="dxa"/>
            <w:gridSpan w:val="3"/>
          </w:tcPr>
          <w:p w14:paraId="044F0570" w14:textId="77777777" w:rsidR="002A023F" w:rsidRPr="008363E5" w:rsidRDefault="00E749C7" w:rsidP="00B10397">
            <w:pPr>
              <w:spacing w:after="0"/>
              <w:jc w:val="center"/>
              <w:rPr>
                <w:rFonts w:ascii="Times New Roman" w:hAnsi="Times New Roman" w:cs="Times New Roman"/>
                <w:b/>
                <w:color w:val="000000" w:themeColor="text1"/>
                <w:sz w:val="24"/>
                <w:szCs w:val="24"/>
              </w:rPr>
            </w:pPr>
            <w:r w:rsidRPr="008363E5">
              <w:rPr>
                <w:rFonts w:ascii="Times New Roman" w:hAnsi="Times New Roman" w:cs="Times New Roman"/>
                <w:b/>
                <w:color w:val="000000" w:themeColor="text1"/>
                <w:sz w:val="24"/>
                <w:szCs w:val="24"/>
              </w:rPr>
              <w:t>TOTAL</w:t>
            </w:r>
          </w:p>
        </w:tc>
        <w:tc>
          <w:tcPr>
            <w:tcW w:w="1870" w:type="dxa"/>
          </w:tcPr>
          <w:p w14:paraId="66905807"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16</w:t>
            </w:r>
          </w:p>
        </w:tc>
        <w:tc>
          <w:tcPr>
            <w:tcW w:w="2051" w:type="dxa"/>
          </w:tcPr>
          <w:p w14:paraId="4A8DE32D"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16</w:t>
            </w:r>
          </w:p>
        </w:tc>
        <w:tc>
          <w:tcPr>
            <w:tcW w:w="985" w:type="dxa"/>
            <w:vAlign w:val="center"/>
          </w:tcPr>
          <w:p w14:paraId="40511EFF"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32</w:t>
            </w:r>
          </w:p>
        </w:tc>
      </w:tr>
    </w:tbl>
    <w:p w14:paraId="5689307D" w14:textId="77777777" w:rsidR="002A023F" w:rsidRPr="008363E5" w:rsidRDefault="002A023F" w:rsidP="00B10397">
      <w:pPr>
        <w:spacing w:after="0" w:line="480" w:lineRule="auto"/>
        <w:jc w:val="both"/>
        <w:rPr>
          <w:rFonts w:ascii="Times New Roman" w:hAnsi="Times New Roman" w:cs="Times New Roman"/>
          <w:b/>
          <w:bCs/>
          <w:sz w:val="24"/>
          <w:szCs w:val="24"/>
        </w:rPr>
      </w:pPr>
    </w:p>
    <w:p w14:paraId="68162252" w14:textId="77777777" w:rsidR="002A023F" w:rsidRPr="008363E5" w:rsidRDefault="00E749C7" w:rsidP="00B10397">
      <w:pPr>
        <w:numPr>
          <w:ilvl w:val="0"/>
          <w:numId w:val="7"/>
        </w:numPr>
        <w:spacing w:after="0" w:line="480" w:lineRule="auto"/>
        <w:ind w:left="0" w:firstLine="0"/>
        <w:jc w:val="both"/>
        <w:rPr>
          <w:rFonts w:ascii="Times New Roman" w:hAnsi="Times New Roman" w:cs="Times New Roman"/>
          <w:b/>
          <w:bCs/>
          <w:sz w:val="24"/>
          <w:szCs w:val="24"/>
        </w:rPr>
      </w:pPr>
      <w:r w:rsidRPr="008363E5">
        <w:rPr>
          <w:rFonts w:ascii="Times New Roman" w:hAnsi="Times New Roman" w:cs="Times New Roman"/>
          <w:b/>
          <w:bCs/>
          <w:sz w:val="24"/>
          <w:szCs w:val="24"/>
        </w:rPr>
        <w:lastRenderedPageBreak/>
        <w:t xml:space="preserve">Kisi-kisi Skala </w:t>
      </w:r>
      <w:r w:rsidRPr="008363E5">
        <w:rPr>
          <w:rFonts w:ascii="Times New Roman" w:hAnsi="Times New Roman" w:cs="Times New Roman"/>
          <w:b/>
          <w:bCs/>
          <w:i/>
          <w:sz w:val="24"/>
          <w:szCs w:val="24"/>
        </w:rPr>
        <w:t>Hardiness</w:t>
      </w:r>
    </w:p>
    <w:p w14:paraId="342F9EBF" w14:textId="77777777" w:rsidR="00314A33" w:rsidRPr="008363E5" w:rsidRDefault="00314A33" w:rsidP="00B10397">
      <w:pPr>
        <w:tabs>
          <w:tab w:val="left" w:pos="1710"/>
        </w:tabs>
        <w:spacing w:after="0" w:line="360" w:lineRule="auto"/>
        <w:jc w:val="both"/>
        <w:rPr>
          <w:rFonts w:ascii="Times New Roman" w:hAnsi="Times New Roman" w:cs="Times New Roman"/>
          <w:sz w:val="24"/>
          <w:szCs w:val="24"/>
        </w:rPr>
      </w:pPr>
      <w:r w:rsidRPr="008363E5">
        <w:rPr>
          <w:rFonts w:ascii="Times New Roman" w:hAnsi="Times New Roman" w:cs="Times New Roman"/>
          <w:sz w:val="24"/>
          <w:szCs w:val="24"/>
        </w:rPr>
        <w:t>Variabel</w:t>
      </w:r>
      <w:r w:rsidRPr="008363E5">
        <w:rPr>
          <w:rFonts w:ascii="Times New Roman" w:hAnsi="Times New Roman" w:cs="Times New Roman"/>
          <w:sz w:val="24"/>
          <w:szCs w:val="24"/>
        </w:rPr>
        <w:tab/>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Hardiness</w:t>
      </w:r>
      <w:r w:rsidRPr="008363E5">
        <w:rPr>
          <w:rFonts w:ascii="Times New Roman" w:hAnsi="Times New Roman" w:cs="Times New Roman"/>
          <w:i/>
        </w:rPr>
        <w:t xml:space="preserve"> </w:t>
      </w:r>
      <w:r w:rsidRPr="008363E5">
        <w:rPr>
          <w:rFonts w:ascii="Times New Roman" w:hAnsi="Times New Roman" w:cs="Times New Roman"/>
          <w:sz w:val="24"/>
          <w:szCs w:val="24"/>
        </w:rPr>
        <w:t>(</w:t>
      </w:r>
      <w:r w:rsidRPr="008363E5">
        <w:rPr>
          <w:rFonts w:ascii="Times New Roman" w:hAnsi="Times New Roman" w:cs="Times New Roman"/>
          <w:sz w:val="24"/>
          <w:szCs w:val="24"/>
          <w:lang w:val="en-US"/>
        </w:rPr>
        <w:t>X</w:t>
      </w:r>
      <w:r w:rsidRPr="008363E5">
        <w:rPr>
          <w:rFonts w:ascii="Times New Roman" w:hAnsi="Times New Roman" w:cs="Times New Roman"/>
          <w:sz w:val="24"/>
          <w:szCs w:val="24"/>
        </w:rPr>
        <w:t>)</w:t>
      </w:r>
    </w:p>
    <w:p w14:paraId="21E9E200" w14:textId="77777777" w:rsidR="00314A33" w:rsidRPr="008363E5" w:rsidRDefault="00314A33" w:rsidP="00B10397">
      <w:pPr>
        <w:spacing w:after="0" w:line="480" w:lineRule="auto"/>
        <w:ind w:right="3"/>
        <w:jc w:val="both"/>
        <w:rPr>
          <w:rFonts w:ascii="Times New Roman" w:hAnsi="Times New Roman" w:cs="Times New Roman"/>
          <w:i/>
        </w:rPr>
      </w:pPr>
      <w:r w:rsidRPr="008363E5">
        <w:rPr>
          <w:rFonts w:ascii="Times New Roman" w:hAnsi="Times New Roman" w:cs="Times New Roman"/>
        </w:rPr>
        <w:t>Definisi variabel</w:t>
      </w:r>
      <w:r w:rsidRPr="008363E5">
        <w:rPr>
          <w:rFonts w:ascii="Times New Roman" w:hAnsi="Times New Roman" w:cs="Times New Roman"/>
          <w:lang w:val="en-US"/>
        </w:rPr>
        <w:t xml:space="preserve"> </w:t>
      </w:r>
      <w:r w:rsidRPr="008363E5">
        <w:rPr>
          <w:rFonts w:ascii="Times New Roman" w:hAnsi="Times New Roman" w:cs="Times New Roman"/>
        </w:rPr>
        <w:t xml:space="preserve">: </w:t>
      </w:r>
      <w:r w:rsidRPr="008363E5">
        <w:rPr>
          <w:rFonts w:ascii="Times New Roman" w:hAnsi="Times New Roman" w:cs="Times New Roman"/>
          <w:i/>
        </w:rPr>
        <w:t xml:space="preserve">Hardiness </w:t>
      </w:r>
      <w:r w:rsidRPr="008363E5">
        <w:rPr>
          <w:rFonts w:ascii="Times New Roman" w:hAnsi="Times New Roman" w:cs="Times New Roman"/>
        </w:rPr>
        <w:t xml:space="preserve">adalah karakteristik yang dimiliki oleh lulusan baru bintara Polri angkatan 2019/2020 di Kalimantan Timur atau yang juga disebut sebagai leting 44 dengan berupa kemampuan untuk tahan terhadap stres dan kesanggupan untuk memandang suatu permasalahan sebagai sebuah tantangan yang dapat dihadapi. </w:t>
      </w:r>
      <w:r w:rsidRPr="008363E5">
        <w:rPr>
          <w:rFonts w:ascii="Times New Roman" w:hAnsi="Times New Roman" w:cs="Times New Roman"/>
          <w:i/>
        </w:rPr>
        <w:t xml:space="preserve">Hardiness </w:t>
      </w:r>
      <w:r w:rsidRPr="008363E5">
        <w:rPr>
          <w:rFonts w:ascii="Times New Roman" w:hAnsi="Times New Roman" w:cs="Times New Roman"/>
        </w:rPr>
        <w:t xml:space="preserve">diungkap dengan metode skala menggunakan aspek-aspek </w:t>
      </w:r>
      <w:r w:rsidRPr="008363E5">
        <w:rPr>
          <w:rFonts w:ascii="Times New Roman" w:hAnsi="Times New Roman" w:cs="Times New Roman"/>
          <w:i/>
        </w:rPr>
        <w:t>hardiness</w:t>
      </w:r>
      <w:r w:rsidRPr="008363E5">
        <w:rPr>
          <w:rFonts w:ascii="Times New Roman" w:hAnsi="Times New Roman" w:cs="Times New Roman"/>
        </w:rPr>
        <w:t xml:space="preserve"> yang dikemukakan oleh Muhammad (2019) yaitu </w:t>
      </w:r>
      <w:r w:rsidRPr="008363E5">
        <w:rPr>
          <w:rFonts w:ascii="Times New Roman" w:hAnsi="Times New Roman" w:cs="Times New Roman"/>
          <w:i/>
        </w:rPr>
        <w:t xml:space="preserve">control, commitment </w:t>
      </w:r>
      <w:r w:rsidRPr="008363E5">
        <w:rPr>
          <w:rFonts w:ascii="Times New Roman" w:hAnsi="Times New Roman" w:cs="Times New Roman"/>
        </w:rPr>
        <w:t xml:space="preserve">dan </w:t>
      </w:r>
      <w:r w:rsidRPr="008363E5">
        <w:rPr>
          <w:rFonts w:ascii="Times New Roman" w:hAnsi="Times New Roman" w:cs="Times New Roman"/>
          <w:i/>
        </w:rPr>
        <w:t>challenge.</w:t>
      </w:r>
    </w:p>
    <w:tbl>
      <w:tblPr>
        <w:tblW w:w="836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70"/>
        <w:gridCol w:w="1443"/>
        <w:gridCol w:w="1646"/>
        <w:gridCol w:w="1866"/>
        <w:gridCol w:w="1854"/>
        <w:gridCol w:w="990"/>
      </w:tblGrid>
      <w:tr w:rsidR="002A023F" w:rsidRPr="008363E5" w14:paraId="0E466179" w14:textId="77777777" w:rsidTr="00804AEA">
        <w:trPr>
          <w:trHeight w:val="262"/>
          <w:jc w:val="center"/>
        </w:trPr>
        <w:tc>
          <w:tcPr>
            <w:tcW w:w="570" w:type="dxa"/>
            <w:vMerge w:val="restart"/>
            <w:vAlign w:val="center"/>
          </w:tcPr>
          <w:p w14:paraId="3EB5F15E"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w:t>
            </w:r>
          </w:p>
        </w:tc>
        <w:tc>
          <w:tcPr>
            <w:tcW w:w="1443" w:type="dxa"/>
            <w:vMerge w:val="restart"/>
            <w:vAlign w:val="center"/>
          </w:tcPr>
          <w:p w14:paraId="64F97F3C"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w:t>
            </w:r>
          </w:p>
        </w:tc>
        <w:tc>
          <w:tcPr>
            <w:tcW w:w="1646" w:type="dxa"/>
            <w:vMerge w:val="restart"/>
            <w:vAlign w:val="center"/>
          </w:tcPr>
          <w:p w14:paraId="529303B4"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Indikator</w:t>
            </w:r>
          </w:p>
        </w:tc>
        <w:tc>
          <w:tcPr>
            <w:tcW w:w="3720" w:type="dxa"/>
            <w:gridSpan w:val="2"/>
            <w:vAlign w:val="center"/>
          </w:tcPr>
          <w:p w14:paraId="6D01E13C"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Nomor Aitem</w:t>
            </w:r>
          </w:p>
        </w:tc>
        <w:tc>
          <w:tcPr>
            <w:tcW w:w="990" w:type="dxa"/>
            <w:vMerge w:val="restart"/>
            <w:vAlign w:val="center"/>
          </w:tcPr>
          <w:p w14:paraId="7C2ABA9F"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Jumlah</w:t>
            </w:r>
          </w:p>
        </w:tc>
      </w:tr>
      <w:tr w:rsidR="002A023F" w:rsidRPr="008363E5" w14:paraId="2D18DC4F" w14:textId="77777777" w:rsidTr="00804AEA">
        <w:trPr>
          <w:trHeight w:val="262"/>
          <w:jc w:val="center"/>
        </w:trPr>
        <w:tc>
          <w:tcPr>
            <w:tcW w:w="570" w:type="dxa"/>
            <w:vMerge/>
          </w:tcPr>
          <w:p w14:paraId="3D160E3D" w14:textId="77777777" w:rsidR="002A023F" w:rsidRPr="008363E5" w:rsidRDefault="002A023F" w:rsidP="00B10397">
            <w:pPr>
              <w:spacing w:after="0"/>
              <w:rPr>
                <w:rFonts w:ascii="Times New Roman" w:hAnsi="Times New Roman" w:cs="Times New Roman"/>
                <w:b/>
                <w:sz w:val="24"/>
                <w:szCs w:val="24"/>
              </w:rPr>
            </w:pPr>
          </w:p>
        </w:tc>
        <w:tc>
          <w:tcPr>
            <w:tcW w:w="1443" w:type="dxa"/>
            <w:vMerge/>
          </w:tcPr>
          <w:p w14:paraId="122D053E" w14:textId="77777777" w:rsidR="002A023F" w:rsidRPr="008363E5" w:rsidRDefault="002A023F" w:rsidP="00B10397">
            <w:pPr>
              <w:spacing w:after="0"/>
              <w:rPr>
                <w:rFonts w:ascii="Times New Roman" w:hAnsi="Times New Roman" w:cs="Times New Roman"/>
                <w:b/>
                <w:sz w:val="24"/>
                <w:szCs w:val="24"/>
              </w:rPr>
            </w:pPr>
          </w:p>
        </w:tc>
        <w:tc>
          <w:tcPr>
            <w:tcW w:w="1646" w:type="dxa"/>
            <w:vMerge/>
          </w:tcPr>
          <w:p w14:paraId="642ECF26" w14:textId="77777777" w:rsidR="002A023F" w:rsidRPr="008363E5" w:rsidRDefault="002A023F" w:rsidP="00B10397">
            <w:pPr>
              <w:spacing w:after="0"/>
              <w:rPr>
                <w:rFonts w:ascii="Times New Roman" w:hAnsi="Times New Roman" w:cs="Times New Roman"/>
                <w:b/>
                <w:sz w:val="24"/>
                <w:szCs w:val="24"/>
              </w:rPr>
            </w:pPr>
          </w:p>
        </w:tc>
        <w:tc>
          <w:tcPr>
            <w:tcW w:w="1866" w:type="dxa"/>
          </w:tcPr>
          <w:p w14:paraId="72CDC469"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Favorable</w:t>
            </w:r>
          </w:p>
        </w:tc>
        <w:tc>
          <w:tcPr>
            <w:tcW w:w="1854" w:type="dxa"/>
          </w:tcPr>
          <w:p w14:paraId="5AF4E7A7"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Unfavorable</w:t>
            </w:r>
          </w:p>
        </w:tc>
        <w:tc>
          <w:tcPr>
            <w:tcW w:w="990" w:type="dxa"/>
            <w:vMerge/>
          </w:tcPr>
          <w:p w14:paraId="0067E716" w14:textId="77777777" w:rsidR="002A023F" w:rsidRPr="008363E5" w:rsidRDefault="002A023F" w:rsidP="00B10397">
            <w:pPr>
              <w:spacing w:after="0"/>
              <w:rPr>
                <w:rFonts w:ascii="Times New Roman" w:hAnsi="Times New Roman" w:cs="Times New Roman"/>
                <w:b/>
                <w:sz w:val="24"/>
                <w:szCs w:val="24"/>
              </w:rPr>
            </w:pPr>
          </w:p>
        </w:tc>
      </w:tr>
      <w:tr w:rsidR="002A023F" w:rsidRPr="008363E5" w14:paraId="48DF5901" w14:textId="77777777" w:rsidTr="00804AEA">
        <w:trPr>
          <w:trHeight w:val="558"/>
          <w:jc w:val="center"/>
        </w:trPr>
        <w:tc>
          <w:tcPr>
            <w:tcW w:w="570" w:type="dxa"/>
            <w:vMerge w:val="restart"/>
            <w:vAlign w:val="center"/>
          </w:tcPr>
          <w:p w14:paraId="2DC887B6" w14:textId="77777777" w:rsidR="002A023F" w:rsidRPr="008363E5" w:rsidRDefault="002A023F" w:rsidP="00B10397">
            <w:pPr>
              <w:numPr>
                <w:ilvl w:val="0"/>
                <w:numId w:val="10"/>
              </w:numPr>
              <w:spacing w:after="0" w:line="240" w:lineRule="auto"/>
              <w:jc w:val="center"/>
              <w:rPr>
                <w:rFonts w:ascii="Times New Roman" w:hAnsi="Times New Roman" w:cs="Times New Roman"/>
                <w:bCs/>
                <w:sz w:val="24"/>
                <w:szCs w:val="24"/>
              </w:rPr>
            </w:pPr>
          </w:p>
        </w:tc>
        <w:tc>
          <w:tcPr>
            <w:tcW w:w="1443" w:type="dxa"/>
            <w:vMerge w:val="restart"/>
            <w:vAlign w:val="center"/>
          </w:tcPr>
          <w:p w14:paraId="010B1E26"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Control</w:t>
            </w:r>
          </w:p>
        </w:tc>
        <w:tc>
          <w:tcPr>
            <w:tcW w:w="1646" w:type="dxa"/>
          </w:tcPr>
          <w:p w14:paraId="229040CB"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Menerima keadaan dengan keyakinan dapat memengaruhi suatu peristiwa</w:t>
            </w:r>
          </w:p>
        </w:tc>
        <w:tc>
          <w:tcPr>
            <w:tcW w:w="1866" w:type="dxa"/>
          </w:tcPr>
          <w:p w14:paraId="13126CF0"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1. Ketika melanggar kode etik kerja Polri, saya bersedia menjalani hukuman.</w:t>
            </w:r>
          </w:p>
          <w:p w14:paraId="44E9F337" w14:textId="77777777" w:rsidR="002A023F" w:rsidRPr="008363E5" w:rsidRDefault="002A023F" w:rsidP="00B10397">
            <w:pPr>
              <w:spacing w:after="0"/>
              <w:rPr>
                <w:rFonts w:ascii="Times New Roman" w:hAnsi="Times New Roman" w:cs="Times New Roman"/>
                <w:sz w:val="24"/>
                <w:szCs w:val="24"/>
              </w:rPr>
            </w:pPr>
          </w:p>
          <w:p w14:paraId="5E2453C4" w14:textId="77777777" w:rsidR="002A023F" w:rsidRPr="008363E5" w:rsidRDefault="00E749C7" w:rsidP="00B10397">
            <w:pPr>
              <w:spacing w:after="0"/>
              <w:ind w:left="232" w:hanging="232"/>
              <w:rPr>
                <w:rFonts w:ascii="Times New Roman" w:hAnsi="Times New Roman" w:cs="Times New Roman"/>
                <w:sz w:val="24"/>
                <w:szCs w:val="24"/>
                <w:lang w:val="en-US"/>
              </w:rPr>
            </w:pPr>
            <w:r w:rsidRPr="008363E5">
              <w:rPr>
                <w:rFonts w:ascii="Times New Roman" w:hAnsi="Times New Roman" w:cs="Times New Roman"/>
                <w:sz w:val="24"/>
                <w:szCs w:val="24"/>
              </w:rPr>
              <w:t xml:space="preserve">2. Saya mengerti alasan senior memarahi saya untuk meminimalisir kesalahan pada saat </w:t>
            </w:r>
            <w:r w:rsidR="0084793D" w:rsidRPr="008363E5">
              <w:rPr>
                <w:rFonts w:ascii="Times New Roman" w:hAnsi="Times New Roman" w:cs="Times New Roman"/>
                <w:sz w:val="24"/>
                <w:szCs w:val="24"/>
                <w:lang w:val="en-US"/>
              </w:rPr>
              <w:t>menulis laporan piket.</w:t>
            </w:r>
          </w:p>
          <w:p w14:paraId="32AE7300" w14:textId="77777777" w:rsidR="002A023F" w:rsidRPr="008363E5" w:rsidRDefault="002A023F" w:rsidP="00B10397">
            <w:pPr>
              <w:spacing w:after="0"/>
              <w:rPr>
                <w:rFonts w:ascii="Times New Roman" w:hAnsi="Times New Roman" w:cs="Times New Roman"/>
                <w:sz w:val="24"/>
                <w:szCs w:val="24"/>
              </w:rPr>
            </w:pPr>
          </w:p>
        </w:tc>
        <w:tc>
          <w:tcPr>
            <w:tcW w:w="1854" w:type="dxa"/>
          </w:tcPr>
          <w:p w14:paraId="697E96F2" w14:textId="77777777" w:rsidR="002A023F" w:rsidRPr="008363E5" w:rsidRDefault="00E749C7" w:rsidP="00B10397">
            <w:pPr>
              <w:spacing w:after="0"/>
              <w:ind w:left="284" w:hanging="284"/>
              <w:rPr>
                <w:rFonts w:ascii="Times New Roman" w:hAnsi="Times New Roman" w:cs="Times New Roman"/>
                <w:sz w:val="24"/>
                <w:szCs w:val="24"/>
              </w:rPr>
            </w:pPr>
            <w:r w:rsidRPr="008363E5">
              <w:rPr>
                <w:rFonts w:ascii="Times New Roman" w:hAnsi="Times New Roman" w:cs="Times New Roman"/>
                <w:sz w:val="24"/>
                <w:szCs w:val="24"/>
              </w:rPr>
              <w:t xml:space="preserve">13. Ketika melanggar kode etik kerja Polri, saya menolak menjalani hukuman </w:t>
            </w:r>
          </w:p>
          <w:p w14:paraId="3871BAD9" w14:textId="77777777" w:rsidR="002A023F" w:rsidRPr="008363E5" w:rsidRDefault="002A023F" w:rsidP="00B10397">
            <w:pPr>
              <w:spacing w:after="0"/>
              <w:rPr>
                <w:rFonts w:ascii="Times New Roman" w:hAnsi="Times New Roman" w:cs="Times New Roman"/>
                <w:sz w:val="24"/>
                <w:szCs w:val="24"/>
              </w:rPr>
            </w:pPr>
          </w:p>
          <w:p w14:paraId="7E19F71D" w14:textId="77777777" w:rsidR="002A023F" w:rsidRPr="008363E5" w:rsidRDefault="002A023F" w:rsidP="00B10397">
            <w:pPr>
              <w:spacing w:after="0"/>
              <w:rPr>
                <w:rFonts w:ascii="Times New Roman" w:hAnsi="Times New Roman" w:cs="Times New Roman"/>
                <w:sz w:val="24"/>
                <w:szCs w:val="24"/>
              </w:rPr>
            </w:pPr>
          </w:p>
          <w:p w14:paraId="4529FD09" w14:textId="77777777" w:rsidR="002A023F" w:rsidRPr="008363E5" w:rsidRDefault="002A023F" w:rsidP="00B10397">
            <w:pPr>
              <w:spacing w:after="0"/>
              <w:rPr>
                <w:rFonts w:ascii="Times New Roman" w:hAnsi="Times New Roman" w:cs="Times New Roman"/>
                <w:sz w:val="24"/>
                <w:szCs w:val="24"/>
              </w:rPr>
            </w:pPr>
          </w:p>
          <w:p w14:paraId="76DD1284" w14:textId="77777777" w:rsidR="002A023F" w:rsidRPr="008363E5" w:rsidRDefault="00E749C7" w:rsidP="00B10397">
            <w:pPr>
              <w:spacing w:after="0"/>
              <w:ind w:left="284" w:hanging="284"/>
              <w:rPr>
                <w:rFonts w:ascii="Times New Roman" w:hAnsi="Times New Roman" w:cs="Times New Roman"/>
                <w:sz w:val="24"/>
                <w:szCs w:val="24"/>
                <w:lang w:val="en-US"/>
              </w:rPr>
            </w:pPr>
            <w:r w:rsidRPr="008363E5">
              <w:rPr>
                <w:rFonts w:ascii="Times New Roman" w:hAnsi="Times New Roman" w:cs="Times New Roman"/>
                <w:sz w:val="24"/>
                <w:szCs w:val="24"/>
              </w:rPr>
              <w:t xml:space="preserve">14. Saya sulit memahami alasan senior menjadi marah setelah </w:t>
            </w:r>
            <w:r w:rsidR="0084793D" w:rsidRPr="008363E5">
              <w:rPr>
                <w:rFonts w:ascii="Times New Roman" w:hAnsi="Times New Roman" w:cs="Times New Roman"/>
                <w:sz w:val="24"/>
                <w:szCs w:val="24"/>
                <w:lang w:val="en-US"/>
              </w:rPr>
              <w:t>saya membuat laporan piket.</w:t>
            </w:r>
          </w:p>
        </w:tc>
        <w:tc>
          <w:tcPr>
            <w:tcW w:w="990" w:type="dxa"/>
            <w:vMerge w:val="restart"/>
            <w:vAlign w:val="center"/>
          </w:tcPr>
          <w:p w14:paraId="1A1C4066"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47084A35" w14:textId="77777777" w:rsidTr="00804AEA">
        <w:trPr>
          <w:trHeight w:val="1530"/>
          <w:jc w:val="center"/>
        </w:trPr>
        <w:tc>
          <w:tcPr>
            <w:tcW w:w="570" w:type="dxa"/>
            <w:vMerge/>
            <w:vAlign w:val="center"/>
          </w:tcPr>
          <w:p w14:paraId="3B664DEF" w14:textId="77777777" w:rsidR="002A023F" w:rsidRPr="008363E5" w:rsidRDefault="002A023F" w:rsidP="00B10397">
            <w:pPr>
              <w:spacing w:after="0"/>
              <w:jc w:val="center"/>
              <w:rPr>
                <w:rFonts w:ascii="Times New Roman" w:hAnsi="Times New Roman" w:cs="Times New Roman"/>
                <w:b/>
                <w:sz w:val="24"/>
                <w:szCs w:val="24"/>
              </w:rPr>
            </w:pPr>
          </w:p>
        </w:tc>
        <w:tc>
          <w:tcPr>
            <w:tcW w:w="1443" w:type="dxa"/>
            <w:vMerge/>
            <w:vAlign w:val="center"/>
          </w:tcPr>
          <w:p w14:paraId="5EC8AA1B" w14:textId="77777777" w:rsidR="002A023F" w:rsidRPr="008363E5" w:rsidRDefault="002A023F" w:rsidP="00B10397">
            <w:pPr>
              <w:spacing w:after="0"/>
              <w:jc w:val="both"/>
              <w:rPr>
                <w:rFonts w:ascii="Times New Roman" w:hAnsi="Times New Roman" w:cs="Times New Roman"/>
                <w:sz w:val="24"/>
                <w:szCs w:val="24"/>
              </w:rPr>
            </w:pPr>
          </w:p>
        </w:tc>
        <w:tc>
          <w:tcPr>
            <w:tcW w:w="1646" w:type="dxa"/>
          </w:tcPr>
          <w:p w14:paraId="5332B74F"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Mengubah situasi menjadi hal yang bermanfaat</w:t>
            </w:r>
          </w:p>
        </w:tc>
        <w:tc>
          <w:tcPr>
            <w:tcW w:w="1866" w:type="dxa"/>
          </w:tcPr>
          <w:p w14:paraId="5BAF21F2"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3. </w:t>
            </w:r>
            <w:r w:rsidR="00DF5AC6" w:rsidRPr="008363E5">
              <w:rPr>
                <w:rFonts w:ascii="Times New Roman" w:hAnsi="Times New Roman" w:cs="Times New Roman"/>
                <w:sz w:val="24"/>
                <w:szCs w:val="24"/>
                <w:lang w:val="en-US"/>
              </w:rPr>
              <w:t>Saya merapikan kembali susunan map di rak administrasi agar memudahkan mencari surat-</w:t>
            </w:r>
            <w:r w:rsidR="00DF5AC6" w:rsidRPr="008363E5">
              <w:rPr>
                <w:rFonts w:ascii="Times New Roman" w:hAnsi="Times New Roman" w:cs="Times New Roman"/>
                <w:sz w:val="24"/>
                <w:szCs w:val="24"/>
                <w:lang w:val="en-US"/>
              </w:rPr>
              <w:lastRenderedPageBreak/>
              <w:t>surat / data-data.</w:t>
            </w:r>
          </w:p>
          <w:p w14:paraId="68B62F5B" w14:textId="77777777" w:rsidR="002A023F" w:rsidRPr="008363E5" w:rsidRDefault="002A023F" w:rsidP="00B10397">
            <w:pPr>
              <w:spacing w:after="0"/>
              <w:rPr>
                <w:rFonts w:ascii="Times New Roman" w:hAnsi="Times New Roman" w:cs="Times New Roman"/>
                <w:sz w:val="24"/>
                <w:szCs w:val="24"/>
              </w:rPr>
            </w:pPr>
          </w:p>
          <w:p w14:paraId="3043AC39"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4. </w:t>
            </w:r>
            <w:r w:rsidR="00DA2EC8" w:rsidRPr="008363E5">
              <w:rPr>
                <w:rFonts w:ascii="Times New Roman" w:hAnsi="Times New Roman" w:cs="Times New Roman"/>
                <w:sz w:val="24"/>
                <w:szCs w:val="24"/>
                <w:lang w:val="en-US"/>
              </w:rPr>
              <w:t xml:space="preserve">Untuk memudahkan </w:t>
            </w:r>
            <w:r w:rsidR="008C075B" w:rsidRPr="008363E5">
              <w:rPr>
                <w:rFonts w:ascii="Times New Roman" w:hAnsi="Times New Roman" w:cs="Times New Roman"/>
                <w:sz w:val="24"/>
                <w:szCs w:val="24"/>
                <w:lang w:val="en-US"/>
              </w:rPr>
              <w:t>pemohon surat laporan kehilangan</w:t>
            </w:r>
            <w:r w:rsidR="00DA2EC8" w:rsidRPr="008363E5">
              <w:rPr>
                <w:rFonts w:ascii="Times New Roman" w:hAnsi="Times New Roman" w:cs="Times New Roman"/>
                <w:sz w:val="24"/>
                <w:szCs w:val="24"/>
                <w:lang w:val="en-US"/>
              </w:rPr>
              <w:t xml:space="preserve"> dalam melengkapi persyaratan, </w:t>
            </w:r>
            <w:r w:rsidR="008C075B" w:rsidRPr="008363E5">
              <w:rPr>
                <w:rFonts w:ascii="Times New Roman" w:hAnsi="Times New Roman" w:cs="Times New Roman"/>
                <w:sz w:val="24"/>
                <w:szCs w:val="24"/>
                <w:lang w:val="en-US"/>
              </w:rPr>
              <w:t>petugas piket</w:t>
            </w:r>
            <w:r w:rsidR="00DA2EC8" w:rsidRPr="008363E5">
              <w:rPr>
                <w:rFonts w:ascii="Times New Roman" w:hAnsi="Times New Roman" w:cs="Times New Roman"/>
                <w:sz w:val="24"/>
                <w:szCs w:val="24"/>
                <w:lang w:val="en-US"/>
              </w:rPr>
              <w:t xml:space="preserve"> </w:t>
            </w:r>
            <w:r w:rsidR="008C075B" w:rsidRPr="008363E5">
              <w:rPr>
                <w:rFonts w:ascii="Times New Roman" w:hAnsi="Times New Roman" w:cs="Times New Roman"/>
                <w:sz w:val="24"/>
                <w:szCs w:val="24"/>
                <w:lang w:val="en-US"/>
              </w:rPr>
              <w:t>membantu fotocopy berkas pemohon</w:t>
            </w:r>
          </w:p>
        </w:tc>
        <w:tc>
          <w:tcPr>
            <w:tcW w:w="1854" w:type="dxa"/>
          </w:tcPr>
          <w:p w14:paraId="2F32CB58" w14:textId="77777777" w:rsidR="002A023F" w:rsidRPr="008363E5" w:rsidRDefault="00E749C7" w:rsidP="00B10397">
            <w:pPr>
              <w:spacing w:after="0"/>
              <w:ind w:left="331" w:hanging="331"/>
              <w:jc w:val="both"/>
              <w:rPr>
                <w:rFonts w:ascii="Times New Roman" w:hAnsi="Times New Roman" w:cs="Times New Roman"/>
                <w:sz w:val="24"/>
                <w:szCs w:val="24"/>
                <w:lang w:eastAsia="zh-CN"/>
              </w:rPr>
            </w:pPr>
            <w:r w:rsidRPr="008363E5">
              <w:rPr>
                <w:rFonts w:ascii="Times New Roman" w:hAnsi="Times New Roman" w:cs="Times New Roman"/>
                <w:sz w:val="24"/>
                <w:szCs w:val="24"/>
              </w:rPr>
              <w:lastRenderedPageBreak/>
              <w:t>15.</w:t>
            </w:r>
            <w:r w:rsidR="00DF5AC6" w:rsidRPr="008363E5">
              <w:rPr>
                <w:rFonts w:ascii="Times New Roman" w:hAnsi="Times New Roman" w:cs="Times New Roman"/>
                <w:sz w:val="24"/>
                <w:szCs w:val="24"/>
                <w:lang w:val="en-US"/>
              </w:rPr>
              <w:t>Rak administrasi dibiarkan tetap berantakan</w:t>
            </w:r>
          </w:p>
          <w:p w14:paraId="4AAFB121" w14:textId="77777777" w:rsidR="002A023F" w:rsidRPr="008363E5" w:rsidRDefault="002A023F" w:rsidP="00B10397">
            <w:pPr>
              <w:spacing w:after="0"/>
              <w:jc w:val="both"/>
              <w:rPr>
                <w:rFonts w:ascii="Times New Roman" w:hAnsi="Times New Roman" w:cs="Times New Roman"/>
                <w:sz w:val="24"/>
                <w:szCs w:val="24"/>
                <w:lang w:eastAsia="zh-CN"/>
              </w:rPr>
            </w:pPr>
          </w:p>
          <w:p w14:paraId="512B27BD" w14:textId="77777777" w:rsidR="002A023F" w:rsidRPr="008363E5" w:rsidRDefault="002A023F" w:rsidP="00B10397">
            <w:pPr>
              <w:spacing w:after="0"/>
              <w:jc w:val="both"/>
              <w:rPr>
                <w:rFonts w:ascii="Times New Roman" w:hAnsi="Times New Roman" w:cs="Times New Roman"/>
                <w:sz w:val="24"/>
                <w:szCs w:val="24"/>
                <w:lang w:eastAsia="zh-CN"/>
              </w:rPr>
            </w:pPr>
          </w:p>
          <w:p w14:paraId="7FA054F3" w14:textId="77777777" w:rsidR="00DA2EC8" w:rsidRPr="008363E5" w:rsidRDefault="00E749C7" w:rsidP="00B10397">
            <w:pPr>
              <w:spacing w:after="0"/>
              <w:ind w:left="398" w:hanging="398"/>
              <w:jc w:val="both"/>
              <w:rPr>
                <w:rFonts w:ascii="Times New Roman" w:hAnsi="Times New Roman" w:cs="Times New Roman"/>
                <w:sz w:val="24"/>
                <w:szCs w:val="24"/>
                <w:lang w:val="en-US"/>
              </w:rPr>
            </w:pPr>
            <w:r w:rsidRPr="008363E5">
              <w:rPr>
                <w:rFonts w:ascii="Times New Roman" w:hAnsi="Times New Roman" w:cs="Times New Roman"/>
                <w:sz w:val="24"/>
                <w:szCs w:val="24"/>
              </w:rPr>
              <w:t>16.</w:t>
            </w:r>
            <w:r w:rsidR="00DA2EC8" w:rsidRPr="008363E5">
              <w:rPr>
                <w:rFonts w:ascii="Times New Roman" w:hAnsi="Times New Roman" w:cs="Times New Roman"/>
                <w:sz w:val="24"/>
                <w:szCs w:val="24"/>
                <w:lang w:val="en-US"/>
              </w:rPr>
              <w:t xml:space="preserve"> Persyaratan pemohon </w:t>
            </w:r>
            <w:r w:rsidR="008C075B" w:rsidRPr="008363E5">
              <w:rPr>
                <w:rFonts w:ascii="Times New Roman" w:hAnsi="Times New Roman" w:cs="Times New Roman"/>
                <w:sz w:val="24"/>
                <w:szCs w:val="24"/>
                <w:lang w:val="en-US"/>
              </w:rPr>
              <w:lastRenderedPageBreak/>
              <w:t>surat laporan kehilangan</w:t>
            </w:r>
            <w:r w:rsidR="00DA2EC8" w:rsidRPr="008363E5">
              <w:rPr>
                <w:rFonts w:ascii="Times New Roman" w:hAnsi="Times New Roman" w:cs="Times New Roman"/>
                <w:sz w:val="24"/>
                <w:szCs w:val="24"/>
                <w:lang w:val="en-US"/>
              </w:rPr>
              <w:t xml:space="preserve"> yang belum lengkap akan ditolak dan diarahkan untuk pulang terlebih dahulu</w:t>
            </w:r>
          </w:p>
          <w:p w14:paraId="44E7DF92" w14:textId="77777777" w:rsidR="002A023F" w:rsidRPr="008363E5" w:rsidRDefault="002A023F" w:rsidP="00B10397">
            <w:pPr>
              <w:spacing w:after="0"/>
              <w:ind w:left="398" w:hanging="398"/>
              <w:jc w:val="both"/>
              <w:rPr>
                <w:rFonts w:ascii="Times New Roman" w:hAnsi="Times New Roman" w:cs="Times New Roman"/>
                <w:sz w:val="24"/>
                <w:szCs w:val="24"/>
                <w:lang w:eastAsia="zh-CN"/>
              </w:rPr>
            </w:pPr>
          </w:p>
        </w:tc>
        <w:tc>
          <w:tcPr>
            <w:tcW w:w="990" w:type="dxa"/>
            <w:vMerge/>
            <w:vAlign w:val="center"/>
          </w:tcPr>
          <w:p w14:paraId="0E78B018"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43A9ABE8" w14:textId="77777777" w:rsidTr="00804AEA">
        <w:trPr>
          <w:trHeight w:val="426"/>
          <w:jc w:val="center"/>
        </w:trPr>
        <w:tc>
          <w:tcPr>
            <w:tcW w:w="570" w:type="dxa"/>
            <w:vMerge w:val="restart"/>
            <w:vAlign w:val="center"/>
          </w:tcPr>
          <w:p w14:paraId="2413A3A7" w14:textId="77777777" w:rsidR="002A023F" w:rsidRPr="008363E5" w:rsidRDefault="00E749C7"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lang w:val="en-US"/>
              </w:rPr>
              <w:lastRenderedPageBreak/>
              <w:t>2.</w:t>
            </w:r>
          </w:p>
        </w:tc>
        <w:tc>
          <w:tcPr>
            <w:tcW w:w="1443" w:type="dxa"/>
            <w:vMerge w:val="restart"/>
            <w:vAlign w:val="center"/>
          </w:tcPr>
          <w:p w14:paraId="207A13B0"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Commitment </w:t>
            </w:r>
          </w:p>
        </w:tc>
        <w:tc>
          <w:tcPr>
            <w:tcW w:w="1646" w:type="dxa"/>
          </w:tcPr>
          <w:p w14:paraId="06520E7F"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Tidak mudah menyerah</w:t>
            </w:r>
          </w:p>
        </w:tc>
        <w:tc>
          <w:tcPr>
            <w:tcW w:w="1866" w:type="dxa"/>
          </w:tcPr>
          <w:p w14:paraId="1502E386"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5. Meskipun tembakan saya keluar sasaran, saya tetap berlatih menembak hingga tepat sasaran.</w:t>
            </w:r>
          </w:p>
          <w:p w14:paraId="2ADF46CD" w14:textId="77777777" w:rsidR="002A023F" w:rsidRPr="008363E5" w:rsidRDefault="002A023F" w:rsidP="00B10397">
            <w:pPr>
              <w:spacing w:after="0"/>
              <w:rPr>
                <w:rFonts w:ascii="Times New Roman" w:hAnsi="Times New Roman" w:cs="Times New Roman"/>
                <w:sz w:val="24"/>
                <w:szCs w:val="24"/>
              </w:rPr>
            </w:pPr>
          </w:p>
          <w:p w14:paraId="52ABE603" w14:textId="77777777" w:rsidR="002A023F" w:rsidRPr="008363E5" w:rsidRDefault="00E749C7" w:rsidP="00B10397">
            <w:pPr>
              <w:spacing w:after="0"/>
              <w:ind w:left="398" w:hanging="398"/>
              <w:rPr>
                <w:rFonts w:ascii="Times New Roman" w:hAnsi="Times New Roman" w:cs="Times New Roman"/>
                <w:sz w:val="24"/>
                <w:szCs w:val="24"/>
                <w:lang w:val="en-US"/>
              </w:rPr>
            </w:pPr>
            <w:r w:rsidRPr="008363E5">
              <w:rPr>
                <w:rFonts w:ascii="Times New Roman" w:hAnsi="Times New Roman" w:cs="Times New Roman"/>
                <w:sz w:val="24"/>
                <w:szCs w:val="24"/>
              </w:rPr>
              <w:t xml:space="preserve">6. Saya </w:t>
            </w:r>
            <w:r w:rsidR="00955986" w:rsidRPr="008363E5">
              <w:rPr>
                <w:rFonts w:ascii="Times New Roman" w:hAnsi="Times New Roman" w:cs="Times New Roman"/>
                <w:sz w:val="24"/>
                <w:szCs w:val="24"/>
                <w:lang w:val="en-US"/>
              </w:rPr>
              <w:t xml:space="preserve">berusaha </w:t>
            </w:r>
            <w:r w:rsidRPr="008363E5">
              <w:rPr>
                <w:rFonts w:ascii="Times New Roman" w:hAnsi="Times New Roman" w:cs="Times New Roman"/>
                <w:sz w:val="24"/>
                <w:szCs w:val="24"/>
              </w:rPr>
              <w:t xml:space="preserve">menghafal gerakan lalu lintas meskipun kesulitan karena banyaknya </w:t>
            </w:r>
            <w:r w:rsidRPr="008363E5">
              <w:rPr>
                <w:rFonts w:ascii="Times New Roman" w:hAnsi="Times New Roman" w:cs="Times New Roman"/>
                <w:sz w:val="24"/>
                <w:szCs w:val="24"/>
                <w:lang w:val="en-US"/>
              </w:rPr>
              <w:t>variasi</w:t>
            </w:r>
            <w:r w:rsidRPr="008363E5">
              <w:rPr>
                <w:rFonts w:ascii="Times New Roman" w:hAnsi="Times New Roman" w:cs="Times New Roman"/>
                <w:sz w:val="24"/>
                <w:szCs w:val="24"/>
              </w:rPr>
              <w:t xml:space="preserve"> gerakan.</w:t>
            </w:r>
          </w:p>
        </w:tc>
        <w:tc>
          <w:tcPr>
            <w:tcW w:w="1854" w:type="dxa"/>
          </w:tcPr>
          <w:p w14:paraId="27A3DC21" w14:textId="77777777" w:rsidR="002A023F" w:rsidRPr="008363E5" w:rsidRDefault="00E749C7" w:rsidP="00B10397">
            <w:pPr>
              <w:spacing w:after="0"/>
              <w:jc w:val="both"/>
              <w:rPr>
                <w:rFonts w:ascii="Times New Roman" w:hAnsi="Times New Roman" w:cs="Times New Roman"/>
                <w:sz w:val="24"/>
                <w:szCs w:val="24"/>
                <w:lang w:eastAsia="zh-CN"/>
              </w:rPr>
            </w:pPr>
            <w:r w:rsidRPr="008363E5">
              <w:rPr>
                <w:rFonts w:ascii="Times New Roman" w:hAnsi="Times New Roman" w:cs="Times New Roman"/>
                <w:sz w:val="24"/>
                <w:szCs w:val="24"/>
              </w:rPr>
              <w:t>17. Ketika tembakan saya keluar sasaran maka saya mengakhiri sesi latihan menembak.</w:t>
            </w:r>
          </w:p>
          <w:p w14:paraId="5440AC10" w14:textId="77777777" w:rsidR="002A023F" w:rsidRPr="008363E5" w:rsidRDefault="002A023F" w:rsidP="00B10397">
            <w:pPr>
              <w:spacing w:after="0"/>
              <w:jc w:val="both"/>
              <w:rPr>
                <w:rFonts w:ascii="Times New Roman" w:hAnsi="Times New Roman" w:cs="Times New Roman"/>
                <w:sz w:val="24"/>
                <w:szCs w:val="24"/>
                <w:lang w:eastAsia="zh-CN"/>
              </w:rPr>
            </w:pPr>
          </w:p>
          <w:p w14:paraId="5015C5FE" w14:textId="77777777" w:rsidR="002A023F" w:rsidRPr="008363E5" w:rsidRDefault="002A023F" w:rsidP="00B10397">
            <w:pPr>
              <w:spacing w:after="0"/>
              <w:jc w:val="both"/>
              <w:rPr>
                <w:rFonts w:ascii="Times New Roman" w:hAnsi="Times New Roman" w:cs="Times New Roman"/>
                <w:sz w:val="24"/>
                <w:szCs w:val="24"/>
                <w:lang w:eastAsia="zh-CN"/>
              </w:rPr>
            </w:pPr>
          </w:p>
          <w:p w14:paraId="6E59757E" w14:textId="77777777" w:rsidR="002A023F" w:rsidRPr="008363E5" w:rsidRDefault="00E749C7" w:rsidP="00B10397">
            <w:pPr>
              <w:spacing w:after="0"/>
              <w:ind w:left="398" w:hanging="398"/>
              <w:rPr>
                <w:rFonts w:ascii="Times New Roman" w:hAnsi="Times New Roman" w:cs="Times New Roman"/>
                <w:sz w:val="24"/>
                <w:szCs w:val="24"/>
              </w:rPr>
            </w:pPr>
            <w:r w:rsidRPr="008363E5">
              <w:rPr>
                <w:rFonts w:ascii="Times New Roman" w:hAnsi="Times New Roman" w:cs="Times New Roman"/>
                <w:sz w:val="24"/>
                <w:szCs w:val="24"/>
              </w:rPr>
              <w:t xml:space="preserve">18. Banyaknya variasi gerakan lalu lintas membuat saya malas menghafal gerakan </w:t>
            </w:r>
            <w:r w:rsidRPr="008363E5">
              <w:rPr>
                <w:rFonts w:ascii="Times New Roman" w:hAnsi="Times New Roman" w:cs="Times New Roman"/>
                <w:sz w:val="24"/>
                <w:szCs w:val="24"/>
                <w:lang w:val="en-US"/>
              </w:rPr>
              <w:t>tersebut</w:t>
            </w:r>
            <w:r w:rsidRPr="008363E5">
              <w:rPr>
                <w:rFonts w:ascii="Times New Roman" w:hAnsi="Times New Roman" w:cs="Times New Roman"/>
                <w:sz w:val="24"/>
                <w:szCs w:val="24"/>
              </w:rPr>
              <w:t>.</w:t>
            </w:r>
          </w:p>
          <w:p w14:paraId="78FD42E7" w14:textId="77777777" w:rsidR="002A023F" w:rsidRPr="008363E5" w:rsidRDefault="002A023F" w:rsidP="00B10397">
            <w:pPr>
              <w:spacing w:after="0"/>
              <w:jc w:val="both"/>
              <w:rPr>
                <w:rFonts w:ascii="Times New Roman" w:hAnsi="Times New Roman" w:cs="Times New Roman"/>
                <w:sz w:val="24"/>
                <w:szCs w:val="24"/>
                <w:lang w:eastAsia="zh-CN"/>
              </w:rPr>
            </w:pPr>
          </w:p>
        </w:tc>
        <w:tc>
          <w:tcPr>
            <w:tcW w:w="990" w:type="dxa"/>
            <w:vMerge w:val="restart"/>
            <w:vAlign w:val="center"/>
          </w:tcPr>
          <w:p w14:paraId="26FC99EC"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05280EB1" w14:textId="77777777" w:rsidTr="00804AEA">
        <w:trPr>
          <w:trHeight w:val="4066"/>
          <w:jc w:val="center"/>
        </w:trPr>
        <w:tc>
          <w:tcPr>
            <w:tcW w:w="570" w:type="dxa"/>
            <w:vMerge/>
          </w:tcPr>
          <w:p w14:paraId="5F34AD75" w14:textId="77777777" w:rsidR="002A023F" w:rsidRPr="008363E5" w:rsidRDefault="002A023F" w:rsidP="00B10397">
            <w:pPr>
              <w:spacing w:after="0"/>
              <w:jc w:val="center"/>
              <w:rPr>
                <w:rFonts w:ascii="Times New Roman" w:hAnsi="Times New Roman" w:cs="Times New Roman"/>
                <w:sz w:val="24"/>
                <w:szCs w:val="24"/>
              </w:rPr>
            </w:pPr>
          </w:p>
        </w:tc>
        <w:tc>
          <w:tcPr>
            <w:tcW w:w="1443" w:type="dxa"/>
            <w:vMerge/>
            <w:vAlign w:val="center"/>
          </w:tcPr>
          <w:p w14:paraId="02EF5AF7" w14:textId="77777777" w:rsidR="002A023F" w:rsidRPr="008363E5" w:rsidRDefault="002A023F" w:rsidP="00B10397">
            <w:pPr>
              <w:spacing w:after="0"/>
              <w:jc w:val="both"/>
              <w:rPr>
                <w:rFonts w:ascii="Times New Roman" w:hAnsi="Times New Roman" w:cs="Times New Roman"/>
                <w:sz w:val="24"/>
                <w:szCs w:val="24"/>
              </w:rPr>
            </w:pPr>
          </w:p>
        </w:tc>
        <w:tc>
          <w:tcPr>
            <w:tcW w:w="1646" w:type="dxa"/>
          </w:tcPr>
          <w:p w14:paraId="33817A11"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Memiliki strategi coping</w:t>
            </w:r>
          </w:p>
        </w:tc>
        <w:tc>
          <w:tcPr>
            <w:tcW w:w="1866" w:type="dxa"/>
          </w:tcPr>
          <w:p w14:paraId="0934AAD5"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7. Ketika merasa jenuh dan lelah </w:t>
            </w:r>
            <w:r w:rsidRPr="008363E5">
              <w:rPr>
                <w:rFonts w:ascii="Times New Roman" w:hAnsi="Times New Roman" w:cs="Times New Roman"/>
                <w:sz w:val="24"/>
                <w:szCs w:val="24"/>
                <w:lang w:val="en-US"/>
              </w:rPr>
              <w:t>bekerja</w:t>
            </w:r>
            <w:r w:rsidRPr="008363E5">
              <w:rPr>
                <w:rFonts w:ascii="Times New Roman" w:hAnsi="Times New Roman" w:cs="Times New Roman"/>
                <w:sz w:val="24"/>
                <w:szCs w:val="24"/>
              </w:rPr>
              <w:t>, saya memilih untuk beristira</w:t>
            </w:r>
            <w:r w:rsidRPr="008363E5">
              <w:rPr>
                <w:rFonts w:ascii="Times New Roman" w:hAnsi="Times New Roman" w:cs="Times New Roman"/>
                <w:sz w:val="24"/>
                <w:szCs w:val="24"/>
                <w:lang w:val="en-US"/>
              </w:rPr>
              <w:t>h</w:t>
            </w:r>
            <w:r w:rsidRPr="008363E5">
              <w:rPr>
                <w:rFonts w:ascii="Times New Roman" w:hAnsi="Times New Roman" w:cs="Times New Roman"/>
                <w:sz w:val="24"/>
                <w:szCs w:val="24"/>
              </w:rPr>
              <w:t>at sejenak.</w:t>
            </w:r>
          </w:p>
          <w:p w14:paraId="448A70E4" w14:textId="77777777" w:rsidR="002A023F" w:rsidRPr="008363E5" w:rsidRDefault="002A023F" w:rsidP="00B10397">
            <w:pPr>
              <w:spacing w:after="0"/>
              <w:rPr>
                <w:rFonts w:ascii="Times New Roman" w:hAnsi="Times New Roman" w:cs="Times New Roman"/>
                <w:sz w:val="24"/>
                <w:szCs w:val="24"/>
              </w:rPr>
            </w:pPr>
          </w:p>
          <w:p w14:paraId="0E19A78F" w14:textId="77777777" w:rsidR="002A023F" w:rsidRPr="008363E5" w:rsidRDefault="00E749C7" w:rsidP="00B10397">
            <w:pPr>
              <w:spacing w:after="0"/>
              <w:ind w:left="232" w:hanging="232"/>
              <w:rPr>
                <w:rFonts w:ascii="Times New Roman" w:hAnsi="Times New Roman" w:cs="Times New Roman"/>
                <w:sz w:val="24"/>
                <w:szCs w:val="24"/>
                <w:lang w:val="en-US"/>
              </w:rPr>
            </w:pPr>
            <w:r w:rsidRPr="008363E5">
              <w:rPr>
                <w:rFonts w:ascii="Times New Roman" w:hAnsi="Times New Roman" w:cs="Times New Roman"/>
                <w:sz w:val="24"/>
                <w:szCs w:val="24"/>
              </w:rPr>
              <w:t>8. S</w:t>
            </w:r>
            <w:r w:rsidR="008120BA" w:rsidRPr="008363E5">
              <w:rPr>
                <w:rFonts w:ascii="Times New Roman" w:hAnsi="Times New Roman" w:cs="Times New Roman"/>
                <w:sz w:val="24"/>
                <w:szCs w:val="24"/>
                <w:lang w:val="en-US"/>
              </w:rPr>
              <w:t>ebelum bekerja saya berusaha memunculkan pikiran-pikiran positif.</w:t>
            </w:r>
          </w:p>
        </w:tc>
        <w:tc>
          <w:tcPr>
            <w:tcW w:w="1854" w:type="dxa"/>
          </w:tcPr>
          <w:p w14:paraId="093DCC6E" w14:textId="77777777" w:rsidR="002A023F" w:rsidRPr="008363E5" w:rsidRDefault="00E749C7" w:rsidP="00B10397">
            <w:pPr>
              <w:spacing w:after="0"/>
              <w:ind w:left="398" w:hanging="398"/>
              <w:rPr>
                <w:rFonts w:ascii="Times New Roman" w:hAnsi="Times New Roman" w:cs="Times New Roman"/>
                <w:sz w:val="24"/>
                <w:szCs w:val="24"/>
                <w:lang w:val="en-US"/>
              </w:rPr>
            </w:pPr>
            <w:r w:rsidRPr="008363E5">
              <w:rPr>
                <w:rFonts w:ascii="Times New Roman" w:hAnsi="Times New Roman" w:cs="Times New Roman"/>
                <w:sz w:val="24"/>
                <w:szCs w:val="24"/>
              </w:rPr>
              <w:t xml:space="preserve">19. </w:t>
            </w:r>
            <w:r w:rsidR="008120BA" w:rsidRPr="008363E5">
              <w:rPr>
                <w:rFonts w:ascii="Times New Roman" w:hAnsi="Times New Roman" w:cs="Times New Roman"/>
                <w:sz w:val="24"/>
                <w:szCs w:val="24"/>
                <w:lang w:val="en-US"/>
              </w:rPr>
              <w:t>Saat bekerja terus-menerus meskipun kelelahan</w:t>
            </w:r>
          </w:p>
          <w:p w14:paraId="22D84346" w14:textId="77777777" w:rsidR="002A023F" w:rsidRPr="008363E5" w:rsidRDefault="002A023F" w:rsidP="00B10397">
            <w:pPr>
              <w:spacing w:after="0"/>
              <w:rPr>
                <w:rFonts w:ascii="Times New Roman" w:hAnsi="Times New Roman" w:cs="Times New Roman"/>
                <w:sz w:val="24"/>
                <w:szCs w:val="24"/>
              </w:rPr>
            </w:pPr>
          </w:p>
          <w:p w14:paraId="5D998774" w14:textId="77777777" w:rsidR="002A023F" w:rsidRPr="008363E5" w:rsidRDefault="00E749C7" w:rsidP="00B10397">
            <w:pPr>
              <w:spacing w:after="0"/>
              <w:ind w:left="398" w:hanging="398"/>
              <w:rPr>
                <w:rFonts w:ascii="Times New Roman" w:hAnsi="Times New Roman" w:cs="Times New Roman"/>
                <w:sz w:val="24"/>
                <w:szCs w:val="24"/>
              </w:rPr>
            </w:pPr>
            <w:r w:rsidRPr="008363E5">
              <w:rPr>
                <w:rFonts w:ascii="Times New Roman" w:hAnsi="Times New Roman" w:cs="Times New Roman"/>
                <w:sz w:val="24"/>
                <w:szCs w:val="24"/>
              </w:rPr>
              <w:t xml:space="preserve">20. </w:t>
            </w:r>
            <w:r w:rsidR="00D17970" w:rsidRPr="008363E5">
              <w:rPr>
                <w:rFonts w:ascii="Times New Roman" w:hAnsi="Times New Roman" w:cs="Times New Roman"/>
                <w:sz w:val="24"/>
                <w:szCs w:val="24"/>
                <w:lang w:val="en-US"/>
              </w:rPr>
              <w:t xml:space="preserve"> </w:t>
            </w:r>
            <w:r w:rsidR="008120BA" w:rsidRPr="008363E5">
              <w:rPr>
                <w:rFonts w:ascii="Times New Roman" w:hAnsi="Times New Roman" w:cs="Times New Roman"/>
                <w:sz w:val="24"/>
                <w:szCs w:val="24"/>
                <w:lang w:val="en-US"/>
              </w:rPr>
              <w:t xml:space="preserve">Suasana hati yang buruk </w:t>
            </w:r>
            <w:r w:rsidR="00D17970" w:rsidRPr="008363E5">
              <w:rPr>
                <w:rFonts w:ascii="Times New Roman" w:hAnsi="Times New Roman" w:cs="Times New Roman"/>
                <w:sz w:val="24"/>
                <w:szCs w:val="24"/>
                <w:lang w:val="en-US"/>
              </w:rPr>
              <w:t>menghambat pekerjaan saya.</w:t>
            </w:r>
          </w:p>
        </w:tc>
        <w:tc>
          <w:tcPr>
            <w:tcW w:w="990" w:type="dxa"/>
            <w:vMerge/>
            <w:vAlign w:val="center"/>
          </w:tcPr>
          <w:p w14:paraId="65EE61BA"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5B7978E4" w14:textId="77777777" w:rsidTr="00804AEA">
        <w:trPr>
          <w:trHeight w:val="1784"/>
          <w:jc w:val="center"/>
        </w:trPr>
        <w:tc>
          <w:tcPr>
            <w:tcW w:w="570" w:type="dxa"/>
            <w:vMerge w:val="restart"/>
            <w:vAlign w:val="center"/>
          </w:tcPr>
          <w:p w14:paraId="6CC841EA" w14:textId="77777777" w:rsidR="002A023F" w:rsidRPr="008363E5" w:rsidRDefault="00E749C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tc>
        <w:tc>
          <w:tcPr>
            <w:tcW w:w="1443" w:type="dxa"/>
            <w:vMerge w:val="restart"/>
            <w:vAlign w:val="center"/>
          </w:tcPr>
          <w:p w14:paraId="59958EE4"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Challenge</w:t>
            </w:r>
          </w:p>
        </w:tc>
        <w:tc>
          <w:tcPr>
            <w:tcW w:w="1646" w:type="dxa"/>
          </w:tcPr>
          <w:p w14:paraId="5997956C"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Menilai masalah sebagai sesuatu yang bermanfaat</w:t>
            </w:r>
          </w:p>
        </w:tc>
        <w:tc>
          <w:tcPr>
            <w:tcW w:w="1866" w:type="dxa"/>
          </w:tcPr>
          <w:p w14:paraId="274C2CD9" w14:textId="77777777" w:rsidR="002A023F" w:rsidRPr="008363E5" w:rsidRDefault="00E749C7" w:rsidP="00B10397">
            <w:pPr>
              <w:spacing w:after="0"/>
              <w:ind w:left="232" w:hanging="232"/>
              <w:rPr>
                <w:rFonts w:ascii="Times New Roman" w:hAnsi="Times New Roman" w:cs="Times New Roman"/>
                <w:sz w:val="24"/>
                <w:szCs w:val="24"/>
                <w:lang w:val="en-US"/>
              </w:rPr>
            </w:pPr>
            <w:r w:rsidRPr="008363E5">
              <w:rPr>
                <w:rFonts w:ascii="Times New Roman" w:hAnsi="Times New Roman" w:cs="Times New Roman"/>
                <w:sz w:val="24"/>
                <w:szCs w:val="24"/>
              </w:rPr>
              <w:t xml:space="preserve">9. </w:t>
            </w:r>
            <w:r w:rsidR="00D17970" w:rsidRPr="008363E5">
              <w:rPr>
                <w:rFonts w:ascii="Times New Roman" w:hAnsi="Times New Roman" w:cs="Times New Roman"/>
                <w:sz w:val="24"/>
                <w:szCs w:val="24"/>
                <w:lang w:val="en-US"/>
              </w:rPr>
              <w:t>Dimarahi pimpinan tidak mrnyurutkan semangat saya untuk bekerja lebih giat.</w:t>
            </w:r>
          </w:p>
          <w:p w14:paraId="306147CA" w14:textId="77777777" w:rsidR="002A023F" w:rsidRPr="008363E5" w:rsidRDefault="002A023F" w:rsidP="00B10397">
            <w:pPr>
              <w:spacing w:after="0"/>
              <w:rPr>
                <w:rFonts w:ascii="Times New Roman" w:hAnsi="Times New Roman" w:cs="Times New Roman"/>
                <w:sz w:val="24"/>
                <w:szCs w:val="24"/>
              </w:rPr>
            </w:pPr>
          </w:p>
          <w:p w14:paraId="1F0BEAC0"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10. Hasil laporan kerja yang dicoret </w:t>
            </w:r>
            <w:r w:rsidRPr="008363E5">
              <w:rPr>
                <w:rFonts w:ascii="Times New Roman" w:hAnsi="Times New Roman" w:cs="Times New Roman"/>
                <w:sz w:val="24"/>
                <w:szCs w:val="24"/>
                <w:lang w:val="en-US"/>
              </w:rPr>
              <w:t>usai</w:t>
            </w:r>
            <w:r w:rsidRPr="008363E5">
              <w:rPr>
                <w:rFonts w:ascii="Times New Roman" w:hAnsi="Times New Roman" w:cs="Times New Roman"/>
                <w:sz w:val="24"/>
                <w:szCs w:val="24"/>
              </w:rPr>
              <w:t xml:space="preserve"> dikoreksi pimpinan membuat saya lebih tahu akan letak kesalahan penulisan.</w:t>
            </w:r>
          </w:p>
          <w:p w14:paraId="27397D7A" w14:textId="77777777" w:rsidR="002A023F" w:rsidRPr="008363E5" w:rsidRDefault="002A023F" w:rsidP="00B10397">
            <w:pPr>
              <w:spacing w:after="0"/>
              <w:rPr>
                <w:rFonts w:ascii="Times New Roman" w:hAnsi="Times New Roman" w:cs="Times New Roman"/>
                <w:sz w:val="24"/>
                <w:szCs w:val="24"/>
              </w:rPr>
            </w:pPr>
          </w:p>
        </w:tc>
        <w:tc>
          <w:tcPr>
            <w:tcW w:w="1854" w:type="dxa"/>
          </w:tcPr>
          <w:p w14:paraId="638F6DDC" w14:textId="77777777" w:rsidR="002A023F" w:rsidRPr="008363E5" w:rsidRDefault="00E749C7" w:rsidP="00B10397">
            <w:pPr>
              <w:spacing w:after="0"/>
              <w:ind w:left="331" w:hanging="331"/>
              <w:rPr>
                <w:rFonts w:ascii="Times New Roman" w:hAnsi="Times New Roman" w:cs="Times New Roman"/>
                <w:sz w:val="24"/>
                <w:szCs w:val="24"/>
                <w:lang w:val="en-US"/>
              </w:rPr>
            </w:pPr>
            <w:r w:rsidRPr="008363E5">
              <w:rPr>
                <w:rFonts w:ascii="Times New Roman" w:hAnsi="Times New Roman" w:cs="Times New Roman"/>
                <w:sz w:val="24"/>
                <w:szCs w:val="24"/>
              </w:rPr>
              <w:t xml:space="preserve">21. </w:t>
            </w:r>
            <w:r w:rsidR="00D17970" w:rsidRPr="008363E5">
              <w:rPr>
                <w:rFonts w:ascii="Times New Roman" w:hAnsi="Times New Roman" w:cs="Times New Roman"/>
                <w:sz w:val="24"/>
                <w:szCs w:val="24"/>
                <w:lang w:val="en-US"/>
              </w:rPr>
              <w:t>Di marahi pimpinan menurunkan semangat bekerja saya.</w:t>
            </w:r>
          </w:p>
          <w:p w14:paraId="10768823" w14:textId="77777777" w:rsidR="002A023F" w:rsidRPr="008363E5" w:rsidRDefault="002A023F" w:rsidP="00B10397">
            <w:pPr>
              <w:spacing w:after="0"/>
              <w:rPr>
                <w:rFonts w:ascii="Times New Roman" w:hAnsi="Times New Roman" w:cs="Times New Roman"/>
                <w:sz w:val="24"/>
                <w:szCs w:val="24"/>
              </w:rPr>
            </w:pPr>
          </w:p>
          <w:p w14:paraId="2E5159D1" w14:textId="77777777" w:rsidR="002A023F" w:rsidRPr="008363E5" w:rsidRDefault="00E749C7" w:rsidP="00B10397">
            <w:pPr>
              <w:spacing w:after="0"/>
              <w:ind w:left="331" w:hanging="331"/>
              <w:rPr>
                <w:rFonts w:ascii="Times New Roman" w:hAnsi="Times New Roman" w:cs="Times New Roman"/>
                <w:sz w:val="24"/>
                <w:szCs w:val="24"/>
              </w:rPr>
            </w:pPr>
            <w:r w:rsidRPr="008363E5">
              <w:rPr>
                <w:rFonts w:ascii="Times New Roman" w:hAnsi="Times New Roman" w:cs="Times New Roman"/>
                <w:sz w:val="24"/>
                <w:szCs w:val="24"/>
              </w:rPr>
              <w:t xml:space="preserve">22. Saya merasa marah apabila pimpinan mengoreksi hasil laporan </w:t>
            </w:r>
            <w:r w:rsidRPr="008363E5">
              <w:rPr>
                <w:rFonts w:ascii="Times New Roman" w:hAnsi="Times New Roman" w:cs="Times New Roman"/>
                <w:sz w:val="24"/>
                <w:szCs w:val="24"/>
                <w:lang w:val="en-US"/>
              </w:rPr>
              <w:t>kerja</w:t>
            </w:r>
            <w:r w:rsidRPr="008363E5">
              <w:rPr>
                <w:rFonts w:ascii="Times New Roman" w:hAnsi="Times New Roman" w:cs="Times New Roman"/>
                <w:sz w:val="24"/>
                <w:szCs w:val="24"/>
              </w:rPr>
              <w:t xml:space="preserve"> dan memberikan banyak coretan sebagai catatan kesalahan penulisan.</w:t>
            </w:r>
          </w:p>
        </w:tc>
        <w:tc>
          <w:tcPr>
            <w:tcW w:w="990" w:type="dxa"/>
            <w:vMerge w:val="restart"/>
            <w:vAlign w:val="center"/>
          </w:tcPr>
          <w:p w14:paraId="01EF7C20"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25B9A9CD" w14:textId="77777777" w:rsidTr="00804AEA">
        <w:trPr>
          <w:trHeight w:val="4791"/>
          <w:jc w:val="center"/>
        </w:trPr>
        <w:tc>
          <w:tcPr>
            <w:tcW w:w="570" w:type="dxa"/>
            <w:vMerge/>
          </w:tcPr>
          <w:p w14:paraId="5E1FB58B" w14:textId="77777777" w:rsidR="002A023F" w:rsidRPr="008363E5" w:rsidRDefault="002A023F" w:rsidP="00B10397">
            <w:pPr>
              <w:spacing w:after="0"/>
              <w:jc w:val="center"/>
              <w:rPr>
                <w:rFonts w:ascii="Times New Roman" w:hAnsi="Times New Roman" w:cs="Times New Roman"/>
                <w:sz w:val="24"/>
                <w:szCs w:val="24"/>
              </w:rPr>
            </w:pPr>
          </w:p>
        </w:tc>
        <w:tc>
          <w:tcPr>
            <w:tcW w:w="1443" w:type="dxa"/>
            <w:vMerge/>
            <w:vAlign w:val="center"/>
          </w:tcPr>
          <w:p w14:paraId="018489DD" w14:textId="77777777" w:rsidR="002A023F" w:rsidRPr="008363E5" w:rsidRDefault="002A023F" w:rsidP="00B10397">
            <w:pPr>
              <w:spacing w:after="0"/>
              <w:jc w:val="both"/>
              <w:rPr>
                <w:rFonts w:ascii="Times New Roman" w:hAnsi="Times New Roman" w:cs="Times New Roman"/>
                <w:sz w:val="24"/>
                <w:szCs w:val="24"/>
              </w:rPr>
            </w:pPr>
          </w:p>
        </w:tc>
        <w:tc>
          <w:tcPr>
            <w:tcW w:w="1646" w:type="dxa"/>
          </w:tcPr>
          <w:p w14:paraId="54A99A22"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Menghindari stagnasi keadaan</w:t>
            </w:r>
          </w:p>
        </w:tc>
        <w:tc>
          <w:tcPr>
            <w:tcW w:w="1866" w:type="dxa"/>
          </w:tcPr>
          <w:p w14:paraId="098AE2B2"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11. Ketika saya ditunjuk menjadi operator aplikasi baru, saya akan mempelajari aplikasi tersebut hingga lancar.</w:t>
            </w:r>
          </w:p>
          <w:p w14:paraId="30278B86" w14:textId="77777777" w:rsidR="002A023F" w:rsidRPr="008363E5" w:rsidRDefault="002A023F" w:rsidP="00B10397">
            <w:pPr>
              <w:spacing w:after="0"/>
              <w:rPr>
                <w:rFonts w:ascii="Times New Roman" w:hAnsi="Times New Roman" w:cs="Times New Roman"/>
                <w:sz w:val="24"/>
                <w:szCs w:val="24"/>
              </w:rPr>
            </w:pPr>
          </w:p>
          <w:p w14:paraId="78206ABE"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12. Saya bertanya kepada rekan kerja ketika menghadapi kebingungan dalam mengerjakan laporan.</w:t>
            </w:r>
          </w:p>
        </w:tc>
        <w:tc>
          <w:tcPr>
            <w:tcW w:w="1854" w:type="dxa"/>
          </w:tcPr>
          <w:p w14:paraId="0EABFDC7" w14:textId="77777777" w:rsidR="002A023F" w:rsidRPr="008363E5" w:rsidRDefault="00E749C7" w:rsidP="00B10397">
            <w:pPr>
              <w:spacing w:after="0"/>
              <w:rPr>
                <w:rFonts w:ascii="Times New Roman" w:hAnsi="Times New Roman" w:cs="Times New Roman"/>
                <w:sz w:val="24"/>
                <w:szCs w:val="24"/>
                <w:lang w:val="en-US"/>
              </w:rPr>
            </w:pPr>
            <w:r w:rsidRPr="008363E5">
              <w:rPr>
                <w:rFonts w:ascii="Times New Roman" w:hAnsi="Times New Roman" w:cs="Times New Roman"/>
                <w:sz w:val="24"/>
                <w:szCs w:val="24"/>
              </w:rPr>
              <w:t xml:space="preserve">23. </w:t>
            </w:r>
            <w:r w:rsidR="00D17970" w:rsidRPr="008363E5">
              <w:rPr>
                <w:rFonts w:ascii="Times New Roman" w:hAnsi="Times New Roman" w:cs="Times New Roman"/>
                <w:sz w:val="24"/>
                <w:szCs w:val="24"/>
                <w:lang w:val="en-US"/>
              </w:rPr>
              <w:t>Mempelajari hal yang baru akan membuang waktu saya</w:t>
            </w:r>
          </w:p>
          <w:p w14:paraId="77336D6B" w14:textId="77777777" w:rsidR="002A023F" w:rsidRPr="008363E5" w:rsidRDefault="002A023F" w:rsidP="00B10397">
            <w:pPr>
              <w:spacing w:after="0"/>
              <w:rPr>
                <w:rFonts w:ascii="Times New Roman" w:hAnsi="Times New Roman" w:cs="Times New Roman"/>
                <w:sz w:val="24"/>
                <w:szCs w:val="24"/>
              </w:rPr>
            </w:pPr>
          </w:p>
          <w:p w14:paraId="0AF98F92"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24. Ketika menghadapi kebingungan dalam bekerja, saya hanya diam.</w:t>
            </w:r>
          </w:p>
        </w:tc>
        <w:tc>
          <w:tcPr>
            <w:tcW w:w="990" w:type="dxa"/>
            <w:vMerge/>
            <w:vAlign w:val="center"/>
          </w:tcPr>
          <w:p w14:paraId="23058485"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71CE7E1B" w14:textId="77777777" w:rsidTr="00804AEA">
        <w:trPr>
          <w:trHeight w:val="277"/>
          <w:jc w:val="center"/>
        </w:trPr>
        <w:tc>
          <w:tcPr>
            <w:tcW w:w="3659" w:type="dxa"/>
            <w:gridSpan w:val="3"/>
          </w:tcPr>
          <w:p w14:paraId="5EB3DBE3" w14:textId="77777777" w:rsidR="002A023F" w:rsidRPr="008363E5" w:rsidRDefault="00E749C7" w:rsidP="00B10397">
            <w:pPr>
              <w:spacing w:after="0"/>
              <w:jc w:val="center"/>
              <w:rPr>
                <w:rFonts w:ascii="Times New Roman" w:hAnsi="Times New Roman" w:cs="Times New Roman"/>
                <w:b/>
                <w:color w:val="000000" w:themeColor="text1"/>
                <w:sz w:val="24"/>
                <w:szCs w:val="24"/>
              </w:rPr>
            </w:pPr>
            <w:r w:rsidRPr="008363E5">
              <w:rPr>
                <w:rFonts w:ascii="Times New Roman" w:hAnsi="Times New Roman" w:cs="Times New Roman"/>
                <w:b/>
                <w:color w:val="000000" w:themeColor="text1"/>
                <w:sz w:val="24"/>
                <w:szCs w:val="24"/>
              </w:rPr>
              <w:t>TOTAL</w:t>
            </w:r>
          </w:p>
        </w:tc>
        <w:tc>
          <w:tcPr>
            <w:tcW w:w="1866" w:type="dxa"/>
          </w:tcPr>
          <w:p w14:paraId="35077912"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12</w:t>
            </w:r>
          </w:p>
        </w:tc>
        <w:tc>
          <w:tcPr>
            <w:tcW w:w="1854" w:type="dxa"/>
          </w:tcPr>
          <w:p w14:paraId="7ABC66B3"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12</w:t>
            </w:r>
          </w:p>
        </w:tc>
        <w:tc>
          <w:tcPr>
            <w:tcW w:w="990" w:type="dxa"/>
            <w:vAlign w:val="center"/>
          </w:tcPr>
          <w:p w14:paraId="28BCE5F4"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24</w:t>
            </w:r>
          </w:p>
        </w:tc>
      </w:tr>
    </w:tbl>
    <w:p w14:paraId="19C8C20E" w14:textId="77777777" w:rsidR="002A023F" w:rsidRPr="008363E5" w:rsidRDefault="002A023F" w:rsidP="00B10397">
      <w:pPr>
        <w:spacing w:after="0"/>
        <w:rPr>
          <w:rFonts w:ascii="Times New Roman" w:hAnsi="Times New Roman" w:cs="Times New Roman"/>
          <w:b/>
          <w:sz w:val="24"/>
          <w:szCs w:val="24"/>
        </w:rPr>
      </w:pPr>
    </w:p>
    <w:p w14:paraId="45C94A75" w14:textId="77777777" w:rsidR="002A023F" w:rsidRPr="008363E5" w:rsidRDefault="00E749C7"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2. Skala Penelitian</w:t>
      </w:r>
    </w:p>
    <w:p w14:paraId="563A4D42" w14:textId="77777777" w:rsidR="002A023F" w:rsidRPr="008363E5" w:rsidRDefault="00E749C7" w:rsidP="00B10397">
      <w:pPr>
        <w:spacing w:after="0"/>
        <w:rPr>
          <w:rFonts w:ascii="Times New Roman" w:hAnsi="Times New Roman" w:cs="Times New Roman"/>
          <w:b/>
          <w:i/>
          <w:sz w:val="24"/>
          <w:szCs w:val="24"/>
        </w:rPr>
      </w:pPr>
      <w:r w:rsidRPr="008363E5">
        <w:rPr>
          <w:rFonts w:ascii="Times New Roman" w:hAnsi="Times New Roman" w:cs="Times New Roman"/>
          <w:b/>
          <w:sz w:val="24"/>
          <w:szCs w:val="24"/>
        </w:rPr>
        <w:t xml:space="preserve">A. Skala </w:t>
      </w:r>
      <w:r w:rsidRPr="008363E5">
        <w:rPr>
          <w:rFonts w:ascii="Times New Roman" w:hAnsi="Times New Roman" w:cs="Times New Roman"/>
          <w:b/>
          <w:i/>
          <w:sz w:val="24"/>
          <w:szCs w:val="24"/>
        </w:rPr>
        <w:t>Career Adaptability</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61"/>
        <w:gridCol w:w="5412"/>
        <w:gridCol w:w="601"/>
        <w:gridCol w:w="354"/>
        <w:gridCol w:w="499"/>
        <w:gridCol w:w="627"/>
      </w:tblGrid>
      <w:tr w:rsidR="002A023F" w:rsidRPr="008363E5" w14:paraId="1018698E" w14:textId="77777777" w:rsidTr="00804AEA">
        <w:trPr>
          <w:trHeight w:val="383"/>
          <w:jc w:val="center"/>
        </w:trPr>
        <w:tc>
          <w:tcPr>
            <w:tcW w:w="0" w:type="auto"/>
            <w:vAlign w:val="center"/>
          </w:tcPr>
          <w:p w14:paraId="15B2C641" w14:textId="77777777" w:rsidR="002A023F" w:rsidRPr="008363E5" w:rsidRDefault="00E749C7" w:rsidP="00B10397">
            <w:pPr>
              <w:spacing w:after="0"/>
              <w:ind w:left="105"/>
              <w:rPr>
                <w:rFonts w:ascii="Times New Roman" w:hAnsi="Times New Roman" w:cs="Times New Roman"/>
                <w:b/>
              </w:rPr>
            </w:pPr>
            <w:r w:rsidRPr="008363E5">
              <w:rPr>
                <w:rFonts w:ascii="Times New Roman" w:hAnsi="Times New Roman" w:cs="Times New Roman"/>
                <w:b/>
                <w:w w:val="105"/>
              </w:rPr>
              <w:t>No.</w:t>
            </w:r>
          </w:p>
        </w:tc>
        <w:tc>
          <w:tcPr>
            <w:tcW w:w="0" w:type="auto"/>
            <w:vAlign w:val="center"/>
          </w:tcPr>
          <w:p w14:paraId="066C66F6" w14:textId="77777777" w:rsidR="002A023F" w:rsidRPr="008363E5" w:rsidRDefault="00E749C7" w:rsidP="00B10397">
            <w:pPr>
              <w:spacing w:after="0"/>
              <w:ind w:right="112"/>
              <w:rPr>
                <w:rFonts w:ascii="Times New Roman" w:hAnsi="Times New Roman" w:cs="Times New Roman"/>
                <w:b/>
              </w:rPr>
            </w:pPr>
            <w:r w:rsidRPr="008363E5">
              <w:rPr>
                <w:rFonts w:ascii="Times New Roman" w:hAnsi="Times New Roman" w:cs="Times New Roman"/>
                <w:b/>
                <w:w w:val="105"/>
              </w:rPr>
              <w:t>Pernyataan</w:t>
            </w:r>
          </w:p>
        </w:tc>
        <w:tc>
          <w:tcPr>
            <w:tcW w:w="0" w:type="auto"/>
            <w:vAlign w:val="center"/>
          </w:tcPr>
          <w:p w14:paraId="07B69974" w14:textId="77777777" w:rsidR="002A023F" w:rsidRPr="008363E5" w:rsidRDefault="00E749C7" w:rsidP="00B10397">
            <w:pPr>
              <w:spacing w:after="0"/>
              <w:ind w:left="128"/>
              <w:rPr>
                <w:rFonts w:ascii="Times New Roman" w:hAnsi="Times New Roman" w:cs="Times New Roman"/>
                <w:b/>
              </w:rPr>
            </w:pPr>
            <w:r w:rsidRPr="008363E5">
              <w:rPr>
                <w:rFonts w:ascii="Times New Roman" w:hAnsi="Times New Roman" w:cs="Times New Roman"/>
                <w:b/>
                <w:w w:val="105"/>
              </w:rPr>
              <w:t>SS</w:t>
            </w:r>
          </w:p>
        </w:tc>
        <w:tc>
          <w:tcPr>
            <w:tcW w:w="0" w:type="auto"/>
            <w:vAlign w:val="center"/>
          </w:tcPr>
          <w:p w14:paraId="03299F75" w14:textId="77777777" w:rsidR="002A023F" w:rsidRPr="008363E5" w:rsidRDefault="00E749C7" w:rsidP="00B10397">
            <w:pPr>
              <w:spacing w:after="0"/>
              <w:ind w:left="13"/>
              <w:rPr>
                <w:rFonts w:ascii="Times New Roman" w:hAnsi="Times New Roman" w:cs="Times New Roman"/>
                <w:b/>
              </w:rPr>
            </w:pPr>
            <w:r w:rsidRPr="008363E5">
              <w:rPr>
                <w:rFonts w:ascii="Times New Roman" w:hAnsi="Times New Roman" w:cs="Times New Roman"/>
                <w:b/>
                <w:w w:val="102"/>
              </w:rPr>
              <w:t>S</w:t>
            </w:r>
          </w:p>
        </w:tc>
        <w:tc>
          <w:tcPr>
            <w:tcW w:w="0" w:type="auto"/>
            <w:vAlign w:val="center"/>
          </w:tcPr>
          <w:p w14:paraId="6ED6F456" w14:textId="77777777" w:rsidR="002A023F" w:rsidRPr="008363E5" w:rsidRDefault="00E749C7" w:rsidP="00B10397">
            <w:pPr>
              <w:spacing w:after="0"/>
              <w:rPr>
                <w:rFonts w:ascii="Times New Roman" w:hAnsi="Times New Roman" w:cs="Times New Roman"/>
                <w:b/>
              </w:rPr>
            </w:pPr>
            <w:r w:rsidRPr="008363E5">
              <w:rPr>
                <w:rFonts w:ascii="Times New Roman" w:hAnsi="Times New Roman" w:cs="Times New Roman"/>
                <w:b/>
                <w:w w:val="105"/>
              </w:rPr>
              <w:t>TS</w:t>
            </w:r>
          </w:p>
        </w:tc>
        <w:tc>
          <w:tcPr>
            <w:tcW w:w="0" w:type="auto"/>
            <w:vAlign w:val="center"/>
          </w:tcPr>
          <w:p w14:paraId="47688739" w14:textId="77777777" w:rsidR="002A023F" w:rsidRPr="008363E5" w:rsidRDefault="00E749C7" w:rsidP="00B10397">
            <w:pPr>
              <w:spacing w:after="0"/>
              <w:rPr>
                <w:rFonts w:ascii="Times New Roman" w:hAnsi="Times New Roman" w:cs="Times New Roman"/>
                <w:b/>
                <w:w w:val="105"/>
              </w:rPr>
            </w:pPr>
            <w:r w:rsidRPr="008363E5">
              <w:rPr>
                <w:rFonts w:ascii="Times New Roman" w:hAnsi="Times New Roman" w:cs="Times New Roman"/>
                <w:b/>
                <w:w w:val="105"/>
              </w:rPr>
              <w:t>STS</w:t>
            </w:r>
          </w:p>
        </w:tc>
      </w:tr>
      <w:tr w:rsidR="002A023F" w:rsidRPr="008363E5" w14:paraId="31E87A7A" w14:textId="77777777" w:rsidTr="00804AEA">
        <w:trPr>
          <w:trHeight w:val="411"/>
          <w:jc w:val="center"/>
        </w:trPr>
        <w:tc>
          <w:tcPr>
            <w:tcW w:w="0" w:type="auto"/>
            <w:vAlign w:val="center"/>
          </w:tcPr>
          <w:p w14:paraId="139629E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w:t>
            </w:r>
          </w:p>
        </w:tc>
        <w:tc>
          <w:tcPr>
            <w:tcW w:w="0" w:type="auto"/>
            <w:vAlign w:val="center"/>
          </w:tcPr>
          <w:p w14:paraId="02D1668C" w14:textId="77777777" w:rsidR="002A023F" w:rsidRPr="008363E5" w:rsidRDefault="00DD3C9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w:t>
            </w:r>
            <w:r w:rsidR="00E749C7" w:rsidRPr="008363E5">
              <w:rPr>
                <w:rFonts w:ascii="Times New Roman" w:hAnsi="Times New Roman" w:cs="Times New Roman"/>
                <w:sz w:val="24"/>
                <w:szCs w:val="24"/>
              </w:rPr>
              <w:t>aya membuat target yang ingin saya capai pada 5 tahun kedinasan</w:t>
            </w:r>
          </w:p>
        </w:tc>
        <w:tc>
          <w:tcPr>
            <w:tcW w:w="0" w:type="auto"/>
            <w:vAlign w:val="center"/>
          </w:tcPr>
          <w:p w14:paraId="3657B91D" w14:textId="77777777" w:rsidR="002A023F" w:rsidRPr="008363E5" w:rsidRDefault="002A023F" w:rsidP="00B10397">
            <w:pPr>
              <w:spacing w:after="0"/>
              <w:rPr>
                <w:rFonts w:ascii="Times New Roman" w:hAnsi="Times New Roman" w:cs="Times New Roman"/>
              </w:rPr>
            </w:pPr>
          </w:p>
        </w:tc>
        <w:tc>
          <w:tcPr>
            <w:tcW w:w="0" w:type="auto"/>
            <w:vAlign w:val="center"/>
          </w:tcPr>
          <w:p w14:paraId="5E65667A" w14:textId="77777777" w:rsidR="002A023F" w:rsidRPr="008363E5" w:rsidRDefault="002A023F" w:rsidP="00B10397">
            <w:pPr>
              <w:spacing w:after="0"/>
              <w:rPr>
                <w:rFonts w:ascii="Times New Roman" w:hAnsi="Times New Roman" w:cs="Times New Roman"/>
              </w:rPr>
            </w:pPr>
          </w:p>
        </w:tc>
        <w:tc>
          <w:tcPr>
            <w:tcW w:w="0" w:type="auto"/>
            <w:vAlign w:val="center"/>
          </w:tcPr>
          <w:p w14:paraId="73193819" w14:textId="77777777" w:rsidR="002A023F" w:rsidRPr="008363E5" w:rsidRDefault="002A023F" w:rsidP="00B10397">
            <w:pPr>
              <w:spacing w:after="0"/>
              <w:rPr>
                <w:rFonts w:ascii="Times New Roman" w:hAnsi="Times New Roman" w:cs="Times New Roman"/>
              </w:rPr>
            </w:pPr>
          </w:p>
        </w:tc>
        <w:tc>
          <w:tcPr>
            <w:tcW w:w="0" w:type="auto"/>
            <w:vAlign w:val="center"/>
          </w:tcPr>
          <w:p w14:paraId="298A18DC" w14:textId="77777777" w:rsidR="002A023F" w:rsidRPr="008363E5" w:rsidRDefault="002A023F" w:rsidP="00B10397">
            <w:pPr>
              <w:spacing w:after="0"/>
              <w:rPr>
                <w:rFonts w:ascii="Times New Roman" w:hAnsi="Times New Roman" w:cs="Times New Roman"/>
              </w:rPr>
            </w:pPr>
          </w:p>
        </w:tc>
      </w:tr>
      <w:tr w:rsidR="002A023F" w:rsidRPr="008363E5" w14:paraId="0088DB18" w14:textId="77777777" w:rsidTr="00804AEA">
        <w:trPr>
          <w:trHeight w:val="415"/>
          <w:jc w:val="center"/>
        </w:trPr>
        <w:tc>
          <w:tcPr>
            <w:tcW w:w="0" w:type="auto"/>
            <w:vAlign w:val="center"/>
          </w:tcPr>
          <w:p w14:paraId="3EAF69E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w:t>
            </w:r>
          </w:p>
        </w:tc>
        <w:tc>
          <w:tcPr>
            <w:tcW w:w="0" w:type="auto"/>
            <w:vAlign w:val="center"/>
          </w:tcPr>
          <w:p w14:paraId="6A7E4C48"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berusaha men</w:t>
            </w:r>
            <w:r w:rsidR="00DD3C97" w:rsidRPr="008363E5">
              <w:rPr>
                <w:rFonts w:ascii="Times New Roman" w:hAnsi="Times New Roman" w:cs="Times New Roman"/>
                <w:sz w:val="24"/>
                <w:szCs w:val="24"/>
              </w:rPr>
              <w:t>ghindari pelanggaran kode etik P</w:t>
            </w:r>
            <w:r w:rsidRPr="008363E5">
              <w:rPr>
                <w:rFonts w:ascii="Times New Roman" w:hAnsi="Times New Roman" w:cs="Times New Roman"/>
                <w:sz w:val="24"/>
                <w:szCs w:val="24"/>
              </w:rPr>
              <w:t>olri agar dapat mencapai target yang telah dibuat.</w:t>
            </w:r>
          </w:p>
        </w:tc>
        <w:tc>
          <w:tcPr>
            <w:tcW w:w="0" w:type="auto"/>
            <w:vAlign w:val="center"/>
          </w:tcPr>
          <w:p w14:paraId="0A415B0C" w14:textId="77777777" w:rsidR="002A023F" w:rsidRPr="008363E5" w:rsidRDefault="002A023F" w:rsidP="00B10397">
            <w:pPr>
              <w:spacing w:after="0"/>
              <w:rPr>
                <w:rFonts w:ascii="Times New Roman" w:hAnsi="Times New Roman" w:cs="Times New Roman"/>
              </w:rPr>
            </w:pPr>
          </w:p>
        </w:tc>
        <w:tc>
          <w:tcPr>
            <w:tcW w:w="0" w:type="auto"/>
            <w:vAlign w:val="center"/>
          </w:tcPr>
          <w:p w14:paraId="084E9CA0" w14:textId="77777777" w:rsidR="002A023F" w:rsidRPr="008363E5" w:rsidRDefault="002A023F" w:rsidP="00B10397">
            <w:pPr>
              <w:spacing w:after="0"/>
              <w:rPr>
                <w:rFonts w:ascii="Times New Roman" w:hAnsi="Times New Roman" w:cs="Times New Roman"/>
              </w:rPr>
            </w:pPr>
          </w:p>
        </w:tc>
        <w:tc>
          <w:tcPr>
            <w:tcW w:w="0" w:type="auto"/>
            <w:vAlign w:val="center"/>
          </w:tcPr>
          <w:p w14:paraId="4ADB619E" w14:textId="77777777" w:rsidR="002A023F" w:rsidRPr="008363E5" w:rsidRDefault="002A023F" w:rsidP="00B10397">
            <w:pPr>
              <w:spacing w:after="0"/>
              <w:rPr>
                <w:rFonts w:ascii="Times New Roman" w:hAnsi="Times New Roman" w:cs="Times New Roman"/>
              </w:rPr>
            </w:pPr>
          </w:p>
        </w:tc>
        <w:tc>
          <w:tcPr>
            <w:tcW w:w="0" w:type="auto"/>
            <w:vAlign w:val="center"/>
          </w:tcPr>
          <w:p w14:paraId="5D3CCCC7" w14:textId="77777777" w:rsidR="002A023F" w:rsidRPr="008363E5" w:rsidRDefault="002A023F" w:rsidP="00B10397">
            <w:pPr>
              <w:spacing w:after="0"/>
              <w:rPr>
                <w:rFonts w:ascii="Times New Roman" w:hAnsi="Times New Roman" w:cs="Times New Roman"/>
              </w:rPr>
            </w:pPr>
          </w:p>
        </w:tc>
      </w:tr>
      <w:tr w:rsidR="002A023F" w:rsidRPr="008363E5" w14:paraId="45DE6EB0" w14:textId="77777777" w:rsidTr="00804AEA">
        <w:trPr>
          <w:trHeight w:val="423"/>
          <w:jc w:val="center"/>
        </w:trPr>
        <w:tc>
          <w:tcPr>
            <w:tcW w:w="0" w:type="auto"/>
            <w:vAlign w:val="center"/>
          </w:tcPr>
          <w:p w14:paraId="1D49D14E"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3.</w:t>
            </w:r>
          </w:p>
        </w:tc>
        <w:tc>
          <w:tcPr>
            <w:tcW w:w="0" w:type="auto"/>
            <w:vAlign w:val="center"/>
          </w:tcPr>
          <w:p w14:paraId="33EF6FE9" w14:textId="77777777" w:rsidR="002A023F" w:rsidRPr="008363E5" w:rsidRDefault="00320295" w:rsidP="00B10397">
            <w:pPr>
              <w:spacing w:after="0"/>
              <w:rPr>
                <w:rFonts w:ascii="Times New Roman" w:hAnsi="Times New Roman" w:cs="Times New Roman"/>
              </w:rPr>
            </w:pPr>
            <w:r w:rsidRPr="008363E5">
              <w:rPr>
                <w:rFonts w:ascii="Times New Roman" w:hAnsi="Times New Roman" w:cs="Times New Roman"/>
                <w:sz w:val="24"/>
                <w:szCs w:val="24"/>
                <w:lang w:val="en-US"/>
              </w:rPr>
              <w:t>S</w:t>
            </w:r>
            <w:r w:rsidR="00E749C7" w:rsidRPr="008363E5">
              <w:rPr>
                <w:rFonts w:ascii="Times New Roman" w:hAnsi="Times New Roman" w:cs="Times New Roman"/>
                <w:sz w:val="24"/>
                <w:szCs w:val="24"/>
              </w:rPr>
              <w:t>aya yakin dapat mencapai target yang telah saya buat</w:t>
            </w:r>
          </w:p>
        </w:tc>
        <w:tc>
          <w:tcPr>
            <w:tcW w:w="0" w:type="auto"/>
            <w:vAlign w:val="center"/>
          </w:tcPr>
          <w:p w14:paraId="03A50312" w14:textId="77777777" w:rsidR="002A023F" w:rsidRPr="008363E5" w:rsidRDefault="002A023F" w:rsidP="00B10397">
            <w:pPr>
              <w:spacing w:after="0"/>
              <w:rPr>
                <w:rFonts w:ascii="Times New Roman" w:hAnsi="Times New Roman" w:cs="Times New Roman"/>
              </w:rPr>
            </w:pPr>
          </w:p>
        </w:tc>
        <w:tc>
          <w:tcPr>
            <w:tcW w:w="0" w:type="auto"/>
            <w:vAlign w:val="center"/>
          </w:tcPr>
          <w:p w14:paraId="6C7374F5" w14:textId="77777777" w:rsidR="002A023F" w:rsidRPr="008363E5" w:rsidRDefault="002A023F" w:rsidP="00B10397">
            <w:pPr>
              <w:spacing w:after="0"/>
              <w:rPr>
                <w:rFonts w:ascii="Times New Roman" w:hAnsi="Times New Roman" w:cs="Times New Roman"/>
              </w:rPr>
            </w:pPr>
          </w:p>
        </w:tc>
        <w:tc>
          <w:tcPr>
            <w:tcW w:w="0" w:type="auto"/>
            <w:vAlign w:val="center"/>
          </w:tcPr>
          <w:p w14:paraId="245AD208" w14:textId="77777777" w:rsidR="002A023F" w:rsidRPr="008363E5" w:rsidRDefault="002A023F" w:rsidP="00B10397">
            <w:pPr>
              <w:spacing w:after="0"/>
              <w:rPr>
                <w:rFonts w:ascii="Times New Roman" w:hAnsi="Times New Roman" w:cs="Times New Roman"/>
              </w:rPr>
            </w:pPr>
          </w:p>
        </w:tc>
        <w:tc>
          <w:tcPr>
            <w:tcW w:w="0" w:type="auto"/>
            <w:vAlign w:val="center"/>
          </w:tcPr>
          <w:p w14:paraId="4B3831E1" w14:textId="77777777" w:rsidR="002A023F" w:rsidRPr="008363E5" w:rsidRDefault="002A023F" w:rsidP="00B10397">
            <w:pPr>
              <w:spacing w:after="0"/>
              <w:rPr>
                <w:rFonts w:ascii="Times New Roman" w:hAnsi="Times New Roman" w:cs="Times New Roman"/>
              </w:rPr>
            </w:pPr>
          </w:p>
        </w:tc>
      </w:tr>
      <w:tr w:rsidR="002A023F" w:rsidRPr="008363E5" w14:paraId="3BBC6571" w14:textId="77777777" w:rsidTr="00804AEA">
        <w:trPr>
          <w:trHeight w:val="360"/>
          <w:jc w:val="center"/>
        </w:trPr>
        <w:tc>
          <w:tcPr>
            <w:tcW w:w="0" w:type="auto"/>
            <w:vAlign w:val="center"/>
          </w:tcPr>
          <w:p w14:paraId="014929A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4.</w:t>
            </w:r>
          </w:p>
        </w:tc>
        <w:tc>
          <w:tcPr>
            <w:tcW w:w="0" w:type="auto"/>
            <w:vAlign w:val="center"/>
          </w:tcPr>
          <w:p w14:paraId="6ECF0191"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Masalah yang muncul dikedinasan membuat saya menjadi lebih kuat ketika menghadapi masalah yang sama dikemudian hari.</w:t>
            </w:r>
          </w:p>
        </w:tc>
        <w:tc>
          <w:tcPr>
            <w:tcW w:w="0" w:type="auto"/>
            <w:vAlign w:val="center"/>
          </w:tcPr>
          <w:p w14:paraId="167C1017" w14:textId="77777777" w:rsidR="002A023F" w:rsidRPr="008363E5" w:rsidRDefault="002A023F" w:rsidP="00B10397">
            <w:pPr>
              <w:spacing w:after="0"/>
              <w:rPr>
                <w:rFonts w:ascii="Times New Roman" w:hAnsi="Times New Roman" w:cs="Times New Roman"/>
              </w:rPr>
            </w:pPr>
          </w:p>
        </w:tc>
        <w:tc>
          <w:tcPr>
            <w:tcW w:w="0" w:type="auto"/>
            <w:vAlign w:val="center"/>
          </w:tcPr>
          <w:p w14:paraId="3081FD7A" w14:textId="77777777" w:rsidR="002A023F" w:rsidRPr="008363E5" w:rsidRDefault="002A023F" w:rsidP="00B10397">
            <w:pPr>
              <w:spacing w:after="0"/>
              <w:rPr>
                <w:rFonts w:ascii="Times New Roman" w:hAnsi="Times New Roman" w:cs="Times New Roman"/>
              </w:rPr>
            </w:pPr>
          </w:p>
        </w:tc>
        <w:tc>
          <w:tcPr>
            <w:tcW w:w="0" w:type="auto"/>
            <w:vAlign w:val="center"/>
          </w:tcPr>
          <w:p w14:paraId="05E5F0DD" w14:textId="77777777" w:rsidR="002A023F" w:rsidRPr="008363E5" w:rsidRDefault="002A023F" w:rsidP="00B10397">
            <w:pPr>
              <w:spacing w:after="0"/>
              <w:rPr>
                <w:rFonts w:ascii="Times New Roman" w:hAnsi="Times New Roman" w:cs="Times New Roman"/>
              </w:rPr>
            </w:pPr>
          </w:p>
        </w:tc>
        <w:tc>
          <w:tcPr>
            <w:tcW w:w="0" w:type="auto"/>
            <w:vAlign w:val="center"/>
          </w:tcPr>
          <w:p w14:paraId="615602F5" w14:textId="77777777" w:rsidR="002A023F" w:rsidRPr="008363E5" w:rsidRDefault="002A023F" w:rsidP="00B10397">
            <w:pPr>
              <w:spacing w:after="0"/>
              <w:rPr>
                <w:rFonts w:ascii="Times New Roman" w:hAnsi="Times New Roman" w:cs="Times New Roman"/>
              </w:rPr>
            </w:pPr>
          </w:p>
        </w:tc>
      </w:tr>
      <w:tr w:rsidR="002A023F" w:rsidRPr="008363E5" w14:paraId="52C4989B" w14:textId="77777777" w:rsidTr="00804AEA">
        <w:trPr>
          <w:trHeight w:val="407"/>
          <w:jc w:val="center"/>
        </w:trPr>
        <w:tc>
          <w:tcPr>
            <w:tcW w:w="0" w:type="auto"/>
            <w:vAlign w:val="center"/>
          </w:tcPr>
          <w:p w14:paraId="458C843B"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5.</w:t>
            </w:r>
          </w:p>
        </w:tc>
        <w:tc>
          <w:tcPr>
            <w:tcW w:w="0" w:type="auto"/>
            <w:vAlign w:val="center"/>
          </w:tcPr>
          <w:p w14:paraId="3AB99FA7"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berusaha sabar ketika dimarahi oleh senior</w:t>
            </w:r>
          </w:p>
        </w:tc>
        <w:tc>
          <w:tcPr>
            <w:tcW w:w="0" w:type="auto"/>
            <w:vAlign w:val="center"/>
          </w:tcPr>
          <w:p w14:paraId="7E2EA9CC" w14:textId="77777777" w:rsidR="002A023F" w:rsidRPr="008363E5" w:rsidRDefault="002A023F" w:rsidP="00B10397">
            <w:pPr>
              <w:spacing w:after="0"/>
              <w:rPr>
                <w:rFonts w:ascii="Times New Roman" w:hAnsi="Times New Roman" w:cs="Times New Roman"/>
              </w:rPr>
            </w:pPr>
          </w:p>
        </w:tc>
        <w:tc>
          <w:tcPr>
            <w:tcW w:w="0" w:type="auto"/>
            <w:vAlign w:val="center"/>
          </w:tcPr>
          <w:p w14:paraId="5F34F909" w14:textId="77777777" w:rsidR="002A023F" w:rsidRPr="008363E5" w:rsidRDefault="002A023F" w:rsidP="00B10397">
            <w:pPr>
              <w:spacing w:after="0"/>
              <w:rPr>
                <w:rFonts w:ascii="Times New Roman" w:hAnsi="Times New Roman" w:cs="Times New Roman"/>
              </w:rPr>
            </w:pPr>
          </w:p>
        </w:tc>
        <w:tc>
          <w:tcPr>
            <w:tcW w:w="0" w:type="auto"/>
            <w:vAlign w:val="center"/>
          </w:tcPr>
          <w:p w14:paraId="0E42A6EA" w14:textId="77777777" w:rsidR="002A023F" w:rsidRPr="008363E5" w:rsidRDefault="002A023F" w:rsidP="00B10397">
            <w:pPr>
              <w:spacing w:after="0"/>
              <w:rPr>
                <w:rFonts w:ascii="Times New Roman" w:hAnsi="Times New Roman" w:cs="Times New Roman"/>
              </w:rPr>
            </w:pPr>
          </w:p>
        </w:tc>
        <w:tc>
          <w:tcPr>
            <w:tcW w:w="0" w:type="auto"/>
            <w:vAlign w:val="center"/>
          </w:tcPr>
          <w:p w14:paraId="2E0A0DEA" w14:textId="77777777" w:rsidR="002A023F" w:rsidRPr="008363E5" w:rsidRDefault="002A023F" w:rsidP="00B10397">
            <w:pPr>
              <w:spacing w:after="0"/>
              <w:rPr>
                <w:rFonts w:ascii="Times New Roman" w:hAnsi="Times New Roman" w:cs="Times New Roman"/>
              </w:rPr>
            </w:pPr>
          </w:p>
        </w:tc>
      </w:tr>
      <w:tr w:rsidR="002A023F" w:rsidRPr="008363E5" w14:paraId="04F242D2" w14:textId="77777777" w:rsidTr="00804AEA">
        <w:trPr>
          <w:trHeight w:val="518"/>
          <w:jc w:val="center"/>
        </w:trPr>
        <w:tc>
          <w:tcPr>
            <w:tcW w:w="0" w:type="auto"/>
            <w:vAlign w:val="center"/>
          </w:tcPr>
          <w:p w14:paraId="5B1F60E7"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6.</w:t>
            </w:r>
          </w:p>
        </w:tc>
        <w:tc>
          <w:tcPr>
            <w:tcW w:w="0" w:type="auto"/>
            <w:vAlign w:val="center"/>
          </w:tcPr>
          <w:p w14:paraId="5DD55BA7"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tetap mengerjakan pekerjaan meskipun pekerjaan yang menumpuk membuat saya mudah marah</w:t>
            </w:r>
          </w:p>
        </w:tc>
        <w:tc>
          <w:tcPr>
            <w:tcW w:w="0" w:type="auto"/>
            <w:vAlign w:val="center"/>
          </w:tcPr>
          <w:p w14:paraId="5D29F86C" w14:textId="77777777" w:rsidR="002A023F" w:rsidRPr="008363E5" w:rsidRDefault="002A023F" w:rsidP="00B10397">
            <w:pPr>
              <w:spacing w:after="0"/>
              <w:rPr>
                <w:rFonts w:ascii="Times New Roman" w:hAnsi="Times New Roman" w:cs="Times New Roman"/>
              </w:rPr>
            </w:pPr>
          </w:p>
        </w:tc>
        <w:tc>
          <w:tcPr>
            <w:tcW w:w="0" w:type="auto"/>
            <w:vAlign w:val="center"/>
          </w:tcPr>
          <w:p w14:paraId="2E2C3083" w14:textId="77777777" w:rsidR="002A023F" w:rsidRPr="008363E5" w:rsidRDefault="002A023F" w:rsidP="00B10397">
            <w:pPr>
              <w:spacing w:after="0"/>
              <w:rPr>
                <w:rFonts w:ascii="Times New Roman" w:hAnsi="Times New Roman" w:cs="Times New Roman"/>
              </w:rPr>
            </w:pPr>
          </w:p>
        </w:tc>
        <w:tc>
          <w:tcPr>
            <w:tcW w:w="0" w:type="auto"/>
            <w:vAlign w:val="center"/>
          </w:tcPr>
          <w:p w14:paraId="704DCCEE" w14:textId="77777777" w:rsidR="002A023F" w:rsidRPr="008363E5" w:rsidRDefault="002A023F" w:rsidP="00B10397">
            <w:pPr>
              <w:spacing w:after="0"/>
              <w:rPr>
                <w:rFonts w:ascii="Times New Roman" w:hAnsi="Times New Roman" w:cs="Times New Roman"/>
              </w:rPr>
            </w:pPr>
          </w:p>
        </w:tc>
        <w:tc>
          <w:tcPr>
            <w:tcW w:w="0" w:type="auto"/>
            <w:vAlign w:val="center"/>
          </w:tcPr>
          <w:p w14:paraId="73BBC144" w14:textId="77777777" w:rsidR="002A023F" w:rsidRPr="008363E5" w:rsidRDefault="002A023F" w:rsidP="00B10397">
            <w:pPr>
              <w:spacing w:after="0"/>
              <w:rPr>
                <w:rFonts w:ascii="Times New Roman" w:hAnsi="Times New Roman" w:cs="Times New Roman"/>
              </w:rPr>
            </w:pPr>
          </w:p>
        </w:tc>
      </w:tr>
      <w:tr w:rsidR="002A023F" w:rsidRPr="008363E5" w14:paraId="7850ED67" w14:textId="77777777" w:rsidTr="00804AEA">
        <w:trPr>
          <w:trHeight w:val="401"/>
          <w:jc w:val="center"/>
        </w:trPr>
        <w:tc>
          <w:tcPr>
            <w:tcW w:w="0" w:type="auto"/>
            <w:vAlign w:val="center"/>
          </w:tcPr>
          <w:p w14:paraId="5CFA222B"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7.</w:t>
            </w:r>
          </w:p>
        </w:tc>
        <w:tc>
          <w:tcPr>
            <w:tcW w:w="0" w:type="auto"/>
            <w:vAlign w:val="center"/>
          </w:tcPr>
          <w:p w14:paraId="02FDA816"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Saya memberikan laporan piket kepada pimpinan sesuai deadline yang telah disepakati.</w:t>
            </w:r>
          </w:p>
        </w:tc>
        <w:tc>
          <w:tcPr>
            <w:tcW w:w="0" w:type="auto"/>
            <w:vAlign w:val="center"/>
          </w:tcPr>
          <w:p w14:paraId="58260D03" w14:textId="77777777" w:rsidR="002A023F" w:rsidRPr="008363E5" w:rsidRDefault="002A023F" w:rsidP="00B10397">
            <w:pPr>
              <w:spacing w:after="0"/>
              <w:rPr>
                <w:rFonts w:ascii="Times New Roman" w:hAnsi="Times New Roman" w:cs="Times New Roman"/>
              </w:rPr>
            </w:pPr>
          </w:p>
        </w:tc>
        <w:tc>
          <w:tcPr>
            <w:tcW w:w="0" w:type="auto"/>
            <w:vAlign w:val="center"/>
          </w:tcPr>
          <w:p w14:paraId="46CE0EB3" w14:textId="77777777" w:rsidR="002A023F" w:rsidRPr="008363E5" w:rsidRDefault="002A023F" w:rsidP="00B10397">
            <w:pPr>
              <w:spacing w:after="0"/>
              <w:rPr>
                <w:rFonts w:ascii="Times New Roman" w:hAnsi="Times New Roman" w:cs="Times New Roman"/>
              </w:rPr>
            </w:pPr>
          </w:p>
        </w:tc>
        <w:tc>
          <w:tcPr>
            <w:tcW w:w="0" w:type="auto"/>
            <w:vAlign w:val="center"/>
          </w:tcPr>
          <w:p w14:paraId="6A16B501" w14:textId="77777777" w:rsidR="002A023F" w:rsidRPr="008363E5" w:rsidRDefault="002A023F" w:rsidP="00B10397">
            <w:pPr>
              <w:spacing w:after="0"/>
              <w:rPr>
                <w:rFonts w:ascii="Times New Roman" w:hAnsi="Times New Roman" w:cs="Times New Roman"/>
              </w:rPr>
            </w:pPr>
          </w:p>
        </w:tc>
        <w:tc>
          <w:tcPr>
            <w:tcW w:w="0" w:type="auto"/>
            <w:vAlign w:val="center"/>
          </w:tcPr>
          <w:p w14:paraId="042AC840" w14:textId="77777777" w:rsidR="002A023F" w:rsidRPr="008363E5" w:rsidRDefault="002A023F" w:rsidP="00B10397">
            <w:pPr>
              <w:spacing w:after="0"/>
              <w:rPr>
                <w:rFonts w:ascii="Times New Roman" w:hAnsi="Times New Roman" w:cs="Times New Roman"/>
              </w:rPr>
            </w:pPr>
          </w:p>
        </w:tc>
      </w:tr>
      <w:tr w:rsidR="002A023F" w:rsidRPr="008363E5" w14:paraId="5188CA07" w14:textId="77777777" w:rsidTr="00804AEA">
        <w:trPr>
          <w:trHeight w:val="517"/>
          <w:jc w:val="center"/>
        </w:trPr>
        <w:tc>
          <w:tcPr>
            <w:tcW w:w="0" w:type="auto"/>
            <w:vAlign w:val="center"/>
          </w:tcPr>
          <w:p w14:paraId="53B0846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8.</w:t>
            </w:r>
          </w:p>
        </w:tc>
        <w:tc>
          <w:tcPr>
            <w:tcW w:w="0" w:type="auto"/>
            <w:vAlign w:val="center"/>
          </w:tcPr>
          <w:p w14:paraId="35D514C0" w14:textId="77777777" w:rsidR="002A023F" w:rsidRPr="008363E5" w:rsidRDefault="00F143C0"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Saya menyelesaikan pekerjaan terlebih dahulu sebelum jam kerja berakhir</w:t>
            </w:r>
          </w:p>
        </w:tc>
        <w:tc>
          <w:tcPr>
            <w:tcW w:w="0" w:type="auto"/>
            <w:vAlign w:val="center"/>
          </w:tcPr>
          <w:p w14:paraId="4A89EAB5" w14:textId="77777777" w:rsidR="002A023F" w:rsidRPr="008363E5" w:rsidRDefault="002A023F" w:rsidP="00B10397">
            <w:pPr>
              <w:spacing w:after="0"/>
              <w:rPr>
                <w:rFonts w:ascii="Times New Roman" w:hAnsi="Times New Roman" w:cs="Times New Roman"/>
              </w:rPr>
            </w:pPr>
          </w:p>
        </w:tc>
        <w:tc>
          <w:tcPr>
            <w:tcW w:w="0" w:type="auto"/>
            <w:vAlign w:val="center"/>
          </w:tcPr>
          <w:p w14:paraId="27FDFD3E" w14:textId="77777777" w:rsidR="002A023F" w:rsidRPr="008363E5" w:rsidRDefault="002A023F" w:rsidP="00B10397">
            <w:pPr>
              <w:spacing w:after="0"/>
              <w:rPr>
                <w:rFonts w:ascii="Times New Roman" w:hAnsi="Times New Roman" w:cs="Times New Roman"/>
              </w:rPr>
            </w:pPr>
          </w:p>
        </w:tc>
        <w:tc>
          <w:tcPr>
            <w:tcW w:w="0" w:type="auto"/>
            <w:vAlign w:val="center"/>
          </w:tcPr>
          <w:p w14:paraId="55E9050B" w14:textId="77777777" w:rsidR="002A023F" w:rsidRPr="008363E5" w:rsidRDefault="002A023F" w:rsidP="00B10397">
            <w:pPr>
              <w:spacing w:after="0"/>
              <w:rPr>
                <w:rFonts w:ascii="Times New Roman" w:hAnsi="Times New Roman" w:cs="Times New Roman"/>
              </w:rPr>
            </w:pPr>
          </w:p>
        </w:tc>
        <w:tc>
          <w:tcPr>
            <w:tcW w:w="0" w:type="auto"/>
            <w:vAlign w:val="center"/>
          </w:tcPr>
          <w:p w14:paraId="677368CF" w14:textId="77777777" w:rsidR="002A023F" w:rsidRPr="008363E5" w:rsidRDefault="002A023F" w:rsidP="00B10397">
            <w:pPr>
              <w:spacing w:after="0"/>
              <w:rPr>
                <w:rFonts w:ascii="Times New Roman" w:hAnsi="Times New Roman" w:cs="Times New Roman"/>
              </w:rPr>
            </w:pPr>
          </w:p>
        </w:tc>
      </w:tr>
      <w:tr w:rsidR="002A023F" w:rsidRPr="008363E5" w14:paraId="424A6A51" w14:textId="77777777" w:rsidTr="00804AEA">
        <w:trPr>
          <w:trHeight w:val="575"/>
          <w:jc w:val="center"/>
        </w:trPr>
        <w:tc>
          <w:tcPr>
            <w:tcW w:w="0" w:type="auto"/>
            <w:vAlign w:val="center"/>
          </w:tcPr>
          <w:p w14:paraId="07BB5FEA"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9.</w:t>
            </w:r>
          </w:p>
        </w:tc>
        <w:tc>
          <w:tcPr>
            <w:tcW w:w="0" w:type="auto"/>
            <w:vAlign w:val="center"/>
          </w:tcPr>
          <w:p w14:paraId="3A5B40AA"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Saya mencoba melakukan pengoperasian komputer meskipun saya jarang memakai komputer</w:t>
            </w:r>
          </w:p>
        </w:tc>
        <w:tc>
          <w:tcPr>
            <w:tcW w:w="0" w:type="auto"/>
            <w:vAlign w:val="center"/>
          </w:tcPr>
          <w:p w14:paraId="59CC9D7C" w14:textId="77777777" w:rsidR="002A023F" w:rsidRPr="008363E5" w:rsidRDefault="002A023F" w:rsidP="00B10397">
            <w:pPr>
              <w:spacing w:after="0"/>
              <w:rPr>
                <w:rFonts w:ascii="Times New Roman" w:hAnsi="Times New Roman" w:cs="Times New Roman"/>
              </w:rPr>
            </w:pPr>
          </w:p>
        </w:tc>
        <w:tc>
          <w:tcPr>
            <w:tcW w:w="0" w:type="auto"/>
            <w:vAlign w:val="center"/>
          </w:tcPr>
          <w:p w14:paraId="19C2952F" w14:textId="77777777" w:rsidR="002A023F" w:rsidRPr="008363E5" w:rsidRDefault="002A023F" w:rsidP="00B10397">
            <w:pPr>
              <w:spacing w:after="0"/>
              <w:rPr>
                <w:rFonts w:ascii="Times New Roman" w:hAnsi="Times New Roman" w:cs="Times New Roman"/>
              </w:rPr>
            </w:pPr>
          </w:p>
        </w:tc>
        <w:tc>
          <w:tcPr>
            <w:tcW w:w="0" w:type="auto"/>
            <w:vAlign w:val="center"/>
          </w:tcPr>
          <w:p w14:paraId="58E1FE92" w14:textId="77777777" w:rsidR="002A023F" w:rsidRPr="008363E5" w:rsidRDefault="002A023F" w:rsidP="00B10397">
            <w:pPr>
              <w:spacing w:after="0"/>
              <w:rPr>
                <w:rFonts w:ascii="Times New Roman" w:hAnsi="Times New Roman" w:cs="Times New Roman"/>
              </w:rPr>
            </w:pPr>
          </w:p>
        </w:tc>
        <w:tc>
          <w:tcPr>
            <w:tcW w:w="0" w:type="auto"/>
            <w:vAlign w:val="center"/>
          </w:tcPr>
          <w:p w14:paraId="70F0005A" w14:textId="77777777" w:rsidR="002A023F" w:rsidRPr="008363E5" w:rsidRDefault="002A023F" w:rsidP="00B10397">
            <w:pPr>
              <w:spacing w:after="0"/>
              <w:rPr>
                <w:rFonts w:ascii="Times New Roman" w:hAnsi="Times New Roman" w:cs="Times New Roman"/>
              </w:rPr>
            </w:pPr>
          </w:p>
        </w:tc>
      </w:tr>
      <w:tr w:rsidR="002A023F" w:rsidRPr="008363E5" w14:paraId="537F815E" w14:textId="77777777" w:rsidTr="00804AEA">
        <w:trPr>
          <w:trHeight w:val="352"/>
          <w:jc w:val="center"/>
        </w:trPr>
        <w:tc>
          <w:tcPr>
            <w:tcW w:w="0" w:type="auto"/>
            <w:vAlign w:val="center"/>
          </w:tcPr>
          <w:p w14:paraId="3BDD7560"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lastRenderedPageBreak/>
              <w:t>10.</w:t>
            </w:r>
          </w:p>
        </w:tc>
        <w:tc>
          <w:tcPr>
            <w:tcW w:w="0" w:type="auto"/>
            <w:vAlign w:val="center"/>
          </w:tcPr>
          <w:p w14:paraId="39ECB672"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 xml:space="preserve">Saya merasa senang adanya aplikasi baru dari </w:t>
            </w:r>
            <w:r w:rsidR="00AD6776" w:rsidRPr="008363E5">
              <w:rPr>
                <w:rFonts w:ascii="Times New Roman" w:hAnsi="Times New Roman" w:cs="Times New Roman"/>
                <w:sz w:val="24"/>
                <w:szCs w:val="24"/>
              </w:rPr>
              <w:t>kedinasan</w:t>
            </w:r>
            <w:r w:rsidR="00F143C0" w:rsidRPr="008363E5">
              <w:rPr>
                <w:rFonts w:ascii="Times New Roman" w:hAnsi="Times New Roman" w:cs="Times New Roman"/>
                <w:sz w:val="24"/>
                <w:szCs w:val="24"/>
              </w:rPr>
              <w:t>.</w:t>
            </w:r>
          </w:p>
        </w:tc>
        <w:tc>
          <w:tcPr>
            <w:tcW w:w="0" w:type="auto"/>
            <w:vAlign w:val="center"/>
          </w:tcPr>
          <w:p w14:paraId="492013B2" w14:textId="77777777" w:rsidR="002A023F" w:rsidRPr="008363E5" w:rsidRDefault="002A023F" w:rsidP="00B10397">
            <w:pPr>
              <w:spacing w:after="0"/>
              <w:rPr>
                <w:rFonts w:ascii="Times New Roman" w:hAnsi="Times New Roman" w:cs="Times New Roman"/>
              </w:rPr>
            </w:pPr>
          </w:p>
        </w:tc>
        <w:tc>
          <w:tcPr>
            <w:tcW w:w="0" w:type="auto"/>
            <w:vAlign w:val="center"/>
          </w:tcPr>
          <w:p w14:paraId="6EA07D29" w14:textId="77777777" w:rsidR="002A023F" w:rsidRPr="008363E5" w:rsidRDefault="002A023F" w:rsidP="00B10397">
            <w:pPr>
              <w:spacing w:after="0"/>
              <w:rPr>
                <w:rFonts w:ascii="Times New Roman" w:hAnsi="Times New Roman" w:cs="Times New Roman"/>
              </w:rPr>
            </w:pPr>
          </w:p>
        </w:tc>
        <w:tc>
          <w:tcPr>
            <w:tcW w:w="0" w:type="auto"/>
            <w:vAlign w:val="center"/>
          </w:tcPr>
          <w:p w14:paraId="1DEE8482" w14:textId="77777777" w:rsidR="002A023F" w:rsidRPr="008363E5" w:rsidRDefault="002A023F" w:rsidP="00B10397">
            <w:pPr>
              <w:spacing w:after="0"/>
              <w:rPr>
                <w:rFonts w:ascii="Times New Roman" w:hAnsi="Times New Roman" w:cs="Times New Roman"/>
              </w:rPr>
            </w:pPr>
          </w:p>
        </w:tc>
        <w:tc>
          <w:tcPr>
            <w:tcW w:w="0" w:type="auto"/>
            <w:vAlign w:val="center"/>
          </w:tcPr>
          <w:p w14:paraId="625E3761" w14:textId="77777777" w:rsidR="002A023F" w:rsidRPr="008363E5" w:rsidRDefault="002A023F" w:rsidP="00B10397">
            <w:pPr>
              <w:spacing w:after="0"/>
              <w:rPr>
                <w:rFonts w:ascii="Times New Roman" w:hAnsi="Times New Roman" w:cs="Times New Roman"/>
              </w:rPr>
            </w:pPr>
          </w:p>
        </w:tc>
      </w:tr>
      <w:tr w:rsidR="002A023F" w:rsidRPr="008363E5" w14:paraId="594237D4" w14:textId="77777777" w:rsidTr="00804AEA">
        <w:trPr>
          <w:trHeight w:val="383"/>
          <w:jc w:val="center"/>
        </w:trPr>
        <w:tc>
          <w:tcPr>
            <w:tcW w:w="0" w:type="auto"/>
            <w:vAlign w:val="center"/>
          </w:tcPr>
          <w:p w14:paraId="5D92DA06"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11.</w:t>
            </w:r>
          </w:p>
        </w:tc>
        <w:tc>
          <w:tcPr>
            <w:tcW w:w="0" w:type="auto"/>
            <w:vAlign w:val="center"/>
          </w:tcPr>
          <w:p w14:paraId="65C30114"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Saya merasa senang ketika senior di unit lain berbagi pengalaman kerja</w:t>
            </w:r>
          </w:p>
        </w:tc>
        <w:tc>
          <w:tcPr>
            <w:tcW w:w="0" w:type="auto"/>
            <w:vAlign w:val="center"/>
          </w:tcPr>
          <w:p w14:paraId="050D417F" w14:textId="77777777" w:rsidR="002A023F" w:rsidRPr="008363E5" w:rsidRDefault="002A023F" w:rsidP="00B10397">
            <w:pPr>
              <w:spacing w:after="0"/>
              <w:rPr>
                <w:rFonts w:ascii="Times New Roman" w:hAnsi="Times New Roman" w:cs="Times New Roman"/>
              </w:rPr>
            </w:pPr>
          </w:p>
        </w:tc>
        <w:tc>
          <w:tcPr>
            <w:tcW w:w="0" w:type="auto"/>
            <w:vAlign w:val="center"/>
          </w:tcPr>
          <w:p w14:paraId="689667D2" w14:textId="77777777" w:rsidR="002A023F" w:rsidRPr="008363E5" w:rsidRDefault="002A023F" w:rsidP="00B10397">
            <w:pPr>
              <w:spacing w:after="0"/>
              <w:rPr>
                <w:rFonts w:ascii="Times New Roman" w:hAnsi="Times New Roman" w:cs="Times New Roman"/>
              </w:rPr>
            </w:pPr>
          </w:p>
        </w:tc>
        <w:tc>
          <w:tcPr>
            <w:tcW w:w="0" w:type="auto"/>
            <w:vAlign w:val="center"/>
          </w:tcPr>
          <w:p w14:paraId="6D19D674" w14:textId="77777777" w:rsidR="002A023F" w:rsidRPr="008363E5" w:rsidRDefault="002A023F" w:rsidP="00B10397">
            <w:pPr>
              <w:spacing w:after="0"/>
              <w:rPr>
                <w:rFonts w:ascii="Times New Roman" w:hAnsi="Times New Roman" w:cs="Times New Roman"/>
              </w:rPr>
            </w:pPr>
          </w:p>
        </w:tc>
        <w:tc>
          <w:tcPr>
            <w:tcW w:w="0" w:type="auto"/>
            <w:vAlign w:val="center"/>
          </w:tcPr>
          <w:p w14:paraId="134500F3" w14:textId="77777777" w:rsidR="002A023F" w:rsidRPr="008363E5" w:rsidRDefault="002A023F" w:rsidP="00B10397">
            <w:pPr>
              <w:spacing w:after="0"/>
              <w:rPr>
                <w:rFonts w:ascii="Times New Roman" w:hAnsi="Times New Roman" w:cs="Times New Roman"/>
              </w:rPr>
            </w:pPr>
          </w:p>
        </w:tc>
      </w:tr>
      <w:tr w:rsidR="002A023F" w:rsidRPr="008363E5" w14:paraId="665A3E7A" w14:textId="77777777" w:rsidTr="00804AEA">
        <w:trPr>
          <w:trHeight w:val="518"/>
          <w:jc w:val="center"/>
        </w:trPr>
        <w:tc>
          <w:tcPr>
            <w:tcW w:w="0" w:type="auto"/>
            <w:vAlign w:val="center"/>
          </w:tcPr>
          <w:p w14:paraId="5C6499C7"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12.</w:t>
            </w:r>
          </w:p>
        </w:tc>
        <w:tc>
          <w:tcPr>
            <w:tcW w:w="0" w:type="auto"/>
            <w:vAlign w:val="center"/>
          </w:tcPr>
          <w:p w14:paraId="1A6C585D" w14:textId="77777777" w:rsidR="002A023F" w:rsidRPr="008363E5" w:rsidRDefault="00F143C0"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senang mempelajari jenis pekerjaan di unit lain</w:t>
            </w:r>
          </w:p>
        </w:tc>
        <w:tc>
          <w:tcPr>
            <w:tcW w:w="0" w:type="auto"/>
            <w:vAlign w:val="center"/>
          </w:tcPr>
          <w:p w14:paraId="49869EEF" w14:textId="77777777" w:rsidR="002A023F" w:rsidRPr="008363E5" w:rsidRDefault="002A023F" w:rsidP="00B10397">
            <w:pPr>
              <w:spacing w:after="0"/>
              <w:rPr>
                <w:rFonts w:ascii="Times New Roman" w:hAnsi="Times New Roman" w:cs="Times New Roman"/>
              </w:rPr>
            </w:pPr>
          </w:p>
        </w:tc>
        <w:tc>
          <w:tcPr>
            <w:tcW w:w="0" w:type="auto"/>
            <w:vAlign w:val="center"/>
          </w:tcPr>
          <w:p w14:paraId="4C8C04AD" w14:textId="77777777" w:rsidR="002A023F" w:rsidRPr="008363E5" w:rsidRDefault="002A023F" w:rsidP="00B10397">
            <w:pPr>
              <w:spacing w:after="0"/>
              <w:rPr>
                <w:rFonts w:ascii="Times New Roman" w:hAnsi="Times New Roman" w:cs="Times New Roman"/>
              </w:rPr>
            </w:pPr>
          </w:p>
        </w:tc>
        <w:tc>
          <w:tcPr>
            <w:tcW w:w="0" w:type="auto"/>
            <w:vAlign w:val="center"/>
          </w:tcPr>
          <w:p w14:paraId="329C301F" w14:textId="77777777" w:rsidR="002A023F" w:rsidRPr="008363E5" w:rsidRDefault="002A023F" w:rsidP="00B10397">
            <w:pPr>
              <w:spacing w:after="0"/>
              <w:rPr>
                <w:rFonts w:ascii="Times New Roman" w:hAnsi="Times New Roman" w:cs="Times New Roman"/>
              </w:rPr>
            </w:pPr>
          </w:p>
        </w:tc>
        <w:tc>
          <w:tcPr>
            <w:tcW w:w="0" w:type="auto"/>
            <w:vAlign w:val="center"/>
          </w:tcPr>
          <w:p w14:paraId="2CEEF5D9" w14:textId="77777777" w:rsidR="002A023F" w:rsidRPr="008363E5" w:rsidRDefault="002A023F" w:rsidP="00B10397">
            <w:pPr>
              <w:spacing w:after="0"/>
              <w:rPr>
                <w:rFonts w:ascii="Times New Roman" w:hAnsi="Times New Roman" w:cs="Times New Roman"/>
              </w:rPr>
            </w:pPr>
          </w:p>
        </w:tc>
      </w:tr>
      <w:tr w:rsidR="002A023F" w:rsidRPr="008363E5" w14:paraId="20C2BD74" w14:textId="77777777" w:rsidTr="00804AEA">
        <w:trPr>
          <w:trHeight w:val="517"/>
          <w:jc w:val="center"/>
        </w:trPr>
        <w:tc>
          <w:tcPr>
            <w:tcW w:w="0" w:type="auto"/>
            <w:vAlign w:val="center"/>
          </w:tcPr>
          <w:p w14:paraId="2F1BB47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13.</w:t>
            </w:r>
          </w:p>
        </w:tc>
        <w:tc>
          <w:tcPr>
            <w:tcW w:w="0" w:type="auto"/>
            <w:vAlign w:val="center"/>
          </w:tcPr>
          <w:p w14:paraId="54E6695B" w14:textId="77777777" w:rsidR="002A023F" w:rsidRPr="008363E5" w:rsidRDefault="00F143C0" w:rsidP="00B10397">
            <w:pPr>
              <w:spacing w:after="0"/>
              <w:ind w:left="16" w:hanging="16"/>
              <w:rPr>
                <w:rFonts w:ascii="Times New Roman" w:hAnsi="Times New Roman" w:cs="Times New Roman"/>
                <w:sz w:val="24"/>
                <w:szCs w:val="24"/>
                <w:lang w:val="en-US"/>
              </w:rPr>
            </w:pPr>
            <w:r w:rsidRPr="008363E5">
              <w:rPr>
                <w:rFonts w:ascii="Times New Roman" w:hAnsi="Times New Roman" w:cs="Times New Roman"/>
                <w:sz w:val="24"/>
                <w:szCs w:val="24"/>
                <w:lang w:val="en-US"/>
              </w:rPr>
              <w:t>Ketika pimpinan memberikan tugas baru, saya berusaha memenuhi sebaik mungkin</w:t>
            </w:r>
          </w:p>
        </w:tc>
        <w:tc>
          <w:tcPr>
            <w:tcW w:w="0" w:type="auto"/>
            <w:vAlign w:val="center"/>
          </w:tcPr>
          <w:p w14:paraId="2664B023" w14:textId="77777777" w:rsidR="002A023F" w:rsidRPr="008363E5" w:rsidRDefault="002A023F" w:rsidP="00B10397">
            <w:pPr>
              <w:spacing w:after="0"/>
              <w:rPr>
                <w:rFonts w:ascii="Times New Roman" w:hAnsi="Times New Roman" w:cs="Times New Roman"/>
              </w:rPr>
            </w:pPr>
          </w:p>
        </w:tc>
        <w:tc>
          <w:tcPr>
            <w:tcW w:w="0" w:type="auto"/>
            <w:vAlign w:val="center"/>
          </w:tcPr>
          <w:p w14:paraId="7FC5EDA7" w14:textId="77777777" w:rsidR="002A023F" w:rsidRPr="008363E5" w:rsidRDefault="002A023F" w:rsidP="00B10397">
            <w:pPr>
              <w:spacing w:after="0"/>
              <w:rPr>
                <w:rFonts w:ascii="Times New Roman" w:hAnsi="Times New Roman" w:cs="Times New Roman"/>
              </w:rPr>
            </w:pPr>
          </w:p>
        </w:tc>
        <w:tc>
          <w:tcPr>
            <w:tcW w:w="0" w:type="auto"/>
            <w:vAlign w:val="center"/>
          </w:tcPr>
          <w:p w14:paraId="673B0FAF" w14:textId="77777777" w:rsidR="002A023F" w:rsidRPr="008363E5" w:rsidRDefault="002A023F" w:rsidP="00B10397">
            <w:pPr>
              <w:spacing w:after="0"/>
              <w:rPr>
                <w:rFonts w:ascii="Times New Roman" w:hAnsi="Times New Roman" w:cs="Times New Roman"/>
              </w:rPr>
            </w:pPr>
          </w:p>
        </w:tc>
        <w:tc>
          <w:tcPr>
            <w:tcW w:w="0" w:type="auto"/>
            <w:vAlign w:val="center"/>
          </w:tcPr>
          <w:p w14:paraId="5FD59BB1" w14:textId="77777777" w:rsidR="002A023F" w:rsidRPr="008363E5" w:rsidRDefault="002A023F" w:rsidP="00B10397">
            <w:pPr>
              <w:spacing w:after="0"/>
              <w:rPr>
                <w:rFonts w:ascii="Times New Roman" w:hAnsi="Times New Roman" w:cs="Times New Roman"/>
              </w:rPr>
            </w:pPr>
          </w:p>
        </w:tc>
      </w:tr>
      <w:tr w:rsidR="002A023F" w:rsidRPr="008363E5" w14:paraId="77F8BB9D" w14:textId="77777777" w:rsidTr="00804AEA">
        <w:trPr>
          <w:trHeight w:val="415"/>
          <w:jc w:val="center"/>
        </w:trPr>
        <w:tc>
          <w:tcPr>
            <w:tcW w:w="0" w:type="auto"/>
            <w:vAlign w:val="center"/>
          </w:tcPr>
          <w:p w14:paraId="69EAD10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14.</w:t>
            </w:r>
          </w:p>
        </w:tc>
        <w:tc>
          <w:tcPr>
            <w:tcW w:w="0" w:type="auto"/>
            <w:vAlign w:val="center"/>
          </w:tcPr>
          <w:p w14:paraId="7062A541" w14:textId="77777777" w:rsidR="002A023F" w:rsidRPr="008363E5" w:rsidRDefault="00F143C0"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ada peluncuran program aplikasi baru, Saya tahu saya akan cepat memahaminya.</w:t>
            </w:r>
          </w:p>
        </w:tc>
        <w:tc>
          <w:tcPr>
            <w:tcW w:w="0" w:type="auto"/>
            <w:vAlign w:val="center"/>
          </w:tcPr>
          <w:p w14:paraId="136A9E09" w14:textId="77777777" w:rsidR="002A023F" w:rsidRPr="008363E5" w:rsidRDefault="002A023F" w:rsidP="00B10397">
            <w:pPr>
              <w:spacing w:after="0"/>
              <w:rPr>
                <w:rFonts w:ascii="Times New Roman" w:hAnsi="Times New Roman" w:cs="Times New Roman"/>
              </w:rPr>
            </w:pPr>
          </w:p>
        </w:tc>
        <w:tc>
          <w:tcPr>
            <w:tcW w:w="0" w:type="auto"/>
            <w:vAlign w:val="center"/>
          </w:tcPr>
          <w:p w14:paraId="7C3D76A3" w14:textId="77777777" w:rsidR="002A023F" w:rsidRPr="008363E5" w:rsidRDefault="002A023F" w:rsidP="00B10397">
            <w:pPr>
              <w:spacing w:after="0"/>
              <w:rPr>
                <w:rFonts w:ascii="Times New Roman" w:hAnsi="Times New Roman" w:cs="Times New Roman"/>
              </w:rPr>
            </w:pPr>
          </w:p>
        </w:tc>
        <w:tc>
          <w:tcPr>
            <w:tcW w:w="0" w:type="auto"/>
            <w:vAlign w:val="center"/>
          </w:tcPr>
          <w:p w14:paraId="5CFD5455" w14:textId="77777777" w:rsidR="002A023F" w:rsidRPr="008363E5" w:rsidRDefault="002A023F" w:rsidP="00B10397">
            <w:pPr>
              <w:spacing w:after="0"/>
              <w:rPr>
                <w:rFonts w:ascii="Times New Roman" w:hAnsi="Times New Roman" w:cs="Times New Roman"/>
              </w:rPr>
            </w:pPr>
          </w:p>
        </w:tc>
        <w:tc>
          <w:tcPr>
            <w:tcW w:w="0" w:type="auto"/>
            <w:vAlign w:val="center"/>
          </w:tcPr>
          <w:p w14:paraId="7D992A4D" w14:textId="77777777" w:rsidR="002A023F" w:rsidRPr="008363E5" w:rsidRDefault="002A023F" w:rsidP="00B10397">
            <w:pPr>
              <w:spacing w:after="0"/>
              <w:rPr>
                <w:rFonts w:ascii="Times New Roman" w:hAnsi="Times New Roman" w:cs="Times New Roman"/>
              </w:rPr>
            </w:pPr>
          </w:p>
        </w:tc>
      </w:tr>
      <w:tr w:rsidR="002A023F" w:rsidRPr="008363E5" w14:paraId="2428B533" w14:textId="77777777" w:rsidTr="00804AEA">
        <w:trPr>
          <w:trHeight w:val="518"/>
          <w:jc w:val="center"/>
        </w:trPr>
        <w:tc>
          <w:tcPr>
            <w:tcW w:w="0" w:type="auto"/>
            <w:vAlign w:val="center"/>
          </w:tcPr>
          <w:p w14:paraId="1C4268C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15.</w:t>
            </w:r>
          </w:p>
        </w:tc>
        <w:tc>
          <w:tcPr>
            <w:tcW w:w="0" w:type="auto"/>
            <w:vAlign w:val="center"/>
          </w:tcPr>
          <w:p w14:paraId="3AB96B30"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melakukan diskusi di tempat kerja, pendapat saya selalu dapat di terima dan berguna untuk mengatasi suatu kendala</w:t>
            </w:r>
          </w:p>
        </w:tc>
        <w:tc>
          <w:tcPr>
            <w:tcW w:w="0" w:type="auto"/>
            <w:vAlign w:val="center"/>
          </w:tcPr>
          <w:p w14:paraId="7651D751" w14:textId="77777777" w:rsidR="002A023F" w:rsidRPr="008363E5" w:rsidRDefault="002A023F" w:rsidP="00B10397">
            <w:pPr>
              <w:spacing w:after="0"/>
              <w:rPr>
                <w:rFonts w:ascii="Times New Roman" w:hAnsi="Times New Roman" w:cs="Times New Roman"/>
              </w:rPr>
            </w:pPr>
          </w:p>
        </w:tc>
        <w:tc>
          <w:tcPr>
            <w:tcW w:w="0" w:type="auto"/>
            <w:vAlign w:val="center"/>
          </w:tcPr>
          <w:p w14:paraId="3CBE382F" w14:textId="77777777" w:rsidR="002A023F" w:rsidRPr="008363E5" w:rsidRDefault="002A023F" w:rsidP="00B10397">
            <w:pPr>
              <w:spacing w:after="0"/>
              <w:rPr>
                <w:rFonts w:ascii="Times New Roman" w:hAnsi="Times New Roman" w:cs="Times New Roman"/>
              </w:rPr>
            </w:pPr>
          </w:p>
        </w:tc>
        <w:tc>
          <w:tcPr>
            <w:tcW w:w="0" w:type="auto"/>
            <w:vAlign w:val="center"/>
          </w:tcPr>
          <w:p w14:paraId="687E435B" w14:textId="77777777" w:rsidR="002A023F" w:rsidRPr="008363E5" w:rsidRDefault="002A023F" w:rsidP="00B10397">
            <w:pPr>
              <w:spacing w:after="0"/>
              <w:rPr>
                <w:rFonts w:ascii="Times New Roman" w:hAnsi="Times New Roman" w:cs="Times New Roman"/>
              </w:rPr>
            </w:pPr>
          </w:p>
        </w:tc>
        <w:tc>
          <w:tcPr>
            <w:tcW w:w="0" w:type="auto"/>
            <w:vAlign w:val="center"/>
          </w:tcPr>
          <w:p w14:paraId="4EEAE38F" w14:textId="77777777" w:rsidR="002A023F" w:rsidRPr="008363E5" w:rsidRDefault="002A023F" w:rsidP="00B10397">
            <w:pPr>
              <w:spacing w:after="0"/>
              <w:rPr>
                <w:rFonts w:ascii="Times New Roman" w:hAnsi="Times New Roman" w:cs="Times New Roman"/>
              </w:rPr>
            </w:pPr>
          </w:p>
        </w:tc>
      </w:tr>
      <w:tr w:rsidR="002A023F" w:rsidRPr="008363E5" w14:paraId="09981DB7" w14:textId="77777777" w:rsidTr="00804AEA">
        <w:trPr>
          <w:trHeight w:val="375"/>
          <w:jc w:val="center"/>
        </w:trPr>
        <w:tc>
          <w:tcPr>
            <w:tcW w:w="0" w:type="auto"/>
            <w:vAlign w:val="center"/>
          </w:tcPr>
          <w:p w14:paraId="48BC2D9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16.</w:t>
            </w:r>
          </w:p>
        </w:tc>
        <w:tc>
          <w:tcPr>
            <w:tcW w:w="0" w:type="auto"/>
            <w:vAlign w:val="center"/>
          </w:tcPr>
          <w:p w14:paraId="762E8978"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mampu mengatasi setiap permasalahan yang muncul dengan segera</w:t>
            </w:r>
          </w:p>
        </w:tc>
        <w:tc>
          <w:tcPr>
            <w:tcW w:w="0" w:type="auto"/>
            <w:vAlign w:val="center"/>
          </w:tcPr>
          <w:p w14:paraId="725CAB97" w14:textId="77777777" w:rsidR="002A023F" w:rsidRPr="008363E5" w:rsidRDefault="002A023F" w:rsidP="00B10397">
            <w:pPr>
              <w:spacing w:after="0"/>
              <w:rPr>
                <w:rFonts w:ascii="Times New Roman" w:hAnsi="Times New Roman" w:cs="Times New Roman"/>
              </w:rPr>
            </w:pPr>
          </w:p>
        </w:tc>
        <w:tc>
          <w:tcPr>
            <w:tcW w:w="0" w:type="auto"/>
            <w:vAlign w:val="center"/>
          </w:tcPr>
          <w:p w14:paraId="682FA861" w14:textId="77777777" w:rsidR="002A023F" w:rsidRPr="008363E5" w:rsidRDefault="002A023F" w:rsidP="00B10397">
            <w:pPr>
              <w:spacing w:after="0"/>
              <w:rPr>
                <w:rFonts w:ascii="Times New Roman" w:hAnsi="Times New Roman" w:cs="Times New Roman"/>
              </w:rPr>
            </w:pPr>
          </w:p>
        </w:tc>
        <w:tc>
          <w:tcPr>
            <w:tcW w:w="0" w:type="auto"/>
            <w:vAlign w:val="center"/>
          </w:tcPr>
          <w:p w14:paraId="075B7A11" w14:textId="77777777" w:rsidR="002A023F" w:rsidRPr="008363E5" w:rsidRDefault="002A023F" w:rsidP="00B10397">
            <w:pPr>
              <w:spacing w:after="0"/>
              <w:rPr>
                <w:rFonts w:ascii="Times New Roman" w:hAnsi="Times New Roman" w:cs="Times New Roman"/>
              </w:rPr>
            </w:pPr>
          </w:p>
        </w:tc>
        <w:tc>
          <w:tcPr>
            <w:tcW w:w="0" w:type="auto"/>
            <w:vAlign w:val="center"/>
          </w:tcPr>
          <w:p w14:paraId="5B669612" w14:textId="77777777" w:rsidR="002A023F" w:rsidRPr="008363E5" w:rsidRDefault="002A023F" w:rsidP="00B10397">
            <w:pPr>
              <w:spacing w:after="0"/>
              <w:rPr>
                <w:rFonts w:ascii="Times New Roman" w:hAnsi="Times New Roman" w:cs="Times New Roman"/>
              </w:rPr>
            </w:pPr>
          </w:p>
        </w:tc>
      </w:tr>
      <w:tr w:rsidR="002A023F" w:rsidRPr="008363E5" w14:paraId="6DE93C85" w14:textId="77777777" w:rsidTr="00804AEA">
        <w:trPr>
          <w:trHeight w:val="518"/>
          <w:jc w:val="center"/>
        </w:trPr>
        <w:tc>
          <w:tcPr>
            <w:tcW w:w="0" w:type="auto"/>
            <w:vAlign w:val="center"/>
          </w:tcPr>
          <w:p w14:paraId="2BB89B8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17.</w:t>
            </w:r>
          </w:p>
        </w:tc>
        <w:tc>
          <w:tcPr>
            <w:tcW w:w="0" w:type="auto"/>
            <w:vAlign w:val="center"/>
          </w:tcPr>
          <w:p w14:paraId="643407D3"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menjalani pekerjaan kedinasan tanpa membuat target pencapaian</w:t>
            </w:r>
          </w:p>
        </w:tc>
        <w:tc>
          <w:tcPr>
            <w:tcW w:w="0" w:type="auto"/>
            <w:vAlign w:val="center"/>
          </w:tcPr>
          <w:p w14:paraId="3B1D0BCF" w14:textId="77777777" w:rsidR="002A023F" w:rsidRPr="008363E5" w:rsidRDefault="002A023F" w:rsidP="00B10397">
            <w:pPr>
              <w:spacing w:after="0"/>
              <w:rPr>
                <w:rFonts w:ascii="Times New Roman" w:hAnsi="Times New Roman" w:cs="Times New Roman"/>
              </w:rPr>
            </w:pPr>
          </w:p>
        </w:tc>
        <w:tc>
          <w:tcPr>
            <w:tcW w:w="0" w:type="auto"/>
            <w:vAlign w:val="center"/>
          </w:tcPr>
          <w:p w14:paraId="645ADC17" w14:textId="77777777" w:rsidR="002A023F" w:rsidRPr="008363E5" w:rsidRDefault="002A023F" w:rsidP="00B10397">
            <w:pPr>
              <w:spacing w:after="0"/>
              <w:rPr>
                <w:rFonts w:ascii="Times New Roman" w:hAnsi="Times New Roman" w:cs="Times New Roman"/>
              </w:rPr>
            </w:pPr>
          </w:p>
        </w:tc>
        <w:tc>
          <w:tcPr>
            <w:tcW w:w="0" w:type="auto"/>
            <w:vAlign w:val="center"/>
          </w:tcPr>
          <w:p w14:paraId="0CBA3AAC" w14:textId="77777777" w:rsidR="002A023F" w:rsidRPr="008363E5" w:rsidRDefault="002A023F" w:rsidP="00B10397">
            <w:pPr>
              <w:spacing w:after="0"/>
              <w:rPr>
                <w:rFonts w:ascii="Times New Roman" w:hAnsi="Times New Roman" w:cs="Times New Roman"/>
              </w:rPr>
            </w:pPr>
          </w:p>
        </w:tc>
        <w:tc>
          <w:tcPr>
            <w:tcW w:w="0" w:type="auto"/>
            <w:vAlign w:val="center"/>
          </w:tcPr>
          <w:p w14:paraId="5F698391" w14:textId="77777777" w:rsidR="002A023F" w:rsidRPr="008363E5" w:rsidRDefault="002A023F" w:rsidP="00B10397">
            <w:pPr>
              <w:spacing w:after="0"/>
              <w:rPr>
                <w:rFonts w:ascii="Times New Roman" w:hAnsi="Times New Roman" w:cs="Times New Roman"/>
              </w:rPr>
            </w:pPr>
          </w:p>
        </w:tc>
      </w:tr>
      <w:tr w:rsidR="002A023F" w:rsidRPr="008363E5" w14:paraId="0FCB13B0" w14:textId="77777777" w:rsidTr="00804AEA">
        <w:trPr>
          <w:trHeight w:val="317"/>
          <w:jc w:val="center"/>
        </w:trPr>
        <w:tc>
          <w:tcPr>
            <w:tcW w:w="0" w:type="auto"/>
            <w:vAlign w:val="center"/>
          </w:tcPr>
          <w:p w14:paraId="27C3BB4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18.</w:t>
            </w:r>
          </w:p>
        </w:tc>
        <w:tc>
          <w:tcPr>
            <w:tcW w:w="0" w:type="auto"/>
            <w:vAlign w:val="center"/>
          </w:tcPr>
          <w:p w14:paraId="1AF410C6"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melakukan pelanggaran kode etik polri selama menjalani kedinasan.</w:t>
            </w:r>
          </w:p>
        </w:tc>
        <w:tc>
          <w:tcPr>
            <w:tcW w:w="0" w:type="auto"/>
            <w:vAlign w:val="center"/>
          </w:tcPr>
          <w:p w14:paraId="20343314" w14:textId="77777777" w:rsidR="002A023F" w:rsidRPr="008363E5" w:rsidRDefault="002A023F" w:rsidP="00B10397">
            <w:pPr>
              <w:spacing w:after="0"/>
              <w:rPr>
                <w:rFonts w:ascii="Times New Roman" w:hAnsi="Times New Roman" w:cs="Times New Roman"/>
              </w:rPr>
            </w:pPr>
          </w:p>
        </w:tc>
        <w:tc>
          <w:tcPr>
            <w:tcW w:w="0" w:type="auto"/>
            <w:vAlign w:val="center"/>
          </w:tcPr>
          <w:p w14:paraId="0D98541F" w14:textId="77777777" w:rsidR="002A023F" w:rsidRPr="008363E5" w:rsidRDefault="002A023F" w:rsidP="00B10397">
            <w:pPr>
              <w:spacing w:after="0"/>
              <w:rPr>
                <w:rFonts w:ascii="Times New Roman" w:hAnsi="Times New Roman" w:cs="Times New Roman"/>
              </w:rPr>
            </w:pPr>
          </w:p>
        </w:tc>
        <w:tc>
          <w:tcPr>
            <w:tcW w:w="0" w:type="auto"/>
            <w:vAlign w:val="center"/>
          </w:tcPr>
          <w:p w14:paraId="27DFD22D" w14:textId="77777777" w:rsidR="002A023F" w:rsidRPr="008363E5" w:rsidRDefault="002A023F" w:rsidP="00B10397">
            <w:pPr>
              <w:spacing w:after="0"/>
              <w:rPr>
                <w:rFonts w:ascii="Times New Roman" w:hAnsi="Times New Roman" w:cs="Times New Roman"/>
              </w:rPr>
            </w:pPr>
          </w:p>
        </w:tc>
        <w:tc>
          <w:tcPr>
            <w:tcW w:w="0" w:type="auto"/>
            <w:vAlign w:val="center"/>
          </w:tcPr>
          <w:p w14:paraId="508EC291" w14:textId="77777777" w:rsidR="002A023F" w:rsidRPr="008363E5" w:rsidRDefault="002A023F" w:rsidP="00B10397">
            <w:pPr>
              <w:spacing w:after="0"/>
              <w:rPr>
                <w:rFonts w:ascii="Times New Roman" w:hAnsi="Times New Roman" w:cs="Times New Roman"/>
              </w:rPr>
            </w:pPr>
          </w:p>
        </w:tc>
      </w:tr>
      <w:tr w:rsidR="002A023F" w:rsidRPr="008363E5" w14:paraId="7D914489" w14:textId="77777777" w:rsidTr="00804AEA">
        <w:trPr>
          <w:trHeight w:val="407"/>
          <w:jc w:val="center"/>
        </w:trPr>
        <w:tc>
          <w:tcPr>
            <w:tcW w:w="0" w:type="auto"/>
            <w:vAlign w:val="center"/>
          </w:tcPr>
          <w:p w14:paraId="7CBF06B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19.</w:t>
            </w:r>
          </w:p>
        </w:tc>
        <w:tc>
          <w:tcPr>
            <w:tcW w:w="0" w:type="auto"/>
            <w:vAlign w:val="center"/>
          </w:tcPr>
          <w:p w14:paraId="4770F0F8"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ragu dapat mencapai target yang telah saya buat.</w:t>
            </w:r>
          </w:p>
        </w:tc>
        <w:tc>
          <w:tcPr>
            <w:tcW w:w="0" w:type="auto"/>
            <w:vAlign w:val="center"/>
          </w:tcPr>
          <w:p w14:paraId="52D94251" w14:textId="77777777" w:rsidR="002A023F" w:rsidRPr="008363E5" w:rsidRDefault="002A023F" w:rsidP="00B10397">
            <w:pPr>
              <w:spacing w:after="0"/>
              <w:rPr>
                <w:rFonts w:ascii="Times New Roman" w:hAnsi="Times New Roman" w:cs="Times New Roman"/>
              </w:rPr>
            </w:pPr>
          </w:p>
        </w:tc>
        <w:tc>
          <w:tcPr>
            <w:tcW w:w="0" w:type="auto"/>
            <w:vAlign w:val="center"/>
          </w:tcPr>
          <w:p w14:paraId="73D210AA" w14:textId="77777777" w:rsidR="002A023F" w:rsidRPr="008363E5" w:rsidRDefault="002A023F" w:rsidP="00B10397">
            <w:pPr>
              <w:spacing w:after="0"/>
              <w:rPr>
                <w:rFonts w:ascii="Times New Roman" w:hAnsi="Times New Roman" w:cs="Times New Roman"/>
              </w:rPr>
            </w:pPr>
          </w:p>
        </w:tc>
        <w:tc>
          <w:tcPr>
            <w:tcW w:w="0" w:type="auto"/>
            <w:vAlign w:val="center"/>
          </w:tcPr>
          <w:p w14:paraId="5CD63188" w14:textId="77777777" w:rsidR="002A023F" w:rsidRPr="008363E5" w:rsidRDefault="002A023F" w:rsidP="00B10397">
            <w:pPr>
              <w:spacing w:after="0"/>
              <w:rPr>
                <w:rFonts w:ascii="Times New Roman" w:hAnsi="Times New Roman" w:cs="Times New Roman"/>
              </w:rPr>
            </w:pPr>
          </w:p>
        </w:tc>
        <w:tc>
          <w:tcPr>
            <w:tcW w:w="0" w:type="auto"/>
            <w:vAlign w:val="center"/>
          </w:tcPr>
          <w:p w14:paraId="20371E47" w14:textId="77777777" w:rsidR="002A023F" w:rsidRPr="008363E5" w:rsidRDefault="002A023F" w:rsidP="00B10397">
            <w:pPr>
              <w:spacing w:after="0"/>
              <w:rPr>
                <w:rFonts w:ascii="Times New Roman" w:hAnsi="Times New Roman" w:cs="Times New Roman"/>
              </w:rPr>
            </w:pPr>
          </w:p>
        </w:tc>
      </w:tr>
      <w:tr w:rsidR="002A023F" w:rsidRPr="008363E5" w14:paraId="6831E7EB" w14:textId="77777777" w:rsidTr="00804AEA">
        <w:trPr>
          <w:trHeight w:val="414"/>
          <w:jc w:val="center"/>
        </w:trPr>
        <w:tc>
          <w:tcPr>
            <w:tcW w:w="0" w:type="auto"/>
            <w:vAlign w:val="center"/>
          </w:tcPr>
          <w:p w14:paraId="48FF2532"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20.</w:t>
            </w:r>
          </w:p>
        </w:tc>
        <w:tc>
          <w:tcPr>
            <w:tcW w:w="0" w:type="auto"/>
            <w:vAlign w:val="center"/>
          </w:tcPr>
          <w:p w14:paraId="7F42B884"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Masalah kerja hanya membuat saya semakin benci pada pekerjaan saya.</w:t>
            </w:r>
          </w:p>
        </w:tc>
        <w:tc>
          <w:tcPr>
            <w:tcW w:w="0" w:type="auto"/>
            <w:vAlign w:val="center"/>
          </w:tcPr>
          <w:p w14:paraId="3DAD997D" w14:textId="77777777" w:rsidR="002A023F" w:rsidRPr="008363E5" w:rsidRDefault="002A023F" w:rsidP="00B10397">
            <w:pPr>
              <w:spacing w:after="0"/>
              <w:rPr>
                <w:rFonts w:ascii="Times New Roman" w:hAnsi="Times New Roman" w:cs="Times New Roman"/>
              </w:rPr>
            </w:pPr>
          </w:p>
        </w:tc>
        <w:tc>
          <w:tcPr>
            <w:tcW w:w="0" w:type="auto"/>
            <w:vAlign w:val="center"/>
          </w:tcPr>
          <w:p w14:paraId="47E61BDD" w14:textId="77777777" w:rsidR="002A023F" w:rsidRPr="008363E5" w:rsidRDefault="002A023F" w:rsidP="00B10397">
            <w:pPr>
              <w:spacing w:after="0"/>
              <w:rPr>
                <w:rFonts w:ascii="Times New Roman" w:hAnsi="Times New Roman" w:cs="Times New Roman"/>
              </w:rPr>
            </w:pPr>
          </w:p>
        </w:tc>
        <w:tc>
          <w:tcPr>
            <w:tcW w:w="0" w:type="auto"/>
            <w:vAlign w:val="center"/>
          </w:tcPr>
          <w:p w14:paraId="61C7C3C0" w14:textId="77777777" w:rsidR="002A023F" w:rsidRPr="008363E5" w:rsidRDefault="002A023F" w:rsidP="00B10397">
            <w:pPr>
              <w:spacing w:after="0"/>
              <w:rPr>
                <w:rFonts w:ascii="Times New Roman" w:hAnsi="Times New Roman" w:cs="Times New Roman"/>
              </w:rPr>
            </w:pPr>
          </w:p>
        </w:tc>
        <w:tc>
          <w:tcPr>
            <w:tcW w:w="0" w:type="auto"/>
            <w:vAlign w:val="center"/>
          </w:tcPr>
          <w:p w14:paraId="47AD8E1E" w14:textId="77777777" w:rsidR="002A023F" w:rsidRPr="008363E5" w:rsidRDefault="002A023F" w:rsidP="00B10397">
            <w:pPr>
              <w:spacing w:after="0"/>
              <w:rPr>
                <w:rFonts w:ascii="Times New Roman" w:hAnsi="Times New Roman" w:cs="Times New Roman"/>
              </w:rPr>
            </w:pPr>
          </w:p>
        </w:tc>
      </w:tr>
      <w:tr w:rsidR="002A023F" w:rsidRPr="008363E5" w14:paraId="43A29DE8" w14:textId="77777777" w:rsidTr="00804AEA">
        <w:trPr>
          <w:trHeight w:val="517"/>
          <w:jc w:val="center"/>
        </w:trPr>
        <w:tc>
          <w:tcPr>
            <w:tcW w:w="0" w:type="auto"/>
            <w:vAlign w:val="center"/>
          </w:tcPr>
          <w:p w14:paraId="5D9B0619"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21.</w:t>
            </w:r>
          </w:p>
        </w:tc>
        <w:tc>
          <w:tcPr>
            <w:tcW w:w="0" w:type="auto"/>
            <w:vAlign w:val="center"/>
          </w:tcPr>
          <w:p w14:paraId="1F45E438" w14:textId="77777777" w:rsidR="002A023F" w:rsidRPr="008363E5" w:rsidRDefault="00C20822"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marah ketika senior menasehati saya.</w:t>
            </w:r>
          </w:p>
        </w:tc>
        <w:tc>
          <w:tcPr>
            <w:tcW w:w="0" w:type="auto"/>
            <w:vAlign w:val="center"/>
          </w:tcPr>
          <w:p w14:paraId="57510AD7" w14:textId="77777777" w:rsidR="002A023F" w:rsidRPr="008363E5" w:rsidRDefault="002A023F" w:rsidP="00B10397">
            <w:pPr>
              <w:spacing w:after="0"/>
              <w:rPr>
                <w:rFonts w:ascii="Times New Roman" w:hAnsi="Times New Roman" w:cs="Times New Roman"/>
              </w:rPr>
            </w:pPr>
          </w:p>
        </w:tc>
        <w:tc>
          <w:tcPr>
            <w:tcW w:w="0" w:type="auto"/>
            <w:vAlign w:val="center"/>
          </w:tcPr>
          <w:p w14:paraId="5B19B36B" w14:textId="77777777" w:rsidR="002A023F" w:rsidRPr="008363E5" w:rsidRDefault="002A023F" w:rsidP="00B10397">
            <w:pPr>
              <w:spacing w:after="0"/>
              <w:rPr>
                <w:rFonts w:ascii="Times New Roman" w:hAnsi="Times New Roman" w:cs="Times New Roman"/>
              </w:rPr>
            </w:pPr>
          </w:p>
        </w:tc>
        <w:tc>
          <w:tcPr>
            <w:tcW w:w="0" w:type="auto"/>
            <w:vAlign w:val="center"/>
          </w:tcPr>
          <w:p w14:paraId="0404FD7F" w14:textId="77777777" w:rsidR="002A023F" w:rsidRPr="008363E5" w:rsidRDefault="002A023F" w:rsidP="00B10397">
            <w:pPr>
              <w:spacing w:after="0"/>
              <w:rPr>
                <w:rFonts w:ascii="Times New Roman" w:hAnsi="Times New Roman" w:cs="Times New Roman"/>
              </w:rPr>
            </w:pPr>
          </w:p>
        </w:tc>
        <w:tc>
          <w:tcPr>
            <w:tcW w:w="0" w:type="auto"/>
            <w:vAlign w:val="center"/>
          </w:tcPr>
          <w:p w14:paraId="4E7D9AA5" w14:textId="77777777" w:rsidR="002A023F" w:rsidRPr="008363E5" w:rsidRDefault="002A023F" w:rsidP="00B10397">
            <w:pPr>
              <w:spacing w:after="0"/>
              <w:rPr>
                <w:rFonts w:ascii="Times New Roman" w:hAnsi="Times New Roman" w:cs="Times New Roman"/>
              </w:rPr>
            </w:pPr>
          </w:p>
        </w:tc>
      </w:tr>
      <w:tr w:rsidR="002A023F" w:rsidRPr="008363E5" w14:paraId="6345600D" w14:textId="77777777" w:rsidTr="00804AEA">
        <w:trPr>
          <w:trHeight w:val="522"/>
          <w:jc w:val="center"/>
        </w:trPr>
        <w:tc>
          <w:tcPr>
            <w:tcW w:w="0" w:type="auto"/>
            <w:vAlign w:val="center"/>
          </w:tcPr>
          <w:p w14:paraId="5090B1AF"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22.</w:t>
            </w:r>
          </w:p>
        </w:tc>
        <w:tc>
          <w:tcPr>
            <w:tcW w:w="0" w:type="auto"/>
            <w:vAlign w:val="center"/>
          </w:tcPr>
          <w:p w14:paraId="59FD6FB3" w14:textId="77777777" w:rsidR="002A023F" w:rsidRPr="008363E5" w:rsidRDefault="00E749C7"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Saya mudah marah ketika diberikan pekerjaan yang sangat banyak oleh senior.</w:t>
            </w:r>
          </w:p>
        </w:tc>
        <w:tc>
          <w:tcPr>
            <w:tcW w:w="0" w:type="auto"/>
            <w:vAlign w:val="center"/>
          </w:tcPr>
          <w:p w14:paraId="6AB2F9CB" w14:textId="77777777" w:rsidR="002A023F" w:rsidRPr="008363E5" w:rsidRDefault="002A023F" w:rsidP="00B10397">
            <w:pPr>
              <w:spacing w:after="0"/>
              <w:rPr>
                <w:rFonts w:ascii="Times New Roman" w:hAnsi="Times New Roman" w:cs="Times New Roman"/>
              </w:rPr>
            </w:pPr>
          </w:p>
        </w:tc>
        <w:tc>
          <w:tcPr>
            <w:tcW w:w="0" w:type="auto"/>
            <w:vAlign w:val="center"/>
          </w:tcPr>
          <w:p w14:paraId="6F25E3CB" w14:textId="77777777" w:rsidR="002A023F" w:rsidRPr="008363E5" w:rsidRDefault="002A023F" w:rsidP="00B10397">
            <w:pPr>
              <w:spacing w:after="0"/>
              <w:rPr>
                <w:rFonts w:ascii="Times New Roman" w:hAnsi="Times New Roman" w:cs="Times New Roman"/>
              </w:rPr>
            </w:pPr>
          </w:p>
        </w:tc>
        <w:tc>
          <w:tcPr>
            <w:tcW w:w="0" w:type="auto"/>
            <w:vAlign w:val="center"/>
          </w:tcPr>
          <w:p w14:paraId="1BA0D70A" w14:textId="77777777" w:rsidR="002A023F" w:rsidRPr="008363E5" w:rsidRDefault="002A023F" w:rsidP="00B10397">
            <w:pPr>
              <w:spacing w:after="0"/>
              <w:rPr>
                <w:rFonts w:ascii="Times New Roman" w:hAnsi="Times New Roman" w:cs="Times New Roman"/>
              </w:rPr>
            </w:pPr>
          </w:p>
        </w:tc>
        <w:tc>
          <w:tcPr>
            <w:tcW w:w="0" w:type="auto"/>
            <w:vAlign w:val="center"/>
          </w:tcPr>
          <w:p w14:paraId="04664A84" w14:textId="77777777" w:rsidR="002A023F" w:rsidRPr="008363E5" w:rsidRDefault="002A023F" w:rsidP="00B10397">
            <w:pPr>
              <w:spacing w:after="0"/>
              <w:rPr>
                <w:rFonts w:ascii="Times New Roman" w:hAnsi="Times New Roman" w:cs="Times New Roman"/>
              </w:rPr>
            </w:pPr>
          </w:p>
        </w:tc>
      </w:tr>
      <w:tr w:rsidR="002A023F" w:rsidRPr="008363E5" w14:paraId="01E6BDF2" w14:textId="77777777" w:rsidTr="00804AEA">
        <w:trPr>
          <w:trHeight w:val="349"/>
          <w:jc w:val="center"/>
        </w:trPr>
        <w:tc>
          <w:tcPr>
            <w:tcW w:w="0" w:type="auto"/>
            <w:vAlign w:val="center"/>
          </w:tcPr>
          <w:p w14:paraId="7782B21A"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23.</w:t>
            </w:r>
          </w:p>
        </w:tc>
        <w:tc>
          <w:tcPr>
            <w:tcW w:w="0" w:type="auto"/>
            <w:vAlign w:val="center"/>
          </w:tcPr>
          <w:p w14:paraId="6BF79869" w14:textId="77777777" w:rsidR="002A023F" w:rsidRPr="008363E5" w:rsidRDefault="00E749C7" w:rsidP="00B10397">
            <w:pPr>
              <w:spacing w:after="0"/>
              <w:rPr>
                <w:rFonts w:ascii="Times New Roman" w:hAnsi="Times New Roman" w:cs="Times New Roman"/>
                <w:spacing w:val="-3"/>
                <w:w w:val="105"/>
              </w:rPr>
            </w:pPr>
            <w:r w:rsidRPr="008363E5">
              <w:rPr>
                <w:rFonts w:ascii="Times New Roman" w:hAnsi="Times New Roman" w:cs="Times New Roman"/>
                <w:sz w:val="24"/>
                <w:szCs w:val="24"/>
              </w:rPr>
              <w:t>Saya terlambat memberikan laporan piket kepada pimpinan.</w:t>
            </w:r>
          </w:p>
        </w:tc>
        <w:tc>
          <w:tcPr>
            <w:tcW w:w="0" w:type="auto"/>
            <w:vAlign w:val="center"/>
          </w:tcPr>
          <w:p w14:paraId="149EF5D9" w14:textId="77777777" w:rsidR="002A023F" w:rsidRPr="008363E5" w:rsidRDefault="002A023F" w:rsidP="00B10397">
            <w:pPr>
              <w:spacing w:after="0"/>
              <w:rPr>
                <w:rFonts w:ascii="Times New Roman" w:hAnsi="Times New Roman" w:cs="Times New Roman"/>
              </w:rPr>
            </w:pPr>
          </w:p>
        </w:tc>
        <w:tc>
          <w:tcPr>
            <w:tcW w:w="0" w:type="auto"/>
            <w:vAlign w:val="center"/>
          </w:tcPr>
          <w:p w14:paraId="314A497E" w14:textId="77777777" w:rsidR="002A023F" w:rsidRPr="008363E5" w:rsidRDefault="002A023F" w:rsidP="00B10397">
            <w:pPr>
              <w:spacing w:after="0"/>
              <w:rPr>
                <w:rFonts w:ascii="Times New Roman" w:hAnsi="Times New Roman" w:cs="Times New Roman"/>
              </w:rPr>
            </w:pPr>
          </w:p>
        </w:tc>
        <w:tc>
          <w:tcPr>
            <w:tcW w:w="0" w:type="auto"/>
            <w:vAlign w:val="center"/>
          </w:tcPr>
          <w:p w14:paraId="09F24171" w14:textId="77777777" w:rsidR="002A023F" w:rsidRPr="008363E5" w:rsidRDefault="002A023F" w:rsidP="00B10397">
            <w:pPr>
              <w:spacing w:after="0"/>
              <w:rPr>
                <w:rFonts w:ascii="Times New Roman" w:hAnsi="Times New Roman" w:cs="Times New Roman"/>
              </w:rPr>
            </w:pPr>
          </w:p>
        </w:tc>
        <w:tc>
          <w:tcPr>
            <w:tcW w:w="0" w:type="auto"/>
            <w:vAlign w:val="center"/>
          </w:tcPr>
          <w:p w14:paraId="2DC53749" w14:textId="77777777" w:rsidR="002A023F" w:rsidRPr="008363E5" w:rsidRDefault="002A023F" w:rsidP="00B10397">
            <w:pPr>
              <w:spacing w:after="0"/>
              <w:rPr>
                <w:rFonts w:ascii="Times New Roman" w:hAnsi="Times New Roman" w:cs="Times New Roman"/>
              </w:rPr>
            </w:pPr>
          </w:p>
        </w:tc>
      </w:tr>
      <w:tr w:rsidR="002A023F" w:rsidRPr="008363E5" w14:paraId="470A6302" w14:textId="77777777" w:rsidTr="00804AEA">
        <w:trPr>
          <w:trHeight w:val="522"/>
          <w:jc w:val="center"/>
        </w:trPr>
        <w:tc>
          <w:tcPr>
            <w:tcW w:w="0" w:type="auto"/>
            <w:vAlign w:val="center"/>
          </w:tcPr>
          <w:p w14:paraId="0C1198E7"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24.</w:t>
            </w:r>
          </w:p>
        </w:tc>
        <w:tc>
          <w:tcPr>
            <w:tcW w:w="0" w:type="auto"/>
            <w:vAlign w:val="center"/>
          </w:tcPr>
          <w:p w14:paraId="1A237AF0" w14:textId="77777777" w:rsidR="002A023F" w:rsidRPr="008363E5" w:rsidRDefault="00E749C7" w:rsidP="00B10397">
            <w:pPr>
              <w:spacing w:after="0"/>
              <w:ind w:left="16" w:hanging="16"/>
              <w:rPr>
                <w:rFonts w:ascii="Times New Roman" w:hAnsi="Times New Roman" w:cs="Times New Roman"/>
                <w:sz w:val="24"/>
                <w:szCs w:val="24"/>
              </w:rPr>
            </w:pPr>
            <w:r w:rsidRPr="008363E5">
              <w:rPr>
                <w:rFonts w:ascii="Times New Roman" w:hAnsi="Times New Roman" w:cs="Times New Roman"/>
                <w:sz w:val="24"/>
                <w:szCs w:val="24"/>
              </w:rPr>
              <w:t>Ketika jam kerja selesai, saya tetap memilih pulang meskipun pekerjaan saya belum selesai.</w:t>
            </w:r>
          </w:p>
        </w:tc>
        <w:tc>
          <w:tcPr>
            <w:tcW w:w="0" w:type="auto"/>
            <w:vAlign w:val="center"/>
          </w:tcPr>
          <w:p w14:paraId="5E300951" w14:textId="77777777" w:rsidR="002A023F" w:rsidRPr="008363E5" w:rsidRDefault="002A023F" w:rsidP="00B10397">
            <w:pPr>
              <w:spacing w:after="0"/>
              <w:rPr>
                <w:rFonts w:ascii="Times New Roman" w:hAnsi="Times New Roman" w:cs="Times New Roman"/>
              </w:rPr>
            </w:pPr>
          </w:p>
        </w:tc>
        <w:tc>
          <w:tcPr>
            <w:tcW w:w="0" w:type="auto"/>
            <w:vAlign w:val="center"/>
          </w:tcPr>
          <w:p w14:paraId="73E24599" w14:textId="77777777" w:rsidR="002A023F" w:rsidRPr="008363E5" w:rsidRDefault="002A023F" w:rsidP="00B10397">
            <w:pPr>
              <w:spacing w:after="0"/>
              <w:rPr>
                <w:rFonts w:ascii="Times New Roman" w:hAnsi="Times New Roman" w:cs="Times New Roman"/>
              </w:rPr>
            </w:pPr>
          </w:p>
        </w:tc>
        <w:tc>
          <w:tcPr>
            <w:tcW w:w="0" w:type="auto"/>
            <w:vAlign w:val="center"/>
          </w:tcPr>
          <w:p w14:paraId="4A94E695" w14:textId="77777777" w:rsidR="002A023F" w:rsidRPr="008363E5" w:rsidRDefault="002A023F" w:rsidP="00B10397">
            <w:pPr>
              <w:spacing w:after="0"/>
              <w:rPr>
                <w:rFonts w:ascii="Times New Roman" w:hAnsi="Times New Roman" w:cs="Times New Roman"/>
              </w:rPr>
            </w:pPr>
          </w:p>
        </w:tc>
        <w:tc>
          <w:tcPr>
            <w:tcW w:w="0" w:type="auto"/>
            <w:vAlign w:val="center"/>
          </w:tcPr>
          <w:p w14:paraId="4D5EC077" w14:textId="77777777" w:rsidR="002A023F" w:rsidRPr="008363E5" w:rsidRDefault="002A023F" w:rsidP="00B10397">
            <w:pPr>
              <w:spacing w:after="0"/>
              <w:rPr>
                <w:rFonts w:ascii="Times New Roman" w:hAnsi="Times New Roman" w:cs="Times New Roman"/>
              </w:rPr>
            </w:pPr>
          </w:p>
        </w:tc>
      </w:tr>
      <w:tr w:rsidR="002A023F" w:rsidRPr="008363E5" w14:paraId="1C361744" w14:textId="77777777" w:rsidTr="00804AEA">
        <w:trPr>
          <w:trHeight w:val="483"/>
          <w:jc w:val="center"/>
        </w:trPr>
        <w:tc>
          <w:tcPr>
            <w:tcW w:w="0" w:type="auto"/>
            <w:vAlign w:val="center"/>
          </w:tcPr>
          <w:p w14:paraId="74850C08"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25.</w:t>
            </w:r>
          </w:p>
        </w:tc>
        <w:tc>
          <w:tcPr>
            <w:tcW w:w="0" w:type="auto"/>
            <w:vAlign w:val="center"/>
          </w:tcPr>
          <w:p w14:paraId="2F2B739C" w14:textId="77777777" w:rsidR="002A023F" w:rsidRPr="008363E5" w:rsidRDefault="00C20822"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jarang mengoperasikan komputer di kantor</w:t>
            </w:r>
          </w:p>
        </w:tc>
        <w:tc>
          <w:tcPr>
            <w:tcW w:w="0" w:type="auto"/>
            <w:vAlign w:val="center"/>
          </w:tcPr>
          <w:p w14:paraId="30FF064F" w14:textId="77777777" w:rsidR="002A023F" w:rsidRPr="008363E5" w:rsidRDefault="002A023F" w:rsidP="00B10397">
            <w:pPr>
              <w:spacing w:after="0"/>
              <w:rPr>
                <w:rFonts w:ascii="Times New Roman" w:hAnsi="Times New Roman" w:cs="Times New Roman"/>
              </w:rPr>
            </w:pPr>
          </w:p>
        </w:tc>
        <w:tc>
          <w:tcPr>
            <w:tcW w:w="0" w:type="auto"/>
            <w:vAlign w:val="center"/>
          </w:tcPr>
          <w:p w14:paraId="42A1C7FC" w14:textId="77777777" w:rsidR="002A023F" w:rsidRPr="008363E5" w:rsidRDefault="002A023F" w:rsidP="00B10397">
            <w:pPr>
              <w:spacing w:after="0"/>
              <w:rPr>
                <w:rFonts w:ascii="Times New Roman" w:hAnsi="Times New Roman" w:cs="Times New Roman"/>
              </w:rPr>
            </w:pPr>
          </w:p>
        </w:tc>
        <w:tc>
          <w:tcPr>
            <w:tcW w:w="0" w:type="auto"/>
            <w:vAlign w:val="center"/>
          </w:tcPr>
          <w:p w14:paraId="5381ECBB" w14:textId="77777777" w:rsidR="002A023F" w:rsidRPr="008363E5" w:rsidRDefault="002A023F" w:rsidP="00B10397">
            <w:pPr>
              <w:spacing w:after="0"/>
              <w:rPr>
                <w:rFonts w:ascii="Times New Roman" w:hAnsi="Times New Roman" w:cs="Times New Roman"/>
              </w:rPr>
            </w:pPr>
          </w:p>
        </w:tc>
        <w:tc>
          <w:tcPr>
            <w:tcW w:w="0" w:type="auto"/>
            <w:vAlign w:val="center"/>
          </w:tcPr>
          <w:p w14:paraId="3A63A823" w14:textId="77777777" w:rsidR="002A023F" w:rsidRPr="008363E5" w:rsidRDefault="002A023F" w:rsidP="00B10397">
            <w:pPr>
              <w:spacing w:after="0"/>
              <w:rPr>
                <w:rFonts w:ascii="Times New Roman" w:hAnsi="Times New Roman" w:cs="Times New Roman"/>
              </w:rPr>
            </w:pPr>
          </w:p>
        </w:tc>
      </w:tr>
      <w:tr w:rsidR="002A023F" w:rsidRPr="008363E5" w14:paraId="07D4E898" w14:textId="77777777" w:rsidTr="00804AEA">
        <w:trPr>
          <w:trHeight w:val="377"/>
          <w:jc w:val="center"/>
        </w:trPr>
        <w:tc>
          <w:tcPr>
            <w:tcW w:w="0" w:type="auto"/>
            <w:vAlign w:val="center"/>
          </w:tcPr>
          <w:p w14:paraId="6227494B"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26.</w:t>
            </w:r>
          </w:p>
        </w:tc>
        <w:tc>
          <w:tcPr>
            <w:tcW w:w="0" w:type="auto"/>
            <w:vAlign w:val="center"/>
          </w:tcPr>
          <w:p w14:paraId="1833A7ED" w14:textId="77777777" w:rsidR="002A023F" w:rsidRPr="008363E5" w:rsidRDefault="00C20822"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malas menggunakan aplikasi baru yang disediakan kantor</w:t>
            </w:r>
          </w:p>
        </w:tc>
        <w:tc>
          <w:tcPr>
            <w:tcW w:w="0" w:type="auto"/>
            <w:vAlign w:val="center"/>
          </w:tcPr>
          <w:p w14:paraId="10BDF53C" w14:textId="77777777" w:rsidR="002A023F" w:rsidRPr="008363E5" w:rsidRDefault="002A023F" w:rsidP="00B10397">
            <w:pPr>
              <w:spacing w:after="0"/>
              <w:rPr>
                <w:rFonts w:ascii="Times New Roman" w:hAnsi="Times New Roman" w:cs="Times New Roman"/>
              </w:rPr>
            </w:pPr>
          </w:p>
        </w:tc>
        <w:tc>
          <w:tcPr>
            <w:tcW w:w="0" w:type="auto"/>
            <w:vAlign w:val="center"/>
          </w:tcPr>
          <w:p w14:paraId="6275B2DF" w14:textId="77777777" w:rsidR="002A023F" w:rsidRPr="008363E5" w:rsidRDefault="002A023F" w:rsidP="00B10397">
            <w:pPr>
              <w:spacing w:after="0"/>
              <w:rPr>
                <w:rFonts w:ascii="Times New Roman" w:hAnsi="Times New Roman" w:cs="Times New Roman"/>
              </w:rPr>
            </w:pPr>
          </w:p>
        </w:tc>
        <w:tc>
          <w:tcPr>
            <w:tcW w:w="0" w:type="auto"/>
            <w:vAlign w:val="center"/>
          </w:tcPr>
          <w:p w14:paraId="585BF811" w14:textId="77777777" w:rsidR="002A023F" w:rsidRPr="008363E5" w:rsidRDefault="002A023F" w:rsidP="00B10397">
            <w:pPr>
              <w:spacing w:after="0"/>
              <w:rPr>
                <w:rFonts w:ascii="Times New Roman" w:hAnsi="Times New Roman" w:cs="Times New Roman"/>
              </w:rPr>
            </w:pPr>
          </w:p>
        </w:tc>
        <w:tc>
          <w:tcPr>
            <w:tcW w:w="0" w:type="auto"/>
            <w:vAlign w:val="center"/>
          </w:tcPr>
          <w:p w14:paraId="5B4882F5" w14:textId="77777777" w:rsidR="002A023F" w:rsidRPr="008363E5" w:rsidRDefault="002A023F" w:rsidP="00B10397">
            <w:pPr>
              <w:spacing w:after="0"/>
              <w:rPr>
                <w:rFonts w:ascii="Times New Roman" w:hAnsi="Times New Roman" w:cs="Times New Roman"/>
              </w:rPr>
            </w:pPr>
          </w:p>
        </w:tc>
      </w:tr>
      <w:tr w:rsidR="002A023F" w:rsidRPr="008363E5" w14:paraId="144F8378" w14:textId="77777777" w:rsidTr="00804AEA">
        <w:trPr>
          <w:trHeight w:val="377"/>
          <w:jc w:val="center"/>
        </w:trPr>
        <w:tc>
          <w:tcPr>
            <w:tcW w:w="0" w:type="auto"/>
            <w:vAlign w:val="center"/>
          </w:tcPr>
          <w:p w14:paraId="0DEBBECD"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27.</w:t>
            </w:r>
          </w:p>
        </w:tc>
        <w:tc>
          <w:tcPr>
            <w:tcW w:w="0" w:type="auto"/>
            <w:vAlign w:val="center"/>
          </w:tcPr>
          <w:p w14:paraId="28037F10" w14:textId="77777777" w:rsidR="002A023F" w:rsidRPr="008363E5" w:rsidRDefault="00C20822" w:rsidP="00B10397">
            <w:pPr>
              <w:spacing w:after="0"/>
              <w:rPr>
                <w:rFonts w:ascii="Times New Roman" w:hAnsi="Times New Roman" w:cs="Times New Roman"/>
                <w:spacing w:val="-3"/>
                <w:w w:val="105"/>
              </w:rPr>
            </w:pPr>
            <w:r w:rsidRPr="008363E5">
              <w:rPr>
                <w:rFonts w:ascii="Times New Roman" w:hAnsi="Times New Roman" w:cs="Times New Roman"/>
                <w:sz w:val="24"/>
                <w:szCs w:val="24"/>
              </w:rPr>
              <w:t xml:space="preserve">Saya kurang tertarik </w:t>
            </w:r>
            <w:r w:rsidRPr="008363E5">
              <w:rPr>
                <w:rFonts w:ascii="Times New Roman" w:hAnsi="Times New Roman" w:cs="Times New Roman"/>
                <w:sz w:val="24"/>
                <w:szCs w:val="24"/>
                <w:lang w:val="en-US"/>
              </w:rPr>
              <w:t>mengetahui pekerjaan</w:t>
            </w:r>
            <w:r w:rsidRPr="008363E5">
              <w:rPr>
                <w:rFonts w:ascii="Times New Roman" w:hAnsi="Times New Roman" w:cs="Times New Roman"/>
                <w:sz w:val="24"/>
                <w:szCs w:val="24"/>
              </w:rPr>
              <w:t xml:space="preserve"> pada unit lain</w:t>
            </w:r>
          </w:p>
        </w:tc>
        <w:tc>
          <w:tcPr>
            <w:tcW w:w="0" w:type="auto"/>
            <w:vAlign w:val="center"/>
          </w:tcPr>
          <w:p w14:paraId="292E5252" w14:textId="77777777" w:rsidR="002A023F" w:rsidRPr="008363E5" w:rsidRDefault="002A023F" w:rsidP="00B10397">
            <w:pPr>
              <w:spacing w:after="0"/>
              <w:rPr>
                <w:rFonts w:ascii="Times New Roman" w:hAnsi="Times New Roman" w:cs="Times New Roman"/>
              </w:rPr>
            </w:pPr>
          </w:p>
        </w:tc>
        <w:tc>
          <w:tcPr>
            <w:tcW w:w="0" w:type="auto"/>
            <w:vAlign w:val="center"/>
          </w:tcPr>
          <w:p w14:paraId="7118CE88" w14:textId="77777777" w:rsidR="002A023F" w:rsidRPr="008363E5" w:rsidRDefault="002A023F" w:rsidP="00B10397">
            <w:pPr>
              <w:spacing w:after="0"/>
              <w:rPr>
                <w:rFonts w:ascii="Times New Roman" w:hAnsi="Times New Roman" w:cs="Times New Roman"/>
              </w:rPr>
            </w:pPr>
          </w:p>
        </w:tc>
        <w:tc>
          <w:tcPr>
            <w:tcW w:w="0" w:type="auto"/>
            <w:vAlign w:val="center"/>
          </w:tcPr>
          <w:p w14:paraId="5FB820D4" w14:textId="77777777" w:rsidR="002A023F" w:rsidRPr="008363E5" w:rsidRDefault="002A023F" w:rsidP="00B10397">
            <w:pPr>
              <w:spacing w:after="0"/>
              <w:rPr>
                <w:rFonts w:ascii="Times New Roman" w:hAnsi="Times New Roman" w:cs="Times New Roman"/>
              </w:rPr>
            </w:pPr>
          </w:p>
        </w:tc>
        <w:tc>
          <w:tcPr>
            <w:tcW w:w="0" w:type="auto"/>
            <w:vAlign w:val="center"/>
          </w:tcPr>
          <w:p w14:paraId="35D054BC" w14:textId="77777777" w:rsidR="002A023F" w:rsidRPr="008363E5" w:rsidRDefault="002A023F" w:rsidP="00B10397">
            <w:pPr>
              <w:spacing w:after="0"/>
              <w:rPr>
                <w:rFonts w:ascii="Times New Roman" w:hAnsi="Times New Roman" w:cs="Times New Roman"/>
              </w:rPr>
            </w:pPr>
          </w:p>
        </w:tc>
      </w:tr>
      <w:tr w:rsidR="002A023F" w:rsidRPr="008363E5" w14:paraId="2424311F" w14:textId="77777777" w:rsidTr="00804AEA">
        <w:trPr>
          <w:trHeight w:val="377"/>
          <w:jc w:val="center"/>
        </w:trPr>
        <w:tc>
          <w:tcPr>
            <w:tcW w:w="0" w:type="auto"/>
            <w:vAlign w:val="center"/>
          </w:tcPr>
          <w:p w14:paraId="49735DE5"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28.</w:t>
            </w:r>
          </w:p>
        </w:tc>
        <w:tc>
          <w:tcPr>
            <w:tcW w:w="0" w:type="auto"/>
            <w:vAlign w:val="center"/>
          </w:tcPr>
          <w:p w14:paraId="69E60915"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bosan mendengarkan pengalaman kerja orang lain</w:t>
            </w:r>
          </w:p>
        </w:tc>
        <w:tc>
          <w:tcPr>
            <w:tcW w:w="0" w:type="auto"/>
            <w:vAlign w:val="center"/>
          </w:tcPr>
          <w:p w14:paraId="38F7643D" w14:textId="77777777" w:rsidR="002A023F" w:rsidRPr="008363E5" w:rsidRDefault="002A023F" w:rsidP="00B10397">
            <w:pPr>
              <w:spacing w:after="0"/>
              <w:rPr>
                <w:rFonts w:ascii="Times New Roman" w:hAnsi="Times New Roman" w:cs="Times New Roman"/>
              </w:rPr>
            </w:pPr>
          </w:p>
        </w:tc>
        <w:tc>
          <w:tcPr>
            <w:tcW w:w="0" w:type="auto"/>
            <w:vAlign w:val="center"/>
          </w:tcPr>
          <w:p w14:paraId="05CD4A6F" w14:textId="77777777" w:rsidR="002A023F" w:rsidRPr="008363E5" w:rsidRDefault="002A023F" w:rsidP="00B10397">
            <w:pPr>
              <w:spacing w:after="0"/>
              <w:rPr>
                <w:rFonts w:ascii="Times New Roman" w:hAnsi="Times New Roman" w:cs="Times New Roman"/>
              </w:rPr>
            </w:pPr>
          </w:p>
        </w:tc>
        <w:tc>
          <w:tcPr>
            <w:tcW w:w="0" w:type="auto"/>
            <w:vAlign w:val="center"/>
          </w:tcPr>
          <w:p w14:paraId="2FAD48BC" w14:textId="77777777" w:rsidR="002A023F" w:rsidRPr="008363E5" w:rsidRDefault="002A023F" w:rsidP="00B10397">
            <w:pPr>
              <w:spacing w:after="0"/>
              <w:rPr>
                <w:rFonts w:ascii="Times New Roman" w:hAnsi="Times New Roman" w:cs="Times New Roman"/>
              </w:rPr>
            </w:pPr>
          </w:p>
        </w:tc>
        <w:tc>
          <w:tcPr>
            <w:tcW w:w="0" w:type="auto"/>
            <w:vAlign w:val="center"/>
          </w:tcPr>
          <w:p w14:paraId="25CC27EB" w14:textId="77777777" w:rsidR="002A023F" w:rsidRPr="008363E5" w:rsidRDefault="002A023F" w:rsidP="00B10397">
            <w:pPr>
              <w:spacing w:after="0"/>
              <w:rPr>
                <w:rFonts w:ascii="Times New Roman" w:hAnsi="Times New Roman" w:cs="Times New Roman"/>
              </w:rPr>
            </w:pPr>
          </w:p>
        </w:tc>
      </w:tr>
      <w:tr w:rsidR="002A023F" w:rsidRPr="008363E5" w14:paraId="5B6DCF37" w14:textId="77777777" w:rsidTr="00804AEA">
        <w:trPr>
          <w:trHeight w:val="377"/>
          <w:jc w:val="center"/>
        </w:trPr>
        <w:tc>
          <w:tcPr>
            <w:tcW w:w="0" w:type="auto"/>
            <w:vAlign w:val="center"/>
          </w:tcPr>
          <w:p w14:paraId="1B7D486F"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29.</w:t>
            </w:r>
          </w:p>
        </w:tc>
        <w:tc>
          <w:tcPr>
            <w:tcW w:w="0" w:type="auto"/>
            <w:vAlign w:val="center"/>
          </w:tcPr>
          <w:p w14:paraId="30507975" w14:textId="77777777" w:rsidR="002A023F" w:rsidRPr="008363E5" w:rsidRDefault="00C20822" w:rsidP="00B10397">
            <w:pPr>
              <w:spacing w:after="0"/>
              <w:rPr>
                <w:rFonts w:ascii="Times New Roman" w:hAnsi="Times New Roman" w:cs="Times New Roman"/>
                <w:spacing w:val="-3"/>
                <w:w w:val="105"/>
              </w:rPr>
            </w:pPr>
            <w:r w:rsidRPr="008363E5">
              <w:rPr>
                <w:rFonts w:ascii="Times New Roman" w:hAnsi="Times New Roman" w:cs="Times New Roman"/>
                <w:sz w:val="24"/>
                <w:szCs w:val="24"/>
                <w:lang w:val="en-US"/>
              </w:rPr>
              <w:t>Saya kurang percaya diri memenuhi tugas yang belum pernah saya kerjakan</w:t>
            </w:r>
          </w:p>
        </w:tc>
        <w:tc>
          <w:tcPr>
            <w:tcW w:w="0" w:type="auto"/>
            <w:vAlign w:val="center"/>
          </w:tcPr>
          <w:p w14:paraId="1A503AA6" w14:textId="77777777" w:rsidR="002A023F" w:rsidRPr="008363E5" w:rsidRDefault="002A023F" w:rsidP="00B10397">
            <w:pPr>
              <w:spacing w:after="0"/>
              <w:rPr>
                <w:rFonts w:ascii="Times New Roman" w:hAnsi="Times New Roman" w:cs="Times New Roman"/>
              </w:rPr>
            </w:pPr>
          </w:p>
        </w:tc>
        <w:tc>
          <w:tcPr>
            <w:tcW w:w="0" w:type="auto"/>
            <w:vAlign w:val="center"/>
          </w:tcPr>
          <w:p w14:paraId="12E6AE2D" w14:textId="77777777" w:rsidR="002A023F" w:rsidRPr="008363E5" w:rsidRDefault="002A023F" w:rsidP="00B10397">
            <w:pPr>
              <w:spacing w:after="0"/>
              <w:rPr>
                <w:rFonts w:ascii="Times New Roman" w:hAnsi="Times New Roman" w:cs="Times New Roman"/>
              </w:rPr>
            </w:pPr>
          </w:p>
        </w:tc>
        <w:tc>
          <w:tcPr>
            <w:tcW w:w="0" w:type="auto"/>
            <w:vAlign w:val="center"/>
          </w:tcPr>
          <w:p w14:paraId="36B4ACD8" w14:textId="77777777" w:rsidR="002A023F" w:rsidRPr="008363E5" w:rsidRDefault="002A023F" w:rsidP="00B10397">
            <w:pPr>
              <w:spacing w:after="0"/>
              <w:rPr>
                <w:rFonts w:ascii="Times New Roman" w:hAnsi="Times New Roman" w:cs="Times New Roman"/>
              </w:rPr>
            </w:pPr>
          </w:p>
        </w:tc>
        <w:tc>
          <w:tcPr>
            <w:tcW w:w="0" w:type="auto"/>
            <w:vAlign w:val="center"/>
          </w:tcPr>
          <w:p w14:paraId="4C57B2A9" w14:textId="77777777" w:rsidR="002A023F" w:rsidRPr="008363E5" w:rsidRDefault="002A023F" w:rsidP="00B10397">
            <w:pPr>
              <w:spacing w:after="0"/>
              <w:rPr>
                <w:rFonts w:ascii="Times New Roman" w:hAnsi="Times New Roman" w:cs="Times New Roman"/>
              </w:rPr>
            </w:pPr>
          </w:p>
        </w:tc>
      </w:tr>
      <w:tr w:rsidR="002A023F" w:rsidRPr="008363E5" w14:paraId="19D112B5" w14:textId="77777777" w:rsidTr="00804AEA">
        <w:trPr>
          <w:trHeight w:val="377"/>
          <w:jc w:val="center"/>
        </w:trPr>
        <w:tc>
          <w:tcPr>
            <w:tcW w:w="0" w:type="auto"/>
            <w:vAlign w:val="center"/>
          </w:tcPr>
          <w:p w14:paraId="1EB3584F"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30.</w:t>
            </w:r>
          </w:p>
        </w:tc>
        <w:tc>
          <w:tcPr>
            <w:tcW w:w="0" w:type="auto"/>
            <w:vAlign w:val="center"/>
          </w:tcPr>
          <w:p w14:paraId="614F94AE" w14:textId="77777777" w:rsidR="002A023F" w:rsidRPr="008363E5" w:rsidRDefault="00C20822"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 xml:space="preserve">Peluncuran program aplikasi baru membuat saya </w:t>
            </w:r>
            <w:r w:rsidRPr="008363E5">
              <w:rPr>
                <w:rFonts w:ascii="Times New Roman" w:hAnsi="Times New Roman" w:cs="Times New Roman"/>
                <w:sz w:val="24"/>
                <w:szCs w:val="24"/>
              </w:rPr>
              <w:lastRenderedPageBreak/>
              <w:t>bingung.</w:t>
            </w:r>
          </w:p>
        </w:tc>
        <w:tc>
          <w:tcPr>
            <w:tcW w:w="0" w:type="auto"/>
            <w:vAlign w:val="center"/>
          </w:tcPr>
          <w:p w14:paraId="4507CA13" w14:textId="77777777" w:rsidR="002A023F" w:rsidRPr="008363E5" w:rsidRDefault="002A023F" w:rsidP="00B10397">
            <w:pPr>
              <w:spacing w:after="0"/>
              <w:rPr>
                <w:rFonts w:ascii="Times New Roman" w:hAnsi="Times New Roman" w:cs="Times New Roman"/>
              </w:rPr>
            </w:pPr>
          </w:p>
        </w:tc>
        <w:tc>
          <w:tcPr>
            <w:tcW w:w="0" w:type="auto"/>
            <w:vAlign w:val="center"/>
          </w:tcPr>
          <w:p w14:paraId="56E02633" w14:textId="77777777" w:rsidR="002A023F" w:rsidRPr="008363E5" w:rsidRDefault="002A023F" w:rsidP="00B10397">
            <w:pPr>
              <w:spacing w:after="0"/>
              <w:rPr>
                <w:rFonts w:ascii="Times New Roman" w:hAnsi="Times New Roman" w:cs="Times New Roman"/>
              </w:rPr>
            </w:pPr>
          </w:p>
        </w:tc>
        <w:tc>
          <w:tcPr>
            <w:tcW w:w="0" w:type="auto"/>
            <w:vAlign w:val="center"/>
          </w:tcPr>
          <w:p w14:paraId="7026508F" w14:textId="77777777" w:rsidR="002A023F" w:rsidRPr="008363E5" w:rsidRDefault="002A023F" w:rsidP="00B10397">
            <w:pPr>
              <w:spacing w:after="0"/>
              <w:rPr>
                <w:rFonts w:ascii="Times New Roman" w:hAnsi="Times New Roman" w:cs="Times New Roman"/>
              </w:rPr>
            </w:pPr>
          </w:p>
        </w:tc>
        <w:tc>
          <w:tcPr>
            <w:tcW w:w="0" w:type="auto"/>
            <w:vAlign w:val="center"/>
          </w:tcPr>
          <w:p w14:paraId="08ED7C95" w14:textId="77777777" w:rsidR="002A023F" w:rsidRPr="008363E5" w:rsidRDefault="002A023F" w:rsidP="00B10397">
            <w:pPr>
              <w:spacing w:after="0"/>
              <w:rPr>
                <w:rFonts w:ascii="Times New Roman" w:hAnsi="Times New Roman" w:cs="Times New Roman"/>
              </w:rPr>
            </w:pPr>
          </w:p>
        </w:tc>
      </w:tr>
      <w:tr w:rsidR="002A023F" w:rsidRPr="008363E5" w14:paraId="072DECF0" w14:textId="77777777" w:rsidTr="00804AEA">
        <w:trPr>
          <w:trHeight w:val="377"/>
          <w:jc w:val="center"/>
        </w:trPr>
        <w:tc>
          <w:tcPr>
            <w:tcW w:w="0" w:type="auto"/>
            <w:vAlign w:val="center"/>
          </w:tcPr>
          <w:p w14:paraId="04C77489"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lastRenderedPageBreak/>
              <w:t>31.</w:t>
            </w:r>
          </w:p>
        </w:tc>
        <w:tc>
          <w:tcPr>
            <w:tcW w:w="0" w:type="auto"/>
            <w:vAlign w:val="center"/>
          </w:tcPr>
          <w:p w14:paraId="72CE69E2"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kurang mampu memberikan pendapat sebagai solusi dari kendala di tempat kerja</w:t>
            </w:r>
          </w:p>
        </w:tc>
        <w:tc>
          <w:tcPr>
            <w:tcW w:w="0" w:type="auto"/>
            <w:vAlign w:val="center"/>
          </w:tcPr>
          <w:p w14:paraId="73C0F331" w14:textId="77777777" w:rsidR="002A023F" w:rsidRPr="008363E5" w:rsidRDefault="002A023F" w:rsidP="00B10397">
            <w:pPr>
              <w:spacing w:after="0"/>
              <w:rPr>
                <w:rFonts w:ascii="Times New Roman" w:hAnsi="Times New Roman" w:cs="Times New Roman"/>
              </w:rPr>
            </w:pPr>
          </w:p>
        </w:tc>
        <w:tc>
          <w:tcPr>
            <w:tcW w:w="0" w:type="auto"/>
            <w:vAlign w:val="center"/>
          </w:tcPr>
          <w:p w14:paraId="4C3E94D0" w14:textId="77777777" w:rsidR="002A023F" w:rsidRPr="008363E5" w:rsidRDefault="002A023F" w:rsidP="00B10397">
            <w:pPr>
              <w:spacing w:after="0"/>
              <w:rPr>
                <w:rFonts w:ascii="Times New Roman" w:hAnsi="Times New Roman" w:cs="Times New Roman"/>
              </w:rPr>
            </w:pPr>
          </w:p>
        </w:tc>
        <w:tc>
          <w:tcPr>
            <w:tcW w:w="0" w:type="auto"/>
            <w:vAlign w:val="center"/>
          </w:tcPr>
          <w:p w14:paraId="17DFCCB3" w14:textId="77777777" w:rsidR="002A023F" w:rsidRPr="008363E5" w:rsidRDefault="002A023F" w:rsidP="00B10397">
            <w:pPr>
              <w:spacing w:after="0"/>
              <w:rPr>
                <w:rFonts w:ascii="Times New Roman" w:hAnsi="Times New Roman" w:cs="Times New Roman"/>
              </w:rPr>
            </w:pPr>
          </w:p>
        </w:tc>
        <w:tc>
          <w:tcPr>
            <w:tcW w:w="0" w:type="auto"/>
            <w:vAlign w:val="center"/>
          </w:tcPr>
          <w:p w14:paraId="7FBCC065" w14:textId="77777777" w:rsidR="002A023F" w:rsidRPr="008363E5" w:rsidRDefault="002A023F" w:rsidP="00B10397">
            <w:pPr>
              <w:spacing w:after="0"/>
              <w:rPr>
                <w:rFonts w:ascii="Times New Roman" w:hAnsi="Times New Roman" w:cs="Times New Roman"/>
              </w:rPr>
            </w:pPr>
          </w:p>
        </w:tc>
      </w:tr>
      <w:tr w:rsidR="002A023F" w:rsidRPr="008363E5" w14:paraId="7E81B90A" w14:textId="77777777" w:rsidTr="00804AEA">
        <w:trPr>
          <w:trHeight w:val="377"/>
          <w:jc w:val="center"/>
        </w:trPr>
        <w:tc>
          <w:tcPr>
            <w:tcW w:w="0" w:type="auto"/>
            <w:vAlign w:val="center"/>
          </w:tcPr>
          <w:p w14:paraId="07E76B9D"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32.</w:t>
            </w:r>
          </w:p>
        </w:tc>
        <w:tc>
          <w:tcPr>
            <w:tcW w:w="0" w:type="auto"/>
            <w:vAlign w:val="center"/>
          </w:tcPr>
          <w:p w14:paraId="541810E5"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cenderung mengikuti pendapat dan cara orang lain untuk menyelesaikan permasalahan di kantor.</w:t>
            </w:r>
            <w:r w:rsidR="00C20822" w:rsidRPr="008363E5">
              <w:rPr>
                <w:rFonts w:ascii="Times New Roman" w:hAnsi="Times New Roman" w:cs="Times New Roman"/>
                <w:sz w:val="24"/>
                <w:szCs w:val="24"/>
              </w:rPr>
              <w:t xml:space="preserve"> </w:t>
            </w:r>
          </w:p>
        </w:tc>
        <w:tc>
          <w:tcPr>
            <w:tcW w:w="0" w:type="auto"/>
            <w:vAlign w:val="center"/>
          </w:tcPr>
          <w:p w14:paraId="3A4CF723" w14:textId="77777777" w:rsidR="002A023F" w:rsidRPr="008363E5" w:rsidRDefault="002A023F" w:rsidP="00B10397">
            <w:pPr>
              <w:spacing w:after="0"/>
              <w:rPr>
                <w:rFonts w:ascii="Times New Roman" w:hAnsi="Times New Roman" w:cs="Times New Roman"/>
              </w:rPr>
            </w:pPr>
          </w:p>
        </w:tc>
        <w:tc>
          <w:tcPr>
            <w:tcW w:w="0" w:type="auto"/>
            <w:vAlign w:val="center"/>
          </w:tcPr>
          <w:p w14:paraId="35B1BA4E" w14:textId="77777777" w:rsidR="002A023F" w:rsidRPr="008363E5" w:rsidRDefault="002A023F" w:rsidP="00B10397">
            <w:pPr>
              <w:spacing w:after="0"/>
              <w:rPr>
                <w:rFonts w:ascii="Times New Roman" w:hAnsi="Times New Roman" w:cs="Times New Roman"/>
              </w:rPr>
            </w:pPr>
          </w:p>
        </w:tc>
        <w:tc>
          <w:tcPr>
            <w:tcW w:w="0" w:type="auto"/>
            <w:vAlign w:val="center"/>
          </w:tcPr>
          <w:p w14:paraId="7E450BD6" w14:textId="77777777" w:rsidR="002A023F" w:rsidRPr="008363E5" w:rsidRDefault="002A023F" w:rsidP="00B10397">
            <w:pPr>
              <w:spacing w:after="0"/>
              <w:rPr>
                <w:rFonts w:ascii="Times New Roman" w:hAnsi="Times New Roman" w:cs="Times New Roman"/>
              </w:rPr>
            </w:pPr>
          </w:p>
        </w:tc>
        <w:tc>
          <w:tcPr>
            <w:tcW w:w="0" w:type="auto"/>
            <w:vAlign w:val="center"/>
          </w:tcPr>
          <w:p w14:paraId="39E41837" w14:textId="77777777" w:rsidR="002A023F" w:rsidRPr="008363E5" w:rsidRDefault="002A023F" w:rsidP="00B10397">
            <w:pPr>
              <w:spacing w:after="0"/>
              <w:rPr>
                <w:rFonts w:ascii="Times New Roman" w:hAnsi="Times New Roman" w:cs="Times New Roman"/>
              </w:rPr>
            </w:pPr>
          </w:p>
        </w:tc>
      </w:tr>
    </w:tbl>
    <w:p w14:paraId="51A4A446" w14:textId="77777777" w:rsidR="002A023F" w:rsidRPr="008363E5" w:rsidRDefault="002A023F" w:rsidP="00B10397">
      <w:pPr>
        <w:spacing w:after="0"/>
        <w:rPr>
          <w:rFonts w:ascii="Times New Roman" w:hAnsi="Times New Roman" w:cs="Times New Roman"/>
          <w:b/>
          <w:i/>
          <w:sz w:val="24"/>
          <w:szCs w:val="24"/>
        </w:rPr>
      </w:pPr>
    </w:p>
    <w:p w14:paraId="343F0425" w14:textId="77777777" w:rsidR="002A023F" w:rsidRPr="008363E5" w:rsidRDefault="00E749C7" w:rsidP="00B10397">
      <w:pPr>
        <w:spacing w:after="0"/>
        <w:rPr>
          <w:rFonts w:ascii="Times New Roman" w:hAnsi="Times New Roman" w:cs="Times New Roman"/>
          <w:b/>
          <w:i/>
          <w:sz w:val="24"/>
          <w:szCs w:val="24"/>
        </w:rPr>
      </w:pPr>
      <w:r w:rsidRPr="008363E5">
        <w:rPr>
          <w:rFonts w:ascii="Times New Roman" w:hAnsi="Times New Roman" w:cs="Times New Roman"/>
          <w:b/>
          <w:sz w:val="24"/>
          <w:szCs w:val="24"/>
        </w:rPr>
        <w:t xml:space="preserve">B. Skala </w:t>
      </w:r>
      <w:r w:rsidRPr="008363E5">
        <w:rPr>
          <w:rFonts w:ascii="Times New Roman" w:hAnsi="Times New Roman" w:cs="Times New Roman"/>
          <w:b/>
          <w:i/>
          <w:sz w:val="24"/>
          <w:szCs w:val="24"/>
        </w:rPr>
        <w:t>Hardiness</w:t>
      </w:r>
    </w:p>
    <w:tbl>
      <w:tblPr>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61"/>
        <w:gridCol w:w="4389"/>
        <w:gridCol w:w="788"/>
        <w:gridCol w:w="713"/>
        <w:gridCol w:w="751"/>
        <w:gridCol w:w="852"/>
      </w:tblGrid>
      <w:tr w:rsidR="002A023F" w:rsidRPr="008363E5" w14:paraId="1C28DEE8" w14:textId="77777777" w:rsidTr="00804AEA">
        <w:trPr>
          <w:trHeight w:val="383"/>
          <w:jc w:val="center"/>
        </w:trPr>
        <w:tc>
          <w:tcPr>
            <w:tcW w:w="377" w:type="pct"/>
            <w:vAlign w:val="center"/>
          </w:tcPr>
          <w:p w14:paraId="708EDCCD" w14:textId="77777777" w:rsidR="002A023F" w:rsidRPr="008363E5" w:rsidRDefault="00E749C7" w:rsidP="00B10397">
            <w:pPr>
              <w:spacing w:after="0"/>
              <w:ind w:left="105"/>
              <w:rPr>
                <w:rFonts w:ascii="Times New Roman" w:hAnsi="Times New Roman" w:cs="Times New Roman"/>
                <w:b/>
              </w:rPr>
            </w:pPr>
            <w:r w:rsidRPr="008363E5">
              <w:rPr>
                <w:rFonts w:ascii="Times New Roman" w:hAnsi="Times New Roman" w:cs="Times New Roman"/>
                <w:b/>
                <w:w w:val="105"/>
              </w:rPr>
              <w:t>No.</w:t>
            </w:r>
          </w:p>
        </w:tc>
        <w:tc>
          <w:tcPr>
            <w:tcW w:w="2697" w:type="pct"/>
            <w:vAlign w:val="center"/>
          </w:tcPr>
          <w:p w14:paraId="33B98AC0" w14:textId="77777777" w:rsidR="002A023F" w:rsidRPr="008363E5" w:rsidRDefault="00E749C7" w:rsidP="00B10397">
            <w:pPr>
              <w:spacing w:after="0"/>
              <w:ind w:right="112"/>
              <w:rPr>
                <w:rFonts w:ascii="Times New Roman" w:hAnsi="Times New Roman" w:cs="Times New Roman"/>
                <w:b/>
              </w:rPr>
            </w:pPr>
            <w:r w:rsidRPr="008363E5">
              <w:rPr>
                <w:rFonts w:ascii="Times New Roman" w:hAnsi="Times New Roman" w:cs="Times New Roman"/>
                <w:b/>
                <w:w w:val="105"/>
              </w:rPr>
              <w:t>Pernyataan</w:t>
            </w:r>
          </w:p>
        </w:tc>
        <w:tc>
          <w:tcPr>
            <w:tcW w:w="489" w:type="pct"/>
            <w:vAlign w:val="center"/>
          </w:tcPr>
          <w:p w14:paraId="700CBF57" w14:textId="77777777" w:rsidR="002A023F" w:rsidRPr="008363E5" w:rsidRDefault="00E749C7" w:rsidP="00B10397">
            <w:pPr>
              <w:spacing w:after="0"/>
              <w:ind w:left="128"/>
              <w:rPr>
                <w:rFonts w:ascii="Times New Roman" w:hAnsi="Times New Roman" w:cs="Times New Roman"/>
                <w:b/>
              </w:rPr>
            </w:pPr>
            <w:r w:rsidRPr="008363E5">
              <w:rPr>
                <w:rFonts w:ascii="Times New Roman" w:hAnsi="Times New Roman" w:cs="Times New Roman"/>
                <w:b/>
                <w:w w:val="105"/>
              </w:rPr>
              <w:t>SS</w:t>
            </w:r>
          </w:p>
        </w:tc>
        <w:tc>
          <w:tcPr>
            <w:tcW w:w="443" w:type="pct"/>
            <w:vAlign w:val="center"/>
          </w:tcPr>
          <w:p w14:paraId="34155368" w14:textId="77777777" w:rsidR="002A023F" w:rsidRPr="008363E5" w:rsidRDefault="00E749C7" w:rsidP="00B10397">
            <w:pPr>
              <w:spacing w:after="0"/>
              <w:ind w:left="13"/>
              <w:rPr>
                <w:rFonts w:ascii="Times New Roman" w:hAnsi="Times New Roman" w:cs="Times New Roman"/>
                <w:b/>
              </w:rPr>
            </w:pPr>
            <w:r w:rsidRPr="008363E5">
              <w:rPr>
                <w:rFonts w:ascii="Times New Roman" w:hAnsi="Times New Roman" w:cs="Times New Roman"/>
                <w:b/>
                <w:w w:val="102"/>
              </w:rPr>
              <w:t>S</w:t>
            </w:r>
          </w:p>
        </w:tc>
        <w:tc>
          <w:tcPr>
            <w:tcW w:w="466" w:type="pct"/>
            <w:vAlign w:val="center"/>
          </w:tcPr>
          <w:p w14:paraId="312D9EB7" w14:textId="77777777" w:rsidR="002A023F" w:rsidRPr="008363E5" w:rsidRDefault="00E749C7" w:rsidP="00B10397">
            <w:pPr>
              <w:spacing w:after="0"/>
              <w:rPr>
                <w:rFonts w:ascii="Times New Roman" w:hAnsi="Times New Roman" w:cs="Times New Roman"/>
                <w:b/>
              </w:rPr>
            </w:pPr>
            <w:r w:rsidRPr="008363E5">
              <w:rPr>
                <w:rFonts w:ascii="Times New Roman" w:hAnsi="Times New Roman" w:cs="Times New Roman"/>
                <w:b/>
                <w:w w:val="105"/>
              </w:rPr>
              <w:t>TS</w:t>
            </w:r>
          </w:p>
        </w:tc>
        <w:tc>
          <w:tcPr>
            <w:tcW w:w="529" w:type="pct"/>
            <w:vAlign w:val="center"/>
          </w:tcPr>
          <w:p w14:paraId="3E2E9578" w14:textId="77777777" w:rsidR="002A023F" w:rsidRPr="008363E5" w:rsidRDefault="00E749C7" w:rsidP="00B10397">
            <w:pPr>
              <w:spacing w:after="0"/>
              <w:rPr>
                <w:rFonts w:ascii="Times New Roman" w:hAnsi="Times New Roman" w:cs="Times New Roman"/>
                <w:b/>
                <w:w w:val="105"/>
              </w:rPr>
            </w:pPr>
            <w:r w:rsidRPr="008363E5">
              <w:rPr>
                <w:rFonts w:ascii="Times New Roman" w:hAnsi="Times New Roman" w:cs="Times New Roman"/>
                <w:b/>
                <w:w w:val="105"/>
              </w:rPr>
              <w:t>STS</w:t>
            </w:r>
          </w:p>
        </w:tc>
      </w:tr>
      <w:tr w:rsidR="002A023F" w:rsidRPr="008363E5" w14:paraId="41372C10" w14:textId="77777777" w:rsidTr="00804AEA">
        <w:trPr>
          <w:trHeight w:val="411"/>
          <w:jc w:val="center"/>
        </w:trPr>
        <w:tc>
          <w:tcPr>
            <w:tcW w:w="377" w:type="pct"/>
            <w:vAlign w:val="center"/>
          </w:tcPr>
          <w:p w14:paraId="66FC3A9A"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w:t>
            </w:r>
          </w:p>
        </w:tc>
        <w:tc>
          <w:tcPr>
            <w:tcW w:w="2697" w:type="pct"/>
            <w:vAlign w:val="center"/>
          </w:tcPr>
          <w:p w14:paraId="75611B5B"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melanggar kode etik kerja Polri, saya bersedia menjalani hukuman.</w:t>
            </w:r>
          </w:p>
        </w:tc>
        <w:tc>
          <w:tcPr>
            <w:tcW w:w="489" w:type="pct"/>
            <w:vAlign w:val="center"/>
          </w:tcPr>
          <w:p w14:paraId="2963641A" w14:textId="77777777" w:rsidR="002A023F" w:rsidRPr="008363E5" w:rsidRDefault="002A023F" w:rsidP="00B10397">
            <w:pPr>
              <w:spacing w:after="0"/>
              <w:rPr>
                <w:rFonts w:ascii="Times New Roman" w:hAnsi="Times New Roman" w:cs="Times New Roman"/>
              </w:rPr>
            </w:pPr>
          </w:p>
        </w:tc>
        <w:tc>
          <w:tcPr>
            <w:tcW w:w="443" w:type="pct"/>
            <w:vAlign w:val="center"/>
          </w:tcPr>
          <w:p w14:paraId="6503FE9A" w14:textId="77777777" w:rsidR="002A023F" w:rsidRPr="008363E5" w:rsidRDefault="002A023F" w:rsidP="00B10397">
            <w:pPr>
              <w:spacing w:after="0"/>
              <w:rPr>
                <w:rFonts w:ascii="Times New Roman" w:hAnsi="Times New Roman" w:cs="Times New Roman"/>
              </w:rPr>
            </w:pPr>
          </w:p>
        </w:tc>
        <w:tc>
          <w:tcPr>
            <w:tcW w:w="466" w:type="pct"/>
            <w:vAlign w:val="center"/>
          </w:tcPr>
          <w:p w14:paraId="654B4CE2" w14:textId="77777777" w:rsidR="002A023F" w:rsidRPr="008363E5" w:rsidRDefault="002A023F" w:rsidP="00B10397">
            <w:pPr>
              <w:spacing w:after="0"/>
              <w:rPr>
                <w:rFonts w:ascii="Times New Roman" w:hAnsi="Times New Roman" w:cs="Times New Roman"/>
              </w:rPr>
            </w:pPr>
          </w:p>
        </w:tc>
        <w:tc>
          <w:tcPr>
            <w:tcW w:w="529" w:type="pct"/>
            <w:vAlign w:val="center"/>
          </w:tcPr>
          <w:p w14:paraId="14D16C5F" w14:textId="77777777" w:rsidR="002A023F" w:rsidRPr="008363E5" w:rsidRDefault="002A023F" w:rsidP="00B10397">
            <w:pPr>
              <w:spacing w:after="0"/>
              <w:rPr>
                <w:rFonts w:ascii="Times New Roman" w:hAnsi="Times New Roman" w:cs="Times New Roman"/>
              </w:rPr>
            </w:pPr>
          </w:p>
        </w:tc>
      </w:tr>
      <w:tr w:rsidR="002A023F" w:rsidRPr="008363E5" w14:paraId="19278807" w14:textId="77777777" w:rsidTr="00804AEA">
        <w:trPr>
          <w:trHeight w:val="415"/>
          <w:jc w:val="center"/>
        </w:trPr>
        <w:tc>
          <w:tcPr>
            <w:tcW w:w="377" w:type="pct"/>
            <w:vAlign w:val="center"/>
          </w:tcPr>
          <w:p w14:paraId="7CA23A7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w:t>
            </w:r>
          </w:p>
        </w:tc>
        <w:tc>
          <w:tcPr>
            <w:tcW w:w="2697" w:type="pct"/>
            <w:vAlign w:val="center"/>
          </w:tcPr>
          <w:p w14:paraId="76A94968" w14:textId="77777777" w:rsidR="002A023F" w:rsidRPr="008363E5" w:rsidRDefault="00AE1786"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mengerti alasan senior memarahi saya untuk meminimalisir kesalahan pada saat menulis laporan piket.</w:t>
            </w:r>
          </w:p>
        </w:tc>
        <w:tc>
          <w:tcPr>
            <w:tcW w:w="489" w:type="pct"/>
            <w:vAlign w:val="center"/>
          </w:tcPr>
          <w:p w14:paraId="57720FE5" w14:textId="77777777" w:rsidR="002A023F" w:rsidRPr="008363E5" w:rsidRDefault="002A023F" w:rsidP="00B10397">
            <w:pPr>
              <w:spacing w:after="0"/>
              <w:rPr>
                <w:rFonts w:ascii="Times New Roman" w:hAnsi="Times New Roman" w:cs="Times New Roman"/>
              </w:rPr>
            </w:pPr>
          </w:p>
        </w:tc>
        <w:tc>
          <w:tcPr>
            <w:tcW w:w="443" w:type="pct"/>
            <w:vAlign w:val="center"/>
          </w:tcPr>
          <w:p w14:paraId="4DD89A6F" w14:textId="77777777" w:rsidR="002A023F" w:rsidRPr="008363E5" w:rsidRDefault="002A023F" w:rsidP="00B10397">
            <w:pPr>
              <w:spacing w:after="0"/>
              <w:rPr>
                <w:rFonts w:ascii="Times New Roman" w:hAnsi="Times New Roman" w:cs="Times New Roman"/>
              </w:rPr>
            </w:pPr>
          </w:p>
        </w:tc>
        <w:tc>
          <w:tcPr>
            <w:tcW w:w="466" w:type="pct"/>
            <w:vAlign w:val="center"/>
          </w:tcPr>
          <w:p w14:paraId="09A970CA" w14:textId="77777777" w:rsidR="002A023F" w:rsidRPr="008363E5" w:rsidRDefault="002A023F" w:rsidP="00B10397">
            <w:pPr>
              <w:spacing w:after="0"/>
              <w:rPr>
                <w:rFonts w:ascii="Times New Roman" w:hAnsi="Times New Roman" w:cs="Times New Roman"/>
              </w:rPr>
            </w:pPr>
          </w:p>
        </w:tc>
        <w:tc>
          <w:tcPr>
            <w:tcW w:w="529" w:type="pct"/>
            <w:vAlign w:val="center"/>
          </w:tcPr>
          <w:p w14:paraId="4458AE67" w14:textId="77777777" w:rsidR="002A023F" w:rsidRPr="008363E5" w:rsidRDefault="002A023F" w:rsidP="00B10397">
            <w:pPr>
              <w:spacing w:after="0"/>
              <w:rPr>
                <w:rFonts w:ascii="Times New Roman" w:hAnsi="Times New Roman" w:cs="Times New Roman"/>
              </w:rPr>
            </w:pPr>
          </w:p>
        </w:tc>
      </w:tr>
      <w:tr w:rsidR="002A023F" w:rsidRPr="008363E5" w14:paraId="1B9D03FA" w14:textId="77777777" w:rsidTr="00804AEA">
        <w:trPr>
          <w:trHeight w:val="423"/>
          <w:jc w:val="center"/>
        </w:trPr>
        <w:tc>
          <w:tcPr>
            <w:tcW w:w="377" w:type="pct"/>
            <w:vAlign w:val="center"/>
          </w:tcPr>
          <w:p w14:paraId="1C9A298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3.</w:t>
            </w:r>
          </w:p>
        </w:tc>
        <w:tc>
          <w:tcPr>
            <w:tcW w:w="2697" w:type="pct"/>
            <w:vAlign w:val="center"/>
          </w:tcPr>
          <w:p w14:paraId="613796E6" w14:textId="77777777" w:rsidR="002A023F" w:rsidRPr="008363E5" w:rsidRDefault="003E5E49"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Saya merapikan kembali susunan map di rak administrasi agar memudahkan mencari surat-surat / data-data.</w:t>
            </w:r>
            <w:r w:rsidRPr="008363E5">
              <w:rPr>
                <w:rFonts w:ascii="Times New Roman" w:hAnsi="Times New Roman" w:cs="Times New Roman"/>
                <w:sz w:val="24"/>
                <w:szCs w:val="24"/>
              </w:rPr>
              <w:t xml:space="preserve"> </w:t>
            </w:r>
          </w:p>
        </w:tc>
        <w:tc>
          <w:tcPr>
            <w:tcW w:w="489" w:type="pct"/>
            <w:vAlign w:val="center"/>
          </w:tcPr>
          <w:p w14:paraId="2CA4EF9D" w14:textId="77777777" w:rsidR="002A023F" w:rsidRPr="008363E5" w:rsidRDefault="002A023F" w:rsidP="00B10397">
            <w:pPr>
              <w:spacing w:after="0"/>
              <w:rPr>
                <w:rFonts w:ascii="Times New Roman" w:hAnsi="Times New Roman" w:cs="Times New Roman"/>
              </w:rPr>
            </w:pPr>
          </w:p>
        </w:tc>
        <w:tc>
          <w:tcPr>
            <w:tcW w:w="443" w:type="pct"/>
            <w:vAlign w:val="center"/>
          </w:tcPr>
          <w:p w14:paraId="4E892FC1" w14:textId="77777777" w:rsidR="002A023F" w:rsidRPr="008363E5" w:rsidRDefault="002A023F" w:rsidP="00B10397">
            <w:pPr>
              <w:spacing w:after="0"/>
              <w:rPr>
                <w:rFonts w:ascii="Times New Roman" w:hAnsi="Times New Roman" w:cs="Times New Roman"/>
              </w:rPr>
            </w:pPr>
          </w:p>
        </w:tc>
        <w:tc>
          <w:tcPr>
            <w:tcW w:w="466" w:type="pct"/>
            <w:vAlign w:val="center"/>
          </w:tcPr>
          <w:p w14:paraId="7FF9D128" w14:textId="77777777" w:rsidR="002A023F" w:rsidRPr="008363E5" w:rsidRDefault="002A023F" w:rsidP="00B10397">
            <w:pPr>
              <w:spacing w:after="0"/>
              <w:rPr>
                <w:rFonts w:ascii="Times New Roman" w:hAnsi="Times New Roman" w:cs="Times New Roman"/>
              </w:rPr>
            </w:pPr>
          </w:p>
        </w:tc>
        <w:tc>
          <w:tcPr>
            <w:tcW w:w="529" w:type="pct"/>
            <w:vAlign w:val="center"/>
          </w:tcPr>
          <w:p w14:paraId="2DD9E7C4" w14:textId="77777777" w:rsidR="002A023F" w:rsidRPr="008363E5" w:rsidRDefault="002A023F" w:rsidP="00B10397">
            <w:pPr>
              <w:spacing w:after="0"/>
              <w:rPr>
                <w:rFonts w:ascii="Times New Roman" w:hAnsi="Times New Roman" w:cs="Times New Roman"/>
              </w:rPr>
            </w:pPr>
          </w:p>
        </w:tc>
      </w:tr>
      <w:tr w:rsidR="002A023F" w:rsidRPr="008363E5" w14:paraId="6CDF4397" w14:textId="77777777" w:rsidTr="00804AEA">
        <w:trPr>
          <w:trHeight w:val="360"/>
          <w:jc w:val="center"/>
        </w:trPr>
        <w:tc>
          <w:tcPr>
            <w:tcW w:w="377" w:type="pct"/>
            <w:vAlign w:val="center"/>
          </w:tcPr>
          <w:p w14:paraId="71AE4304"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4.</w:t>
            </w:r>
          </w:p>
        </w:tc>
        <w:tc>
          <w:tcPr>
            <w:tcW w:w="2697" w:type="pct"/>
            <w:vAlign w:val="center"/>
          </w:tcPr>
          <w:p w14:paraId="454DEF4F" w14:textId="77777777" w:rsidR="002A023F" w:rsidRPr="008363E5" w:rsidRDefault="00AE1786"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Untuk memudahkan pemohon surat laporan kehilangan dalam melengkapi persyaratan, petugas piket membantu melakukan fotocopy berkas pemohon</w:t>
            </w:r>
          </w:p>
        </w:tc>
        <w:tc>
          <w:tcPr>
            <w:tcW w:w="489" w:type="pct"/>
            <w:vAlign w:val="center"/>
          </w:tcPr>
          <w:p w14:paraId="59E2711B" w14:textId="77777777" w:rsidR="002A023F" w:rsidRPr="008363E5" w:rsidRDefault="002A023F" w:rsidP="00B10397">
            <w:pPr>
              <w:spacing w:after="0"/>
              <w:rPr>
                <w:rFonts w:ascii="Times New Roman" w:hAnsi="Times New Roman" w:cs="Times New Roman"/>
              </w:rPr>
            </w:pPr>
          </w:p>
        </w:tc>
        <w:tc>
          <w:tcPr>
            <w:tcW w:w="443" w:type="pct"/>
            <w:vAlign w:val="center"/>
          </w:tcPr>
          <w:p w14:paraId="5F19F69E" w14:textId="77777777" w:rsidR="002A023F" w:rsidRPr="008363E5" w:rsidRDefault="002A023F" w:rsidP="00B10397">
            <w:pPr>
              <w:spacing w:after="0"/>
              <w:rPr>
                <w:rFonts w:ascii="Times New Roman" w:hAnsi="Times New Roman" w:cs="Times New Roman"/>
              </w:rPr>
            </w:pPr>
          </w:p>
        </w:tc>
        <w:tc>
          <w:tcPr>
            <w:tcW w:w="466" w:type="pct"/>
            <w:vAlign w:val="center"/>
          </w:tcPr>
          <w:p w14:paraId="0216F520" w14:textId="77777777" w:rsidR="002A023F" w:rsidRPr="008363E5" w:rsidRDefault="002A023F" w:rsidP="00B10397">
            <w:pPr>
              <w:spacing w:after="0"/>
              <w:rPr>
                <w:rFonts w:ascii="Times New Roman" w:hAnsi="Times New Roman" w:cs="Times New Roman"/>
              </w:rPr>
            </w:pPr>
          </w:p>
        </w:tc>
        <w:tc>
          <w:tcPr>
            <w:tcW w:w="529" w:type="pct"/>
            <w:vAlign w:val="center"/>
          </w:tcPr>
          <w:p w14:paraId="45C68B6A" w14:textId="77777777" w:rsidR="002A023F" w:rsidRPr="008363E5" w:rsidRDefault="002A023F" w:rsidP="00B10397">
            <w:pPr>
              <w:spacing w:after="0"/>
              <w:rPr>
                <w:rFonts w:ascii="Times New Roman" w:hAnsi="Times New Roman" w:cs="Times New Roman"/>
              </w:rPr>
            </w:pPr>
          </w:p>
        </w:tc>
      </w:tr>
      <w:tr w:rsidR="002A023F" w:rsidRPr="008363E5" w14:paraId="3C158293" w14:textId="77777777" w:rsidTr="00804AEA">
        <w:trPr>
          <w:trHeight w:val="407"/>
          <w:jc w:val="center"/>
        </w:trPr>
        <w:tc>
          <w:tcPr>
            <w:tcW w:w="377" w:type="pct"/>
            <w:vAlign w:val="center"/>
          </w:tcPr>
          <w:p w14:paraId="4C30DFC8"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5.</w:t>
            </w:r>
          </w:p>
        </w:tc>
        <w:tc>
          <w:tcPr>
            <w:tcW w:w="2697" w:type="pct"/>
            <w:vAlign w:val="center"/>
          </w:tcPr>
          <w:p w14:paraId="0A05D31A"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Meskipun tembakan saya keluar sasaran, saya tetap berlatih menembak hingga tepat sasaran.</w:t>
            </w:r>
          </w:p>
        </w:tc>
        <w:tc>
          <w:tcPr>
            <w:tcW w:w="489" w:type="pct"/>
            <w:vAlign w:val="center"/>
          </w:tcPr>
          <w:p w14:paraId="1C803EF3" w14:textId="77777777" w:rsidR="002A023F" w:rsidRPr="008363E5" w:rsidRDefault="002A023F" w:rsidP="00B10397">
            <w:pPr>
              <w:spacing w:after="0"/>
              <w:rPr>
                <w:rFonts w:ascii="Times New Roman" w:hAnsi="Times New Roman" w:cs="Times New Roman"/>
              </w:rPr>
            </w:pPr>
          </w:p>
        </w:tc>
        <w:tc>
          <w:tcPr>
            <w:tcW w:w="443" w:type="pct"/>
            <w:vAlign w:val="center"/>
          </w:tcPr>
          <w:p w14:paraId="7EFBB415" w14:textId="77777777" w:rsidR="002A023F" w:rsidRPr="008363E5" w:rsidRDefault="002A023F" w:rsidP="00B10397">
            <w:pPr>
              <w:spacing w:after="0"/>
              <w:rPr>
                <w:rFonts w:ascii="Times New Roman" w:hAnsi="Times New Roman" w:cs="Times New Roman"/>
              </w:rPr>
            </w:pPr>
          </w:p>
        </w:tc>
        <w:tc>
          <w:tcPr>
            <w:tcW w:w="466" w:type="pct"/>
            <w:vAlign w:val="center"/>
          </w:tcPr>
          <w:p w14:paraId="19389898" w14:textId="77777777" w:rsidR="002A023F" w:rsidRPr="008363E5" w:rsidRDefault="002A023F" w:rsidP="00B10397">
            <w:pPr>
              <w:spacing w:after="0"/>
              <w:rPr>
                <w:rFonts w:ascii="Times New Roman" w:hAnsi="Times New Roman" w:cs="Times New Roman"/>
              </w:rPr>
            </w:pPr>
          </w:p>
        </w:tc>
        <w:tc>
          <w:tcPr>
            <w:tcW w:w="529" w:type="pct"/>
            <w:vAlign w:val="center"/>
          </w:tcPr>
          <w:p w14:paraId="2B42C893" w14:textId="77777777" w:rsidR="002A023F" w:rsidRPr="008363E5" w:rsidRDefault="002A023F" w:rsidP="00B10397">
            <w:pPr>
              <w:spacing w:after="0"/>
              <w:rPr>
                <w:rFonts w:ascii="Times New Roman" w:hAnsi="Times New Roman" w:cs="Times New Roman"/>
              </w:rPr>
            </w:pPr>
          </w:p>
        </w:tc>
      </w:tr>
      <w:tr w:rsidR="002A023F" w:rsidRPr="008363E5" w14:paraId="619B7355" w14:textId="77777777" w:rsidTr="00804AEA">
        <w:trPr>
          <w:trHeight w:val="518"/>
          <w:jc w:val="center"/>
        </w:trPr>
        <w:tc>
          <w:tcPr>
            <w:tcW w:w="377" w:type="pct"/>
            <w:vAlign w:val="center"/>
          </w:tcPr>
          <w:p w14:paraId="203F0CB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6.</w:t>
            </w:r>
          </w:p>
        </w:tc>
        <w:tc>
          <w:tcPr>
            <w:tcW w:w="2697" w:type="pct"/>
            <w:vAlign w:val="center"/>
          </w:tcPr>
          <w:p w14:paraId="2DD74449"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 xml:space="preserve">Saya </w:t>
            </w:r>
            <w:r w:rsidR="00AE1786" w:rsidRPr="008363E5">
              <w:rPr>
                <w:rFonts w:ascii="Times New Roman" w:hAnsi="Times New Roman" w:cs="Times New Roman"/>
                <w:sz w:val="24"/>
                <w:szCs w:val="24"/>
              </w:rPr>
              <w:t>berusaha</w:t>
            </w:r>
            <w:r w:rsidRPr="008363E5">
              <w:rPr>
                <w:rFonts w:ascii="Times New Roman" w:hAnsi="Times New Roman" w:cs="Times New Roman"/>
                <w:sz w:val="24"/>
                <w:szCs w:val="24"/>
              </w:rPr>
              <w:t xml:space="preserve"> menghafal gerakan lalu lintas meskipun kesulitan karena banyaknya variasi gerakan.</w:t>
            </w:r>
          </w:p>
        </w:tc>
        <w:tc>
          <w:tcPr>
            <w:tcW w:w="489" w:type="pct"/>
            <w:vAlign w:val="center"/>
          </w:tcPr>
          <w:p w14:paraId="366377C4" w14:textId="77777777" w:rsidR="002A023F" w:rsidRPr="008363E5" w:rsidRDefault="002A023F" w:rsidP="00B10397">
            <w:pPr>
              <w:spacing w:after="0"/>
              <w:rPr>
                <w:rFonts w:ascii="Times New Roman" w:hAnsi="Times New Roman" w:cs="Times New Roman"/>
              </w:rPr>
            </w:pPr>
          </w:p>
        </w:tc>
        <w:tc>
          <w:tcPr>
            <w:tcW w:w="443" w:type="pct"/>
            <w:vAlign w:val="center"/>
          </w:tcPr>
          <w:p w14:paraId="20F66C7A" w14:textId="77777777" w:rsidR="002A023F" w:rsidRPr="008363E5" w:rsidRDefault="002A023F" w:rsidP="00B10397">
            <w:pPr>
              <w:spacing w:after="0"/>
              <w:rPr>
                <w:rFonts w:ascii="Times New Roman" w:hAnsi="Times New Roman" w:cs="Times New Roman"/>
              </w:rPr>
            </w:pPr>
          </w:p>
        </w:tc>
        <w:tc>
          <w:tcPr>
            <w:tcW w:w="466" w:type="pct"/>
            <w:vAlign w:val="center"/>
          </w:tcPr>
          <w:p w14:paraId="28AC48BB" w14:textId="77777777" w:rsidR="002A023F" w:rsidRPr="008363E5" w:rsidRDefault="002A023F" w:rsidP="00B10397">
            <w:pPr>
              <w:spacing w:after="0"/>
              <w:rPr>
                <w:rFonts w:ascii="Times New Roman" w:hAnsi="Times New Roman" w:cs="Times New Roman"/>
              </w:rPr>
            </w:pPr>
          </w:p>
        </w:tc>
        <w:tc>
          <w:tcPr>
            <w:tcW w:w="529" w:type="pct"/>
            <w:vAlign w:val="center"/>
          </w:tcPr>
          <w:p w14:paraId="746F018D" w14:textId="77777777" w:rsidR="002A023F" w:rsidRPr="008363E5" w:rsidRDefault="002A023F" w:rsidP="00B10397">
            <w:pPr>
              <w:spacing w:after="0"/>
              <w:rPr>
                <w:rFonts w:ascii="Times New Roman" w:hAnsi="Times New Roman" w:cs="Times New Roman"/>
              </w:rPr>
            </w:pPr>
          </w:p>
        </w:tc>
      </w:tr>
      <w:tr w:rsidR="002A023F" w:rsidRPr="008363E5" w14:paraId="1C864716" w14:textId="77777777" w:rsidTr="00804AEA">
        <w:trPr>
          <w:trHeight w:val="401"/>
          <w:jc w:val="center"/>
        </w:trPr>
        <w:tc>
          <w:tcPr>
            <w:tcW w:w="377" w:type="pct"/>
            <w:vAlign w:val="center"/>
          </w:tcPr>
          <w:p w14:paraId="23A4807D"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7.</w:t>
            </w:r>
          </w:p>
        </w:tc>
        <w:tc>
          <w:tcPr>
            <w:tcW w:w="2697" w:type="pct"/>
            <w:vAlign w:val="center"/>
          </w:tcPr>
          <w:p w14:paraId="78E1F181"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Ketika merasa jenuh dan lelah bekerja, saya memilih untuk beristirahat sejenak.</w:t>
            </w:r>
          </w:p>
        </w:tc>
        <w:tc>
          <w:tcPr>
            <w:tcW w:w="489" w:type="pct"/>
            <w:vAlign w:val="center"/>
          </w:tcPr>
          <w:p w14:paraId="0EFAE79D" w14:textId="77777777" w:rsidR="002A023F" w:rsidRPr="008363E5" w:rsidRDefault="002A023F" w:rsidP="00B10397">
            <w:pPr>
              <w:spacing w:after="0"/>
              <w:rPr>
                <w:rFonts w:ascii="Times New Roman" w:hAnsi="Times New Roman" w:cs="Times New Roman"/>
              </w:rPr>
            </w:pPr>
          </w:p>
        </w:tc>
        <w:tc>
          <w:tcPr>
            <w:tcW w:w="443" w:type="pct"/>
            <w:vAlign w:val="center"/>
          </w:tcPr>
          <w:p w14:paraId="4A942E5A" w14:textId="77777777" w:rsidR="002A023F" w:rsidRPr="008363E5" w:rsidRDefault="002A023F" w:rsidP="00B10397">
            <w:pPr>
              <w:spacing w:after="0"/>
              <w:rPr>
                <w:rFonts w:ascii="Times New Roman" w:hAnsi="Times New Roman" w:cs="Times New Roman"/>
              </w:rPr>
            </w:pPr>
          </w:p>
        </w:tc>
        <w:tc>
          <w:tcPr>
            <w:tcW w:w="466" w:type="pct"/>
            <w:vAlign w:val="center"/>
          </w:tcPr>
          <w:p w14:paraId="31C31501" w14:textId="77777777" w:rsidR="002A023F" w:rsidRPr="008363E5" w:rsidRDefault="002A023F" w:rsidP="00B10397">
            <w:pPr>
              <w:spacing w:after="0"/>
              <w:rPr>
                <w:rFonts w:ascii="Times New Roman" w:hAnsi="Times New Roman" w:cs="Times New Roman"/>
              </w:rPr>
            </w:pPr>
          </w:p>
        </w:tc>
        <w:tc>
          <w:tcPr>
            <w:tcW w:w="529" w:type="pct"/>
            <w:vAlign w:val="center"/>
          </w:tcPr>
          <w:p w14:paraId="240986D4" w14:textId="77777777" w:rsidR="002A023F" w:rsidRPr="008363E5" w:rsidRDefault="002A023F" w:rsidP="00B10397">
            <w:pPr>
              <w:spacing w:after="0"/>
              <w:rPr>
                <w:rFonts w:ascii="Times New Roman" w:hAnsi="Times New Roman" w:cs="Times New Roman"/>
              </w:rPr>
            </w:pPr>
          </w:p>
        </w:tc>
      </w:tr>
      <w:tr w:rsidR="002A023F" w:rsidRPr="008363E5" w14:paraId="6C01E138" w14:textId="77777777" w:rsidTr="00804AEA">
        <w:trPr>
          <w:trHeight w:val="517"/>
          <w:jc w:val="center"/>
        </w:trPr>
        <w:tc>
          <w:tcPr>
            <w:tcW w:w="377" w:type="pct"/>
            <w:vAlign w:val="center"/>
          </w:tcPr>
          <w:p w14:paraId="6661E930"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8.</w:t>
            </w:r>
          </w:p>
        </w:tc>
        <w:tc>
          <w:tcPr>
            <w:tcW w:w="2697" w:type="pct"/>
            <w:vAlign w:val="center"/>
          </w:tcPr>
          <w:p w14:paraId="553BBA3E" w14:textId="77777777" w:rsidR="002A023F" w:rsidRPr="008363E5" w:rsidRDefault="003E3008"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w:t>
            </w:r>
            <w:r w:rsidRPr="008363E5">
              <w:rPr>
                <w:rFonts w:ascii="Times New Roman" w:hAnsi="Times New Roman" w:cs="Times New Roman"/>
                <w:sz w:val="24"/>
                <w:szCs w:val="24"/>
                <w:lang w:val="en-US"/>
              </w:rPr>
              <w:t>ebelum bekerja saya berusaha memunculkan pikiran-pikiran positif.</w:t>
            </w:r>
          </w:p>
        </w:tc>
        <w:tc>
          <w:tcPr>
            <w:tcW w:w="489" w:type="pct"/>
            <w:vAlign w:val="center"/>
          </w:tcPr>
          <w:p w14:paraId="6F64B443" w14:textId="77777777" w:rsidR="002A023F" w:rsidRPr="008363E5" w:rsidRDefault="002A023F" w:rsidP="00B10397">
            <w:pPr>
              <w:spacing w:after="0"/>
              <w:rPr>
                <w:rFonts w:ascii="Times New Roman" w:hAnsi="Times New Roman" w:cs="Times New Roman"/>
              </w:rPr>
            </w:pPr>
          </w:p>
        </w:tc>
        <w:tc>
          <w:tcPr>
            <w:tcW w:w="443" w:type="pct"/>
            <w:vAlign w:val="center"/>
          </w:tcPr>
          <w:p w14:paraId="05646315" w14:textId="77777777" w:rsidR="002A023F" w:rsidRPr="008363E5" w:rsidRDefault="002A023F" w:rsidP="00B10397">
            <w:pPr>
              <w:spacing w:after="0"/>
              <w:rPr>
                <w:rFonts w:ascii="Times New Roman" w:hAnsi="Times New Roman" w:cs="Times New Roman"/>
              </w:rPr>
            </w:pPr>
          </w:p>
        </w:tc>
        <w:tc>
          <w:tcPr>
            <w:tcW w:w="466" w:type="pct"/>
            <w:vAlign w:val="center"/>
          </w:tcPr>
          <w:p w14:paraId="7739D01A" w14:textId="77777777" w:rsidR="002A023F" w:rsidRPr="008363E5" w:rsidRDefault="002A023F" w:rsidP="00B10397">
            <w:pPr>
              <w:spacing w:after="0"/>
              <w:rPr>
                <w:rFonts w:ascii="Times New Roman" w:hAnsi="Times New Roman" w:cs="Times New Roman"/>
              </w:rPr>
            </w:pPr>
          </w:p>
        </w:tc>
        <w:tc>
          <w:tcPr>
            <w:tcW w:w="529" w:type="pct"/>
            <w:vAlign w:val="center"/>
          </w:tcPr>
          <w:p w14:paraId="7FF16D7A" w14:textId="77777777" w:rsidR="002A023F" w:rsidRPr="008363E5" w:rsidRDefault="002A023F" w:rsidP="00B10397">
            <w:pPr>
              <w:spacing w:after="0"/>
              <w:rPr>
                <w:rFonts w:ascii="Times New Roman" w:hAnsi="Times New Roman" w:cs="Times New Roman"/>
              </w:rPr>
            </w:pPr>
          </w:p>
        </w:tc>
      </w:tr>
      <w:tr w:rsidR="002A023F" w:rsidRPr="008363E5" w14:paraId="0932C0A9" w14:textId="77777777" w:rsidTr="00804AEA">
        <w:trPr>
          <w:trHeight w:val="575"/>
          <w:jc w:val="center"/>
        </w:trPr>
        <w:tc>
          <w:tcPr>
            <w:tcW w:w="377" w:type="pct"/>
            <w:vAlign w:val="center"/>
          </w:tcPr>
          <w:p w14:paraId="1F2A23F2"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9.</w:t>
            </w:r>
          </w:p>
        </w:tc>
        <w:tc>
          <w:tcPr>
            <w:tcW w:w="2697" w:type="pct"/>
            <w:vAlign w:val="center"/>
          </w:tcPr>
          <w:p w14:paraId="2EB1C578" w14:textId="77777777" w:rsidR="002A023F" w:rsidRPr="008363E5" w:rsidRDefault="00003949" w:rsidP="00B10397">
            <w:pPr>
              <w:spacing w:after="0"/>
              <w:rPr>
                <w:rFonts w:ascii="Times New Roman" w:hAnsi="Times New Roman" w:cs="Times New Roman"/>
              </w:rPr>
            </w:pPr>
            <w:r w:rsidRPr="008363E5">
              <w:rPr>
                <w:rFonts w:ascii="Times New Roman" w:hAnsi="Times New Roman" w:cs="Times New Roman"/>
                <w:sz w:val="24"/>
                <w:szCs w:val="24"/>
                <w:lang w:val="en-US"/>
              </w:rPr>
              <w:t>Dimarahi pimpinan tidak mrnyurutkan semangat saya untuk bekerja lebih giat.</w:t>
            </w:r>
          </w:p>
        </w:tc>
        <w:tc>
          <w:tcPr>
            <w:tcW w:w="489" w:type="pct"/>
            <w:vAlign w:val="center"/>
          </w:tcPr>
          <w:p w14:paraId="74F15C2A" w14:textId="77777777" w:rsidR="002A023F" w:rsidRPr="008363E5" w:rsidRDefault="002A023F" w:rsidP="00B10397">
            <w:pPr>
              <w:spacing w:after="0"/>
              <w:rPr>
                <w:rFonts w:ascii="Times New Roman" w:hAnsi="Times New Roman" w:cs="Times New Roman"/>
              </w:rPr>
            </w:pPr>
          </w:p>
        </w:tc>
        <w:tc>
          <w:tcPr>
            <w:tcW w:w="443" w:type="pct"/>
            <w:vAlign w:val="center"/>
          </w:tcPr>
          <w:p w14:paraId="6A69B3B6" w14:textId="77777777" w:rsidR="002A023F" w:rsidRPr="008363E5" w:rsidRDefault="002A023F" w:rsidP="00B10397">
            <w:pPr>
              <w:spacing w:after="0"/>
              <w:rPr>
                <w:rFonts w:ascii="Times New Roman" w:hAnsi="Times New Roman" w:cs="Times New Roman"/>
              </w:rPr>
            </w:pPr>
          </w:p>
        </w:tc>
        <w:tc>
          <w:tcPr>
            <w:tcW w:w="466" w:type="pct"/>
            <w:vAlign w:val="center"/>
          </w:tcPr>
          <w:p w14:paraId="74204214" w14:textId="77777777" w:rsidR="002A023F" w:rsidRPr="008363E5" w:rsidRDefault="002A023F" w:rsidP="00B10397">
            <w:pPr>
              <w:spacing w:after="0"/>
              <w:rPr>
                <w:rFonts w:ascii="Times New Roman" w:hAnsi="Times New Roman" w:cs="Times New Roman"/>
              </w:rPr>
            </w:pPr>
          </w:p>
        </w:tc>
        <w:tc>
          <w:tcPr>
            <w:tcW w:w="529" w:type="pct"/>
            <w:vAlign w:val="center"/>
          </w:tcPr>
          <w:p w14:paraId="1493E7DD" w14:textId="77777777" w:rsidR="002A023F" w:rsidRPr="008363E5" w:rsidRDefault="002A023F" w:rsidP="00B10397">
            <w:pPr>
              <w:spacing w:after="0"/>
              <w:rPr>
                <w:rFonts w:ascii="Times New Roman" w:hAnsi="Times New Roman" w:cs="Times New Roman"/>
              </w:rPr>
            </w:pPr>
          </w:p>
        </w:tc>
      </w:tr>
      <w:tr w:rsidR="002A023F" w:rsidRPr="008363E5" w14:paraId="25A9CDC6" w14:textId="77777777" w:rsidTr="00804AEA">
        <w:trPr>
          <w:trHeight w:val="352"/>
          <w:jc w:val="center"/>
        </w:trPr>
        <w:tc>
          <w:tcPr>
            <w:tcW w:w="377" w:type="pct"/>
            <w:vAlign w:val="center"/>
          </w:tcPr>
          <w:p w14:paraId="7B15CFC9"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10.</w:t>
            </w:r>
          </w:p>
        </w:tc>
        <w:tc>
          <w:tcPr>
            <w:tcW w:w="2697" w:type="pct"/>
            <w:vAlign w:val="center"/>
          </w:tcPr>
          <w:p w14:paraId="0ED13B4C"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Hasil laporan kerja yang dicoret usai dikoreksi pimpinan membuat saya lebih tahu akan letak kesalahan penulisan.</w:t>
            </w:r>
          </w:p>
        </w:tc>
        <w:tc>
          <w:tcPr>
            <w:tcW w:w="489" w:type="pct"/>
            <w:vAlign w:val="center"/>
          </w:tcPr>
          <w:p w14:paraId="0BDC8E08" w14:textId="77777777" w:rsidR="002A023F" w:rsidRPr="008363E5" w:rsidRDefault="002A023F" w:rsidP="00B10397">
            <w:pPr>
              <w:spacing w:after="0"/>
              <w:rPr>
                <w:rFonts w:ascii="Times New Roman" w:hAnsi="Times New Roman" w:cs="Times New Roman"/>
              </w:rPr>
            </w:pPr>
          </w:p>
        </w:tc>
        <w:tc>
          <w:tcPr>
            <w:tcW w:w="443" w:type="pct"/>
            <w:vAlign w:val="center"/>
          </w:tcPr>
          <w:p w14:paraId="27417DF5" w14:textId="77777777" w:rsidR="002A023F" w:rsidRPr="008363E5" w:rsidRDefault="002A023F" w:rsidP="00B10397">
            <w:pPr>
              <w:spacing w:after="0"/>
              <w:rPr>
                <w:rFonts w:ascii="Times New Roman" w:hAnsi="Times New Roman" w:cs="Times New Roman"/>
              </w:rPr>
            </w:pPr>
          </w:p>
        </w:tc>
        <w:tc>
          <w:tcPr>
            <w:tcW w:w="466" w:type="pct"/>
            <w:vAlign w:val="center"/>
          </w:tcPr>
          <w:p w14:paraId="1689EA8F" w14:textId="77777777" w:rsidR="002A023F" w:rsidRPr="008363E5" w:rsidRDefault="002A023F" w:rsidP="00B10397">
            <w:pPr>
              <w:spacing w:after="0"/>
              <w:rPr>
                <w:rFonts w:ascii="Times New Roman" w:hAnsi="Times New Roman" w:cs="Times New Roman"/>
              </w:rPr>
            </w:pPr>
          </w:p>
        </w:tc>
        <w:tc>
          <w:tcPr>
            <w:tcW w:w="529" w:type="pct"/>
            <w:vAlign w:val="center"/>
          </w:tcPr>
          <w:p w14:paraId="43F83F86" w14:textId="77777777" w:rsidR="002A023F" w:rsidRPr="008363E5" w:rsidRDefault="002A023F" w:rsidP="00B10397">
            <w:pPr>
              <w:spacing w:after="0"/>
              <w:rPr>
                <w:rFonts w:ascii="Times New Roman" w:hAnsi="Times New Roman" w:cs="Times New Roman"/>
              </w:rPr>
            </w:pPr>
          </w:p>
        </w:tc>
      </w:tr>
      <w:tr w:rsidR="002A023F" w:rsidRPr="008363E5" w14:paraId="45977988" w14:textId="77777777" w:rsidTr="00804AEA">
        <w:trPr>
          <w:trHeight w:val="383"/>
          <w:jc w:val="center"/>
        </w:trPr>
        <w:tc>
          <w:tcPr>
            <w:tcW w:w="377" w:type="pct"/>
            <w:vAlign w:val="center"/>
          </w:tcPr>
          <w:p w14:paraId="7E47F37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11.</w:t>
            </w:r>
          </w:p>
        </w:tc>
        <w:tc>
          <w:tcPr>
            <w:tcW w:w="2697" w:type="pct"/>
            <w:vAlign w:val="center"/>
          </w:tcPr>
          <w:p w14:paraId="295390C5"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Ketika saya ditunjuk menjadi operator aplikasi baru, saya akan mempelajari aplikasi tersebut hingga lancar.</w:t>
            </w:r>
          </w:p>
        </w:tc>
        <w:tc>
          <w:tcPr>
            <w:tcW w:w="489" w:type="pct"/>
            <w:vAlign w:val="center"/>
          </w:tcPr>
          <w:p w14:paraId="05E59123" w14:textId="77777777" w:rsidR="002A023F" w:rsidRPr="008363E5" w:rsidRDefault="002A023F" w:rsidP="00B10397">
            <w:pPr>
              <w:spacing w:after="0"/>
              <w:rPr>
                <w:rFonts w:ascii="Times New Roman" w:hAnsi="Times New Roman" w:cs="Times New Roman"/>
              </w:rPr>
            </w:pPr>
          </w:p>
        </w:tc>
        <w:tc>
          <w:tcPr>
            <w:tcW w:w="443" w:type="pct"/>
            <w:vAlign w:val="center"/>
          </w:tcPr>
          <w:p w14:paraId="52FDAEB3" w14:textId="77777777" w:rsidR="002A023F" w:rsidRPr="008363E5" w:rsidRDefault="002A023F" w:rsidP="00B10397">
            <w:pPr>
              <w:spacing w:after="0"/>
              <w:rPr>
                <w:rFonts w:ascii="Times New Roman" w:hAnsi="Times New Roman" w:cs="Times New Roman"/>
              </w:rPr>
            </w:pPr>
          </w:p>
        </w:tc>
        <w:tc>
          <w:tcPr>
            <w:tcW w:w="466" w:type="pct"/>
            <w:vAlign w:val="center"/>
          </w:tcPr>
          <w:p w14:paraId="6923F1B3" w14:textId="77777777" w:rsidR="002A023F" w:rsidRPr="008363E5" w:rsidRDefault="002A023F" w:rsidP="00B10397">
            <w:pPr>
              <w:spacing w:after="0"/>
              <w:rPr>
                <w:rFonts w:ascii="Times New Roman" w:hAnsi="Times New Roman" w:cs="Times New Roman"/>
              </w:rPr>
            </w:pPr>
          </w:p>
        </w:tc>
        <w:tc>
          <w:tcPr>
            <w:tcW w:w="529" w:type="pct"/>
            <w:vAlign w:val="center"/>
          </w:tcPr>
          <w:p w14:paraId="22FC56B7" w14:textId="77777777" w:rsidR="002A023F" w:rsidRPr="008363E5" w:rsidRDefault="002A023F" w:rsidP="00B10397">
            <w:pPr>
              <w:spacing w:after="0"/>
              <w:rPr>
                <w:rFonts w:ascii="Times New Roman" w:hAnsi="Times New Roman" w:cs="Times New Roman"/>
              </w:rPr>
            </w:pPr>
          </w:p>
        </w:tc>
      </w:tr>
      <w:tr w:rsidR="002A023F" w:rsidRPr="008363E5" w14:paraId="63621134" w14:textId="77777777" w:rsidTr="00804AEA">
        <w:trPr>
          <w:trHeight w:val="518"/>
          <w:jc w:val="center"/>
        </w:trPr>
        <w:tc>
          <w:tcPr>
            <w:tcW w:w="377" w:type="pct"/>
            <w:vAlign w:val="center"/>
          </w:tcPr>
          <w:p w14:paraId="5F1E221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12.</w:t>
            </w:r>
          </w:p>
        </w:tc>
        <w:tc>
          <w:tcPr>
            <w:tcW w:w="2697" w:type="pct"/>
            <w:vAlign w:val="center"/>
          </w:tcPr>
          <w:p w14:paraId="220E6B01"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 xml:space="preserve">Saya bertanya kepada rekan kerja ketika menghadapi kebingungan dalam </w:t>
            </w:r>
            <w:r w:rsidRPr="008363E5">
              <w:rPr>
                <w:rFonts w:ascii="Times New Roman" w:hAnsi="Times New Roman" w:cs="Times New Roman"/>
                <w:sz w:val="24"/>
                <w:szCs w:val="24"/>
              </w:rPr>
              <w:lastRenderedPageBreak/>
              <w:t>mengerjakan laporan.</w:t>
            </w:r>
          </w:p>
        </w:tc>
        <w:tc>
          <w:tcPr>
            <w:tcW w:w="489" w:type="pct"/>
            <w:vAlign w:val="center"/>
          </w:tcPr>
          <w:p w14:paraId="1E2BC401" w14:textId="77777777" w:rsidR="002A023F" w:rsidRPr="008363E5" w:rsidRDefault="002A023F" w:rsidP="00B10397">
            <w:pPr>
              <w:spacing w:after="0"/>
              <w:rPr>
                <w:rFonts w:ascii="Times New Roman" w:hAnsi="Times New Roman" w:cs="Times New Roman"/>
              </w:rPr>
            </w:pPr>
          </w:p>
        </w:tc>
        <w:tc>
          <w:tcPr>
            <w:tcW w:w="443" w:type="pct"/>
            <w:vAlign w:val="center"/>
          </w:tcPr>
          <w:p w14:paraId="100B2E83" w14:textId="77777777" w:rsidR="002A023F" w:rsidRPr="008363E5" w:rsidRDefault="002A023F" w:rsidP="00B10397">
            <w:pPr>
              <w:spacing w:after="0"/>
              <w:rPr>
                <w:rFonts w:ascii="Times New Roman" w:hAnsi="Times New Roman" w:cs="Times New Roman"/>
              </w:rPr>
            </w:pPr>
          </w:p>
        </w:tc>
        <w:tc>
          <w:tcPr>
            <w:tcW w:w="466" w:type="pct"/>
            <w:vAlign w:val="center"/>
          </w:tcPr>
          <w:p w14:paraId="18040A65" w14:textId="77777777" w:rsidR="002A023F" w:rsidRPr="008363E5" w:rsidRDefault="002A023F" w:rsidP="00B10397">
            <w:pPr>
              <w:spacing w:after="0"/>
              <w:rPr>
                <w:rFonts w:ascii="Times New Roman" w:hAnsi="Times New Roman" w:cs="Times New Roman"/>
              </w:rPr>
            </w:pPr>
          </w:p>
        </w:tc>
        <w:tc>
          <w:tcPr>
            <w:tcW w:w="529" w:type="pct"/>
            <w:vAlign w:val="center"/>
          </w:tcPr>
          <w:p w14:paraId="6E0F7E02" w14:textId="77777777" w:rsidR="002A023F" w:rsidRPr="008363E5" w:rsidRDefault="002A023F" w:rsidP="00B10397">
            <w:pPr>
              <w:spacing w:after="0"/>
              <w:rPr>
                <w:rFonts w:ascii="Times New Roman" w:hAnsi="Times New Roman" w:cs="Times New Roman"/>
              </w:rPr>
            </w:pPr>
          </w:p>
        </w:tc>
      </w:tr>
      <w:tr w:rsidR="002A023F" w:rsidRPr="008363E5" w14:paraId="1B6AA3B3" w14:textId="77777777" w:rsidTr="00804AEA">
        <w:trPr>
          <w:trHeight w:val="517"/>
          <w:jc w:val="center"/>
        </w:trPr>
        <w:tc>
          <w:tcPr>
            <w:tcW w:w="377" w:type="pct"/>
            <w:vAlign w:val="center"/>
          </w:tcPr>
          <w:p w14:paraId="443AE91B"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lastRenderedPageBreak/>
              <w:t>13.</w:t>
            </w:r>
          </w:p>
        </w:tc>
        <w:tc>
          <w:tcPr>
            <w:tcW w:w="2697" w:type="pct"/>
            <w:vAlign w:val="center"/>
          </w:tcPr>
          <w:p w14:paraId="230D9C42" w14:textId="77777777" w:rsidR="002A023F" w:rsidRPr="008363E5" w:rsidRDefault="00E749C7" w:rsidP="00B10397">
            <w:pPr>
              <w:spacing w:after="0"/>
              <w:jc w:val="both"/>
              <w:rPr>
                <w:rFonts w:ascii="Times New Roman" w:hAnsi="Times New Roman" w:cs="Times New Roman"/>
              </w:rPr>
            </w:pPr>
            <w:r w:rsidRPr="008363E5">
              <w:rPr>
                <w:rFonts w:ascii="Times New Roman" w:hAnsi="Times New Roman" w:cs="Times New Roman"/>
                <w:sz w:val="24"/>
                <w:szCs w:val="24"/>
              </w:rPr>
              <w:t>Ketika melanggar kode etik kerja Polri, saya menolak menjalani hukuman</w:t>
            </w:r>
          </w:p>
        </w:tc>
        <w:tc>
          <w:tcPr>
            <w:tcW w:w="489" w:type="pct"/>
            <w:vAlign w:val="center"/>
          </w:tcPr>
          <w:p w14:paraId="5C305595" w14:textId="77777777" w:rsidR="002A023F" w:rsidRPr="008363E5" w:rsidRDefault="002A023F" w:rsidP="00B10397">
            <w:pPr>
              <w:spacing w:after="0"/>
              <w:rPr>
                <w:rFonts w:ascii="Times New Roman" w:hAnsi="Times New Roman" w:cs="Times New Roman"/>
              </w:rPr>
            </w:pPr>
          </w:p>
        </w:tc>
        <w:tc>
          <w:tcPr>
            <w:tcW w:w="443" w:type="pct"/>
            <w:vAlign w:val="center"/>
          </w:tcPr>
          <w:p w14:paraId="45502B84" w14:textId="77777777" w:rsidR="002A023F" w:rsidRPr="008363E5" w:rsidRDefault="002A023F" w:rsidP="00B10397">
            <w:pPr>
              <w:spacing w:after="0"/>
              <w:rPr>
                <w:rFonts w:ascii="Times New Roman" w:hAnsi="Times New Roman" w:cs="Times New Roman"/>
              </w:rPr>
            </w:pPr>
          </w:p>
        </w:tc>
        <w:tc>
          <w:tcPr>
            <w:tcW w:w="466" w:type="pct"/>
            <w:vAlign w:val="center"/>
          </w:tcPr>
          <w:p w14:paraId="2FA2407E" w14:textId="77777777" w:rsidR="002A023F" w:rsidRPr="008363E5" w:rsidRDefault="002A023F" w:rsidP="00B10397">
            <w:pPr>
              <w:spacing w:after="0"/>
              <w:rPr>
                <w:rFonts w:ascii="Times New Roman" w:hAnsi="Times New Roman" w:cs="Times New Roman"/>
              </w:rPr>
            </w:pPr>
          </w:p>
        </w:tc>
        <w:tc>
          <w:tcPr>
            <w:tcW w:w="529" w:type="pct"/>
            <w:vAlign w:val="center"/>
          </w:tcPr>
          <w:p w14:paraId="7E90FDEF" w14:textId="77777777" w:rsidR="002A023F" w:rsidRPr="008363E5" w:rsidRDefault="002A023F" w:rsidP="00B10397">
            <w:pPr>
              <w:spacing w:after="0"/>
              <w:rPr>
                <w:rFonts w:ascii="Times New Roman" w:hAnsi="Times New Roman" w:cs="Times New Roman"/>
              </w:rPr>
            </w:pPr>
          </w:p>
        </w:tc>
      </w:tr>
      <w:tr w:rsidR="002A023F" w:rsidRPr="008363E5" w14:paraId="22FBE1D5" w14:textId="77777777" w:rsidTr="00804AEA">
        <w:trPr>
          <w:trHeight w:val="415"/>
          <w:jc w:val="center"/>
        </w:trPr>
        <w:tc>
          <w:tcPr>
            <w:tcW w:w="377" w:type="pct"/>
            <w:vAlign w:val="center"/>
          </w:tcPr>
          <w:p w14:paraId="6516D6D4"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14.</w:t>
            </w:r>
          </w:p>
        </w:tc>
        <w:tc>
          <w:tcPr>
            <w:tcW w:w="2697" w:type="pct"/>
            <w:vAlign w:val="center"/>
          </w:tcPr>
          <w:p w14:paraId="383C63D3" w14:textId="77777777" w:rsidR="002A023F" w:rsidRPr="008363E5" w:rsidRDefault="003E3008"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sulit memahami alasan senior menjadi marah setelah saya membuat laporan piket.</w:t>
            </w:r>
          </w:p>
        </w:tc>
        <w:tc>
          <w:tcPr>
            <w:tcW w:w="489" w:type="pct"/>
            <w:vAlign w:val="center"/>
          </w:tcPr>
          <w:p w14:paraId="7FCE6333" w14:textId="77777777" w:rsidR="002A023F" w:rsidRPr="008363E5" w:rsidRDefault="002A023F" w:rsidP="00B10397">
            <w:pPr>
              <w:spacing w:after="0"/>
              <w:rPr>
                <w:rFonts w:ascii="Times New Roman" w:hAnsi="Times New Roman" w:cs="Times New Roman"/>
              </w:rPr>
            </w:pPr>
          </w:p>
        </w:tc>
        <w:tc>
          <w:tcPr>
            <w:tcW w:w="443" w:type="pct"/>
            <w:vAlign w:val="center"/>
          </w:tcPr>
          <w:p w14:paraId="2BC09BA8" w14:textId="77777777" w:rsidR="002A023F" w:rsidRPr="008363E5" w:rsidRDefault="002A023F" w:rsidP="00B10397">
            <w:pPr>
              <w:spacing w:after="0"/>
              <w:rPr>
                <w:rFonts w:ascii="Times New Roman" w:hAnsi="Times New Roman" w:cs="Times New Roman"/>
              </w:rPr>
            </w:pPr>
          </w:p>
        </w:tc>
        <w:tc>
          <w:tcPr>
            <w:tcW w:w="466" w:type="pct"/>
            <w:vAlign w:val="center"/>
          </w:tcPr>
          <w:p w14:paraId="172046E3" w14:textId="77777777" w:rsidR="002A023F" w:rsidRPr="008363E5" w:rsidRDefault="002A023F" w:rsidP="00B10397">
            <w:pPr>
              <w:spacing w:after="0"/>
              <w:rPr>
                <w:rFonts w:ascii="Times New Roman" w:hAnsi="Times New Roman" w:cs="Times New Roman"/>
              </w:rPr>
            </w:pPr>
          </w:p>
        </w:tc>
        <w:tc>
          <w:tcPr>
            <w:tcW w:w="529" w:type="pct"/>
            <w:vAlign w:val="center"/>
          </w:tcPr>
          <w:p w14:paraId="4C4C378C" w14:textId="77777777" w:rsidR="002A023F" w:rsidRPr="008363E5" w:rsidRDefault="002A023F" w:rsidP="00B10397">
            <w:pPr>
              <w:spacing w:after="0"/>
              <w:rPr>
                <w:rFonts w:ascii="Times New Roman" w:hAnsi="Times New Roman" w:cs="Times New Roman"/>
              </w:rPr>
            </w:pPr>
          </w:p>
        </w:tc>
      </w:tr>
      <w:tr w:rsidR="002A023F" w:rsidRPr="008363E5" w14:paraId="5548555F" w14:textId="77777777" w:rsidTr="00804AEA">
        <w:trPr>
          <w:trHeight w:val="518"/>
          <w:jc w:val="center"/>
        </w:trPr>
        <w:tc>
          <w:tcPr>
            <w:tcW w:w="377" w:type="pct"/>
            <w:vAlign w:val="center"/>
          </w:tcPr>
          <w:p w14:paraId="34137867"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15.</w:t>
            </w:r>
          </w:p>
        </w:tc>
        <w:tc>
          <w:tcPr>
            <w:tcW w:w="2697" w:type="pct"/>
            <w:vAlign w:val="center"/>
          </w:tcPr>
          <w:p w14:paraId="69FEE0F4" w14:textId="1850F289" w:rsidR="002A023F" w:rsidRPr="008363E5" w:rsidRDefault="00A36A7E" w:rsidP="00B10397">
            <w:pPr>
              <w:spacing w:after="0"/>
              <w:jc w:val="both"/>
              <w:rPr>
                <w:rFonts w:ascii="Times New Roman" w:hAnsi="Times New Roman" w:cs="Times New Roman"/>
                <w:sz w:val="24"/>
                <w:szCs w:val="24"/>
                <w:lang w:val="en-US" w:eastAsia="zh-CN"/>
              </w:rPr>
            </w:pPr>
            <w:r w:rsidRPr="008363E5">
              <w:rPr>
                <w:rFonts w:ascii="Times New Roman" w:hAnsi="Times New Roman" w:cs="Times New Roman"/>
                <w:sz w:val="24"/>
                <w:szCs w:val="24"/>
                <w:lang w:val="en-US"/>
              </w:rPr>
              <w:t>R</w:t>
            </w:r>
            <w:r w:rsidR="00804AEA" w:rsidRPr="008363E5">
              <w:rPr>
                <w:rFonts w:ascii="Times New Roman" w:hAnsi="Times New Roman" w:cs="Times New Roman"/>
                <w:sz w:val="24"/>
                <w:szCs w:val="24"/>
                <w:lang w:val="en-US"/>
              </w:rPr>
              <w:t xml:space="preserve">ak administrasi dibiarkan tetap </w:t>
            </w:r>
            <w:r w:rsidRPr="008363E5">
              <w:rPr>
                <w:rFonts w:ascii="Times New Roman" w:hAnsi="Times New Roman" w:cs="Times New Roman"/>
                <w:sz w:val="24"/>
                <w:szCs w:val="24"/>
                <w:lang w:val="en-US"/>
              </w:rPr>
              <w:t>berantakan</w:t>
            </w:r>
          </w:p>
        </w:tc>
        <w:tc>
          <w:tcPr>
            <w:tcW w:w="489" w:type="pct"/>
            <w:vAlign w:val="center"/>
          </w:tcPr>
          <w:p w14:paraId="7208F32A" w14:textId="77777777" w:rsidR="002A023F" w:rsidRPr="008363E5" w:rsidRDefault="002A023F" w:rsidP="00B10397">
            <w:pPr>
              <w:spacing w:after="0"/>
              <w:rPr>
                <w:rFonts w:ascii="Times New Roman" w:hAnsi="Times New Roman" w:cs="Times New Roman"/>
              </w:rPr>
            </w:pPr>
          </w:p>
        </w:tc>
        <w:tc>
          <w:tcPr>
            <w:tcW w:w="443" w:type="pct"/>
            <w:vAlign w:val="center"/>
          </w:tcPr>
          <w:p w14:paraId="5C657C21" w14:textId="77777777" w:rsidR="002A023F" w:rsidRPr="008363E5" w:rsidRDefault="002A023F" w:rsidP="00B10397">
            <w:pPr>
              <w:spacing w:after="0"/>
              <w:rPr>
                <w:rFonts w:ascii="Times New Roman" w:hAnsi="Times New Roman" w:cs="Times New Roman"/>
              </w:rPr>
            </w:pPr>
          </w:p>
        </w:tc>
        <w:tc>
          <w:tcPr>
            <w:tcW w:w="466" w:type="pct"/>
            <w:vAlign w:val="center"/>
          </w:tcPr>
          <w:p w14:paraId="3C57F127" w14:textId="77777777" w:rsidR="002A023F" w:rsidRPr="008363E5" w:rsidRDefault="002A023F" w:rsidP="00B10397">
            <w:pPr>
              <w:spacing w:after="0"/>
              <w:rPr>
                <w:rFonts w:ascii="Times New Roman" w:hAnsi="Times New Roman" w:cs="Times New Roman"/>
              </w:rPr>
            </w:pPr>
          </w:p>
        </w:tc>
        <w:tc>
          <w:tcPr>
            <w:tcW w:w="529" w:type="pct"/>
            <w:vAlign w:val="center"/>
          </w:tcPr>
          <w:p w14:paraId="14CB45FA" w14:textId="77777777" w:rsidR="002A023F" w:rsidRPr="008363E5" w:rsidRDefault="002A023F" w:rsidP="00B10397">
            <w:pPr>
              <w:spacing w:after="0"/>
              <w:rPr>
                <w:rFonts w:ascii="Times New Roman" w:hAnsi="Times New Roman" w:cs="Times New Roman"/>
              </w:rPr>
            </w:pPr>
          </w:p>
        </w:tc>
      </w:tr>
      <w:tr w:rsidR="002A023F" w:rsidRPr="008363E5" w14:paraId="7E78A6E1" w14:textId="77777777" w:rsidTr="00804AEA">
        <w:trPr>
          <w:trHeight w:val="375"/>
          <w:jc w:val="center"/>
        </w:trPr>
        <w:tc>
          <w:tcPr>
            <w:tcW w:w="377" w:type="pct"/>
            <w:vAlign w:val="center"/>
          </w:tcPr>
          <w:p w14:paraId="52FFF746"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16.</w:t>
            </w:r>
          </w:p>
        </w:tc>
        <w:tc>
          <w:tcPr>
            <w:tcW w:w="2697" w:type="pct"/>
            <w:vAlign w:val="center"/>
          </w:tcPr>
          <w:p w14:paraId="40BE297F" w14:textId="77777777" w:rsidR="002A023F" w:rsidRPr="008363E5" w:rsidRDefault="003E3008"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Persyaratan pemohon surat laporan kehilangan yang belum lengkap akan ditolak dan diarahkan untuk pulang terlebih dahulu</w:t>
            </w:r>
          </w:p>
        </w:tc>
        <w:tc>
          <w:tcPr>
            <w:tcW w:w="489" w:type="pct"/>
            <w:vAlign w:val="center"/>
          </w:tcPr>
          <w:p w14:paraId="5A4ACAA5" w14:textId="77777777" w:rsidR="002A023F" w:rsidRPr="008363E5" w:rsidRDefault="002A023F" w:rsidP="00B10397">
            <w:pPr>
              <w:spacing w:after="0"/>
              <w:rPr>
                <w:rFonts w:ascii="Times New Roman" w:hAnsi="Times New Roman" w:cs="Times New Roman"/>
              </w:rPr>
            </w:pPr>
          </w:p>
        </w:tc>
        <w:tc>
          <w:tcPr>
            <w:tcW w:w="443" w:type="pct"/>
            <w:vAlign w:val="center"/>
          </w:tcPr>
          <w:p w14:paraId="024D1029" w14:textId="77777777" w:rsidR="002A023F" w:rsidRPr="008363E5" w:rsidRDefault="002A023F" w:rsidP="00B10397">
            <w:pPr>
              <w:spacing w:after="0"/>
              <w:rPr>
                <w:rFonts w:ascii="Times New Roman" w:hAnsi="Times New Roman" w:cs="Times New Roman"/>
              </w:rPr>
            </w:pPr>
          </w:p>
        </w:tc>
        <w:tc>
          <w:tcPr>
            <w:tcW w:w="466" w:type="pct"/>
            <w:vAlign w:val="center"/>
          </w:tcPr>
          <w:p w14:paraId="61719DCE" w14:textId="77777777" w:rsidR="002A023F" w:rsidRPr="008363E5" w:rsidRDefault="002A023F" w:rsidP="00B10397">
            <w:pPr>
              <w:spacing w:after="0"/>
              <w:rPr>
                <w:rFonts w:ascii="Times New Roman" w:hAnsi="Times New Roman" w:cs="Times New Roman"/>
              </w:rPr>
            </w:pPr>
          </w:p>
        </w:tc>
        <w:tc>
          <w:tcPr>
            <w:tcW w:w="529" w:type="pct"/>
            <w:vAlign w:val="center"/>
          </w:tcPr>
          <w:p w14:paraId="5EBFC86B" w14:textId="77777777" w:rsidR="002A023F" w:rsidRPr="008363E5" w:rsidRDefault="002A023F" w:rsidP="00B10397">
            <w:pPr>
              <w:spacing w:after="0"/>
              <w:rPr>
                <w:rFonts w:ascii="Times New Roman" w:hAnsi="Times New Roman" w:cs="Times New Roman"/>
              </w:rPr>
            </w:pPr>
          </w:p>
        </w:tc>
      </w:tr>
      <w:tr w:rsidR="002A023F" w:rsidRPr="008363E5" w14:paraId="4415109B" w14:textId="77777777" w:rsidTr="00804AEA">
        <w:trPr>
          <w:trHeight w:val="518"/>
          <w:jc w:val="center"/>
        </w:trPr>
        <w:tc>
          <w:tcPr>
            <w:tcW w:w="377" w:type="pct"/>
            <w:vAlign w:val="center"/>
          </w:tcPr>
          <w:p w14:paraId="75A70929"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17.</w:t>
            </w:r>
          </w:p>
        </w:tc>
        <w:tc>
          <w:tcPr>
            <w:tcW w:w="2697" w:type="pct"/>
            <w:vAlign w:val="center"/>
          </w:tcPr>
          <w:p w14:paraId="24175AD0"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tembakan saya keluar sasaran maka saya mengakhiri sesi latihan menembak.</w:t>
            </w:r>
          </w:p>
        </w:tc>
        <w:tc>
          <w:tcPr>
            <w:tcW w:w="489" w:type="pct"/>
            <w:vAlign w:val="center"/>
          </w:tcPr>
          <w:p w14:paraId="2F03AD36" w14:textId="77777777" w:rsidR="002A023F" w:rsidRPr="008363E5" w:rsidRDefault="002A023F" w:rsidP="00B10397">
            <w:pPr>
              <w:spacing w:after="0"/>
              <w:rPr>
                <w:rFonts w:ascii="Times New Roman" w:hAnsi="Times New Roman" w:cs="Times New Roman"/>
              </w:rPr>
            </w:pPr>
          </w:p>
        </w:tc>
        <w:tc>
          <w:tcPr>
            <w:tcW w:w="443" w:type="pct"/>
            <w:vAlign w:val="center"/>
          </w:tcPr>
          <w:p w14:paraId="3B18CDAE" w14:textId="77777777" w:rsidR="002A023F" w:rsidRPr="008363E5" w:rsidRDefault="002A023F" w:rsidP="00B10397">
            <w:pPr>
              <w:spacing w:after="0"/>
              <w:rPr>
                <w:rFonts w:ascii="Times New Roman" w:hAnsi="Times New Roman" w:cs="Times New Roman"/>
              </w:rPr>
            </w:pPr>
          </w:p>
        </w:tc>
        <w:tc>
          <w:tcPr>
            <w:tcW w:w="466" w:type="pct"/>
            <w:vAlign w:val="center"/>
          </w:tcPr>
          <w:p w14:paraId="4197569D" w14:textId="77777777" w:rsidR="002A023F" w:rsidRPr="008363E5" w:rsidRDefault="002A023F" w:rsidP="00B10397">
            <w:pPr>
              <w:spacing w:after="0"/>
              <w:rPr>
                <w:rFonts w:ascii="Times New Roman" w:hAnsi="Times New Roman" w:cs="Times New Roman"/>
              </w:rPr>
            </w:pPr>
          </w:p>
        </w:tc>
        <w:tc>
          <w:tcPr>
            <w:tcW w:w="529" w:type="pct"/>
            <w:vAlign w:val="center"/>
          </w:tcPr>
          <w:p w14:paraId="65E2AD09" w14:textId="77777777" w:rsidR="002A023F" w:rsidRPr="008363E5" w:rsidRDefault="002A023F" w:rsidP="00B10397">
            <w:pPr>
              <w:spacing w:after="0"/>
              <w:rPr>
                <w:rFonts w:ascii="Times New Roman" w:hAnsi="Times New Roman" w:cs="Times New Roman"/>
              </w:rPr>
            </w:pPr>
          </w:p>
        </w:tc>
      </w:tr>
      <w:tr w:rsidR="002A023F" w:rsidRPr="008363E5" w14:paraId="16B70E55" w14:textId="77777777" w:rsidTr="00804AEA">
        <w:trPr>
          <w:trHeight w:val="317"/>
          <w:jc w:val="center"/>
        </w:trPr>
        <w:tc>
          <w:tcPr>
            <w:tcW w:w="377" w:type="pct"/>
            <w:vAlign w:val="center"/>
          </w:tcPr>
          <w:p w14:paraId="772AD81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18.</w:t>
            </w:r>
          </w:p>
        </w:tc>
        <w:tc>
          <w:tcPr>
            <w:tcW w:w="2697" w:type="pct"/>
            <w:vAlign w:val="center"/>
          </w:tcPr>
          <w:p w14:paraId="41B08C4C"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Banyaknya variasi gerakan lalu lintas membuat saya malas belajar menghafal gerakan tersebut</w:t>
            </w:r>
          </w:p>
        </w:tc>
        <w:tc>
          <w:tcPr>
            <w:tcW w:w="489" w:type="pct"/>
            <w:vAlign w:val="center"/>
          </w:tcPr>
          <w:p w14:paraId="2D032464" w14:textId="77777777" w:rsidR="002A023F" w:rsidRPr="008363E5" w:rsidRDefault="002A023F" w:rsidP="00B10397">
            <w:pPr>
              <w:spacing w:after="0"/>
              <w:rPr>
                <w:rFonts w:ascii="Times New Roman" w:hAnsi="Times New Roman" w:cs="Times New Roman"/>
              </w:rPr>
            </w:pPr>
          </w:p>
        </w:tc>
        <w:tc>
          <w:tcPr>
            <w:tcW w:w="443" w:type="pct"/>
            <w:vAlign w:val="center"/>
          </w:tcPr>
          <w:p w14:paraId="6C97CF91" w14:textId="77777777" w:rsidR="002A023F" w:rsidRPr="008363E5" w:rsidRDefault="002A023F" w:rsidP="00B10397">
            <w:pPr>
              <w:spacing w:after="0"/>
              <w:rPr>
                <w:rFonts w:ascii="Times New Roman" w:hAnsi="Times New Roman" w:cs="Times New Roman"/>
              </w:rPr>
            </w:pPr>
          </w:p>
        </w:tc>
        <w:tc>
          <w:tcPr>
            <w:tcW w:w="466" w:type="pct"/>
            <w:vAlign w:val="center"/>
          </w:tcPr>
          <w:p w14:paraId="1702D335" w14:textId="77777777" w:rsidR="002A023F" w:rsidRPr="008363E5" w:rsidRDefault="002A023F" w:rsidP="00B10397">
            <w:pPr>
              <w:spacing w:after="0"/>
              <w:rPr>
                <w:rFonts w:ascii="Times New Roman" w:hAnsi="Times New Roman" w:cs="Times New Roman"/>
              </w:rPr>
            </w:pPr>
          </w:p>
        </w:tc>
        <w:tc>
          <w:tcPr>
            <w:tcW w:w="529" w:type="pct"/>
            <w:vAlign w:val="center"/>
          </w:tcPr>
          <w:p w14:paraId="626D5086" w14:textId="77777777" w:rsidR="002A023F" w:rsidRPr="008363E5" w:rsidRDefault="002A023F" w:rsidP="00B10397">
            <w:pPr>
              <w:spacing w:after="0"/>
              <w:rPr>
                <w:rFonts w:ascii="Times New Roman" w:hAnsi="Times New Roman" w:cs="Times New Roman"/>
              </w:rPr>
            </w:pPr>
          </w:p>
        </w:tc>
      </w:tr>
      <w:tr w:rsidR="002A023F" w:rsidRPr="008363E5" w14:paraId="797673DE" w14:textId="77777777" w:rsidTr="00804AEA">
        <w:trPr>
          <w:trHeight w:val="407"/>
          <w:jc w:val="center"/>
        </w:trPr>
        <w:tc>
          <w:tcPr>
            <w:tcW w:w="377" w:type="pct"/>
            <w:vAlign w:val="center"/>
          </w:tcPr>
          <w:p w14:paraId="07AD8AB4"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19.</w:t>
            </w:r>
          </w:p>
        </w:tc>
        <w:tc>
          <w:tcPr>
            <w:tcW w:w="2697" w:type="pct"/>
            <w:vAlign w:val="center"/>
          </w:tcPr>
          <w:p w14:paraId="27AEDB3B" w14:textId="77777777" w:rsidR="002A023F" w:rsidRPr="008363E5" w:rsidRDefault="00A36A7E"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Saat bekerja terus-menerus meskipun kelelahan</w:t>
            </w:r>
          </w:p>
        </w:tc>
        <w:tc>
          <w:tcPr>
            <w:tcW w:w="489" w:type="pct"/>
            <w:vAlign w:val="center"/>
          </w:tcPr>
          <w:p w14:paraId="7A1D36FA" w14:textId="77777777" w:rsidR="002A023F" w:rsidRPr="008363E5" w:rsidRDefault="002A023F" w:rsidP="00B10397">
            <w:pPr>
              <w:spacing w:after="0"/>
              <w:rPr>
                <w:rFonts w:ascii="Times New Roman" w:hAnsi="Times New Roman" w:cs="Times New Roman"/>
              </w:rPr>
            </w:pPr>
          </w:p>
        </w:tc>
        <w:tc>
          <w:tcPr>
            <w:tcW w:w="443" w:type="pct"/>
            <w:vAlign w:val="center"/>
          </w:tcPr>
          <w:p w14:paraId="4DD31F23" w14:textId="77777777" w:rsidR="002A023F" w:rsidRPr="008363E5" w:rsidRDefault="002A023F" w:rsidP="00B10397">
            <w:pPr>
              <w:spacing w:after="0"/>
              <w:rPr>
                <w:rFonts w:ascii="Times New Roman" w:hAnsi="Times New Roman" w:cs="Times New Roman"/>
              </w:rPr>
            </w:pPr>
          </w:p>
        </w:tc>
        <w:tc>
          <w:tcPr>
            <w:tcW w:w="466" w:type="pct"/>
            <w:vAlign w:val="center"/>
          </w:tcPr>
          <w:p w14:paraId="375E678B" w14:textId="77777777" w:rsidR="002A023F" w:rsidRPr="008363E5" w:rsidRDefault="002A023F" w:rsidP="00B10397">
            <w:pPr>
              <w:spacing w:after="0"/>
              <w:rPr>
                <w:rFonts w:ascii="Times New Roman" w:hAnsi="Times New Roman" w:cs="Times New Roman"/>
              </w:rPr>
            </w:pPr>
          </w:p>
        </w:tc>
        <w:tc>
          <w:tcPr>
            <w:tcW w:w="529" w:type="pct"/>
            <w:vAlign w:val="center"/>
          </w:tcPr>
          <w:p w14:paraId="3BB71391" w14:textId="77777777" w:rsidR="002A023F" w:rsidRPr="008363E5" w:rsidRDefault="002A023F" w:rsidP="00B10397">
            <w:pPr>
              <w:spacing w:after="0"/>
              <w:rPr>
                <w:rFonts w:ascii="Times New Roman" w:hAnsi="Times New Roman" w:cs="Times New Roman"/>
              </w:rPr>
            </w:pPr>
          </w:p>
        </w:tc>
      </w:tr>
      <w:tr w:rsidR="002A023F" w:rsidRPr="008363E5" w14:paraId="53662F86" w14:textId="77777777" w:rsidTr="006838AF">
        <w:trPr>
          <w:trHeight w:val="678"/>
          <w:jc w:val="center"/>
        </w:trPr>
        <w:tc>
          <w:tcPr>
            <w:tcW w:w="377" w:type="pct"/>
            <w:vAlign w:val="center"/>
          </w:tcPr>
          <w:p w14:paraId="504815D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20.</w:t>
            </w:r>
          </w:p>
        </w:tc>
        <w:tc>
          <w:tcPr>
            <w:tcW w:w="2697" w:type="pct"/>
            <w:vAlign w:val="center"/>
          </w:tcPr>
          <w:p w14:paraId="7879CAAA" w14:textId="77777777" w:rsidR="002A023F" w:rsidRPr="008363E5" w:rsidRDefault="00A36A7E"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Suasana hati yang buruk menghambat pekerjaan saya.</w:t>
            </w:r>
          </w:p>
        </w:tc>
        <w:tc>
          <w:tcPr>
            <w:tcW w:w="489" w:type="pct"/>
            <w:vAlign w:val="center"/>
          </w:tcPr>
          <w:p w14:paraId="7360D07E" w14:textId="77777777" w:rsidR="002A023F" w:rsidRPr="008363E5" w:rsidRDefault="002A023F" w:rsidP="00B10397">
            <w:pPr>
              <w:spacing w:after="0"/>
              <w:rPr>
                <w:rFonts w:ascii="Times New Roman" w:hAnsi="Times New Roman" w:cs="Times New Roman"/>
              </w:rPr>
            </w:pPr>
          </w:p>
        </w:tc>
        <w:tc>
          <w:tcPr>
            <w:tcW w:w="443" w:type="pct"/>
            <w:vAlign w:val="center"/>
          </w:tcPr>
          <w:p w14:paraId="642B71F9" w14:textId="77777777" w:rsidR="002A023F" w:rsidRPr="008363E5" w:rsidRDefault="002A023F" w:rsidP="00B10397">
            <w:pPr>
              <w:spacing w:after="0"/>
              <w:rPr>
                <w:rFonts w:ascii="Times New Roman" w:hAnsi="Times New Roman" w:cs="Times New Roman"/>
              </w:rPr>
            </w:pPr>
          </w:p>
        </w:tc>
        <w:tc>
          <w:tcPr>
            <w:tcW w:w="466" w:type="pct"/>
            <w:vAlign w:val="center"/>
          </w:tcPr>
          <w:p w14:paraId="71C05590" w14:textId="77777777" w:rsidR="002A023F" w:rsidRPr="008363E5" w:rsidRDefault="002A023F" w:rsidP="00B10397">
            <w:pPr>
              <w:spacing w:after="0"/>
              <w:rPr>
                <w:rFonts w:ascii="Times New Roman" w:hAnsi="Times New Roman" w:cs="Times New Roman"/>
              </w:rPr>
            </w:pPr>
          </w:p>
        </w:tc>
        <w:tc>
          <w:tcPr>
            <w:tcW w:w="529" w:type="pct"/>
            <w:vAlign w:val="center"/>
          </w:tcPr>
          <w:p w14:paraId="7A9F7C08" w14:textId="77777777" w:rsidR="002A023F" w:rsidRPr="008363E5" w:rsidRDefault="002A023F" w:rsidP="00B10397">
            <w:pPr>
              <w:spacing w:after="0"/>
              <w:rPr>
                <w:rFonts w:ascii="Times New Roman" w:hAnsi="Times New Roman" w:cs="Times New Roman"/>
              </w:rPr>
            </w:pPr>
          </w:p>
        </w:tc>
      </w:tr>
      <w:tr w:rsidR="002A023F" w:rsidRPr="008363E5" w14:paraId="47253EDA" w14:textId="77777777" w:rsidTr="00804AEA">
        <w:trPr>
          <w:trHeight w:val="517"/>
          <w:jc w:val="center"/>
        </w:trPr>
        <w:tc>
          <w:tcPr>
            <w:tcW w:w="377" w:type="pct"/>
            <w:vAlign w:val="center"/>
          </w:tcPr>
          <w:p w14:paraId="123A01D2"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21.</w:t>
            </w:r>
          </w:p>
        </w:tc>
        <w:tc>
          <w:tcPr>
            <w:tcW w:w="2697" w:type="pct"/>
            <w:vAlign w:val="center"/>
          </w:tcPr>
          <w:p w14:paraId="56649C78" w14:textId="77777777" w:rsidR="002A023F" w:rsidRPr="008363E5" w:rsidRDefault="00E315E2"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Di marahi pimpinan m</w:t>
            </w:r>
            <w:r w:rsidR="003E3008" w:rsidRPr="008363E5">
              <w:rPr>
                <w:rFonts w:ascii="Times New Roman" w:hAnsi="Times New Roman" w:cs="Times New Roman"/>
                <w:sz w:val="24"/>
                <w:szCs w:val="24"/>
                <w:lang w:val="en-US"/>
              </w:rPr>
              <w:t>enurunkan semangat bekerja saya</w:t>
            </w:r>
            <w:r w:rsidRPr="008363E5">
              <w:rPr>
                <w:rFonts w:ascii="Times New Roman" w:hAnsi="Times New Roman" w:cs="Times New Roman"/>
                <w:sz w:val="24"/>
                <w:szCs w:val="24"/>
                <w:lang w:val="en-US"/>
              </w:rPr>
              <w:t>.</w:t>
            </w:r>
          </w:p>
        </w:tc>
        <w:tc>
          <w:tcPr>
            <w:tcW w:w="489" w:type="pct"/>
            <w:vAlign w:val="center"/>
          </w:tcPr>
          <w:p w14:paraId="6CD396DC" w14:textId="77777777" w:rsidR="002A023F" w:rsidRPr="008363E5" w:rsidRDefault="002A023F" w:rsidP="00B10397">
            <w:pPr>
              <w:spacing w:after="0"/>
              <w:rPr>
                <w:rFonts w:ascii="Times New Roman" w:hAnsi="Times New Roman" w:cs="Times New Roman"/>
              </w:rPr>
            </w:pPr>
          </w:p>
        </w:tc>
        <w:tc>
          <w:tcPr>
            <w:tcW w:w="443" w:type="pct"/>
            <w:vAlign w:val="center"/>
          </w:tcPr>
          <w:p w14:paraId="0C4F6C03" w14:textId="77777777" w:rsidR="002A023F" w:rsidRPr="008363E5" w:rsidRDefault="002A023F" w:rsidP="00B10397">
            <w:pPr>
              <w:spacing w:after="0"/>
              <w:rPr>
                <w:rFonts w:ascii="Times New Roman" w:hAnsi="Times New Roman" w:cs="Times New Roman"/>
              </w:rPr>
            </w:pPr>
          </w:p>
        </w:tc>
        <w:tc>
          <w:tcPr>
            <w:tcW w:w="466" w:type="pct"/>
            <w:vAlign w:val="center"/>
          </w:tcPr>
          <w:p w14:paraId="5DEF6CC1" w14:textId="77777777" w:rsidR="002A023F" w:rsidRPr="008363E5" w:rsidRDefault="002A023F" w:rsidP="00B10397">
            <w:pPr>
              <w:spacing w:after="0"/>
              <w:rPr>
                <w:rFonts w:ascii="Times New Roman" w:hAnsi="Times New Roman" w:cs="Times New Roman"/>
              </w:rPr>
            </w:pPr>
          </w:p>
        </w:tc>
        <w:tc>
          <w:tcPr>
            <w:tcW w:w="529" w:type="pct"/>
            <w:vAlign w:val="center"/>
          </w:tcPr>
          <w:p w14:paraId="452C14C2" w14:textId="77777777" w:rsidR="002A023F" w:rsidRPr="008363E5" w:rsidRDefault="002A023F" w:rsidP="00B10397">
            <w:pPr>
              <w:spacing w:after="0"/>
              <w:rPr>
                <w:rFonts w:ascii="Times New Roman" w:hAnsi="Times New Roman" w:cs="Times New Roman"/>
              </w:rPr>
            </w:pPr>
          </w:p>
        </w:tc>
      </w:tr>
      <w:tr w:rsidR="002A023F" w:rsidRPr="008363E5" w14:paraId="33EAE560" w14:textId="77777777" w:rsidTr="00804AEA">
        <w:trPr>
          <w:trHeight w:val="522"/>
          <w:jc w:val="center"/>
        </w:trPr>
        <w:tc>
          <w:tcPr>
            <w:tcW w:w="377" w:type="pct"/>
            <w:vAlign w:val="center"/>
          </w:tcPr>
          <w:p w14:paraId="7AE90C0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22.</w:t>
            </w:r>
          </w:p>
        </w:tc>
        <w:tc>
          <w:tcPr>
            <w:tcW w:w="2697" w:type="pct"/>
            <w:vAlign w:val="center"/>
          </w:tcPr>
          <w:p w14:paraId="597E8842" w14:textId="77777777" w:rsidR="002A023F" w:rsidRPr="008363E5" w:rsidRDefault="00E749C7"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Saya merasa marah apabila pimpinan mengoreksi hasil laporan kerja dan memberikan banyak coretan sebagai catatan kesalahan penulisan.</w:t>
            </w:r>
          </w:p>
        </w:tc>
        <w:tc>
          <w:tcPr>
            <w:tcW w:w="489" w:type="pct"/>
            <w:vAlign w:val="center"/>
          </w:tcPr>
          <w:p w14:paraId="663E3C97" w14:textId="77777777" w:rsidR="002A023F" w:rsidRPr="008363E5" w:rsidRDefault="002A023F" w:rsidP="00B10397">
            <w:pPr>
              <w:spacing w:after="0"/>
              <w:rPr>
                <w:rFonts w:ascii="Times New Roman" w:hAnsi="Times New Roman" w:cs="Times New Roman"/>
              </w:rPr>
            </w:pPr>
          </w:p>
        </w:tc>
        <w:tc>
          <w:tcPr>
            <w:tcW w:w="443" w:type="pct"/>
            <w:vAlign w:val="center"/>
          </w:tcPr>
          <w:p w14:paraId="7CA76D47" w14:textId="77777777" w:rsidR="002A023F" w:rsidRPr="008363E5" w:rsidRDefault="002A023F" w:rsidP="00B10397">
            <w:pPr>
              <w:spacing w:after="0"/>
              <w:rPr>
                <w:rFonts w:ascii="Times New Roman" w:hAnsi="Times New Roman" w:cs="Times New Roman"/>
              </w:rPr>
            </w:pPr>
          </w:p>
        </w:tc>
        <w:tc>
          <w:tcPr>
            <w:tcW w:w="466" w:type="pct"/>
            <w:vAlign w:val="center"/>
          </w:tcPr>
          <w:p w14:paraId="3E1849BC" w14:textId="77777777" w:rsidR="002A023F" w:rsidRPr="008363E5" w:rsidRDefault="002A023F" w:rsidP="00B10397">
            <w:pPr>
              <w:spacing w:after="0"/>
              <w:rPr>
                <w:rFonts w:ascii="Times New Roman" w:hAnsi="Times New Roman" w:cs="Times New Roman"/>
              </w:rPr>
            </w:pPr>
          </w:p>
        </w:tc>
        <w:tc>
          <w:tcPr>
            <w:tcW w:w="529" w:type="pct"/>
            <w:vAlign w:val="center"/>
          </w:tcPr>
          <w:p w14:paraId="44D17E66" w14:textId="77777777" w:rsidR="002A023F" w:rsidRPr="008363E5" w:rsidRDefault="002A023F" w:rsidP="00B10397">
            <w:pPr>
              <w:spacing w:after="0"/>
              <w:rPr>
                <w:rFonts w:ascii="Times New Roman" w:hAnsi="Times New Roman" w:cs="Times New Roman"/>
              </w:rPr>
            </w:pPr>
          </w:p>
        </w:tc>
      </w:tr>
      <w:tr w:rsidR="002A023F" w:rsidRPr="008363E5" w14:paraId="71B333CD" w14:textId="77777777" w:rsidTr="00804AEA">
        <w:trPr>
          <w:trHeight w:val="349"/>
          <w:jc w:val="center"/>
        </w:trPr>
        <w:tc>
          <w:tcPr>
            <w:tcW w:w="377" w:type="pct"/>
            <w:vAlign w:val="center"/>
          </w:tcPr>
          <w:p w14:paraId="556E50F1"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23.</w:t>
            </w:r>
          </w:p>
        </w:tc>
        <w:tc>
          <w:tcPr>
            <w:tcW w:w="2697" w:type="pct"/>
            <w:vAlign w:val="center"/>
          </w:tcPr>
          <w:p w14:paraId="042408D1" w14:textId="77777777" w:rsidR="002A023F" w:rsidRPr="008363E5" w:rsidRDefault="00003949" w:rsidP="00B10397">
            <w:pPr>
              <w:spacing w:after="0"/>
              <w:rPr>
                <w:rFonts w:ascii="Times New Roman" w:hAnsi="Times New Roman" w:cs="Times New Roman"/>
                <w:spacing w:val="-3"/>
                <w:w w:val="105"/>
              </w:rPr>
            </w:pPr>
            <w:r w:rsidRPr="008363E5">
              <w:rPr>
                <w:rFonts w:ascii="Times New Roman" w:hAnsi="Times New Roman" w:cs="Times New Roman"/>
                <w:sz w:val="24"/>
                <w:szCs w:val="24"/>
                <w:lang w:val="en-US"/>
              </w:rPr>
              <w:t>Mempelajari hal yang baru akan membuang waktu saya</w:t>
            </w:r>
          </w:p>
        </w:tc>
        <w:tc>
          <w:tcPr>
            <w:tcW w:w="489" w:type="pct"/>
            <w:vAlign w:val="center"/>
          </w:tcPr>
          <w:p w14:paraId="7572F68A" w14:textId="77777777" w:rsidR="002A023F" w:rsidRPr="008363E5" w:rsidRDefault="002A023F" w:rsidP="00B10397">
            <w:pPr>
              <w:spacing w:after="0"/>
              <w:rPr>
                <w:rFonts w:ascii="Times New Roman" w:hAnsi="Times New Roman" w:cs="Times New Roman"/>
              </w:rPr>
            </w:pPr>
          </w:p>
        </w:tc>
        <w:tc>
          <w:tcPr>
            <w:tcW w:w="443" w:type="pct"/>
            <w:vAlign w:val="center"/>
          </w:tcPr>
          <w:p w14:paraId="56690A50" w14:textId="77777777" w:rsidR="002A023F" w:rsidRPr="008363E5" w:rsidRDefault="002A023F" w:rsidP="00B10397">
            <w:pPr>
              <w:spacing w:after="0"/>
              <w:rPr>
                <w:rFonts w:ascii="Times New Roman" w:hAnsi="Times New Roman" w:cs="Times New Roman"/>
              </w:rPr>
            </w:pPr>
          </w:p>
        </w:tc>
        <w:tc>
          <w:tcPr>
            <w:tcW w:w="466" w:type="pct"/>
            <w:vAlign w:val="center"/>
          </w:tcPr>
          <w:p w14:paraId="16BD7469" w14:textId="77777777" w:rsidR="002A023F" w:rsidRPr="008363E5" w:rsidRDefault="002A023F" w:rsidP="00B10397">
            <w:pPr>
              <w:spacing w:after="0"/>
              <w:rPr>
                <w:rFonts w:ascii="Times New Roman" w:hAnsi="Times New Roman" w:cs="Times New Roman"/>
              </w:rPr>
            </w:pPr>
          </w:p>
        </w:tc>
        <w:tc>
          <w:tcPr>
            <w:tcW w:w="529" w:type="pct"/>
            <w:vAlign w:val="center"/>
          </w:tcPr>
          <w:p w14:paraId="7D278F59" w14:textId="77777777" w:rsidR="002A023F" w:rsidRPr="008363E5" w:rsidRDefault="002A023F" w:rsidP="00B10397">
            <w:pPr>
              <w:spacing w:after="0"/>
              <w:rPr>
                <w:rFonts w:ascii="Times New Roman" w:hAnsi="Times New Roman" w:cs="Times New Roman"/>
              </w:rPr>
            </w:pPr>
          </w:p>
        </w:tc>
      </w:tr>
      <w:tr w:rsidR="002A023F" w:rsidRPr="008363E5" w14:paraId="6713CA41" w14:textId="77777777" w:rsidTr="00804AEA">
        <w:trPr>
          <w:trHeight w:val="522"/>
          <w:jc w:val="center"/>
        </w:trPr>
        <w:tc>
          <w:tcPr>
            <w:tcW w:w="377" w:type="pct"/>
            <w:vAlign w:val="center"/>
          </w:tcPr>
          <w:p w14:paraId="02D74406"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24.</w:t>
            </w:r>
          </w:p>
        </w:tc>
        <w:tc>
          <w:tcPr>
            <w:tcW w:w="2697" w:type="pct"/>
            <w:vAlign w:val="center"/>
          </w:tcPr>
          <w:p w14:paraId="17595A19"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Ketika menghadapi kebingungan dalam bekerja, saya hanya diam.</w:t>
            </w:r>
          </w:p>
        </w:tc>
        <w:tc>
          <w:tcPr>
            <w:tcW w:w="489" w:type="pct"/>
            <w:vAlign w:val="center"/>
          </w:tcPr>
          <w:p w14:paraId="59E2223C" w14:textId="77777777" w:rsidR="002A023F" w:rsidRPr="008363E5" w:rsidRDefault="002A023F" w:rsidP="00B10397">
            <w:pPr>
              <w:spacing w:after="0"/>
              <w:rPr>
                <w:rFonts w:ascii="Times New Roman" w:hAnsi="Times New Roman" w:cs="Times New Roman"/>
              </w:rPr>
            </w:pPr>
          </w:p>
        </w:tc>
        <w:tc>
          <w:tcPr>
            <w:tcW w:w="443" w:type="pct"/>
            <w:vAlign w:val="center"/>
          </w:tcPr>
          <w:p w14:paraId="53484EA2" w14:textId="77777777" w:rsidR="002A023F" w:rsidRPr="008363E5" w:rsidRDefault="002A023F" w:rsidP="00B10397">
            <w:pPr>
              <w:spacing w:after="0"/>
              <w:rPr>
                <w:rFonts w:ascii="Times New Roman" w:hAnsi="Times New Roman" w:cs="Times New Roman"/>
              </w:rPr>
            </w:pPr>
          </w:p>
        </w:tc>
        <w:tc>
          <w:tcPr>
            <w:tcW w:w="466" w:type="pct"/>
            <w:vAlign w:val="center"/>
          </w:tcPr>
          <w:p w14:paraId="17FD79D7" w14:textId="77777777" w:rsidR="002A023F" w:rsidRPr="008363E5" w:rsidRDefault="002A023F" w:rsidP="00B10397">
            <w:pPr>
              <w:spacing w:after="0"/>
              <w:rPr>
                <w:rFonts w:ascii="Times New Roman" w:hAnsi="Times New Roman" w:cs="Times New Roman"/>
              </w:rPr>
            </w:pPr>
          </w:p>
        </w:tc>
        <w:tc>
          <w:tcPr>
            <w:tcW w:w="529" w:type="pct"/>
            <w:vAlign w:val="center"/>
          </w:tcPr>
          <w:p w14:paraId="7237F08A" w14:textId="77777777" w:rsidR="002A023F" w:rsidRPr="008363E5" w:rsidRDefault="002A023F" w:rsidP="00B10397">
            <w:pPr>
              <w:spacing w:after="0"/>
              <w:rPr>
                <w:rFonts w:ascii="Times New Roman" w:hAnsi="Times New Roman" w:cs="Times New Roman"/>
              </w:rPr>
            </w:pPr>
          </w:p>
        </w:tc>
      </w:tr>
    </w:tbl>
    <w:p w14:paraId="334F084E" w14:textId="77777777" w:rsidR="00804AEA" w:rsidRPr="008363E5" w:rsidRDefault="00804AEA" w:rsidP="00B10397">
      <w:pPr>
        <w:spacing w:after="0"/>
        <w:jc w:val="both"/>
        <w:rPr>
          <w:rFonts w:ascii="Times New Roman" w:hAnsi="Times New Roman" w:cs="Times New Roman"/>
          <w:b/>
          <w:sz w:val="24"/>
          <w:szCs w:val="24"/>
          <w:lang w:val="en-US"/>
        </w:rPr>
        <w:sectPr w:rsidR="00804AEA" w:rsidRPr="008363E5" w:rsidSect="000A2C3A">
          <w:footerReference w:type="first" r:id="rId33"/>
          <w:pgSz w:w="11907" w:h="16839"/>
          <w:pgMar w:top="2268" w:right="1701" w:bottom="1701" w:left="2268" w:header="720" w:footer="720" w:gutter="0"/>
          <w:pgNumType w:start="73"/>
          <w:cols w:space="720"/>
          <w:titlePg/>
          <w:docGrid w:linePitch="360"/>
        </w:sectPr>
      </w:pPr>
    </w:p>
    <w:p w14:paraId="658C6BC4" w14:textId="3B2BCFF0" w:rsidR="00C15B2E" w:rsidRPr="008363E5" w:rsidRDefault="00C15B2E" w:rsidP="00B10397">
      <w:pPr>
        <w:spacing w:after="0"/>
        <w:rPr>
          <w:rFonts w:ascii="Times New Roman" w:hAnsi="Times New Roman" w:cs="Times New Roman"/>
          <w:b/>
          <w:sz w:val="24"/>
          <w:szCs w:val="24"/>
          <w:lang w:val="en-US"/>
        </w:rPr>
      </w:pPr>
      <w:r w:rsidRPr="008363E5">
        <w:rPr>
          <w:rFonts w:ascii="Times New Roman" w:hAnsi="Times New Roman" w:cs="Times New Roman"/>
          <w:b/>
          <w:sz w:val="24"/>
          <w:szCs w:val="24"/>
          <w:lang w:val="en-US"/>
        </w:rPr>
        <w:lastRenderedPageBreak/>
        <w:t>Lampiran 3. Sebaran data penelitian</w:t>
      </w:r>
    </w:p>
    <w:p w14:paraId="1AD4EE3A" w14:textId="39A4935C" w:rsidR="00C15B2E" w:rsidRPr="008363E5" w:rsidRDefault="00C15B2E" w:rsidP="00B10397">
      <w:pPr>
        <w:numPr>
          <w:ilvl w:val="5"/>
          <w:numId w:val="4"/>
        </w:numPr>
        <w:spacing w:after="0"/>
        <w:ind w:left="425"/>
        <w:rPr>
          <w:rFonts w:ascii="Times New Roman" w:hAnsi="Times New Roman" w:cs="Times New Roman"/>
          <w:b/>
          <w:sz w:val="24"/>
          <w:szCs w:val="24"/>
        </w:rPr>
      </w:pPr>
      <w:r w:rsidRPr="008363E5">
        <w:rPr>
          <w:rFonts w:ascii="Times New Roman" w:hAnsi="Times New Roman" w:cs="Times New Roman"/>
          <w:b/>
          <w:sz w:val="24"/>
          <w:szCs w:val="24"/>
        </w:rPr>
        <w:t xml:space="preserve">Skala </w:t>
      </w:r>
      <w:r w:rsidRPr="008363E5">
        <w:rPr>
          <w:rFonts w:ascii="Times New Roman" w:hAnsi="Times New Roman" w:cs="Times New Roman"/>
          <w:b/>
          <w:i/>
          <w:sz w:val="24"/>
          <w:szCs w:val="24"/>
        </w:rPr>
        <w:t>Career Adaptability</w:t>
      </w:r>
    </w:p>
    <w:p w14:paraId="58DD96F9" w14:textId="77777777" w:rsidR="00B94152" w:rsidRPr="008363E5" w:rsidRDefault="00B94152" w:rsidP="00B94152">
      <w:pPr>
        <w:spacing w:after="0"/>
        <w:ind w:left="425"/>
        <w:rPr>
          <w:rFonts w:ascii="Times New Roman" w:hAnsi="Times New Roman" w:cs="Times New Roman"/>
          <w:b/>
          <w:sz w:val="24"/>
          <w:szCs w:val="24"/>
        </w:rPr>
      </w:pPr>
    </w:p>
    <w:tbl>
      <w:tblPr>
        <w:tblW w:w="14787" w:type="dxa"/>
        <w:tblLook w:val="04A0" w:firstRow="1" w:lastRow="0" w:firstColumn="1" w:lastColumn="0" w:noHBand="0" w:noVBand="1"/>
      </w:tblPr>
      <w:tblGrid>
        <w:gridCol w:w="672"/>
        <w:gridCol w:w="292"/>
        <w:gridCol w:w="292"/>
        <w:gridCol w:w="292"/>
        <w:gridCol w:w="292"/>
        <w:gridCol w:w="292"/>
        <w:gridCol w:w="292"/>
        <w:gridCol w:w="292"/>
        <w:gridCol w:w="292"/>
        <w:gridCol w:w="292"/>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561"/>
        <w:gridCol w:w="620"/>
        <w:gridCol w:w="625"/>
        <w:gridCol w:w="620"/>
        <w:gridCol w:w="620"/>
      </w:tblGrid>
      <w:tr w:rsidR="00BC7E7B" w:rsidRPr="008363E5" w14:paraId="5AE3BF94" w14:textId="77777777" w:rsidTr="00B94152">
        <w:trPr>
          <w:trHeight w:val="300"/>
        </w:trPr>
        <w:tc>
          <w:tcPr>
            <w:tcW w:w="66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ED33A7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Subjek</w:t>
            </w:r>
          </w:p>
        </w:tc>
        <w:tc>
          <w:tcPr>
            <w:tcW w:w="290" w:type="dxa"/>
            <w:tcBorders>
              <w:top w:val="single" w:sz="4" w:space="0" w:color="auto"/>
              <w:left w:val="nil"/>
              <w:bottom w:val="single" w:sz="4" w:space="0" w:color="auto"/>
              <w:right w:val="single" w:sz="4" w:space="0" w:color="auto"/>
            </w:tcBorders>
            <w:shd w:val="clear" w:color="000000" w:fill="FFC000"/>
            <w:noWrap/>
            <w:vAlign w:val="bottom"/>
            <w:hideMark/>
          </w:tcPr>
          <w:p w14:paraId="587670B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52D02B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172F033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019B379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3AB050D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1919BEF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0BBFE8E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5C56408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73F662B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4E36FB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2E68922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7CBC496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5E58965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078D2C3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4DE5862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7957858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2DA9F78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C893F4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84D1C5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71464E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13833A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5423460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842F7C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C294B3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24</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07374B5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25</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F52BBB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26</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53F9787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27</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24900EA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28</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458FF6B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29</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EF790B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30</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A784B1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31</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3E6C16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32</w:t>
            </w:r>
          </w:p>
        </w:tc>
        <w:tc>
          <w:tcPr>
            <w:tcW w:w="558" w:type="dxa"/>
            <w:tcBorders>
              <w:top w:val="single" w:sz="4" w:space="0" w:color="auto"/>
              <w:left w:val="nil"/>
              <w:bottom w:val="single" w:sz="4" w:space="0" w:color="auto"/>
              <w:right w:val="single" w:sz="4" w:space="0" w:color="auto"/>
            </w:tcBorders>
            <w:shd w:val="clear" w:color="000000" w:fill="FFC000"/>
            <w:noWrap/>
            <w:vAlign w:val="bottom"/>
            <w:hideMark/>
          </w:tcPr>
          <w:p w14:paraId="3696376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Total</w:t>
            </w:r>
          </w:p>
        </w:tc>
        <w:tc>
          <w:tcPr>
            <w:tcW w:w="616" w:type="dxa"/>
            <w:tcBorders>
              <w:top w:val="single" w:sz="4" w:space="0" w:color="auto"/>
              <w:left w:val="nil"/>
              <w:bottom w:val="single" w:sz="4" w:space="0" w:color="auto"/>
              <w:right w:val="single" w:sz="4" w:space="0" w:color="auto"/>
            </w:tcBorders>
            <w:shd w:val="clear" w:color="000000" w:fill="FFC000"/>
            <w:noWrap/>
            <w:vAlign w:val="bottom"/>
            <w:hideMark/>
          </w:tcPr>
          <w:p w14:paraId="3BD9347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Aspek A</w:t>
            </w:r>
          </w:p>
        </w:tc>
        <w:tc>
          <w:tcPr>
            <w:tcW w:w="649" w:type="dxa"/>
            <w:tcBorders>
              <w:top w:val="single" w:sz="4" w:space="0" w:color="auto"/>
              <w:left w:val="nil"/>
              <w:bottom w:val="single" w:sz="4" w:space="0" w:color="auto"/>
              <w:right w:val="single" w:sz="4" w:space="0" w:color="auto"/>
            </w:tcBorders>
            <w:shd w:val="clear" w:color="000000" w:fill="FFC000"/>
            <w:noWrap/>
            <w:vAlign w:val="bottom"/>
            <w:hideMark/>
          </w:tcPr>
          <w:p w14:paraId="16BF0B0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Aspek B</w:t>
            </w:r>
          </w:p>
        </w:tc>
        <w:tc>
          <w:tcPr>
            <w:tcW w:w="631" w:type="dxa"/>
            <w:tcBorders>
              <w:top w:val="single" w:sz="4" w:space="0" w:color="auto"/>
              <w:left w:val="nil"/>
              <w:bottom w:val="single" w:sz="4" w:space="0" w:color="auto"/>
              <w:right w:val="single" w:sz="4" w:space="0" w:color="auto"/>
            </w:tcBorders>
            <w:shd w:val="clear" w:color="000000" w:fill="FFC000"/>
            <w:noWrap/>
            <w:vAlign w:val="bottom"/>
            <w:hideMark/>
          </w:tcPr>
          <w:p w14:paraId="3A16FC2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Aspek C</w:t>
            </w:r>
          </w:p>
        </w:tc>
        <w:tc>
          <w:tcPr>
            <w:tcW w:w="631" w:type="dxa"/>
            <w:tcBorders>
              <w:top w:val="single" w:sz="4" w:space="0" w:color="auto"/>
              <w:left w:val="nil"/>
              <w:bottom w:val="single" w:sz="4" w:space="0" w:color="auto"/>
              <w:right w:val="single" w:sz="4" w:space="0" w:color="auto"/>
            </w:tcBorders>
            <w:shd w:val="clear" w:color="000000" w:fill="FFC000"/>
            <w:noWrap/>
            <w:vAlign w:val="bottom"/>
            <w:hideMark/>
          </w:tcPr>
          <w:p w14:paraId="1ED48AF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Aspek D</w:t>
            </w:r>
          </w:p>
        </w:tc>
      </w:tr>
      <w:tr w:rsidR="00BC7E7B" w:rsidRPr="008363E5" w14:paraId="30BD13B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E39842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290" w:type="dxa"/>
            <w:tcBorders>
              <w:top w:val="nil"/>
              <w:left w:val="nil"/>
              <w:bottom w:val="single" w:sz="4" w:space="0" w:color="auto"/>
              <w:right w:val="single" w:sz="4" w:space="0" w:color="auto"/>
            </w:tcBorders>
            <w:shd w:val="clear" w:color="000000" w:fill="FFFF00"/>
            <w:noWrap/>
            <w:vAlign w:val="bottom"/>
            <w:hideMark/>
          </w:tcPr>
          <w:p w14:paraId="2F8FC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90DBC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F001D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27DFE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AAE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D82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535A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CF71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3375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2BA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8616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1A0D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917C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15C1F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27A7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577D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7644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1EB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47EF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B12F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84B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1AEB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B86C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2554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3A46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A5E5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523C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EC8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F829F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24F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35749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B78D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6AC99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112</w:t>
            </w:r>
          </w:p>
        </w:tc>
        <w:tc>
          <w:tcPr>
            <w:tcW w:w="616" w:type="dxa"/>
            <w:tcBorders>
              <w:top w:val="nil"/>
              <w:left w:val="nil"/>
              <w:bottom w:val="single" w:sz="4" w:space="0" w:color="auto"/>
              <w:right w:val="single" w:sz="4" w:space="0" w:color="auto"/>
            </w:tcBorders>
            <w:shd w:val="clear" w:color="000000" w:fill="DAEEF3"/>
            <w:noWrap/>
            <w:vAlign w:val="bottom"/>
            <w:hideMark/>
          </w:tcPr>
          <w:p w14:paraId="539E49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7A7ED1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6E2550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89329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6582CA4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0A91A8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90" w:type="dxa"/>
            <w:tcBorders>
              <w:top w:val="nil"/>
              <w:left w:val="nil"/>
              <w:bottom w:val="single" w:sz="4" w:space="0" w:color="auto"/>
              <w:right w:val="single" w:sz="4" w:space="0" w:color="auto"/>
            </w:tcBorders>
            <w:shd w:val="clear" w:color="000000" w:fill="FFFF00"/>
            <w:noWrap/>
            <w:vAlign w:val="bottom"/>
            <w:hideMark/>
          </w:tcPr>
          <w:p w14:paraId="526CAE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E76DF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5D56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D24E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31BC0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AA19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55836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420C8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8B33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A0C5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BD6C7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BB08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456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891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619E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90AC4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D1E9C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6DBA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E8790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1BDF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F8D97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5EB3B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54BE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0A5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8AC2B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013E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AB492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5EF5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0151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7B33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1FD14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18B9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20A3F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616" w:type="dxa"/>
            <w:tcBorders>
              <w:top w:val="nil"/>
              <w:left w:val="nil"/>
              <w:bottom w:val="single" w:sz="4" w:space="0" w:color="auto"/>
              <w:right w:val="single" w:sz="4" w:space="0" w:color="auto"/>
            </w:tcBorders>
            <w:shd w:val="clear" w:color="000000" w:fill="DAEEF3"/>
            <w:noWrap/>
            <w:vAlign w:val="bottom"/>
            <w:hideMark/>
          </w:tcPr>
          <w:p w14:paraId="4E14A9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49" w:type="dxa"/>
            <w:tcBorders>
              <w:top w:val="nil"/>
              <w:left w:val="nil"/>
              <w:bottom w:val="single" w:sz="4" w:space="0" w:color="auto"/>
              <w:right w:val="single" w:sz="4" w:space="0" w:color="auto"/>
            </w:tcBorders>
            <w:shd w:val="clear" w:color="000000" w:fill="DAEEF3"/>
            <w:noWrap/>
            <w:vAlign w:val="bottom"/>
            <w:hideMark/>
          </w:tcPr>
          <w:p w14:paraId="09AC76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384621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631" w:type="dxa"/>
            <w:tcBorders>
              <w:top w:val="nil"/>
              <w:left w:val="nil"/>
              <w:bottom w:val="single" w:sz="4" w:space="0" w:color="auto"/>
              <w:right w:val="single" w:sz="4" w:space="0" w:color="auto"/>
            </w:tcBorders>
            <w:shd w:val="clear" w:color="000000" w:fill="DAEEF3"/>
            <w:noWrap/>
            <w:vAlign w:val="bottom"/>
            <w:hideMark/>
          </w:tcPr>
          <w:p w14:paraId="757005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r>
      <w:tr w:rsidR="00BC7E7B" w:rsidRPr="008363E5" w14:paraId="7B58843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5965A6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290" w:type="dxa"/>
            <w:tcBorders>
              <w:top w:val="nil"/>
              <w:left w:val="nil"/>
              <w:bottom w:val="single" w:sz="4" w:space="0" w:color="auto"/>
              <w:right w:val="single" w:sz="4" w:space="0" w:color="auto"/>
            </w:tcBorders>
            <w:shd w:val="clear" w:color="000000" w:fill="FFFF00"/>
            <w:noWrap/>
            <w:vAlign w:val="bottom"/>
            <w:hideMark/>
          </w:tcPr>
          <w:p w14:paraId="541741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B374B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35721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0A34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22346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E4DEC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E7482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BC2B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E80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FCC99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734F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7E12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096B9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5E95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48977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8C8D0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AEA00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5F1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BE22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4164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C02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2594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AF13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9CD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4BDC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5D46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6EB5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47BC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1BC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5BB5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5505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CADC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A87D6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99</w:t>
            </w:r>
          </w:p>
        </w:tc>
        <w:tc>
          <w:tcPr>
            <w:tcW w:w="616" w:type="dxa"/>
            <w:tcBorders>
              <w:top w:val="nil"/>
              <w:left w:val="nil"/>
              <w:bottom w:val="single" w:sz="4" w:space="0" w:color="auto"/>
              <w:right w:val="single" w:sz="4" w:space="0" w:color="auto"/>
            </w:tcBorders>
            <w:shd w:val="clear" w:color="000000" w:fill="DAEEF3"/>
            <w:noWrap/>
            <w:vAlign w:val="bottom"/>
            <w:hideMark/>
          </w:tcPr>
          <w:p w14:paraId="282B09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49" w:type="dxa"/>
            <w:tcBorders>
              <w:top w:val="nil"/>
              <w:left w:val="nil"/>
              <w:bottom w:val="single" w:sz="4" w:space="0" w:color="auto"/>
              <w:right w:val="single" w:sz="4" w:space="0" w:color="auto"/>
            </w:tcBorders>
            <w:shd w:val="clear" w:color="000000" w:fill="DAEEF3"/>
            <w:noWrap/>
            <w:vAlign w:val="bottom"/>
            <w:hideMark/>
          </w:tcPr>
          <w:p w14:paraId="161C86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F62C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BF043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r>
      <w:tr w:rsidR="00BC7E7B" w:rsidRPr="008363E5" w14:paraId="39EC8EB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DD532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290" w:type="dxa"/>
            <w:tcBorders>
              <w:top w:val="nil"/>
              <w:left w:val="nil"/>
              <w:bottom w:val="single" w:sz="4" w:space="0" w:color="auto"/>
              <w:right w:val="single" w:sz="4" w:space="0" w:color="auto"/>
            </w:tcBorders>
            <w:shd w:val="clear" w:color="000000" w:fill="FFFF00"/>
            <w:noWrap/>
            <w:vAlign w:val="bottom"/>
            <w:hideMark/>
          </w:tcPr>
          <w:p w14:paraId="46F8C6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0E65A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027F8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8812F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EF54B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365E2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69DE6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9774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75D3C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E1FB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7E1C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231C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108B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CBD3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7EAD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DE3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F707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F3DA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1830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119E2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90EFE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F485A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5C628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E0D15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6F58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41CE6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3B8CD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39D97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FC31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B526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2A32B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8BD40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F5DB4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616" w:type="dxa"/>
            <w:tcBorders>
              <w:top w:val="nil"/>
              <w:left w:val="nil"/>
              <w:bottom w:val="single" w:sz="4" w:space="0" w:color="auto"/>
              <w:right w:val="single" w:sz="4" w:space="0" w:color="auto"/>
            </w:tcBorders>
            <w:shd w:val="clear" w:color="000000" w:fill="DAEEF3"/>
            <w:noWrap/>
            <w:vAlign w:val="bottom"/>
            <w:hideMark/>
          </w:tcPr>
          <w:p w14:paraId="08DA96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44CCDD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0253D3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31" w:type="dxa"/>
            <w:tcBorders>
              <w:top w:val="nil"/>
              <w:left w:val="nil"/>
              <w:bottom w:val="single" w:sz="4" w:space="0" w:color="auto"/>
              <w:right w:val="single" w:sz="4" w:space="0" w:color="auto"/>
            </w:tcBorders>
            <w:shd w:val="clear" w:color="000000" w:fill="DAEEF3"/>
            <w:noWrap/>
            <w:vAlign w:val="bottom"/>
            <w:hideMark/>
          </w:tcPr>
          <w:p w14:paraId="64D77D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r>
      <w:tr w:rsidR="00BC7E7B" w:rsidRPr="008363E5" w14:paraId="4AB9E56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32BCF2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90" w:type="dxa"/>
            <w:tcBorders>
              <w:top w:val="nil"/>
              <w:left w:val="nil"/>
              <w:bottom w:val="single" w:sz="4" w:space="0" w:color="auto"/>
              <w:right w:val="single" w:sz="4" w:space="0" w:color="auto"/>
            </w:tcBorders>
            <w:shd w:val="clear" w:color="000000" w:fill="FFFF00"/>
            <w:noWrap/>
            <w:vAlign w:val="bottom"/>
            <w:hideMark/>
          </w:tcPr>
          <w:p w14:paraId="02B61E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FB246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5477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17431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1A39D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E50D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A46B9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65237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B3191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7A894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9495B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4E50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6079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1B57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8E9FE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3D099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48C1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8C8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7091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3C15B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BCF3E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9F2A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D20AA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39E1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83D5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AD18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3956F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D93F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72FC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1456C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F7012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975C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268E18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74</w:t>
            </w:r>
          </w:p>
        </w:tc>
        <w:tc>
          <w:tcPr>
            <w:tcW w:w="616" w:type="dxa"/>
            <w:tcBorders>
              <w:top w:val="nil"/>
              <w:left w:val="nil"/>
              <w:bottom w:val="single" w:sz="4" w:space="0" w:color="auto"/>
              <w:right w:val="single" w:sz="4" w:space="0" w:color="auto"/>
            </w:tcBorders>
            <w:shd w:val="clear" w:color="000000" w:fill="DAEEF3"/>
            <w:noWrap/>
            <w:vAlign w:val="bottom"/>
            <w:hideMark/>
          </w:tcPr>
          <w:p w14:paraId="344C0D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c>
          <w:tcPr>
            <w:tcW w:w="649" w:type="dxa"/>
            <w:tcBorders>
              <w:top w:val="nil"/>
              <w:left w:val="nil"/>
              <w:bottom w:val="single" w:sz="4" w:space="0" w:color="auto"/>
              <w:right w:val="single" w:sz="4" w:space="0" w:color="auto"/>
            </w:tcBorders>
            <w:shd w:val="clear" w:color="000000" w:fill="DAEEF3"/>
            <w:noWrap/>
            <w:vAlign w:val="bottom"/>
            <w:hideMark/>
          </w:tcPr>
          <w:p w14:paraId="64BD23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46F525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45B4F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w:t>
            </w:r>
          </w:p>
        </w:tc>
      </w:tr>
      <w:tr w:rsidR="00BC7E7B" w:rsidRPr="008363E5" w14:paraId="4EEB408C"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8A38AB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290" w:type="dxa"/>
            <w:tcBorders>
              <w:top w:val="nil"/>
              <w:left w:val="nil"/>
              <w:bottom w:val="single" w:sz="4" w:space="0" w:color="auto"/>
              <w:right w:val="single" w:sz="4" w:space="0" w:color="auto"/>
            </w:tcBorders>
            <w:shd w:val="clear" w:color="000000" w:fill="FFFF00"/>
            <w:noWrap/>
            <w:vAlign w:val="bottom"/>
            <w:hideMark/>
          </w:tcPr>
          <w:p w14:paraId="150CB1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2FF3F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52650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9DD96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4D9E3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609CA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0A29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9C330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03567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D040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3D3A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F93D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C2C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CF98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07AC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D65AC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9260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A8AEE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EF4C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4F0A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426E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96A2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D9A6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D319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7556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8DD8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BFE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9820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0252A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D748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A180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E691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397A0B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616" w:type="dxa"/>
            <w:tcBorders>
              <w:top w:val="nil"/>
              <w:left w:val="nil"/>
              <w:bottom w:val="single" w:sz="4" w:space="0" w:color="auto"/>
              <w:right w:val="single" w:sz="4" w:space="0" w:color="auto"/>
            </w:tcBorders>
            <w:shd w:val="clear" w:color="000000" w:fill="DAEEF3"/>
            <w:noWrap/>
            <w:vAlign w:val="bottom"/>
            <w:hideMark/>
          </w:tcPr>
          <w:p w14:paraId="1A232F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649" w:type="dxa"/>
            <w:tcBorders>
              <w:top w:val="nil"/>
              <w:left w:val="nil"/>
              <w:bottom w:val="single" w:sz="4" w:space="0" w:color="auto"/>
              <w:right w:val="single" w:sz="4" w:space="0" w:color="auto"/>
            </w:tcBorders>
            <w:shd w:val="clear" w:color="000000" w:fill="DAEEF3"/>
            <w:noWrap/>
            <w:vAlign w:val="bottom"/>
            <w:hideMark/>
          </w:tcPr>
          <w:p w14:paraId="52E344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3C7E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5750B9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C7E7B" w:rsidRPr="008363E5" w14:paraId="59BC0A4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2180B0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90" w:type="dxa"/>
            <w:tcBorders>
              <w:top w:val="nil"/>
              <w:left w:val="nil"/>
              <w:bottom w:val="single" w:sz="4" w:space="0" w:color="auto"/>
              <w:right w:val="single" w:sz="4" w:space="0" w:color="auto"/>
            </w:tcBorders>
            <w:shd w:val="clear" w:color="000000" w:fill="FFFF00"/>
            <w:noWrap/>
            <w:vAlign w:val="bottom"/>
            <w:hideMark/>
          </w:tcPr>
          <w:p w14:paraId="5F6C19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1698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AE61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724B3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75FCDB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88A9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5E6FA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1205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59BA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4B13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3D9E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F45E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E47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0A02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FC7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85E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3CF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047F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93E3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98A4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EC4D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78F4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4E42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6B12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A0A2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8B40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53EA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316A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C4D1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B11E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E659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F454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574DD1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5F78AF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33EDCB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4927F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432E1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52249F8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DE22FB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90" w:type="dxa"/>
            <w:tcBorders>
              <w:top w:val="nil"/>
              <w:left w:val="nil"/>
              <w:bottom w:val="single" w:sz="4" w:space="0" w:color="auto"/>
              <w:right w:val="single" w:sz="4" w:space="0" w:color="auto"/>
            </w:tcBorders>
            <w:shd w:val="clear" w:color="000000" w:fill="FFFF00"/>
            <w:noWrap/>
            <w:vAlign w:val="bottom"/>
            <w:hideMark/>
          </w:tcPr>
          <w:p w14:paraId="094D39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A88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5640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F584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6E65B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E535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D43DF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F214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50F6C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C2C4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FDB1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9D95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9E4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7042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ACF7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C96BD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EBE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C72F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8689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4ACE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9F26D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6E71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C17A6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4F7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CAA41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A85C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7E521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C50C3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17813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687E0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5C93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2439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17587A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89</w:t>
            </w:r>
          </w:p>
        </w:tc>
        <w:tc>
          <w:tcPr>
            <w:tcW w:w="616" w:type="dxa"/>
            <w:tcBorders>
              <w:top w:val="nil"/>
              <w:left w:val="nil"/>
              <w:bottom w:val="single" w:sz="4" w:space="0" w:color="auto"/>
              <w:right w:val="single" w:sz="4" w:space="0" w:color="auto"/>
            </w:tcBorders>
            <w:shd w:val="clear" w:color="000000" w:fill="DAEEF3"/>
            <w:noWrap/>
            <w:vAlign w:val="bottom"/>
            <w:hideMark/>
          </w:tcPr>
          <w:p w14:paraId="38591C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49" w:type="dxa"/>
            <w:tcBorders>
              <w:top w:val="nil"/>
              <w:left w:val="nil"/>
              <w:bottom w:val="single" w:sz="4" w:space="0" w:color="auto"/>
              <w:right w:val="single" w:sz="4" w:space="0" w:color="auto"/>
            </w:tcBorders>
            <w:shd w:val="clear" w:color="000000" w:fill="DAEEF3"/>
            <w:noWrap/>
            <w:vAlign w:val="bottom"/>
            <w:hideMark/>
          </w:tcPr>
          <w:p w14:paraId="4D9A4D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339EE3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71973D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r>
      <w:tr w:rsidR="00BC7E7B" w:rsidRPr="008363E5" w14:paraId="14A111B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20A08D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290" w:type="dxa"/>
            <w:tcBorders>
              <w:top w:val="nil"/>
              <w:left w:val="nil"/>
              <w:bottom w:val="single" w:sz="4" w:space="0" w:color="auto"/>
              <w:right w:val="single" w:sz="4" w:space="0" w:color="auto"/>
            </w:tcBorders>
            <w:shd w:val="clear" w:color="000000" w:fill="FFFF00"/>
            <w:noWrap/>
            <w:vAlign w:val="bottom"/>
            <w:hideMark/>
          </w:tcPr>
          <w:p w14:paraId="3601FC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53D66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8B1C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36C884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57D7E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A68B1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D7FD5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40A6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6748C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DB86B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01FE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8584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4462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751B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A15F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D981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4DA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A969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3D31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B1B3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E49DE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F1B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52A4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81FC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B89A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0223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2908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26A3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4EE7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26AB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86A1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F861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FCDA7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113</w:t>
            </w:r>
          </w:p>
        </w:tc>
        <w:tc>
          <w:tcPr>
            <w:tcW w:w="616" w:type="dxa"/>
            <w:tcBorders>
              <w:top w:val="nil"/>
              <w:left w:val="nil"/>
              <w:bottom w:val="single" w:sz="4" w:space="0" w:color="auto"/>
              <w:right w:val="single" w:sz="4" w:space="0" w:color="auto"/>
            </w:tcBorders>
            <w:shd w:val="clear" w:color="000000" w:fill="DAEEF3"/>
            <w:noWrap/>
            <w:vAlign w:val="bottom"/>
            <w:hideMark/>
          </w:tcPr>
          <w:p w14:paraId="1F8DAD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19423D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1D4DBF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AC8CE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6F3F4A9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23143B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290" w:type="dxa"/>
            <w:tcBorders>
              <w:top w:val="nil"/>
              <w:left w:val="nil"/>
              <w:bottom w:val="single" w:sz="4" w:space="0" w:color="auto"/>
              <w:right w:val="single" w:sz="4" w:space="0" w:color="auto"/>
            </w:tcBorders>
            <w:shd w:val="clear" w:color="000000" w:fill="FFFF00"/>
            <w:noWrap/>
            <w:vAlign w:val="bottom"/>
            <w:hideMark/>
          </w:tcPr>
          <w:p w14:paraId="370094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C50F9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987B2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5D5B3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58F6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9FF7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89549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27B5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87091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8105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CE93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06D7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352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368B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A06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2139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AE08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90F7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450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7B9B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64D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B216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1D70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7FFC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0373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7E84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1C0F8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03E3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2900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AFB4B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57A12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2D32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BF64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215084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28E5C6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20975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0FDB68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C7E7B" w:rsidRPr="008363E5" w14:paraId="36F919B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A1D736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290" w:type="dxa"/>
            <w:tcBorders>
              <w:top w:val="nil"/>
              <w:left w:val="nil"/>
              <w:bottom w:val="single" w:sz="4" w:space="0" w:color="auto"/>
              <w:right w:val="single" w:sz="4" w:space="0" w:color="auto"/>
            </w:tcBorders>
            <w:shd w:val="clear" w:color="000000" w:fill="FFFF00"/>
            <w:noWrap/>
            <w:vAlign w:val="bottom"/>
            <w:hideMark/>
          </w:tcPr>
          <w:p w14:paraId="06E0E3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C7713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F3408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A3782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EA58E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0546E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2141B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7B64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0D274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C488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2C626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B7F3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0715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D87E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685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A48D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1E3A3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FD25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8920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DABA6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D1568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4A3D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014BF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0D8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87AD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1595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321AE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2964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0114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78C3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4EE31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0E03E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5D01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616" w:type="dxa"/>
            <w:tcBorders>
              <w:top w:val="nil"/>
              <w:left w:val="nil"/>
              <w:bottom w:val="single" w:sz="4" w:space="0" w:color="auto"/>
              <w:right w:val="single" w:sz="4" w:space="0" w:color="auto"/>
            </w:tcBorders>
            <w:shd w:val="clear" w:color="000000" w:fill="DAEEF3"/>
            <w:noWrap/>
            <w:vAlign w:val="bottom"/>
            <w:hideMark/>
          </w:tcPr>
          <w:p w14:paraId="0A156F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735E33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7FFAE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58C5CA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C7E7B" w:rsidRPr="008363E5" w14:paraId="0F4A764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D5CFAD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290" w:type="dxa"/>
            <w:tcBorders>
              <w:top w:val="nil"/>
              <w:left w:val="nil"/>
              <w:bottom w:val="single" w:sz="4" w:space="0" w:color="auto"/>
              <w:right w:val="single" w:sz="4" w:space="0" w:color="auto"/>
            </w:tcBorders>
            <w:shd w:val="clear" w:color="000000" w:fill="FFFF00"/>
            <w:noWrap/>
            <w:vAlign w:val="bottom"/>
            <w:hideMark/>
          </w:tcPr>
          <w:p w14:paraId="430FF7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6886B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9013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457F3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D1B23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5369C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B0F12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C427A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D651B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AEACB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C8F80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47EC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4A9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3062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4339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F2C3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F423D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B3DF5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04AF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5C7DA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F1258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DC80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F3B8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3905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A643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D7841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97651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2DE2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59C9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93A1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796EF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4618D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4D71C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82</w:t>
            </w:r>
          </w:p>
        </w:tc>
        <w:tc>
          <w:tcPr>
            <w:tcW w:w="616" w:type="dxa"/>
            <w:tcBorders>
              <w:top w:val="nil"/>
              <w:left w:val="nil"/>
              <w:bottom w:val="single" w:sz="4" w:space="0" w:color="auto"/>
              <w:right w:val="single" w:sz="4" w:space="0" w:color="auto"/>
            </w:tcBorders>
            <w:shd w:val="clear" w:color="000000" w:fill="DAEEF3"/>
            <w:noWrap/>
            <w:vAlign w:val="bottom"/>
            <w:hideMark/>
          </w:tcPr>
          <w:p w14:paraId="20118B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649" w:type="dxa"/>
            <w:tcBorders>
              <w:top w:val="nil"/>
              <w:left w:val="nil"/>
              <w:bottom w:val="single" w:sz="4" w:space="0" w:color="auto"/>
              <w:right w:val="single" w:sz="4" w:space="0" w:color="auto"/>
            </w:tcBorders>
            <w:shd w:val="clear" w:color="000000" w:fill="DAEEF3"/>
            <w:noWrap/>
            <w:vAlign w:val="bottom"/>
            <w:hideMark/>
          </w:tcPr>
          <w:p w14:paraId="5C228A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343166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66380C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r>
      <w:tr w:rsidR="00BC7E7B" w:rsidRPr="008363E5" w14:paraId="3AC32FF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6A8553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290" w:type="dxa"/>
            <w:tcBorders>
              <w:top w:val="nil"/>
              <w:left w:val="nil"/>
              <w:bottom w:val="single" w:sz="4" w:space="0" w:color="auto"/>
              <w:right w:val="single" w:sz="4" w:space="0" w:color="auto"/>
            </w:tcBorders>
            <w:shd w:val="clear" w:color="000000" w:fill="FFFF00"/>
            <w:noWrap/>
            <w:vAlign w:val="bottom"/>
            <w:hideMark/>
          </w:tcPr>
          <w:p w14:paraId="72D8F2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E186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1F0A4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7DFD2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08BB1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A355D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C636F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C025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F6F52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AB6C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77EC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AE2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CA25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FB74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AF6A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860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6CA0F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B57E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D13A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BB6C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47B8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6D7E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AA4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9167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F35E1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1019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AFA3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275C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1077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B781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FDB0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629D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6C4C6A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4AA591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4CD21B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337E50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0FE0B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C7E7B" w:rsidRPr="008363E5" w14:paraId="6B4B34B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D14E62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290" w:type="dxa"/>
            <w:tcBorders>
              <w:top w:val="nil"/>
              <w:left w:val="nil"/>
              <w:bottom w:val="single" w:sz="4" w:space="0" w:color="auto"/>
              <w:right w:val="single" w:sz="4" w:space="0" w:color="auto"/>
            </w:tcBorders>
            <w:shd w:val="clear" w:color="000000" w:fill="FFFF00"/>
            <w:noWrap/>
            <w:vAlign w:val="bottom"/>
            <w:hideMark/>
          </w:tcPr>
          <w:p w14:paraId="55CF7A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3A61F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703F7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E2C2F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0259B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DCAA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18831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0D8BD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EBB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593E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CD0C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63C7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E8B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26E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BAEC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FEBF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07AF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D3B1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545B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43D3D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5DF7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F24F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E79E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C306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E0C7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6330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44E7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603B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DC7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C9D5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1B22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F59E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61DF5E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107</w:t>
            </w:r>
          </w:p>
        </w:tc>
        <w:tc>
          <w:tcPr>
            <w:tcW w:w="616" w:type="dxa"/>
            <w:tcBorders>
              <w:top w:val="nil"/>
              <w:left w:val="nil"/>
              <w:bottom w:val="single" w:sz="4" w:space="0" w:color="auto"/>
              <w:right w:val="single" w:sz="4" w:space="0" w:color="auto"/>
            </w:tcBorders>
            <w:shd w:val="clear" w:color="000000" w:fill="DAEEF3"/>
            <w:noWrap/>
            <w:vAlign w:val="bottom"/>
            <w:hideMark/>
          </w:tcPr>
          <w:p w14:paraId="512875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183D6D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079B00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606A5B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293FFB3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F33286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290" w:type="dxa"/>
            <w:tcBorders>
              <w:top w:val="nil"/>
              <w:left w:val="nil"/>
              <w:bottom w:val="single" w:sz="4" w:space="0" w:color="auto"/>
              <w:right w:val="single" w:sz="4" w:space="0" w:color="auto"/>
            </w:tcBorders>
            <w:shd w:val="clear" w:color="000000" w:fill="FFFF00"/>
            <w:noWrap/>
            <w:vAlign w:val="bottom"/>
            <w:hideMark/>
          </w:tcPr>
          <w:p w14:paraId="28A1C6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6158F4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A87E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714A5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2D9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69316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3C082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B567E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03D2E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63A78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25CA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0C582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D2B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5A0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790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4E86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9927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7FCC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D8E3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A4F7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B380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4B4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ECAB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7145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B844E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DC8B4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BAC5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3572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7527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6921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24F6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13D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023252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105</w:t>
            </w:r>
          </w:p>
        </w:tc>
        <w:tc>
          <w:tcPr>
            <w:tcW w:w="616" w:type="dxa"/>
            <w:tcBorders>
              <w:top w:val="nil"/>
              <w:left w:val="nil"/>
              <w:bottom w:val="single" w:sz="4" w:space="0" w:color="auto"/>
              <w:right w:val="single" w:sz="4" w:space="0" w:color="auto"/>
            </w:tcBorders>
            <w:shd w:val="clear" w:color="000000" w:fill="DAEEF3"/>
            <w:noWrap/>
            <w:vAlign w:val="bottom"/>
            <w:hideMark/>
          </w:tcPr>
          <w:p w14:paraId="5FA070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2905B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C5D6D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07497C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C7E7B" w:rsidRPr="008363E5" w14:paraId="4CA99E01"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6946F8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290" w:type="dxa"/>
            <w:tcBorders>
              <w:top w:val="nil"/>
              <w:left w:val="nil"/>
              <w:bottom w:val="single" w:sz="4" w:space="0" w:color="auto"/>
              <w:right w:val="single" w:sz="4" w:space="0" w:color="auto"/>
            </w:tcBorders>
            <w:shd w:val="clear" w:color="000000" w:fill="FFFF00"/>
            <w:noWrap/>
            <w:vAlign w:val="bottom"/>
            <w:hideMark/>
          </w:tcPr>
          <w:p w14:paraId="57884B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C5D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A1197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E09B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A7DF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2B17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1E22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8208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3DAE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3F7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AE60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B33E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624A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CC4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4EF8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A9EB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CB53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45E5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7377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AC29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C23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9791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C152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7B11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506F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BF5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83280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46D05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86A0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D707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50F7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3BEC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2AE69C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6C154E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087F99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222DD1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2C438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C7E7B" w:rsidRPr="008363E5" w14:paraId="7736905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21F74A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290" w:type="dxa"/>
            <w:tcBorders>
              <w:top w:val="nil"/>
              <w:left w:val="nil"/>
              <w:bottom w:val="single" w:sz="4" w:space="0" w:color="auto"/>
              <w:right w:val="single" w:sz="4" w:space="0" w:color="auto"/>
            </w:tcBorders>
            <w:shd w:val="clear" w:color="000000" w:fill="FFFF00"/>
            <w:noWrap/>
            <w:vAlign w:val="bottom"/>
            <w:hideMark/>
          </w:tcPr>
          <w:p w14:paraId="2BCB71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6D204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0751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DD80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EC34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79721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BDEF9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232A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1343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1DAC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69C3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6E7E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7C9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3BD6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A101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C4A3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B247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C7993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1BDA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8FEF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910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34EC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6D0D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A8D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F5E4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46F3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FAE0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81E0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7EA8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0B52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6B27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E35E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59B42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123</w:t>
            </w:r>
          </w:p>
        </w:tc>
        <w:tc>
          <w:tcPr>
            <w:tcW w:w="616" w:type="dxa"/>
            <w:tcBorders>
              <w:top w:val="nil"/>
              <w:left w:val="nil"/>
              <w:bottom w:val="single" w:sz="4" w:space="0" w:color="auto"/>
              <w:right w:val="single" w:sz="4" w:space="0" w:color="auto"/>
            </w:tcBorders>
            <w:shd w:val="clear" w:color="000000" w:fill="DAEEF3"/>
            <w:noWrap/>
            <w:vAlign w:val="bottom"/>
            <w:hideMark/>
          </w:tcPr>
          <w:p w14:paraId="504C80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21DD7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7489B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7829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007550B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34D4D0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290" w:type="dxa"/>
            <w:tcBorders>
              <w:top w:val="nil"/>
              <w:left w:val="nil"/>
              <w:bottom w:val="single" w:sz="4" w:space="0" w:color="auto"/>
              <w:right w:val="single" w:sz="4" w:space="0" w:color="auto"/>
            </w:tcBorders>
            <w:shd w:val="clear" w:color="000000" w:fill="FFFF00"/>
            <w:noWrap/>
            <w:vAlign w:val="bottom"/>
            <w:hideMark/>
          </w:tcPr>
          <w:p w14:paraId="4790C8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5B6C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5927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55581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C674B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D1E3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C240F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E6894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1832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48D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F3B8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F9AE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A2F1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1907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329E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E65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251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EC43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E87B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E4F9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3D9A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5A27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992D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7983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BAE1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7CC3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70C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0F97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3E24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179E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3010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E365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1B26B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123</w:t>
            </w:r>
          </w:p>
        </w:tc>
        <w:tc>
          <w:tcPr>
            <w:tcW w:w="616" w:type="dxa"/>
            <w:tcBorders>
              <w:top w:val="nil"/>
              <w:left w:val="nil"/>
              <w:bottom w:val="single" w:sz="4" w:space="0" w:color="auto"/>
              <w:right w:val="single" w:sz="4" w:space="0" w:color="auto"/>
            </w:tcBorders>
            <w:shd w:val="clear" w:color="000000" w:fill="DAEEF3"/>
            <w:noWrap/>
            <w:vAlign w:val="bottom"/>
            <w:hideMark/>
          </w:tcPr>
          <w:p w14:paraId="74C78C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65760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010F5D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4580F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16A0F9D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FA58E1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290" w:type="dxa"/>
            <w:tcBorders>
              <w:top w:val="nil"/>
              <w:left w:val="nil"/>
              <w:bottom w:val="single" w:sz="4" w:space="0" w:color="auto"/>
              <w:right w:val="single" w:sz="4" w:space="0" w:color="auto"/>
            </w:tcBorders>
            <w:shd w:val="clear" w:color="000000" w:fill="FFFF00"/>
            <w:noWrap/>
            <w:vAlign w:val="bottom"/>
            <w:hideMark/>
          </w:tcPr>
          <w:p w14:paraId="7D49B3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F65AC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A719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78AE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773EA3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90374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49C60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1DD0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8D2C4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B77B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0C2B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EF1A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AC5A6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916C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F45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2FC4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84AE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02F4B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7D5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11E1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F206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4DD87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9EF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B671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309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A714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C0ED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700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34D6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808E6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8141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1C657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1169C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616" w:type="dxa"/>
            <w:tcBorders>
              <w:top w:val="nil"/>
              <w:left w:val="nil"/>
              <w:bottom w:val="single" w:sz="4" w:space="0" w:color="auto"/>
              <w:right w:val="single" w:sz="4" w:space="0" w:color="auto"/>
            </w:tcBorders>
            <w:shd w:val="clear" w:color="000000" w:fill="DAEEF3"/>
            <w:noWrap/>
            <w:vAlign w:val="bottom"/>
            <w:hideMark/>
          </w:tcPr>
          <w:p w14:paraId="7B7B78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49" w:type="dxa"/>
            <w:tcBorders>
              <w:top w:val="nil"/>
              <w:left w:val="nil"/>
              <w:bottom w:val="single" w:sz="4" w:space="0" w:color="auto"/>
              <w:right w:val="single" w:sz="4" w:space="0" w:color="auto"/>
            </w:tcBorders>
            <w:shd w:val="clear" w:color="000000" w:fill="DAEEF3"/>
            <w:noWrap/>
            <w:vAlign w:val="bottom"/>
            <w:hideMark/>
          </w:tcPr>
          <w:p w14:paraId="4ABA9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2ED0C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0B1097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C7E7B" w:rsidRPr="008363E5" w14:paraId="221FE60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89DCDC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290" w:type="dxa"/>
            <w:tcBorders>
              <w:top w:val="nil"/>
              <w:left w:val="nil"/>
              <w:bottom w:val="single" w:sz="4" w:space="0" w:color="auto"/>
              <w:right w:val="single" w:sz="4" w:space="0" w:color="auto"/>
            </w:tcBorders>
            <w:shd w:val="clear" w:color="000000" w:fill="FFFF00"/>
            <w:noWrap/>
            <w:vAlign w:val="bottom"/>
            <w:hideMark/>
          </w:tcPr>
          <w:p w14:paraId="18EB29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09F0D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0D7FD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935DB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24495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C2D27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B5E41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A0719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D6F9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DC32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905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8974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533F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C0BF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815D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DFDF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7C4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CCCF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4071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48A6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393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D7B9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F9A6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853B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3BCA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D436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4996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111B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510B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462A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0CEBE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7B70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589CB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0E4D5E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491D2E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7F8FA2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4523D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C7E7B" w:rsidRPr="008363E5" w14:paraId="30BC7BA5"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CC958D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290" w:type="dxa"/>
            <w:tcBorders>
              <w:top w:val="nil"/>
              <w:left w:val="nil"/>
              <w:bottom w:val="single" w:sz="4" w:space="0" w:color="auto"/>
              <w:right w:val="single" w:sz="4" w:space="0" w:color="auto"/>
            </w:tcBorders>
            <w:shd w:val="clear" w:color="000000" w:fill="FFFF00"/>
            <w:noWrap/>
            <w:vAlign w:val="bottom"/>
            <w:hideMark/>
          </w:tcPr>
          <w:p w14:paraId="1361F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0E574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B14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5B3D4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EF689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049C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FE81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8CD93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1A88D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598A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28DC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8F69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C54D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2920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2C214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A9AAC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D2D7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A9FA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FC89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42FE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215C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AD38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3DB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D55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7EFB4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F196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22AD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6507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CC0A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CB65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F976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4EF1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EA618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551168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17D0B7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3D14C7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61450A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238C987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9E0379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290" w:type="dxa"/>
            <w:tcBorders>
              <w:top w:val="nil"/>
              <w:left w:val="nil"/>
              <w:bottom w:val="single" w:sz="4" w:space="0" w:color="auto"/>
              <w:right w:val="single" w:sz="4" w:space="0" w:color="auto"/>
            </w:tcBorders>
            <w:shd w:val="clear" w:color="000000" w:fill="FFFF00"/>
            <w:noWrap/>
            <w:vAlign w:val="bottom"/>
            <w:hideMark/>
          </w:tcPr>
          <w:p w14:paraId="39C277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47302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281B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CABF2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7297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61980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B6474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7D0EB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4F9A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A125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37FB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AF2C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3FB2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A3B9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0F2F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9376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535C9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79FB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AB8E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8674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3CC9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F7D2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5824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8AD2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BA7C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509C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836C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D98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DB03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B2CD7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65DD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DED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0864B3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1A4C2C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77423B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2F061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1AD975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742C4D2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3C2425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290" w:type="dxa"/>
            <w:tcBorders>
              <w:top w:val="nil"/>
              <w:left w:val="nil"/>
              <w:bottom w:val="single" w:sz="4" w:space="0" w:color="auto"/>
              <w:right w:val="single" w:sz="4" w:space="0" w:color="auto"/>
            </w:tcBorders>
            <w:shd w:val="clear" w:color="000000" w:fill="FFFF00"/>
            <w:noWrap/>
            <w:vAlign w:val="bottom"/>
            <w:hideMark/>
          </w:tcPr>
          <w:p w14:paraId="2E7791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C1D12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26865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A1AE1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566C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9575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BB6C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3339C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07B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7EA0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7D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A547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A44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AAED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6913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20C63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04DB7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8041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6E04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ADAA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7056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C238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F4DD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ECA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8F94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4A99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DCED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8925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6F86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7934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BCF64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3FA0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9F16F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1E5C3E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53C86C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AFA3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BE3FB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C7E7B" w:rsidRPr="008363E5" w14:paraId="193485D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297BF9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24</w:t>
            </w:r>
          </w:p>
        </w:tc>
        <w:tc>
          <w:tcPr>
            <w:tcW w:w="290" w:type="dxa"/>
            <w:tcBorders>
              <w:top w:val="nil"/>
              <w:left w:val="nil"/>
              <w:bottom w:val="single" w:sz="4" w:space="0" w:color="auto"/>
              <w:right w:val="single" w:sz="4" w:space="0" w:color="auto"/>
            </w:tcBorders>
            <w:shd w:val="clear" w:color="000000" w:fill="FFFF00"/>
            <w:noWrap/>
            <w:vAlign w:val="bottom"/>
            <w:hideMark/>
          </w:tcPr>
          <w:p w14:paraId="729D93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23C86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70E2F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3EB8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F2B69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F6F39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EC36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8ED44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792C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B021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0AAE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E824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8BE93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254D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C27B6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A268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921F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7CD4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5D8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28D4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7D4C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F58A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CD93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96FB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4ABE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6FE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642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1E1C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45D3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0D29C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C3EC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67F2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3CD94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114</w:t>
            </w:r>
          </w:p>
        </w:tc>
        <w:tc>
          <w:tcPr>
            <w:tcW w:w="616" w:type="dxa"/>
            <w:tcBorders>
              <w:top w:val="nil"/>
              <w:left w:val="nil"/>
              <w:bottom w:val="single" w:sz="4" w:space="0" w:color="auto"/>
              <w:right w:val="single" w:sz="4" w:space="0" w:color="auto"/>
            </w:tcBorders>
            <w:shd w:val="clear" w:color="000000" w:fill="DAEEF3"/>
            <w:noWrap/>
            <w:vAlign w:val="bottom"/>
            <w:hideMark/>
          </w:tcPr>
          <w:p w14:paraId="20C3E1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15A740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C6846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75CAB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C7E7B" w:rsidRPr="008363E5" w14:paraId="68F16BD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EFF54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25</w:t>
            </w:r>
          </w:p>
        </w:tc>
        <w:tc>
          <w:tcPr>
            <w:tcW w:w="290" w:type="dxa"/>
            <w:tcBorders>
              <w:top w:val="nil"/>
              <w:left w:val="nil"/>
              <w:bottom w:val="single" w:sz="4" w:space="0" w:color="auto"/>
              <w:right w:val="single" w:sz="4" w:space="0" w:color="auto"/>
            </w:tcBorders>
            <w:shd w:val="clear" w:color="000000" w:fill="FFFF00"/>
            <w:noWrap/>
            <w:vAlign w:val="bottom"/>
            <w:hideMark/>
          </w:tcPr>
          <w:p w14:paraId="745328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513E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CC22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A5F67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0B50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213F3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7B41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D8324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B0A94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FE1C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40E2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BAF9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01C8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65DD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E09B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C0CB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85792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8DC2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76D8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5DE4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048C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84F5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C534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7AB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E3D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D35A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3F2B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824A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759C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FB82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CF50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449C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242766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1681D6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0E1118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0EF27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1C4E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69FB6BD1"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0C326F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26</w:t>
            </w:r>
          </w:p>
        </w:tc>
        <w:tc>
          <w:tcPr>
            <w:tcW w:w="290" w:type="dxa"/>
            <w:tcBorders>
              <w:top w:val="nil"/>
              <w:left w:val="nil"/>
              <w:bottom w:val="single" w:sz="4" w:space="0" w:color="auto"/>
              <w:right w:val="single" w:sz="4" w:space="0" w:color="auto"/>
            </w:tcBorders>
            <w:shd w:val="clear" w:color="000000" w:fill="FFFF00"/>
            <w:noWrap/>
            <w:vAlign w:val="bottom"/>
            <w:hideMark/>
          </w:tcPr>
          <w:p w14:paraId="29BAC8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DA4A0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9CE2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0AAF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9480C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12C9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BAF5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A5688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4B4D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B041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D46E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B335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083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4ADC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FAF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6F46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DDF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7C4E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8CA41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48CA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8983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8B39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18ED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5D68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83A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1FB7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4D34F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B043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1A4D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2A9C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BF42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6D11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23420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108</w:t>
            </w:r>
          </w:p>
        </w:tc>
        <w:tc>
          <w:tcPr>
            <w:tcW w:w="616" w:type="dxa"/>
            <w:tcBorders>
              <w:top w:val="nil"/>
              <w:left w:val="nil"/>
              <w:bottom w:val="single" w:sz="4" w:space="0" w:color="auto"/>
              <w:right w:val="single" w:sz="4" w:space="0" w:color="auto"/>
            </w:tcBorders>
            <w:shd w:val="clear" w:color="000000" w:fill="DAEEF3"/>
            <w:noWrap/>
            <w:vAlign w:val="bottom"/>
            <w:hideMark/>
          </w:tcPr>
          <w:p w14:paraId="24D937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3C2D23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AC18C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5E3673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C7E7B" w:rsidRPr="008363E5" w14:paraId="0DCA5C3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D6426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27</w:t>
            </w:r>
          </w:p>
        </w:tc>
        <w:tc>
          <w:tcPr>
            <w:tcW w:w="290" w:type="dxa"/>
            <w:tcBorders>
              <w:top w:val="nil"/>
              <w:left w:val="nil"/>
              <w:bottom w:val="single" w:sz="4" w:space="0" w:color="auto"/>
              <w:right w:val="single" w:sz="4" w:space="0" w:color="auto"/>
            </w:tcBorders>
            <w:shd w:val="clear" w:color="000000" w:fill="FFFF00"/>
            <w:noWrap/>
            <w:vAlign w:val="bottom"/>
            <w:hideMark/>
          </w:tcPr>
          <w:p w14:paraId="361FA3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6C7EC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EC9DC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0B8C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1A0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026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D4689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6058F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E5EBC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79F6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EE52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E332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203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0E0A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7BFC2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99F0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B8CF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EFF8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254D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9169E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D2A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CF6C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7DA4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1E6A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E869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27D5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41A4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3EDE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ED06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1A05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570E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D873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15C2A7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109</w:t>
            </w:r>
          </w:p>
        </w:tc>
        <w:tc>
          <w:tcPr>
            <w:tcW w:w="616" w:type="dxa"/>
            <w:tcBorders>
              <w:top w:val="nil"/>
              <w:left w:val="nil"/>
              <w:bottom w:val="single" w:sz="4" w:space="0" w:color="auto"/>
              <w:right w:val="single" w:sz="4" w:space="0" w:color="auto"/>
            </w:tcBorders>
            <w:shd w:val="clear" w:color="000000" w:fill="DAEEF3"/>
            <w:noWrap/>
            <w:vAlign w:val="bottom"/>
            <w:hideMark/>
          </w:tcPr>
          <w:p w14:paraId="67A62A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6CB293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19D693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7EF2E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C7E7B" w:rsidRPr="008363E5" w14:paraId="28EBA36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7419AB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28</w:t>
            </w:r>
          </w:p>
        </w:tc>
        <w:tc>
          <w:tcPr>
            <w:tcW w:w="290" w:type="dxa"/>
            <w:tcBorders>
              <w:top w:val="nil"/>
              <w:left w:val="nil"/>
              <w:bottom w:val="single" w:sz="4" w:space="0" w:color="auto"/>
              <w:right w:val="single" w:sz="4" w:space="0" w:color="auto"/>
            </w:tcBorders>
            <w:shd w:val="clear" w:color="000000" w:fill="FFFF00"/>
            <w:noWrap/>
            <w:vAlign w:val="bottom"/>
            <w:hideMark/>
          </w:tcPr>
          <w:p w14:paraId="1AD8BF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3BA3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07F1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C4AE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E68F8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0926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1759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8CA37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0B51B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DC05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D4DD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4B2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17B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7D59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D10F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55D4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B988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AD11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859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1772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9459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4348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3D7F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5989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0408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CA79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991B1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5EB8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C795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BF33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E39ED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68F9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693E7F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111</w:t>
            </w:r>
          </w:p>
        </w:tc>
        <w:tc>
          <w:tcPr>
            <w:tcW w:w="616" w:type="dxa"/>
            <w:tcBorders>
              <w:top w:val="nil"/>
              <w:left w:val="nil"/>
              <w:bottom w:val="single" w:sz="4" w:space="0" w:color="auto"/>
              <w:right w:val="single" w:sz="4" w:space="0" w:color="auto"/>
            </w:tcBorders>
            <w:shd w:val="clear" w:color="000000" w:fill="DAEEF3"/>
            <w:noWrap/>
            <w:vAlign w:val="bottom"/>
            <w:hideMark/>
          </w:tcPr>
          <w:p w14:paraId="1D9E86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658C3B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4FCA57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09255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4AADC4D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2E997A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29</w:t>
            </w:r>
          </w:p>
        </w:tc>
        <w:tc>
          <w:tcPr>
            <w:tcW w:w="290" w:type="dxa"/>
            <w:tcBorders>
              <w:top w:val="nil"/>
              <w:left w:val="nil"/>
              <w:bottom w:val="single" w:sz="4" w:space="0" w:color="auto"/>
              <w:right w:val="single" w:sz="4" w:space="0" w:color="auto"/>
            </w:tcBorders>
            <w:shd w:val="clear" w:color="000000" w:fill="FFFF00"/>
            <w:noWrap/>
            <w:vAlign w:val="bottom"/>
            <w:hideMark/>
          </w:tcPr>
          <w:p w14:paraId="066C33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FFC6D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1F07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02723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8810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6EB06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15331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FB132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BDF4A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03EF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C7AF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A307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6E22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3AE8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7E5D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A3F8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7A0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BD2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14A0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6623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55ADD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F6DB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E485F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1AC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F30C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2BDE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020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79E4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3E9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30AD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47A2D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8C2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CC35F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109</w:t>
            </w:r>
          </w:p>
        </w:tc>
        <w:tc>
          <w:tcPr>
            <w:tcW w:w="616" w:type="dxa"/>
            <w:tcBorders>
              <w:top w:val="nil"/>
              <w:left w:val="nil"/>
              <w:bottom w:val="single" w:sz="4" w:space="0" w:color="auto"/>
              <w:right w:val="single" w:sz="4" w:space="0" w:color="auto"/>
            </w:tcBorders>
            <w:shd w:val="clear" w:color="000000" w:fill="DAEEF3"/>
            <w:noWrap/>
            <w:vAlign w:val="bottom"/>
            <w:hideMark/>
          </w:tcPr>
          <w:p w14:paraId="4E2109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64782B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71309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0AA27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C7E7B" w:rsidRPr="008363E5" w14:paraId="744A84D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765175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30</w:t>
            </w:r>
          </w:p>
        </w:tc>
        <w:tc>
          <w:tcPr>
            <w:tcW w:w="290" w:type="dxa"/>
            <w:tcBorders>
              <w:top w:val="nil"/>
              <w:left w:val="nil"/>
              <w:bottom w:val="single" w:sz="4" w:space="0" w:color="auto"/>
              <w:right w:val="single" w:sz="4" w:space="0" w:color="auto"/>
            </w:tcBorders>
            <w:shd w:val="clear" w:color="000000" w:fill="FFFF00"/>
            <w:noWrap/>
            <w:vAlign w:val="bottom"/>
            <w:hideMark/>
          </w:tcPr>
          <w:p w14:paraId="4C3D37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374D9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D7CB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59B7F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80DE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FDA9C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0BE72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2B9B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F45C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7F6F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DCB1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A4F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99AC8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15BB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6D3BB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3BB2E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A1F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D67B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4A83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A0E3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47B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1FF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9E7A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D4A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7195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965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2EC7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AF40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3F6E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773E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98A1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B89FF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81CE1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1710E2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7DC86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0C9AD4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2AD97A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C7E7B" w:rsidRPr="008363E5" w14:paraId="296D94D4"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9D6F3C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31</w:t>
            </w:r>
          </w:p>
        </w:tc>
        <w:tc>
          <w:tcPr>
            <w:tcW w:w="290" w:type="dxa"/>
            <w:tcBorders>
              <w:top w:val="nil"/>
              <w:left w:val="nil"/>
              <w:bottom w:val="single" w:sz="4" w:space="0" w:color="auto"/>
              <w:right w:val="single" w:sz="4" w:space="0" w:color="auto"/>
            </w:tcBorders>
            <w:shd w:val="clear" w:color="000000" w:fill="FFFF00"/>
            <w:noWrap/>
            <w:vAlign w:val="bottom"/>
            <w:hideMark/>
          </w:tcPr>
          <w:p w14:paraId="765445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A0CA8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29E02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2C540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43BC6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29DA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4ACA1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DAA23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31F86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B7B1A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A47F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BE42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F7DF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4282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8A6B3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371A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0EFC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10941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33CF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BAE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E250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3A02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380AB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3949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BDC0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948A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19432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6D5A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482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6927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571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8A67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1BB6B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616" w:type="dxa"/>
            <w:tcBorders>
              <w:top w:val="nil"/>
              <w:left w:val="nil"/>
              <w:bottom w:val="single" w:sz="4" w:space="0" w:color="auto"/>
              <w:right w:val="single" w:sz="4" w:space="0" w:color="auto"/>
            </w:tcBorders>
            <w:shd w:val="clear" w:color="000000" w:fill="DAEEF3"/>
            <w:noWrap/>
            <w:vAlign w:val="bottom"/>
            <w:hideMark/>
          </w:tcPr>
          <w:p w14:paraId="2E16CD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3BCF2D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16007E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2C0A7D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C7E7B" w:rsidRPr="008363E5" w14:paraId="76F371E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BF348B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32</w:t>
            </w:r>
          </w:p>
        </w:tc>
        <w:tc>
          <w:tcPr>
            <w:tcW w:w="290" w:type="dxa"/>
            <w:tcBorders>
              <w:top w:val="nil"/>
              <w:left w:val="nil"/>
              <w:bottom w:val="single" w:sz="4" w:space="0" w:color="auto"/>
              <w:right w:val="single" w:sz="4" w:space="0" w:color="auto"/>
            </w:tcBorders>
            <w:shd w:val="clear" w:color="000000" w:fill="FFFF00"/>
            <w:noWrap/>
            <w:vAlign w:val="bottom"/>
            <w:hideMark/>
          </w:tcPr>
          <w:p w14:paraId="6F390A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A4F7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A3CB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4B1CE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4DB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39A3B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DD8A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1E4B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9358F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D5B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F4FF1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EF89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710B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C00C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A828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3321D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A0F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D5A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2B67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354F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380B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1020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BBD6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CE84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B439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197F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47D2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5517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80D4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5976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31F36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7B20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18E1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107</w:t>
            </w:r>
          </w:p>
        </w:tc>
        <w:tc>
          <w:tcPr>
            <w:tcW w:w="616" w:type="dxa"/>
            <w:tcBorders>
              <w:top w:val="nil"/>
              <w:left w:val="nil"/>
              <w:bottom w:val="single" w:sz="4" w:space="0" w:color="auto"/>
              <w:right w:val="single" w:sz="4" w:space="0" w:color="auto"/>
            </w:tcBorders>
            <w:shd w:val="clear" w:color="000000" w:fill="DAEEF3"/>
            <w:noWrap/>
            <w:vAlign w:val="bottom"/>
            <w:hideMark/>
          </w:tcPr>
          <w:p w14:paraId="6314F4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35F0DD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745B0A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63B6C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C7E7B" w:rsidRPr="008363E5" w14:paraId="61B6A7FC"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465008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33</w:t>
            </w:r>
          </w:p>
        </w:tc>
        <w:tc>
          <w:tcPr>
            <w:tcW w:w="290" w:type="dxa"/>
            <w:tcBorders>
              <w:top w:val="nil"/>
              <w:left w:val="nil"/>
              <w:bottom w:val="single" w:sz="4" w:space="0" w:color="auto"/>
              <w:right w:val="single" w:sz="4" w:space="0" w:color="auto"/>
            </w:tcBorders>
            <w:shd w:val="clear" w:color="000000" w:fill="FFFF00"/>
            <w:noWrap/>
            <w:vAlign w:val="bottom"/>
            <w:hideMark/>
          </w:tcPr>
          <w:p w14:paraId="61D15C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7D2F2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A44D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4394A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4F35A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F4A5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8EF8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1F159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3004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D602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237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2506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640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F25B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B719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15D6F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98C8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48F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48F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C1B1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B7A1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BDC5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6148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39C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E2E6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BCB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3FAA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7D62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3676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765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8A22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6A4F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E83B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125</w:t>
            </w:r>
          </w:p>
        </w:tc>
        <w:tc>
          <w:tcPr>
            <w:tcW w:w="616" w:type="dxa"/>
            <w:tcBorders>
              <w:top w:val="nil"/>
              <w:left w:val="nil"/>
              <w:bottom w:val="single" w:sz="4" w:space="0" w:color="auto"/>
              <w:right w:val="single" w:sz="4" w:space="0" w:color="auto"/>
            </w:tcBorders>
            <w:shd w:val="clear" w:color="000000" w:fill="DAEEF3"/>
            <w:noWrap/>
            <w:vAlign w:val="bottom"/>
            <w:hideMark/>
          </w:tcPr>
          <w:p w14:paraId="3E2834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76AD9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4924A6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E1D36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C7E7B" w:rsidRPr="008363E5" w14:paraId="5728887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75768F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34</w:t>
            </w:r>
          </w:p>
        </w:tc>
        <w:tc>
          <w:tcPr>
            <w:tcW w:w="290" w:type="dxa"/>
            <w:tcBorders>
              <w:top w:val="nil"/>
              <w:left w:val="nil"/>
              <w:bottom w:val="single" w:sz="4" w:space="0" w:color="auto"/>
              <w:right w:val="single" w:sz="4" w:space="0" w:color="auto"/>
            </w:tcBorders>
            <w:shd w:val="clear" w:color="000000" w:fill="FFFF00"/>
            <w:noWrap/>
            <w:vAlign w:val="bottom"/>
            <w:hideMark/>
          </w:tcPr>
          <w:p w14:paraId="2F6337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C5068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3B445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5E432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605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DB0D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B9280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E484C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6B4E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2E32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8483F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6BA84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837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A91A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2AA0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5139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27C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E310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85F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00536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3121A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89BD7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DA876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CA09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D9FC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4C299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87F54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CDD1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E5B6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934A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D91D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E54BC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53BF8A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87</w:t>
            </w:r>
          </w:p>
        </w:tc>
        <w:tc>
          <w:tcPr>
            <w:tcW w:w="616" w:type="dxa"/>
            <w:tcBorders>
              <w:top w:val="nil"/>
              <w:left w:val="nil"/>
              <w:bottom w:val="single" w:sz="4" w:space="0" w:color="auto"/>
              <w:right w:val="single" w:sz="4" w:space="0" w:color="auto"/>
            </w:tcBorders>
            <w:shd w:val="clear" w:color="000000" w:fill="DAEEF3"/>
            <w:noWrap/>
            <w:vAlign w:val="bottom"/>
            <w:hideMark/>
          </w:tcPr>
          <w:p w14:paraId="764378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49" w:type="dxa"/>
            <w:tcBorders>
              <w:top w:val="nil"/>
              <w:left w:val="nil"/>
              <w:bottom w:val="single" w:sz="4" w:space="0" w:color="auto"/>
              <w:right w:val="single" w:sz="4" w:space="0" w:color="auto"/>
            </w:tcBorders>
            <w:shd w:val="clear" w:color="000000" w:fill="DAEEF3"/>
            <w:noWrap/>
            <w:vAlign w:val="bottom"/>
            <w:hideMark/>
          </w:tcPr>
          <w:p w14:paraId="1572C4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EFB9C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31" w:type="dxa"/>
            <w:tcBorders>
              <w:top w:val="nil"/>
              <w:left w:val="nil"/>
              <w:bottom w:val="single" w:sz="4" w:space="0" w:color="auto"/>
              <w:right w:val="single" w:sz="4" w:space="0" w:color="auto"/>
            </w:tcBorders>
            <w:shd w:val="clear" w:color="000000" w:fill="DAEEF3"/>
            <w:noWrap/>
            <w:vAlign w:val="bottom"/>
            <w:hideMark/>
          </w:tcPr>
          <w:p w14:paraId="459DF0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C7E7B" w:rsidRPr="008363E5" w14:paraId="6BAF270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9079A2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35</w:t>
            </w:r>
          </w:p>
        </w:tc>
        <w:tc>
          <w:tcPr>
            <w:tcW w:w="290" w:type="dxa"/>
            <w:tcBorders>
              <w:top w:val="nil"/>
              <w:left w:val="nil"/>
              <w:bottom w:val="single" w:sz="4" w:space="0" w:color="auto"/>
              <w:right w:val="single" w:sz="4" w:space="0" w:color="auto"/>
            </w:tcBorders>
            <w:shd w:val="clear" w:color="000000" w:fill="FFFF00"/>
            <w:noWrap/>
            <w:vAlign w:val="bottom"/>
            <w:hideMark/>
          </w:tcPr>
          <w:p w14:paraId="43B216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216C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437C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1CF6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920DB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96A7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AA878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347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121C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D1F9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52C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CA40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819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CAEB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BB92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6FAE7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9332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0BA7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2220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35ED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F80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73D7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1F6D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B672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4E9D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EBBC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B831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560B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F18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74F9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942C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7310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6641A3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7F29AA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7C913E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B1183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9F51E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C7E7B" w:rsidRPr="008363E5" w14:paraId="478ABC8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97A4B8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36</w:t>
            </w:r>
          </w:p>
        </w:tc>
        <w:tc>
          <w:tcPr>
            <w:tcW w:w="290" w:type="dxa"/>
            <w:tcBorders>
              <w:top w:val="nil"/>
              <w:left w:val="nil"/>
              <w:bottom w:val="single" w:sz="4" w:space="0" w:color="auto"/>
              <w:right w:val="single" w:sz="4" w:space="0" w:color="auto"/>
            </w:tcBorders>
            <w:shd w:val="clear" w:color="000000" w:fill="FFFF00"/>
            <w:noWrap/>
            <w:vAlign w:val="bottom"/>
            <w:hideMark/>
          </w:tcPr>
          <w:p w14:paraId="23B170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922EC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D2C4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FD16F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BEDF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8EA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FB23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7B44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00BE3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3158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F78E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2FD3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5D3B5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DFD0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44E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B86A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C843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D8C8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962D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5852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5799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B2F5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6E0A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9289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7B7C3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FCA6A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66B0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58F67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87B9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DD68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F3CF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65E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7AB85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110</w:t>
            </w:r>
          </w:p>
        </w:tc>
        <w:tc>
          <w:tcPr>
            <w:tcW w:w="616" w:type="dxa"/>
            <w:tcBorders>
              <w:top w:val="nil"/>
              <w:left w:val="nil"/>
              <w:bottom w:val="single" w:sz="4" w:space="0" w:color="auto"/>
              <w:right w:val="single" w:sz="4" w:space="0" w:color="auto"/>
            </w:tcBorders>
            <w:shd w:val="clear" w:color="000000" w:fill="DAEEF3"/>
            <w:noWrap/>
            <w:vAlign w:val="bottom"/>
            <w:hideMark/>
          </w:tcPr>
          <w:p w14:paraId="0C4DB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1D8271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05AE3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29C361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21C041D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0703BF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37</w:t>
            </w:r>
          </w:p>
        </w:tc>
        <w:tc>
          <w:tcPr>
            <w:tcW w:w="290" w:type="dxa"/>
            <w:tcBorders>
              <w:top w:val="nil"/>
              <w:left w:val="nil"/>
              <w:bottom w:val="single" w:sz="4" w:space="0" w:color="auto"/>
              <w:right w:val="single" w:sz="4" w:space="0" w:color="auto"/>
            </w:tcBorders>
            <w:shd w:val="clear" w:color="000000" w:fill="FFFF00"/>
            <w:noWrap/>
            <w:vAlign w:val="bottom"/>
            <w:hideMark/>
          </w:tcPr>
          <w:p w14:paraId="5CB995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6ADF0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F4C0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D9940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B3ED0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D7E1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C03F9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781B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DC05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5F52B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99245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890E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40933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0F40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41ABB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0A839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B106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25299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E0C7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57D2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35E5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AEB3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31C4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4A86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237A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1BF0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EA11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A84F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F1AA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33D6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0C6D7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47C1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76DBA7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103</w:t>
            </w:r>
          </w:p>
        </w:tc>
        <w:tc>
          <w:tcPr>
            <w:tcW w:w="616" w:type="dxa"/>
            <w:tcBorders>
              <w:top w:val="nil"/>
              <w:left w:val="nil"/>
              <w:bottom w:val="single" w:sz="4" w:space="0" w:color="auto"/>
              <w:right w:val="single" w:sz="4" w:space="0" w:color="auto"/>
            </w:tcBorders>
            <w:shd w:val="clear" w:color="000000" w:fill="DAEEF3"/>
            <w:noWrap/>
            <w:vAlign w:val="bottom"/>
            <w:hideMark/>
          </w:tcPr>
          <w:p w14:paraId="63AB84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460D15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7EFAA0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6FFB96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C7E7B" w:rsidRPr="008363E5" w14:paraId="3534F59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7A9885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38</w:t>
            </w:r>
          </w:p>
        </w:tc>
        <w:tc>
          <w:tcPr>
            <w:tcW w:w="290" w:type="dxa"/>
            <w:tcBorders>
              <w:top w:val="nil"/>
              <w:left w:val="nil"/>
              <w:bottom w:val="single" w:sz="4" w:space="0" w:color="auto"/>
              <w:right w:val="single" w:sz="4" w:space="0" w:color="auto"/>
            </w:tcBorders>
            <w:shd w:val="clear" w:color="000000" w:fill="FFFF00"/>
            <w:noWrap/>
            <w:vAlign w:val="bottom"/>
            <w:hideMark/>
          </w:tcPr>
          <w:p w14:paraId="6DDFC8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D0C28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685D9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7E771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F068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5F1AE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CA0E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ADB0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579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C95A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AFDC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AFC8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A06A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1620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F469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E8BD2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233A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7F5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754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BAE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4D5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B867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70CD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91FD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B879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0F0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41595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0F6E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1943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4227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E7F1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2A9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57D7A6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072649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62E0B2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13D7F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0F57C5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C7E7B" w:rsidRPr="008363E5" w14:paraId="78AA8AB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BBE874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39</w:t>
            </w:r>
          </w:p>
        </w:tc>
        <w:tc>
          <w:tcPr>
            <w:tcW w:w="290" w:type="dxa"/>
            <w:tcBorders>
              <w:top w:val="nil"/>
              <w:left w:val="nil"/>
              <w:bottom w:val="single" w:sz="4" w:space="0" w:color="auto"/>
              <w:right w:val="single" w:sz="4" w:space="0" w:color="auto"/>
            </w:tcBorders>
            <w:shd w:val="clear" w:color="000000" w:fill="FFFF00"/>
            <w:noWrap/>
            <w:vAlign w:val="bottom"/>
            <w:hideMark/>
          </w:tcPr>
          <w:p w14:paraId="6759B9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8263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C7345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D3E4F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A7493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5415E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7CCAE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4309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D452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6FE3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8533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F22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FBD24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2CAE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367E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9B7D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C33E3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B6FA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A2AE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FE8A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2700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5679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8903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4AD1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55E0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83CD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63B9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BE0E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3C1D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4A50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ED1D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A29B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4523A0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02BF5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0079CF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5C1F2B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32E43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3DC3BCE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1990A0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40</w:t>
            </w:r>
          </w:p>
        </w:tc>
        <w:tc>
          <w:tcPr>
            <w:tcW w:w="290" w:type="dxa"/>
            <w:tcBorders>
              <w:top w:val="nil"/>
              <w:left w:val="nil"/>
              <w:bottom w:val="single" w:sz="4" w:space="0" w:color="auto"/>
              <w:right w:val="single" w:sz="4" w:space="0" w:color="auto"/>
            </w:tcBorders>
            <w:shd w:val="clear" w:color="000000" w:fill="FFFF00"/>
            <w:noWrap/>
            <w:vAlign w:val="bottom"/>
            <w:hideMark/>
          </w:tcPr>
          <w:p w14:paraId="27220C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0447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ECFD4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1E46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7598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63E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7DA7A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945C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DB284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9002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B130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ACCC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37D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5771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9FE4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0A73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F52A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601A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D906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E18B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A58B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F014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60AF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3214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59E7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092E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3F7F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FEB0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D344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E5C0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1791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33A8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CC746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124</w:t>
            </w:r>
          </w:p>
        </w:tc>
        <w:tc>
          <w:tcPr>
            <w:tcW w:w="616" w:type="dxa"/>
            <w:tcBorders>
              <w:top w:val="nil"/>
              <w:left w:val="nil"/>
              <w:bottom w:val="single" w:sz="4" w:space="0" w:color="auto"/>
              <w:right w:val="single" w:sz="4" w:space="0" w:color="auto"/>
            </w:tcBorders>
            <w:shd w:val="clear" w:color="000000" w:fill="DAEEF3"/>
            <w:noWrap/>
            <w:vAlign w:val="bottom"/>
            <w:hideMark/>
          </w:tcPr>
          <w:p w14:paraId="73F0FD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7F3AE1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0DACA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3497C7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C7E7B" w:rsidRPr="008363E5" w14:paraId="796181D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9332E9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41</w:t>
            </w:r>
          </w:p>
        </w:tc>
        <w:tc>
          <w:tcPr>
            <w:tcW w:w="290" w:type="dxa"/>
            <w:tcBorders>
              <w:top w:val="nil"/>
              <w:left w:val="nil"/>
              <w:bottom w:val="single" w:sz="4" w:space="0" w:color="auto"/>
              <w:right w:val="single" w:sz="4" w:space="0" w:color="auto"/>
            </w:tcBorders>
            <w:shd w:val="clear" w:color="000000" w:fill="FFFF00"/>
            <w:noWrap/>
            <w:vAlign w:val="bottom"/>
            <w:hideMark/>
          </w:tcPr>
          <w:p w14:paraId="5B8FC2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2E5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175F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B8DA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29A58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3622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5D456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0D9D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B5218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7C86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33DA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5E4A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5A5B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E07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2FC6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CBFA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60FC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ED07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E3224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B609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8993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E9A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763E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5241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9AB3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6F5C3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4E3A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1A57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A5D3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AA9C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4F6F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7525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293F46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113</w:t>
            </w:r>
          </w:p>
        </w:tc>
        <w:tc>
          <w:tcPr>
            <w:tcW w:w="616" w:type="dxa"/>
            <w:tcBorders>
              <w:top w:val="nil"/>
              <w:left w:val="nil"/>
              <w:bottom w:val="single" w:sz="4" w:space="0" w:color="auto"/>
              <w:right w:val="single" w:sz="4" w:space="0" w:color="auto"/>
            </w:tcBorders>
            <w:shd w:val="clear" w:color="000000" w:fill="DAEEF3"/>
            <w:noWrap/>
            <w:vAlign w:val="bottom"/>
            <w:hideMark/>
          </w:tcPr>
          <w:p w14:paraId="7B7AFD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3849F7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08A61F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80741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5F1999E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CBEDE8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42</w:t>
            </w:r>
          </w:p>
        </w:tc>
        <w:tc>
          <w:tcPr>
            <w:tcW w:w="290" w:type="dxa"/>
            <w:tcBorders>
              <w:top w:val="nil"/>
              <w:left w:val="nil"/>
              <w:bottom w:val="single" w:sz="4" w:space="0" w:color="auto"/>
              <w:right w:val="single" w:sz="4" w:space="0" w:color="auto"/>
            </w:tcBorders>
            <w:shd w:val="clear" w:color="000000" w:fill="FFFF00"/>
            <w:noWrap/>
            <w:vAlign w:val="bottom"/>
            <w:hideMark/>
          </w:tcPr>
          <w:p w14:paraId="316C07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783C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7C259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008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C99A6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D969C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ED87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64A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16C4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885DD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98E1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1D06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826C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808C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933B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968A7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E3E1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73F0F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4AA9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58AB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BCBB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671F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34ED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7ADB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34900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2AC3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5004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FC9D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297A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3D96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8B16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5396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9B03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103</w:t>
            </w:r>
          </w:p>
        </w:tc>
        <w:tc>
          <w:tcPr>
            <w:tcW w:w="616" w:type="dxa"/>
            <w:tcBorders>
              <w:top w:val="nil"/>
              <w:left w:val="nil"/>
              <w:bottom w:val="single" w:sz="4" w:space="0" w:color="auto"/>
              <w:right w:val="single" w:sz="4" w:space="0" w:color="auto"/>
            </w:tcBorders>
            <w:shd w:val="clear" w:color="000000" w:fill="DAEEF3"/>
            <w:noWrap/>
            <w:vAlign w:val="bottom"/>
            <w:hideMark/>
          </w:tcPr>
          <w:p w14:paraId="490CE0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0E05A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09844A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3322F4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C7E7B" w:rsidRPr="008363E5" w14:paraId="3ACADEC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432334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43</w:t>
            </w:r>
          </w:p>
        </w:tc>
        <w:tc>
          <w:tcPr>
            <w:tcW w:w="290" w:type="dxa"/>
            <w:tcBorders>
              <w:top w:val="nil"/>
              <w:left w:val="nil"/>
              <w:bottom w:val="single" w:sz="4" w:space="0" w:color="auto"/>
              <w:right w:val="single" w:sz="4" w:space="0" w:color="auto"/>
            </w:tcBorders>
            <w:shd w:val="clear" w:color="000000" w:fill="FFFF00"/>
            <w:noWrap/>
            <w:vAlign w:val="bottom"/>
            <w:hideMark/>
          </w:tcPr>
          <w:p w14:paraId="44E5BD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AA6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03E13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833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C3E92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8A96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BAB3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78C2E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E923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5F5A4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B376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DA82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C314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0126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2D1C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A214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F19F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77F6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4AB7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744B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85F7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708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2A94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7E4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9593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4AB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D259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C16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B1C4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BF50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7994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5191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203FD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4C82AC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4C3139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7683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14772B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2383C46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3D23A4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44</w:t>
            </w:r>
          </w:p>
        </w:tc>
        <w:tc>
          <w:tcPr>
            <w:tcW w:w="290" w:type="dxa"/>
            <w:tcBorders>
              <w:top w:val="nil"/>
              <w:left w:val="nil"/>
              <w:bottom w:val="single" w:sz="4" w:space="0" w:color="auto"/>
              <w:right w:val="single" w:sz="4" w:space="0" w:color="auto"/>
            </w:tcBorders>
            <w:shd w:val="clear" w:color="000000" w:fill="FFFF00"/>
            <w:noWrap/>
            <w:vAlign w:val="bottom"/>
            <w:hideMark/>
          </w:tcPr>
          <w:p w14:paraId="0311E3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04C9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F6FA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1F26E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C8A1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380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5AB3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E54B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9854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E9CD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75E8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6275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3699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A19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C7AA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CA4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5EF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3D2D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0945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CE53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7199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2D79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A636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8165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1C20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220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2D6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DBB7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0F78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7FDB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2438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92FC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30EEE8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128</w:t>
            </w:r>
          </w:p>
        </w:tc>
        <w:tc>
          <w:tcPr>
            <w:tcW w:w="616" w:type="dxa"/>
            <w:tcBorders>
              <w:top w:val="nil"/>
              <w:left w:val="nil"/>
              <w:bottom w:val="single" w:sz="4" w:space="0" w:color="auto"/>
              <w:right w:val="single" w:sz="4" w:space="0" w:color="auto"/>
            </w:tcBorders>
            <w:shd w:val="clear" w:color="000000" w:fill="DAEEF3"/>
            <w:noWrap/>
            <w:vAlign w:val="bottom"/>
            <w:hideMark/>
          </w:tcPr>
          <w:p w14:paraId="586653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8A2CF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8F9B2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2E483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2B95EEE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112F29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45</w:t>
            </w:r>
          </w:p>
        </w:tc>
        <w:tc>
          <w:tcPr>
            <w:tcW w:w="290" w:type="dxa"/>
            <w:tcBorders>
              <w:top w:val="nil"/>
              <w:left w:val="nil"/>
              <w:bottom w:val="single" w:sz="4" w:space="0" w:color="auto"/>
              <w:right w:val="single" w:sz="4" w:space="0" w:color="auto"/>
            </w:tcBorders>
            <w:shd w:val="clear" w:color="000000" w:fill="FFFF00"/>
            <w:noWrap/>
            <w:vAlign w:val="bottom"/>
            <w:hideMark/>
          </w:tcPr>
          <w:p w14:paraId="1EF194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34CC60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F9DDB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5F793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5DFAA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0A055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FF9F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92F2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677E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368C8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5E1A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2CC8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245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6325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98D5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64093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67624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D5FAB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4DF7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0DFD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B3F2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66AA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9FA9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2845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9FC8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3F27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CD1F7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10D2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5EB8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ADA77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A245C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033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55F792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86</w:t>
            </w:r>
          </w:p>
        </w:tc>
        <w:tc>
          <w:tcPr>
            <w:tcW w:w="616" w:type="dxa"/>
            <w:tcBorders>
              <w:top w:val="nil"/>
              <w:left w:val="nil"/>
              <w:bottom w:val="single" w:sz="4" w:space="0" w:color="auto"/>
              <w:right w:val="single" w:sz="4" w:space="0" w:color="auto"/>
            </w:tcBorders>
            <w:shd w:val="clear" w:color="000000" w:fill="DAEEF3"/>
            <w:noWrap/>
            <w:vAlign w:val="bottom"/>
            <w:hideMark/>
          </w:tcPr>
          <w:p w14:paraId="15C794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c>
          <w:tcPr>
            <w:tcW w:w="649" w:type="dxa"/>
            <w:tcBorders>
              <w:top w:val="nil"/>
              <w:left w:val="nil"/>
              <w:bottom w:val="single" w:sz="4" w:space="0" w:color="auto"/>
              <w:right w:val="single" w:sz="4" w:space="0" w:color="auto"/>
            </w:tcBorders>
            <w:shd w:val="clear" w:color="000000" w:fill="DAEEF3"/>
            <w:noWrap/>
            <w:vAlign w:val="bottom"/>
            <w:hideMark/>
          </w:tcPr>
          <w:p w14:paraId="2493C8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47D7F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D8893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r>
      <w:tr w:rsidR="00BC7E7B" w:rsidRPr="008363E5" w14:paraId="3C14DCC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1FAB70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46</w:t>
            </w:r>
          </w:p>
        </w:tc>
        <w:tc>
          <w:tcPr>
            <w:tcW w:w="290" w:type="dxa"/>
            <w:tcBorders>
              <w:top w:val="nil"/>
              <w:left w:val="nil"/>
              <w:bottom w:val="single" w:sz="4" w:space="0" w:color="auto"/>
              <w:right w:val="single" w:sz="4" w:space="0" w:color="auto"/>
            </w:tcBorders>
            <w:shd w:val="clear" w:color="000000" w:fill="FFFF00"/>
            <w:noWrap/>
            <w:vAlign w:val="bottom"/>
            <w:hideMark/>
          </w:tcPr>
          <w:p w14:paraId="7A4D9B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E5580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1CBC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67634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FCC2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66C4B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38A16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7C3F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9138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E328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16F7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18DF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3EEA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B8FA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66C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AAC0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A9F5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33A2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DAA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71D0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5724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1EF5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AE8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2D2E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6DA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7282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178D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9102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2040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649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531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6E52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05768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243DAB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6CF1F5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196BF3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D5FB7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C7E7B" w:rsidRPr="008363E5" w14:paraId="0EEBA00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767969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47</w:t>
            </w:r>
          </w:p>
        </w:tc>
        <w:tc>
          <w:tcPr>
            <w:tcW w:w="290" w:type="dxa"/>
            <w:tcBorders>
              <w:top w:val="nil"/>
              <w:left w:val="nil"/>
              <w:bottom w:val="single" w:sz="4" w:space="0" w:color="auto"/>
              <w:right w:val="single" w:sz="4" w:space="0" w:color="auto"/>
            </w:tcBorders>
            <w:shd w:val="clear" w:color="000000" w:fill="FFFF00"/>
            <w:noWrap/>
            <w:vAlign w:val="bottom"/>
            <w:hideMark/>
          </w:tcPr>
          <w:p w14:paraId="2C08EA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25CE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66B4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53531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4BB52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6290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D3F15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8178B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A454B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F78AF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F6EF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56D7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91A2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F0AF8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EB17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FFBA3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CCA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2C99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0322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5AF2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257F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938E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BDEB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ED74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9A7A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6A09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FEFA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8EE9B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BEA9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6BDA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A8E1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EED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650C1A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107</w:t>
            </w:r>
          </w:p>
        </w:tc>
        <w:tc>
          <w:tcPr>
            <w:tcW w:w="616" w:type="dxa"/>
            <w:tcBorders>
              <w:top w:val="nil"/>
              <w:left w:val="nil"/>
              <w:bottom w:val="single" w:sz="4" w:space="0" w:color="auto"/>
              <w:right w:val="single" w:sz="4" w:space="0" w:color="auto"/>
            </w:tcBorders>
            <w:shd w:val="clear" w:color="000000" w:fill="DAEEF3"/>
            <w:noWrap/>
            <w:vAlign w:val="bottom"/>
            <w:hideMark/>
          </w:tcPr>
          <w:p w14:paraId="1C6D23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21EB8D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649E6A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2C6DE4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C7E7B" w:rsidRPr="008363E5" w14:paraId="6E8412E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067608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48</w:t>
            </w:r>
          </w:p>
        </w:tc>
        <w:tc>
          <w:tcPr>
            <w:tcW w:w="290" w:type="dxa"/>
            <w:tcBorders>
              <w:top w:val="nil"/>
              <w:left w:val="nil"/>
              <w:bottom w:val="single" w:sz="4" w:space="0" w:color="auto"/>
              <w:right w:val="single" w:sz="4" w:space="0" w:color="auto"/>
            </w:tcBorders>
            <w:shd w:val="clear" w:color="000000" w:fill="FFFF00"/>
            <w:noWrap/>
            <w:vAlign w:val="bottom"/>
            <w:hideMark/>
          </w:tcPr>
          <w:p w14:paraId="18EEB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7084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8FDD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D3D3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FD30E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E90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D907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4208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241A5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B8688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221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B157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721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B662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2F4EA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D16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3F2A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F7473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8B36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4B57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F76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FECB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E03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94DC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DEB9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B7517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61C07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207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CD30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D5B7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E90A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33CB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1B007C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104</w:t>
            </w:r>
          </w:p>
        </w:tc>
        <w:tc>
          <w:tcPr>
            <w:tcW w:w="616" w:type="dxa"/>
            <w:tcBorders>
              <w:top w:val="nil"/>
              <w:left w:val="nil"/>
              <w:bottom w:val="single" w:sz="4" w:space="0" w:color="auto"/>
              <w:right w:val="single" w:sz="4" w:space="0" w:color="auto"/>
            </w:tcBorders>
            <w:shd w:val="clear" w:color="000000" w:fill="DAEEF3"/>
            <w:noWrap/>
            <w:vAlign w:val="bottom"/>
            <w:hideMark/>
          </w:tcPr>
          <w:p w14:paraId="7CB119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31197E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3A1BA7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1F992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C7E7B" w:rsidRPr="008363E5" w14:paraId="7DA0515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BD63A5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49</w:t>
            </w:r>
          </w:p>
        </w:tc>
        <w:tc>
          <w:tcPr>
            <w:tcW w:w="290" w:type="dxa"/>
            <w:tcBorders>
              <w:top w:val="nil"/>
              <w:left w:val="nil"/>
              <w:bottom w:val="single" w:sz="4" w:space="0" w:color="auto"/>
              <w:right w:val="single" w:sz="4" w:space="0" w:color="auto"/>
            </w:tcBorders>
            <w:shd w:val="clear" w:color="000000" w:fill="FFFF00"/>
            <w:noWrap/>
            <w:vAlign w:val="bottom"/>
            <w:hideMark/>
          </w:tcPr>
          <w:p w14:paraId="44887F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9073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7B15D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A5BF7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5395F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5238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442D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8948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BA6B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B4A9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C5EC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1F29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85EE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1EF5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C995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9B8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97A9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35E36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6CD4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23B5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FCFF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DBA7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C835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EA831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6CC1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5429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BE2F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2A3E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B7E2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6864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E21A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27CC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03D391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6670D6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11D53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3C4A8F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137B56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243E20D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A5D47A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50</w:t>
            </w:r>
          </w:p>
        </w:tc>
        <w:tc>
          <w:tcPr>
            <w:tcW w:w="290" w:type="dxa"/>
            <w:tcBorders>
              <w:top w:val="nil"/>
              <w:left w:val="nil"/>
              <w:bottom w:val="single" w:sz="4" w:space="0" w:color="auto"/>
              <w:right w:val="single" w:sz="4" w:space="0" w:color="auto"/>
            </w:tcBorders>
            <w:shd w:val="clear" w:color="000000" w:fill="FFFF00"/>
            <w:noWrap/>
            <w:vAlign w:val="bottom"/>
            <w:hideMark/>
          </w:tcPr>
          <w:p w14:paraId="3793A6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365C7B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EE36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19E6B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5929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0AB1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C40EC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C785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63D8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77DD1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E95F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097A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B5C8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CB4C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40D1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B914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5CB1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043A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43F4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0C48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3C02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439C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D5FA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EEBA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56DED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344C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79F5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D1D1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60C5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837B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1B77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D586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7B8B87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32D1C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35B3EA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523614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FB37F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3EE9DE8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E7F088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51</w:t>
            </w:r>
          </w:p>
        </w:tc>
        <w:tc>
          <w:tcPr>
            <w:tcW w:w="290" w:type="dxa"/>
            <w:tcBorders>
              <w:top w:val="nil"/>
              <w:left w:val="nil"/>
              <w:bottom w:val="single" w:sz="4" w:space="0" w:color="auto"/>
              <w:right w:val="single" w:sz="4" w:space="0" w:color="auto"/>
            </w:tcBorders>
            <w:shd w:val="clear" w:color="000000" w:fill="FFFF00"/>
            <w:noWrap/>
            <w:vAlign w:val="bottom"/>
            <w:hideMark/>
          </w:tcPr>
          <w:p w14:paraId="6A784D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3217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0BBE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E879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59689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B34B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1074F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07C8B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5103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B10F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461D0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7E8A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A03D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58E6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8DE5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BAA3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23BB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D301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DA7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49AB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361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DB49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9694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DC8F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87A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4A2F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1CFE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65BD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3507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7E7B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4BF4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E775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4E9E24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112</w:t>
            </w:r>
          </w:p>
        </w:tc>
        <w:tc>
          <w:tcPr>
            <w:tcW w:w="616" w:type="dxa"/>
            <w:tcBorders>
              <w:top w:val="nil"/>
              <w:left w:val="nil"/>
              <w:bottom w:val="single" w:sz="4" w:space="0" w:color="auto"/>
              <w:right w:val="single" w:sz="4" w:space="0" w:color="auto"/>
            </w:tcBorders>
            <w:shd w:val="clear" w:color="000000" w:fill="DAEEF3"/>
            <w:noWrap/>
            <w:vAlign w:val="bottom"/>
            <w:hideMark/>
          </w:tcPr>
          <w:p w14:paraId="23E312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594147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85FB5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4ABC8F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C7E7B" w:rsidRPr="008363E5" w14:paraId="11001E3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D0A7E5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52</w:t>
            </w:r>
          </w:p>
        </w:tc>
        <w:tc>
          <w:tcPr>
            <w:tcW w:w="290" w:type="dxa"/>
            <w:tcBorders>
              <w:top w:val="nil"/>
              <w:left w:val="nil"/>
              <w:bottom w:val="single" w:sz="4" w:space="0" w:color="auto"/>
              <w:right w:val="single" w:sz="4" w:space="0" w:color="auto"/>
            </w:tcBorders>
            <w:shd w:val="clear" w:color="000000" w:fill="FFFF00"/>
            <w:noWrap/>
            <w:vAlign w:val="bottom"/>
            <w:hideMark/>
          </w:tcPr>
          <w:p w14:paraId="069DAA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99E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0CC4E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8E00D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61C3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FA26B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50376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0D5AF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0CA6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F8D8A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409D3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09E5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AF35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B6CB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98AF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18167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7381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2CF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D3F4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4ACA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5972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8B3D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CD86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A093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4105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88BF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2946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83C6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535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0E32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AA5F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2DB9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C2967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3B6824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556E0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10E2CC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67CF2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52046544"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C933E8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53</w:t>
            </w:r>
          </w:p>
        </w:tc>
        <w:tc>
          <w:tcPr>
            <w:tcW w:w="290" w:type="dxa"/>
            <w:tcBorders>
              <w:top w:val="nil"/>
              <w:left w:val="nil"/>
              <w:bottom w:val="single" w:sz="4" w:space="0" w:color="auto"/>
              <w:right w:val="single" w:sz="4" w:space="0" w:color="auto"/>
            </w:tcBorders>
            <w:shd w:val="clear" w:color="000000" w:fill="FFFF00"/>
            <w:noWrap/>
            <w:vAlign w:val="bottom"/>
            <w:hideMark/>
          </w:tcPr>
          <w:p w14:paraId="47D29D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E2DD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676B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8238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B1CC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6F191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609D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179BB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6080D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F6DB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4D72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33C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BF8D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B1EB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CA222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1510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2DD4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43E4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A7F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D43D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35DE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B80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10C5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773B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07D3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4355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2745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9052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6AB3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B60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09E6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FC9C9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B3D2C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102</w:t>
            </w:r>
          </w:p>
        </w:tc>
        <w:tc>
          <w:tcPr>
            <w:tcW w:w="616" w:type="dxa"/>
            <w:tcBorders>
              <w:top w:val="nil"/>
              <w:left w:val="nil"/>
              <w:bottom w:val="single" w:sz="4" w:space="0" w:color="auto"/>
              <w:right w:val="single" w:sz="4" w:space="0" w:color="auto"/>
            </w:tcBorders>
            <w:shd w:val="clear" w:color="000000" w:fill="DAEEF3"/>
            <w:noWrap/>
            <w:vAlign w:val="bottom"/>
            <w:hideMark/>
          </w:tcPr>
          <w:p w14:paraId="34E1F3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5B44D2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A5019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6DE700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C7E7B" w:rsidRPr="008363E5" w14:paraId="403B6C3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DADB7F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54</w:t>
            </w:r>
          </w:p>
        </w:tc>
        <w:tc>
          <w:tcPr>
            <w:tcW w:w="290" w:type="dxa"/>
            <w:tcBorders>
              <w:top w:val="nil"/>
              <w:left w:val="nil"/>
              <w:bottom w:val="single" w:sz="4" w:space="0" w:color="auto"/>
              <w:right w:val="single" w:sz="4" w:space="0" w:color="auto"/>
            </w:tcBorders>
            <w:shd w:val="clear" w:color="000000" w:fill="FFFF00"/>
            <w:noWrap/>
            <w:vAlign w:val="bottom"/>
            <w:hideMark/>
          </w:tcPr>
          <w:p w14:paraId="5C769B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3391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5873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56F6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3A1D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97E41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BA008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572E8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5018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FD177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E450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8E8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219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647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4B54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53B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B805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5C5F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C071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D7C8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4257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2580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CA5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F3B6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ACB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F834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0FD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02D4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916D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32F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8003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17F6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7F5B63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6FFF80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37FF59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A26E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21DD42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21E04B0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2B2AFF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55</w:t>
            </w:r>
          </w:p>
        </w:tc>
        <w:tc>
          <w:tcPr>
            <w:tcW w:w="290" w:type="dxa"/>
            <w:tcBorders>
              <w:top w:val="nil"/>
              <w:left w:val="nil"/>
              <w:bottom w:val="single" w:sz="4" w:space="0" w:color="auto"/>
              <w:right w:val="single" w:sz="4" w:space="0" w:color="auto"/>
            </w:tcBorders>
            <w:shd w:val="clear" w:color="000000" w:fill="FFFF00"/>
            <w:noWrap/>
            <w:vAlign w:val="bottom"/>
            <w:hideMark/>
          </w:tcPr>
          <w:p w14:paraId="5C14EB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A6C7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E4EC3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EA557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0D32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454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9994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EE83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C3D1E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C7A1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8CF5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BFF0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739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1AFD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77EC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BE77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0678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040BA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4056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4E28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6241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6C25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DE25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5B09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7E8F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4885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28D2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2A08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9C01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0001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AAA7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EE2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53AF4A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06B92F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09665D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37109D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378F1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6895901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4ABA01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56</w:t>
            </w:r>
          </w:p>
        </w:tc>
        <w:tc>
          <w:tcPr>
            <w:tcW w:w="290" w:type="dxa"/>
            <w:tcBorders>
              <w:top w:val="nil"/>
              <w:left w:val="nil"/>
              <w:bottom w:val="single" w:sz="4" w:space="0" w:color="auto"/>
              <w:right w:val="single" w:sz="4" w:space="0" w:color="auto"/>
            </w:tcBorders>
            <w:shd w:val="clear" w:color="000000" w:fill="FFFF00"/>
            <w:noWrap/>
            <w:vAlign w:val="bottom"/>
            <w:hideMark/>
          </w:tcPr>
          <w:p w14:paraId="372A5E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F75C9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C8B2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7A48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82DA1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6998CB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5CFE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4B04F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F618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0D26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7B2E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AB1F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DAC2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6C2E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4C96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D3DAF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810D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E8D9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663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9450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F2F3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C81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71C9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54DA0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E02FD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B68B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1268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331C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C8F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F883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EAD4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DC6B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313AF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111</w:t>
            </w:r>
          </w:p>
        </w:tc>
        <w:tc>
          <w:tcPr>
            <w:tcW w:w="616" w:type="dxa"/>
            <w:tcBorders>
              <w:top w:val="nil"/>
              <w:left w:val="nil"/>
              <w:bottom w:val="single" w:sz="4" w:space="0" w:color="auto"/>
              <w:right w:val="single" w:sz="4" w:space="0" w:color="auto"/>
            </w:tcBorders>
            <w:shd w:val="clear" w:color="000000" w:fill="DAEEF3"/>
            <w:noWrap/>
            <w:vAlign w:val="bottom"/>
            <w:hideMark/>
          </w:tcPr>
          <w:p w14:paraId="454020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482CE9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7E1008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825AE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2A1CCF24"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CC5780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57</w:t>
            </w:r>
          </w:p>
        </w:tc>
        <w:tc>
          <w:tcPr>
            <w:tcW w:w="290" w:type="dxa"/>
            <w:tcBorders>
              <w:top w:val="nil"/>
              <w:left w:val="nil"/>
              <w:bottom w:val="single" w:sz="4" w:space="0" w:color="auto"/>
              <w:right w:val="single" w:sz="4" w:space="0" w:color="auto"/>
            </w:tcBorders>
            <w:shd w:val="clear" w:color="000000" w:fill="FFFF00"/>
            <w:noWrap/>
            <w:vAlign w:val="bottom"/>
            <w:hideMark/>
          </w:tcPr>
          <w:p w14:paraId="4E999A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5C15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4B06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D4A9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210EB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21C8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1279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CD976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DB2C2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DD7A3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4A97D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3739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2A791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17CBC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95D98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AB68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8D7B7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9849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3FBA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6DBEF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E790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55785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999C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C3208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66EFE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B35DC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C4C98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188B3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66B2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2E2D7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38141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0AABB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70D924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66</w:t>
            </w:r>
          </w:p>
        </w:tc>
        <w:tc>
          <w:tcPr>
            <w:tcW w:w="616" w:type="dxa"/>
            <w:tcBorders>
              <w:top w:val="nil"/>
              <w:left w:val="nil"/>
              <w:bottom w:val="single" w:sz="4" w:space="0" w:color="auto"/>
              <w:right w:val="single" w:sz="4" w:space="0" w:color="auto"/>
            </w:tcBorders>
            <w:shd w:val="clear" w:color="000000" w:fill="DAEEF3"/>
            <w:noWrap/>
            <w:vAlign w:val="bottom"/>
            <w:hideMark/>
          </w:tcPr>
          <w:p w14:paraId="55552C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649" w:type="dxa"/>
            <w:tcBorders>
              <w:top w:val="nil"/>
              <w:left w:val="nil"/>
              <w:bottom w:val="single" w:sz="4" w:space="0" w:color="auto"/>
              <w:right w:val="single" w:sz="4" w:space="0" w:color="auto"/>
            </w:tcBorders>
            <w:shd w:val="clear" w:color="000000" w:fill="DAEEF3"/>
            <w:noWrap/>
            <w:vAlign w:val="bottom"/>
            <w:hideMark/>
          </w:tcPr>
          <w:p w14:paraId="3F942C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631" w:type="dxa"/>
            <w:tcBorders>
              <w:top w:val="nil"/>
              <w:left w:val="nil"/>
              <w:bottom w:val="single" w:sz="4" w:space="0" w:color="auto"/>
              <w:right w:val="single" w:sz="4" w:space="0" w:color="auto"/>
            </w:tcBorders>
            <w:shd w:val="clear" w:color="000000" w:fill="DAEEF3"/>
            <w:noWrap/>
            <w:vAlign w:val="bottom"/>
            <w:hideMark/>
          </w:tcPr>
          <w:p w14:paraId="328A6A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15</w:t>
            </w:r>
          </w:p>
        </w:tc>
        <w:tc>
          <w:tcPr>
            <w:tcW w:w="631" w:type="dxa"/>
            <w:tcBorders>
              <w:top w:val="nil"/>
              <w:left w:val="nil"/>
              <w:bottom w:val="single" w:sz="4" w:space="0" w:color="auto"/>
              <w:right w:val="single" w:sz="4" w:space="0" w:color="auto"/>
            </w:tcBorders>
            <w:shd w:val="clear" w:color="000000" w:fill="DAEEF3"/>
            <w:noWrap/>
            <w:vAlign w:val="bottom"/>
            <w:hideMark/>
          </w:tcPr>
          <w:p w14:paraId="0327D4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15</w:t>
            </w:r>
          </w:p>
        </w:tc>
      </w:tr>
      <w:tr w:rsidR="00BC7E7B" w:rsidRPr="008363E5" w14:paraId="65072E8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E4350C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58</w:t>
            </w:r>
          </w:p>
        </w:tc>
        <w:tc>
          <w:tcPr>
            <w:tcW w:w="290" w:type="dxa"/>
            <w:tcBorders>
              <w:top w:val="nil"/>
              <w:left w:val="nil"/>
              <w:bottom w:val="single" w:sz="4" w:space="0" w:color="auto"/>
              <w:right w:val="single" w:sz="4" w:space="0" w:color="auto"/>
            </w:tcBorders>
            <w:shd w:val="clear" w:color="000000" w:fill="FFFF00"/>
            <w:noWrap/>
            <w:vAlign w:val="bottom"/>
            <w:hideMark/>
          </w:tcPr>
          <w:p w14:paraId="677FA6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71822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DD90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5EA31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81C1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40DD90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EF1EA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1AE4D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F206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DE59E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FFC1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BC27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3C98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C0C1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DE8B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96EA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B7A2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D4C8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18D2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4358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A00B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D57D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45B1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B550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EB7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060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A3A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90D8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D29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A1C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130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E991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A87A3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120</w:t>
            </w:r>
          </w:p>
        </w:tc>
        <w:tc>
          <w:tcPr>
            <w:tcW w:w="616" w:type="dxa"/>
            <w:tcBorders>
              <w:top w:val="nil"/>
              <w:left w:val="nil"/>
              <w:bottom w:val="single" w:sz="4" w:space="0" w:color="auto"/>
              <w:right w:val="single" w:sz="4" w:space="0" w:color="auto"/>
            </w:tcBorders>
            <w:shd w:val="clear" w:color="000000" w:fill="DAEEF3"/>
            <w:noWrap/>
            <w:vAlign w:val="bottom"/>
            <w:hideMark/>
          </w:tcPr>
          <w:p w14:paraId="608504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69FAD3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69BB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2FD6F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1DF9DE89"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F917C9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59</w:t>
            </w:r>
          </w:p>
        </w:tc>
        <w:tc>
          <w:tcPr>
            <w:tcW w:w="290" w:type="dxa"/>
            <w:tcBorders>
              <w:top w:val="nil"/>
              <w:left w:val="nil"/>
              <w:bottom w:val="single" w:sz="4" w:space="0" w:color="auto"/>
              <w:right w:val="single" w:sz="4" w:space="0" w:color="auto"/>
            </w:tcBorders>
            <w:shd w:val="clear" w:color="000000" w:fill="FFFF00"/>
            <w:noWrap/>
            <w:vAlign w:val="bottom"/>
            <w:hideMark/>
          </w:tcPr>
          <w:p w14:paraId="6B665F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57D6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1DEE3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B946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CC1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C93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64BA4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028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24EC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69F67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402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0CF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A65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AD8E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3247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FD4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9DC2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A2E5E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F242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0032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9F70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B3BF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D0D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EC5C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B307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A36F1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C8F3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2045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22F0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6541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7D3A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3A67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1A937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73CC8A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08E0C0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314E3C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216AE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C7E7B" w:rsidRPr="008363E5" w14:paraId="2A57E5E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5DAFD3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60</w:t>
            </w:r>
          </w:p>
        </w:tc>
        <w:tc>
          <w:tcPr>
            <w:tcW w:w="290" w:type="dxa"/>
            <w:tcBorders>
              <w:top w:val="nil"/>
              <w:left w:val="nil"/>
              <w:bottom w:val="single" w:sz="4" w:space="0" w:color="auto"/>
              <w:right w:val="single" w:sz="4" w:space="0" w:color="auto"/>
            </w:tcBorders>
            <w:shd w:val="clear" w:color="000000" w:fill="FFFF00"/>
            <w:noWrap/>
            <w:vAlign w:val="bottom"/>
            <w:hideMark/>
          </w:tcPr>
          <w:p w14:paraId="0D302F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C9433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8AB5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06058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B3A3C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2D31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BE0C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0167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F1A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712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63D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A744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0335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27A1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6002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4C2A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089B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13A57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434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A787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F843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32F9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A671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56C2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79A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E40E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1E4C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579A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DDB0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DB88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FFC9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EE48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0D5B18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125</w:t>
            </w:r>
          </w:p>
        </w:tc>
        <w:tc>
          <w:tcPr>
            <w:tcW w:w="616" w:type="dxa"/>
            <w:tcBorders>
              <w:top w:val="nil"/>
              <w:left w:val="nil"/>
              <w:bottom w:val="single" w:sz="4" w:space="0" w:color="auto"/>
              <w:right w:val="single" w:sz="4" w:space="0" w:color="auto"/>
            </w:tcBorders>
            <w:shd w:val="clear" w:color="000000" w:fill="DAEEF3"/>
            <w:noWrap/>
            <w:vAlign w:val="bottom"/>
            <w:hideMark/>
          </w:tcPr>
          <w:p w14:paraId="7AB9D6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465FFF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BD1FC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1BE3D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5123A21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91CC08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61</w:t>
            </w:r>
          </w:p>
        </w:tc>
        <w:tc>
          <w:tcPr>
            <w:tcW w:w="290" w:type="dxa"/>
            <w:tcBorders>
              <w:top w:val="nil"/>
              <w:left w:val="nil"/>
              <w:bottom w:val="single" w:sz="4" w:space="0" w:color="auto"/>
              <w:right w:val="single" w:sz="4" w:space="0" w:color="auto"/>
            </w:tcBorders>
            <w:shd w:val="clear" w:color="000000" w:fill="FFFF00"/>
            <w:noWrap/>
            <w:vAlign w:val="bottom"/>
            <w:hideMark/>
          </w:tcPr>
          <w:p w14:paraId="2F1349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1EDC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A8EEC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8147E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5558D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18E3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6BED22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34567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A162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52C5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6494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B39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4A9D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920A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A38B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34AD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3E63C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A03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8BC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C82B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40BD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AD0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974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B74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E97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A521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022B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3E24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977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0CFF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BFD9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FCBA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6E9E7B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510676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7FFB94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18AAF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70859E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C7E7B" w:rsidRPr="008363E5" w14:paraId="4CBA248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F0F16B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62</w:t>
            </w:r>
          </w:p>
        </w:tc>
        <w:tc>
          <w:tcPr>
            <w:tcW w:w="290" w:type="dxa"/>
            <w:tcBorders>
              <w:top w:val="nil"/>
              <w:left w:val="nil"/>
              <w:bottom w:val="single" w:sz="4" w:space="0" w:color="auto"/>
              <w:right w:val="single" w:sz="4" w:space="0" w:color="auto"/>
            </w:tcBorders>
            <w:shd w:val="clear" w:color="000000" w:fill="FFFF00"/>
            <w:noWrap/>
            <w:vAlign w:val="bottom"/>
            <w:hideMark/>
          </w:tcPr>
          <w:p w14:paraId="60E73E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5D39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66B5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4C2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C0FB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6BB2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B772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B2BD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3105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E925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5E23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7F9A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5E9E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FE9C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C4D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8941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B3C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B9BC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86E3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C807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D2CF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78AD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AD7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80DE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DA2C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F513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F73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4BFD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35B6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AED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BD4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5C40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63497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128</w:t>
            </w:r>
          </w:p>
        </w:tc>
        <w:tc>
          <w:tcPr>
            <w:tcW w:w="616" w:type="dxa"/>
            <w:tcBorders>
              <w:top w:val="nil"/>
              <w:left w:val="nil"/>
              <w:bottom w:val="single" w:sz="4" w:space="0" w:color="auto"/>
              <w:right w:val="single" w:sz="4" w:space="0" w:color="auto"/>
            </w:tcBorders>
            <w:shd w:val="clear" w:color="000000" w:fill="DAEEF3"/>
            <w:noWrap/>
            <w:vAlign w:val="bottom"/>
            <w:hideMark/>
          </w:tcPr>
          <w:p w14:paraId="7AA2E3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55F326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C0E14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3382A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609D539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C18474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63</w:t>
            </w:r>
          </w:p>
        </w:tc>
        <w:tc>
          <w:tcPr>
            <w:tcW w:w="290" w:type="dxa"/>
            <w:tcBorders>
              <w:top w:val="nil"/>
              <w:left w:val="nil"/>
              <w:bottom w:val="single" w:sz="4" w:space="0" w:color="auto"/>
              <w:right w:val="single" w:sz="4" w:space="0" w:color="auto"/>
            </w:tcBorders>
            <w:shd w:val="clear" w:color="000000" w:fill="FFFF00"/>
            <w:noWrap/>
            <w:vAlign w:val="bottom"/>
            <w:hideMark/>
          </w:tcPr>
          <w:p w14:paraId="6A7443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9456F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7E3CA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D62D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89E2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3B965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4A6584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3A19C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9FCC4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F9BE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FBD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B9F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798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BDA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6025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F8798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FF81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CB70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AE20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30C3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D01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0C54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20BE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47D6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EC2E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C6AC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E164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D6D6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E58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CA80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C37C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994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63038F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111</w:t>
            </w:r>
          </w:p>
        </w:tc>
        <w:tc>
          <w:tcPr>
            <w:tcW w:w="616" w:type="dxa"/>
            <w:tcBorders>
              <w:top w:val="nil"/>
              <w:left w:val="nil"/>
              <w:bottom w:val="single" w:sz="4" w:space="0" w:color="auto"/>
              <w:right w:val="single" w:sz="4" w:space="0" w:color="auto"/>
            </w:tcBorders>
            <w:shd w:val="clear" w:color="000000" w:fill="DAEEF3"/>
            <w:noWrap/>
            <w:vAlign w:val="bottom"/>
            <w:hideMark/>
          </w:tcPr>
          <w:p w14:paraId="1A98B2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F0E3D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1066AB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4DDADE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C7E7B" w:rsidRPr="008363E5" w14:paraId="2ADDF45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E9C78F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64</w:t>
            </w:r>
          </w:p>
        </w:tc>
        <w:tc>
          <w:tcPr>
            <w:tcW w:w="290" w:type="dxa"/>
            <w:tcBorders>
              <w:top w:val="nil"/>
              <w:left w:val="nil"/>
              <w:bottom w:val="single" w:sz="4" w:space="0" w:color="auto"/>
              <w:right w:val="single" w:sz="4" w:space="0" w:color="auto"/>
            </w:tcBorders>
            <w:shd w:val="clear" w:color="000000" w:fill="FFFF00"/>
            <w:noWrap/>
            <w:vAlign w:val="bottom"/>
            <w:hideMark/>
          </w:tcPr>
          <w:p w14:paraId="23D84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A5CE7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91B05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CB946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ACA3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E11E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5FE8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7453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AE75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F06F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4F27B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7AF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BF3C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71FD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0D5C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A1F1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C98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E50F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F7E8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9207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52AD9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EEFF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6BC3B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3899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64B7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EA70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2EBF0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6A59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E8F0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723A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2C04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C81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7FF2C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105</w:t>
            </w:r>
          </w:p>
        </w:tc>
        <w:tc>
          <w:tcPr>
            <w:tcW w:w="616" w:type="dxa"/>
            <w:tcBorders>
              <w:top w:val="nil"/>
              <w:left w:val="nil"/>
              <w:bottom w:val="single" w:sz="4" w:space="0" w:color="auto"/>
              <w:right w:val="single" w:sz="4" w:space="0" w:color="auto"/>
            </w:tcBorders>
            <w:shd w:val="clear" w:color="000000" w:fill="DAEEF3"/>
            <w:noWrap/>
            <w:vAlign w:val="bottom"/>
            <w:hideMark/>
          </w:tcPr>
          <w:p w14:paraId="636485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227306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1DCA7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900B2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370EA911"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FF35BD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65</w:t>
            </w:r>
          </w:p>
        </w:tc>
        <w:tc>
          <w:tcPr>
            <w:tcW w:w="290" w:type="dxa"/>
            <w:tcBorders>
              <w:top w:val="nil"/>
              <w:left w:val="nil"/>
              <w:bottom w:val="single" w:sz="4" w:space="0" w:color="auto"/>
              <w:right w:val="single" w:sz="4" w:space="0" w:color="auto"/>
            </w:tcBorders>
            <w:shd w:val="clear" w:color="000000" w:fill="FFFF00"/>
            <w:noWrap/>
            <w:vAlign w:val="bottom"/>
            <w:hideMark/>
          </w:tcPr>
          <w:p w14:paraId="5616FD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B0253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3379A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3B2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3247F5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DB508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1356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EAB4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264A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0D94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015D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1B9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E807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726B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957A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8E74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11FF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7560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01A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C37AA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8DDE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A98E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ADD11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EAFD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03FF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6FFE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85F6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611A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41C0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94AD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C680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4381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DD1D9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169E85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5A61A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027EB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468D55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65E3959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878C43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66</w:t>
            </w:r>
          </w:p>
        </w:tc>
        <w:tc>
          <w:tcPr>
            <w:tcW w:w="290" w:type="dxa"/>
            <w:tcBorders>
              <w:top w:val="nil"/>
              <w:left w:val="nil"/>
              <w:bottom w:val="single" w:sz="4" w:space="0" w:color="auto"/>
              <w:right w:val="single" w:sz="4" w:space="0" w:color="auto"/>
            </w:tcBorders>
            <w:shd w:val="clear" w:color="000000" w:fill="FFFF00"/>
            <w:noWrap/>
            <w:vAlign w:val="bottom"/>
            <w:hideMark/>
          </w:tcPr>
          <w:p w14:paraId="5C0B95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8242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4FD0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BF41A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A50F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45CD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9EC98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4AC22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AE26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02B7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568F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BB00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0A39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3E10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0678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5559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551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A202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569E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1335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E945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114B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7F36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5E7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50E4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6546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4EED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0F92B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0F40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1F0F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A5E1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CDC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081DFF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127</w:t>
            </w:r>
          </w:p>
        </w:tc>
        <w:tc>
          <w:tcPr>
            <w:tcW w:w="616" w:type="dxa"/>
            <w:tcBorders>
              <w:top w:val="nil"/>
              <w:left w:val="nil"/>
              <w:bottom w:val="single" w:sz="4" w:space="0" w:color="auto"/>
              <w:right w:val="single" w:sz="4" w:space="0" w:color="auto"/>
            </w:tcBorders>
            <w:shd w:val="clear" w:color="000000" w:fill="DAEEF3"/>
            <w:noWrap/>
            <w:vAlign w:val="bottom"/>
            <w:hideMark/>
          </w:tcPr>
          <w:p w14:paraId="01D85F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4CCF2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257FF7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3935F4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4E2A212C"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6EEA88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67</w:t>
            </w:r>
          </w:p>
        </w:tc>
        <w:tc>
          <w:tcPr>
            <w:tcW w:w="290" w:type="dxa"/>
            <w:tcBorders>
              <w:top w:val="nil"/>
              <w:left w:val="nil"/>
              <w:bottom w:val="single" w:sz="4" w:space="0" w:color="auto"/>
              <w:right w:val="single" w:sz="4" w:space="0" w:color="auto"/>
            </w:tcBorders>
            <w:shd w:val="clear" w:color="000000" w:fill="FFFF00"/>
            <w:noWrap/>
            <w:vAlign w:val="bottom"/>
            <w:hideMark/>
          </w:tcPr>
          <w:p w14:paraId="6CC357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CF5F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28E8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675E5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3E381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9F737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6C0762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685E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099F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479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915B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649C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605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DF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098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4BB87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3E39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3356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8C4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BA92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8DB8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E621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B12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EBBD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DD8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0C15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A3BD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ABC9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64E1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2E11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5CBD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DA0C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D224C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77CBB1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5C714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011A1A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617E87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C7E7B" w:rsidRPr="008363E5" w14:paraId="1A0355B9"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1476D2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68</w:t>
            </w:r>
          </w:p>
        </w:tc>
        <w:tc>
          <w:tcPr>
            <w:tcW w:w="290" w:type="dxa"/>
            <w:tcBorders>
              <w:top w:val="nil"/>
              <w:left w:val="nil"/>
              <w:bottom w:val="single" w:sz="4" w:space="0" w:color="auto"/>
              <w:right w:val="single" w:sz="4" w:space="0" w:color="auto"/>
            </w:tcBorders>
            <w:shd w:val="clear" w:color="000000" w:fill="FFFF00"/>
            <w:noWrap/>
            <w:vAlign w:val="bottom"/>
            <w:hideMark/>
          </w:tcPr>
          <w:p w14:paraId="6C3429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81C3D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815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4D0B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DC72C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FB17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7C75C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3F02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A4EE7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0100F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22B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398E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28C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E0F7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7D9A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68AB4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43B6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C9E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D0E4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EDF1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45D8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8960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3B0D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929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0AD1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7D5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56AC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254A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94BA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B4DB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5F40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2EAA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4941D0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7CF1BC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0CDCC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523265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278A9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C7E7B" w:rsidRPr="008363E5" w14:paraId="5DB4018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CFC6BF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69</w:t>
            </w:r>
          </w:p>
        </w:tc>
        <w:tc>
          <w:tcPr>
            <w:tcW w:w="290" w:type="dxa"/>
            <w:tcBorders>
              <w:top w:val="nil"/>
              <w:left w:val="nil"/>
              <w:bottom w:val="single" w:sz="4" w:space="0" w:color="auto"/>
              <w:right w:val="single" w:sz="4" w:space="0" w:color="auto"/>
            </w:tcBorders>
            <w:shd w:val="clear" w:color="000000" w:fill="FFFF00"/>
            <w:noWrap/>
            <w:vAlign w:val="bottom"/>
            <w:hideMark/>
          </w:tcPr>
          <w:p w14:paraId="4AC650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F7DA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7709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8C504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4FFA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C3F0C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9D872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FB4ED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13D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CCB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326E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9D525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1059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4D9F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EC3D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0F1CF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BB5A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938B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598F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DE0C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83EE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64A4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0A31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22B1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08B1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808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FA62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AADC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967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3494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38C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7968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8ABDE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113</w:t>
            </w:r>
          </w:p>
        </w:tc>
        <w:tc>
          <w:tcPr>
            <w:tcW w:w="616" w:type="dxa"/>
            <w:tcBorders>
              <w:top w:val="nil"/>
              <w:left w:val="nil"/>
              <w:bottom w:val="single" w:sz="4" w:space="0" w:color="auto"/>
              <w:right w:val="single" w:sz="4" w:space="0" w:color="auto"/>
            </w:tcBorders>
            <w:shd w:val="clear" w:color="000000" w:fill="DAEEF3"/>
            <w:noWrap/>
            <w:vAlign w:val="bottom"/>
            <w:hideMark/>
          </w:tcPr>
          <w:p w14:paraId="4484D9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3785CD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23346A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2CE163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77CDD07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DAC009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70</w:t>
            </w:r>
          </w:p>
        </w:tc>
        <w:tc>
          <w:tcPr>
            <w:tcW w:w="290" w:type="dxa"/>
            <w:tcBorders>
              <w:top w:val="nil"/>
              <w:left w:val="nil"/>
              <w:bottom w:val="single" w:sz="4" w:space="0" w:color="auto"/>
              <w:right w:val="single" w:sz="4" w:space="0" w:color="auto"/>
            </w:tcBorders>
            <w:shd w:val="clear" w:color="000000" w:fill="FFFF00"/>
            <w:noWrap/>
            <w:vAlign w:val="bottom"/>
            <w:hideMark/>
          </w:tcPr>
          <w:p w14:paraId="2AA0A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01CCB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A5D7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40DC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4D1B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3317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7175D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70EF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ABF8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6C9B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91F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19FF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77EA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6B97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8DA4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E550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4C3F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2303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5749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AD0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B24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0060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840F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5E45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972B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5C0C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642E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5F75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310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508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EB7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64D5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60671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127</w:t>
            </w:r>
          </w:p>
        </w:tc>
        <w:tc>
          <w:tcPr>
            <w:tcW w:w="616" w:type="dxa"/>
            <w:tcBorders>
              <w:top w:val="nil"/>
              <w:left w:val="nil"/>
              <w:bottom w:val="single" w:sz="4" w:space="0" w:color="auto"/>
              <w:right w:val="single" w:sz="4" w:space="0" w:color="auto"/>
            </w:tcBorders>
            <w:shd w:val="clear" w:color="000000" w:fill="DAEEF3"/>
            <w:noWrap/>
            <w:vAlign w:val="bottom"/>
            <w:hideMark/>
          </w:tcPr>
          <w:p w14:paraId="6D46A6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4A7E39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7604E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4A1A1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C7E7B" w:rsidRPr="008363E5" w14:paraId="72D77AA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DC28D0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71</w:t>
            </w:r>
          </w:p>
        </w:tc>
        <w:tc>
          <w:tcPr>
            <w:tcW w:w="290" w:type="dxa"/>
            <w:tcBorders>
              <w:top w:val="nil"/>
              <w:left w:val="nil"/>
              <w:bottom w:val="single" w:sz="4" w:space="0" w:color="auto"/>
              <w:right w:val="single" w:sz="4" w:space="0" w:color="auto"/>
            </w:tcBorders>
            <w:shd w:val="clear" w:color="000000" w:fill="FFFF00"/>
            <w:noWrap/>
            <w:vAlign w:val="bottom"/>
            <w:hideMark/>
          </w:tcPr>
          <w:p w14:paraId="1BA99A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49B6F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178F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D875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2E6E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34BA4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02B6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297C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187EC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68FF5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BAC6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4FB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856AE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777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CA48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3BF7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8AB6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984F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31C4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492D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51AF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FBD03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3039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1DC7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7185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1FCE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307F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951C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7881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4D9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0FAF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DE5B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E610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5B6740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32484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B0A07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5ABF2A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C7E7B" w:rsidRPr="008363E5" w14:paraId="453174B9"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F88A13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72</w:t>
            </w:r>
          </w:p>
        </w:tc>
        <w:tc>
          <w:tcPr>
            <w:tcW w:w="290" w:type="dxa"/>
            <w:tcBorders>
              <w:top w:val="nil"/>
              <w:left w:val="nil"/>
              <w:bottom w:val="single" w:sz="4" w:space="0" w:color="auto"/>
              <w:right w:val="single" w:sz="4" w:space="0" w:color="auto"/>
            </w:tcBorders>
            <w:shd w:val="clear" w:color="000000" w:fill="FFFF00"/>
            <w:noWrap/>
            <w:vAlign w:val="bottom"/>
            <w:hideMark/>
          </w:tcPr>
          <w:p w14:paraId="479DD1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C8124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734E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FA998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8466B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0A12B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420CA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B82AE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F617B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D70D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2C45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68A8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0F35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91A5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8D50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61FE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60CA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3C0B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9269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EBBC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B21B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D9CC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7C6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CA61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3FE7D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1C7B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0C477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2C21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8FE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ED1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C436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F290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4A2F9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109</w:t>
            </w:r>
          </w:p>
        </w:tc>
        <w:tc>
          <w:tcPr>
            <w:tcW w:w="616" w:type="dxa"/>
            <w:tcBorders>
              <w:top w:val="nil"/>
              <w:left w:val="nil"/>
              <w:bottom w:val="single" w:sz="4" w:space="0" w:color="auto"/>
              <w:right w:val="single" w:sz="4" w:space="0" w:color="auto"/>
            </w:tcBorders>
            <w:shd w:val="clear" w:color="000000" w:fill="DAEEF3"/>
            <w:noWrap/>
            <w:vAlign w:val="bottom"/>
            <w:hideMark/>
          </w:tcPr>
          <w:p w14:paraId="7B49B5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55CD9C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4C0544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01200A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C7E7B" w:rsidRPr="008363E5" w14:paraId="4AD2D6E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557A3C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73</w:t>
            </w:r>
          </w:p>
        </w:tc>
        <w:tc>
          <w:tcPr>
            <w:tcW w:w="290" w:type="dxa"/>
            <w:tcBorders>
              <w:top w:val="nil"/>
              <w:left w:val="nil"/>
              <w:bottom w:val="single" w:sz="4" w:space="0" w:color="auto"/>
              <w:right w:val="single" w:sz="4" w:space="0" w:color="auto"/>
            </w:tcBorders>
            <w:shd w:val="clear" w:color="000000" w:fill="FFFF00"/>
            <w:noWrap/>
            <w:vAlign w:val="bottom"/>
            <w:hideMark/>
          </w:tcPr>
          <w:p w14:paraId="5E3365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D29F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F41F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03A4C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79CC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4A2BD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24923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AEEAA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102E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4E9C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E6BB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B375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A676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27E8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2228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70C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481E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D8D3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3AAE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F3369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5428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AFBF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6029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1762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2CEA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3D84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F086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4FAD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B78D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C137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7EC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1C471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84997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0A4C60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2F135F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548EB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98412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C7E7B" w:rsidRPr="008363E5" w14:paraId="3A02E7E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58A78B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74</w:t>
            </w:r>
          </w:p>
        </w:tc>
        <w:tc>
          <w:tcPr>
            <w:tcW w:w="290" w:type="dxa"/>
            <w:tcBorders>
              <w:top w:val="nil"/>
              <w:left w:val="nil"/>
              <w:bottom w:val="single" w:sz="4" w:space="0" w:color="auto"/>
              <w:right w:val="single" w:sz="4" w:space="0" w:color="auto"/>
            </w:tcBorders>
            <w:shd w:val="clear" w:color="000000" w:fill="FFFF00"/>
            <w:noWrap/>
            <w:vAlign w:val="bottom"/>
            <w:hideMark/>
          </w:tcPr>
          <w:p w14:paraId="7C45C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C9A62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B06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FB1B0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EBDCC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2612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7537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2D87F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A09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8E54A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F77C9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8A57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4D76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C88B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1AD0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9DC4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8A13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1A7A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CA18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215C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E172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FF83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D56B8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E43D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913CA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57A0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BC83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FCD1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05DE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4414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1C837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0537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83611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106</w:t>
            </w:r>
          </w:p>
        </w:tc>
        <w:tc>
          <w:tcPr>
            <w:tcW w:w="616" w:type="dxa"/>
            <w:tcBorders>
              <w:top w:val="nil"/>
              <w:left w:val="nil"/>
              <w:bottom w:val="single" w:sz="4" w:space="0" w:color="auto"/>
              <w:right w:val="single" w:sz="4" w:space="0" w:color="auto"/>
            </w:tcBorders>
            <w:shd w:val="clear" w:color="000000" w:fill="DAEEF3"/>
            <w:noWrap/>
            <w:vAlign w:val="bottom"/>
            <w:hideMark/>
          </w:tcPr>
          <w:p w14:paraId="3D5524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0660BD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48466C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50C894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C7E7B" w:rsidRPr="008363E5" w14:paraId="11D6549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C88578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75</w:t>
            </w:r>
          </w:p>
        </w:tc>
        <w:tc>
          <w:tcPr>
            <w:tcW w:w="290" w:type="dxa"/>
            <w:tcBorders>
              <w:top w:val="nil"/>
              <w:left w:val="nil"/>
              <w:bottom w:val="single" w:sz="4" w:space="0" w:color="auto"/>
              <w:right w:val="single" w:sz="4" w:space="0" w:color="auto"/>
            </w:tcBorders>
            <w:shd w:val="clear" w:color="000000" w:fill="FFFF00"/>
            <w:noWrap/>
            <w:vAlign w:val="bottom"/>
            <w:hideMark/>
          </w:tcPr>
          <w:p w14:paraId="35937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61A9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EC33F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37477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1F91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429EF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7DD4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1F05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71B75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7691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BD8B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AA22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0023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7025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6801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08DF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69A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E993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D73E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8626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22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F570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6EDFF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7DB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E547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F771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DB3C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B8C0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C24B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C65A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B809D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1B42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70C4EA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120</w:t>
            </w:r>
          </w:p>
        </w:tc>
        <w:tc>
          <w:tcPr>
            <w:tcW w:w="616" w:type="dxa"/>
            <w:tcBorders>
              <w:top w:val="nil"/>
              <w:left w:val="nil"/>
              <w:bottom w:val="single" w:sz="4" w:space="0" w:color="auto"/>
              <w:right w:val="single" w:sz="4" w:space="0" w:color="auto"/>
            </w:tcBorders>
            <w:shd w:val="clear" w:color="000000" w:fill="DAEEF3"/>
            <w:noWrap/>
            <w:vAlign w:val="bottom"/>
            <w:hideMark/>
          </w:tcPr>
          <w:p w14:paraId="4D60E8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19C73E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0BC79B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03ACA8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C7E7B" w:rsidRPr="008363E5" w14:paraId="3538838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678E55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76</w:t>
            </w:r>
          </w:p>
        </w:tc>
        <w:tc>
          <w:tcPr>
            <w:tcW w:w="290" w:type="dxa"/>
            <w:tcBorders>
              <w:top w:val="nil"/>
              <w:left w:val="nil"/>
              <w:bottom w:val="single" w:sz="4" w:space="0" w:color="auto"/>
              <w:right w:val="single" w:sz="4" w:space="0" w:color="auto"/>
            </w:tcBorders>
            <w:shd w:val="clear" w:color="000000" w:fill="FFFF00"/>
            <w:noWrap/>
            <w:vAlign w:val="bottom"/>
            <w:hideMark/>
          </w:tcPr>
          <w:p w14:paraId="470276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4801C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C295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0E255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601E9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73FA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64C9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AE14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8560F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9027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362B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3F4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F99FA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D0A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220BE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D3289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6D611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69F7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4107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C42B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CDD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A746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3CD4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9E6D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E91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9F77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B9AE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68DF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508B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6FA0B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88FF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FB4F8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5C9D78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2020A6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1F9B18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C0005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7E4F2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C7E7B" w:rsidRPr="008363E5" w14:paraId="5AAD17B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41B8AA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77</w:t>
            </w:r>
          </w:p>
        </w:tc>
        <w:tc>
          <w:tcPr>
            <w:tcW w:w="290" w:type="dxa"/>
            <w:tcBorders>
              <w:top w:val="nil"/>
              <w:left w:val="nil"/>
              <w:bottom w:val="single" w:sz="4" w:space="0" w:color="auto"/>
              <w:right w:val="single" w:sz="4" w:space="0" w:color="auto"/>
            </w:tcBorders>
            <w:shd w:val="clear" w:color="000000" w:fill="FFFF00"/>
            <w:noWrap/>
            <w:vAlign w:val="bottom"/>
            <w:hideMark/>
          </w:tcPr>
          <w:p w14:paraId="3FA2AE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F0518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18091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C67B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17A0E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27AFC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3363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24242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2FE13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83BF7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F9DED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8A3AD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4508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719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361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FF53A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C22E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8EA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BA6B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AC72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B679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66F7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2B3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501B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529C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D503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CE500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4FD7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0691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0DD5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B844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19F6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391D46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616" w:type="dxa"/>
            <w:tcBorders>
              <w:top w:val="nil"/>
              <w:left w:val="nil"/>
              <w:bottom w:val="single" w:sz="4" w:space="0" w:color="auto"/>
              <w:right w:val="single" w:sz="4" w:space="0" w:color="auto"/>
            </w:tcBorders>
            <w:shd w:val="clear" w:color="000000" w:fill="DAEEF3"/>
            <w:noWrap/>
            <w:vAlign w:val="bottom"/>
            <w:hideMark/>
          </w:tcPr>
          <w:p w14:paraId="331BE4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50126E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E34B9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77B0F4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bl>
    <w:p w14:paraId="67242124" w14:textId="4696699A" w:rsidR="00C15B2E" w:rsidRPr="008363E5" w:rsidRDefault="00C15B2E" w:rsidP="00B10397">
      <w:pPr>
        <w:numPr>
          <w:ilvl w:val="5"/>
          <w:numId w:val="4"/>
        </w:numPr>
        <w:spacing w:after="0"/>
        <w:ind w:left="425"/>
        <w:rPr>
          <w:rFonts w:ascii="Times New Roman" w:hAnsi="Times New Roman" w:cs="Times New Roman"/>
          <w:b/>
          <w:sz w:val="24"/>
          <w:szCs w:val="24"/>
        </w:rPr>
      </w:pPr>
      <w:r w:rsidRPr="008363E5">
        <w:rPr>
          <w:rFonts w:ascii="Times New Roman" w:hAnsi="Times New Roman" w:cs="Times New Roman"/>
          <w:b/>
          <w:sz w:val="24"/>
          <w:szCs w:val="24"/>
        </w:rPr>
        <w:lastRenderedPageBreak/>
        <w:t xml:space="preserve">Skala </w:t>
      </w:r>
      <w:r w:rsidRPr="008363E5">
        <w:rPr>
          <w:rFonts w:ascii="Times New Roman" w:hAnsi="Times New Roman" w:cs="Times New Roman"/>
          <w:b/>
          <w:i/>
          <w:sz w:val="24"/>
          <w:szCs w:val="24"/>
        </w:rPr>
        <w:t>Hardiness</w:t>
      </w:r>
    </w:p>
    <w:p w14:paraId="6EE33D67" w14:textId="77777777" w:rsidR="00B94152" w:rsidRPr="008363E5" w:rsidRDefault="00B94152" w:rsidP="00B94152">
      <w:pPr>
        <w:spacing w:after="0"/>
        <w:ind w:left="425"/>
        <w:rPr>
          <w:rFonts w:ascii="Times New Roman" w:hAnsi="Times New Roman" w:cs="Times New Roman"/>
          <w:b/>
          <w:sz w:val="24"/>
          <w:szCs w:val="24"/>
          <w:lang w:val="en-US"/>
        </w:rPr>
      </w:pPr>
    </w:p>
    <w:tbl>
      <w:tblPr>
        <w:tblW w:w="9200" w:type="dxa"/>
        <w:tblInd w:w="93" w:type="dxa"/>
        <w:tblLook w:val="04A0" w:firstRow="1" w:lastRow="0" w:firstColumn="1" w:lastColumn="0" w:noHBand="0" w:noVBand="1"/>
      </w:tblPr>
      <w:tblGrid>
        <w:gridCol w:w="697"/>
        <w:gridCol w:w="296"/>
        <w:gridCol w:w="296"/>
        <w:gridCol w:w="296"/>
        <w:gridCol w:w="296"/>
        <w:gridCol w:w="296"/>
        <w:gridCol w:w="296"/>
        <w:gridCol w:w="296"/>
        <w:gridCol w:w="296"/>
        <w:gridCol w:w="296"/>
        <w:gridCol w:w="376"/>
        <w:gridCol w:w="376"/>
        <w:gridCol w:w="376"/>
        <w:gridCol w:w="376"/>
        <w:gridCol w:w="376"/>
        <w:gridCol w:w="376"/>
        <w:gridCol w:w="376"/>
        <w:gridCol w:w="376"/>
        <w:gridCol w:w="376"/>
        <w:gridCol w:w="376"/>
        <w:gridCol w:w="376"/>
        <w:gridCol w:w="376"/>
        <w:gridCol w:w="376"/>
        <w:gridCol w:w="376"/>
        <w:gridCol w:w="376"/>
        <w:gridCol w:w="581"/>
        <w:gridCol w:w="740"/>
        <w:gridCol w:w="760"/>
        <w:gridCol w:w="700"/>
      </w:tblGrid>
      <w:tr w:rsidR="00B94152" w:rsidRPr="008363E5" w14:paraId="2CC6D828" w14:textId="77777777" w:rsidTr="00B94152">
        <w:trPr>
          <w:trHeight w:val="300"/>
        </w:trPr>
        <w:tc>
          <w:tcPr>
            <w:tcW w:w="68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A895EF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Subjek</w:t>
            </w:r>
          </w:p>
        </w:tc>
        <w:tc>
          <w:tcPr>
            <w:tcW w:w="220" w:type="dxa"/>
            <w:tcBorders>
              <w:top w:val="single" w:sz="4" w:space="0" w:color="auto"/>
              <w:left w:val="nil"/>
              <w:bottom w:val="single" w:sz="4" w:space="0" w:color="auto"/>
              <w:right w:val="single" w:sz="4" w:space="0" w:color="auto"/>
            </w:tcBorders>
            <w:shd w:val="clear" w:color="000000" w:fill="FFC000"/>
            <w:noWrap/>
            <w:vAlign w:val="bottom"/>
            <w:hideMark/>
          </w:tcPr>
          <w:p w14:paraId="330D52D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160" w:type="dxa"/>
            <w:tcBorders>
              <w:top w:val="single" w:sz="4" w:space="0" w:color="auto"/>
              <w:left w:val="nil"/>
              <w:bottom w:val="single" w:sz="4" w:space="0" w:color="auto"/>
              <w:right w:val="single" w:sz="4" w:space="0" w:color="auto"/>
            </w:tcBorders>
            <w:shd w:val="clear" w:color="000000" w:fill="FFC000"/>
            <w:noWrap/>
            <w:vAlign w:val="bottom"/>
            <w:hideMark/>
          </w:tcPr>
          <w:p w14:paraId="213000E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20" w:type="dxa"/>
            <w:tcBorders>
              <w:top w:val="single" w:sz="4" w:space="0" w:color="auto"/>
              <w:left w:val="nil"/>
              <w:bottom w:val="single" w:sz="4" w:space="0" w:color="auto"/>
              <w:right w:val="single" w:sz="4" w:space="0" w:color="auto"/>
            </w:tcBorders>
            <w:shd w:val="clear" w:color="000000" w:fill="FFC000"/>
            <w:noWrap/>
            <w:vAlign w:val="bottom"/>
            <w:hideMark/>
          </w:tcPr>
          <w:p w14:paraId="499EC4D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180" w:type="dxa"/>
            <w:tcBorders>
              <w:top w:val="single" w:sz="4" w:space="0" w:color="auto"/>
              <w:left w:val="nil"/>
              <w:bottom w:val="single" w:sz="4" w:space="0" w:color="auto"/>
              <w:right w:val="single" w:sz="4" w:space="0" w:color="auto"/>
            </w:tcBorders>
            <w:shd w:val="clear" w:color="000000" w:fill="FFC000"/>
            <w:noWrap/>
            <w:vAlign w:val="bottom"/>
            <w:hideMark/>
          </w:tcPr>
          <w:p w14:paraId="6AF1D3F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160" w:type="dxa"/>
            <w:tcBorders>
              <w:top w:val="single" w:sz="4" w:space="0" w:color="auto"/>
              <w:left w:val="nil"/>
              <w:bottom w:val="single" w:sz="4" w:space="0" w:color="auto"/>
              <w:right w:val="single" w:sz="4" w:space="0" w:color="auto"/>
            </w:tcBorders>
            <w:shd w:val="clear" w:color="000000" w:fill="FFC000"/>
            <w:noWrap/>
            <w:vAlign w:val="bottom"/>
            <w:hideMark/>
          </w:tcPr>
          <w:p w14:paraId="5A5E0B4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20" w:type="dxa"/>
            <w:tcBorders>
              <w:top w:val="single" w:sz="4" w:space="0" w:color="auto"/>
              <w:left w:val="nil"/>
              <w:bottom w:val="single" w:sz="4" w:space="0" w:color="auto"/>
              <w:right w:val="single" w:sz="4" w:space="0" w:color="auto"/>
            </w:tcBorders>
            <w:shd w:val="clear" w:color="000000" w:fill="FFC000"/>
            <w:noWrap/>
            <w:vAlign w:val="bottom"/>
            <w:hideMark/>
          </w:tcPr>
          <w:p w14:paraId="64E3FE4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160" w:type="dxa"/>
            <w:tcBorders>
              <w:top w:val="single" w:sz="4" w:space="0" w:color="auto"/>
              <w:left w:val="nil"/>
              <w:bottom w:val="single" w:sz="4" w:space="0" w:color="auto"/>
              <w:right w:val="single" w:sz="4" w:space="0" w:color="auto"/>
            </w:tcBorders>
            <w:shd w:val="clear" w:color="000000" w:fill="FFC000"/>
            <w:noWrap/>
            <w:vAlign w:val="bottom"/>
            <w:hideMark/>
          </w:tcPr>
          <w:p w14:paraId="199E04C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00" w:type="dxa"/>
            <w:tcBorders>
              <w:top w:val="single" w:sz="4" w:space="0" w:color="auto"/>
              <w:left w:val="nil"/>
              <w:bottom w:val="single" w:sz="4" w:space="0" w:color="auto"/>
              <w:right w:val="single" w:sz="4" w:space="0" w:color="auto"/>
            </w:tcBorders>
            <w:shd w:val="clear" w:color="000000" w:fill="FFC000"/>
            <w:noWrap/>
            <w:vAlign w:val="bottom"/>
            <w:hideMark/>
          </w:tcPr>
          <w:p w14:paraId="5E2A98E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00" w:type="dxa"/>
            <w:tcBorders>
              <w:top w:val="single" w:sz="4" w:space="0" w:color="auto"/>
              <w:left w:val="nil"/>
              <w:bottom w:val="single" w:sz="4" w:space="0" w:color="auto"/>
              <w:right w:val="single" w:sz="4" w:space="0" w:color="auto"/>
            </w:tcBorders>
            <w:shd w:val="clear" w:color="000000" w:fill="FFC000"/>
            <w:noWrap/>
            <w:vAlign w:val="bottom"/>
            <w:hideMark/>
          </w:tcPr>
          <w:p w14:paraId="2339398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6561A95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6EA9731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75B25F4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56FDF9B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6862A47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2B4D780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5601660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0EB2EB3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00F64EF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043FECC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236AD3E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5450FD5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421379F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320" w:type="dxa"/>
            <w:tcBorders>
              <w:top w:val="single" w:sz="4" w:space="0" w:color="auto"/>
              <w:left w:val="nil"/>
              <w:bottom w:val="single" w:sz="4" w:space="0" w:color="auto"/>
              <w:right w:val="single" w:sz="4" w:space="0" w:color="auto"/>
            </w:tcBorders>
            <w:shd w:val="clear" w:color="000000" w:fill="FFC000"/>
            <w:noWrap/>
            <w:vAlign w:val="bottom"/>
            <w:hideMark/>
          </w:tcPr>
          <w:p w14:paraId="003BA17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0AAD77A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24</w:t>
            </w:r>
          </w:p>
        </w:tc>
        <w:tc>
          <w:tcPr>
            <w:tcW w:w="520" w:type="dxa"/>
            <w:tcBorders>
              <w:top w:val="single" w:sz="4" w:space="0" w:color="auto"/>
              <w:left w:val="nil"/>
              <w:bottom w:val="single" w:sz="4" w:space="0" w:color="auto"/>
              <w:right w:val="single" w:sz="4" w:space="0" w:color="auto"/>
            </w:tcBorders>
            <w:shd w:val="clear" w:color="000000" w:fill="FFC000"/>
            <w:noWrap/>
            <w:vAlign w:val="bottom"/>
            <w:hideMark/>
          </w:tcPr>
          <w:p w14:paraId="3BD3B7A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Total</w:t>
            </w:r>
          </w:p>
        </w:tc>
        <w:tc>
          <w:tcPr>
            <w:tcW w:w="740" w:type="dxa"/>
            <w:tcBorders>
              <w:top w:val="single" w:sz="4" w:space="0" w:color="auto"/>
              <w:left w:val="nil"/>
              <w:bottom w:val="single" w:sz="4" w:space="0" w:color="auto"/>
              <w:right w:val="single" w:sz="4" w:space="0" w:color="auto"/>
            </w:tcBorders>
            <w:shd w:val="clear" w:color="000000" w:fill="FFC000"/>
            <w:noWrap/>
            <w:vAlign w:val="bottom"/>
            <w:hideMark/>
          </w:tcPr>
          <w:p w14:paraId="443876A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Aspek A</w:t>
            </w:r>
          </w:p>
        </w:tc>
        <w:tc>
          <w:tcPr>
            <w:tcW w:w="760" w:type="dxa"/>
            <w:tcBorders>
              <w:top w:val="single" w:sz="4" w:space="0" w:color="auto"/>
              <w:left w:val="nil"/>
              <w:bottom w:val="single" w:sz="4" w:space="0" w:color="auto"/>
              <w:right w:val="single" w:sz="4" w:space="0" w:color="auto"/>
            </w:tcBorders>
            <w:shd w:val="clear" w:color="000000" w:fill="FFC000"/>
            <w:noWrap/>
            <w:vAlign w:val="bottom"/>
            <w:hideMark/>
          </w:tcPr>
          <w:p w14:paraId="452D4A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Aspek B</w:t>
            </w:r>
          </w:p>
        </w:tc>
        <w:tc>
          <w:tcPr>
            <w:tcW w:w="700" w:type="dxa"/>
            <w:tcBorders>
              <w:top w:val="single" w:sz="4" w:space="0" w:color="auto"/>
              <w:left w:val="nil"/>
              <w:bottom w:val="single" w:sz="4" w:space="0" w:color="auto"/>
              <w:right w:val="single" w:sz="4" w:space="0" w:color="auto"/>
            </w:tcBorders>
            <w:shd w:val="clear" w:color="000000" w:fill="FFC000"/>
            <w:noWrap/>
            <w:vAlign w:val="bottom"/>
            <w:hideMark/>
          </w:tcPr>
          <w:p w14:paraId="759D40A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Aspek C</w:t>
            </w:r>
          </w:p>
        </w:tc>
      </w:tr>
      <w:tr w:rsidR="00B94152" w:rsidRPr="008363E5" w14:paraId="58A1DA4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35F4FE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220" w:type="dxa"/>
            <w:tcBorders>
              <w:top w:val="nil"/>
              <w:left w:val="nil"/>
              <w:bottom w:val="single" w:sz="4" w:space="0" w:color="auto"/>
              <w:right w:val="single" w:sz="4" w:space="0" w:color="auto"/>
            </w:tcBorders>
            <w:shd w:val="clear" w:color="000000" w:fill="FFFF00"/>
            <w:noWrap/>
            <w:vAlign w:val="bottom"/>
            <w:hideMark/>
          </w:tcPr>
          <w:p w14:paraId="5A89DE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63B4F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C5724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61619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8CB8F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44D90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EB108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8A61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568F30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3958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90F26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53877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24A33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3A15B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03CC9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6FEA1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8D84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D1B39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86699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3264C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60D2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080BB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5A24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CA83E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D6E4D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0B96A9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2DDF59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6C7827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6A4C312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43F2AB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65650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86C43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C5472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EA86F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EC4E1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21D3D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6BC46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FDD5B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A18BD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222A1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A0D2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5ABAC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606F9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A66A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F5DD5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CEEB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6347A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49B0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3FEE6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D9CD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2A861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B9B0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0EA6A5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A198C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20" w:type="dxa"/>
            <w:tcBorders>
              <w:top w:val="nil"/>
              <w:left w:val="nil"/>
              <w:bottom w:val="single" w:sz="4" w:space="0" w:color="auto"/>
              <w:right w:val="single" w:sz="4" w:space="0" w:color="auto"/>
            </w:tcBorders>
            <w:shd w:val="clear" w:color="000000" w:fill="FCD5B4"/>
            <w:noWrap/>
            <w:vAlign w:val="bottom"/>
            <w:hideMark/>
          </w:tcPr>
          <w:p w14:paraId="313E35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68</w:t>
            </w:r>
          </w:p>
        </w:tc>
        <w:tc>
          <w:tcPr>
            <w:tcW w:w="740" w:type="dxa"/>
            <w:tcBorders>
              <w:top w:val="nil"/>
              <w:left w:val="nil"/>
              <w:bottom w:val="single" w:sz="4" w:space="0" w:color="auto"/>
              <w:right w:val="single" w:sz="4" w:space="0" w:color="auto"/>
            </w:tcBorders>
            <w:shd w:val="clear" w:color="000000" w:fill="DAEEF3"/>
            <w:noWrap/>
            <w:vAlign w:val="bottom"/>
            <w:hideMark/>
          </w:tcPr>
          <w:p w14:paraId="3A9599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18270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700" w:type="dxa"/>
            <w:tcBorders>
              <w:top w:val="nil"/>
              <w:left w:val="nil"/>
              <w:bottom w:val="single" w:sz="4" w:space="0" w:color="auto"/>
              <w:right w:val="single" w:sz="4" w:space="0" w:color="auto"/>
            </w:tcBorders>
            <w:shd w:val="clear" w:color="000000" w:fill="DAEEF3"/>
            <w:noWrap/>
            <w:vAlign w:val="bottom"/>
            <w:hideMark/>
          </w:tcPr>
          <w:p w14:paraId="2CB657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94152" w:rsidRPr="008363E5" w14:paraId="6FA5F04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806561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621C8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902E7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F6A38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38F355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A2CB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0BB8B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5DC3D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D4079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D942D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89820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192B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39B7D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35EA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26D5A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84773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822D6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858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CFD4D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C87F0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614D2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7D673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91707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37FBB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63FC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88A0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4297DA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569928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4CB8FB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05DB3BE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C00395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FA5E0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99BE9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D4C79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09EE3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3AC18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C347D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4B12F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C6FC4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16C8EF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595B4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465A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04A0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D7E35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DDFC9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D4FB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5AD85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5CD86E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76019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50DB0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3582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44E36B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AF98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627BF0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7CA11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20" w:type="dxa"/>
            <w:tcBorders>
              <w:top w:val="nil"/>
              <w:left w:val="nil"/>
              <w:bottom w:val="single" w:sz="4" w:space="0" w:color="auto"/>
              <w:right w:val="single" w:sz="4" w:space="0" w:color="auto"/>
            </w:tcBorders>
            <w:shd w:val="clear" w:color="000000" w:fill="FCD5B4"/>
            <w:noWrap/>
            <w:vAlign w:val="bottom"/>
            <w:hideMark/>
          </w:tcPr>
          <w:p w14:paraId="2E028F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68</w:t>
            </w:r>
          </w:p>
        </w:tc>
        <w:tc>
          <w:tcPr>
            <w:tcW w:w="740" w:type="dxa"/>
            <w:tcBorders>
              <w:top w:val="nil"/>
              <w:left w:val="nil"/>
              <w:bottom w:val="single" w:sz="4" w:space="0" w:color="auto"/>
              <w:right w:val="single" w:sz="4" w:space="0" w:color="auto"/>
            </w:tcBorders>
            <w:shd w:val="clear" w:color="000000" w:fill="DAEEF3"/>
            <w:noWrap/>
            <w:vAlign w:val="bottom"/>
            <w:hideMark/>
          </w:tcPr>
          <w:p w14:paraId="3344D7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760" w:type="dxa"/>
            <w:tcBorders>
              <w:top w:val="nil"/>
              <w:left w:val="nil"/>
              <w:bottom w:val="single" w:sz="4" w:space="0" w:color="auto"/>
              <w:right w:val="single" w:sz="4" w:space="0" w:color="auto"/>
            </w:tcBorders>
            <w:shd w:val="clear" w:color="000000" w:fill="DAEEF3"/>
            <w:noWrap/>
            <w:vAlign w:val="bottom"/>
            <w:hideMark/>
          </w:tcPr>
          <w:p w14:paraId="72FB36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700" w:type="dxa"/>
            <w:tcBorders>
              <w:top w:val="nil"/>
              <w:left w:val="nil"/>
              <w:bottom w:val="single" w:sz="4" w:space="0" w:color="auto"/>
              <w:right w:val="single" w:sz="4" w:space="0" w:color="auto"/>
            </w:tcBorders>
            <w:shd w:val="clear" w:color="000000" w:fill="DAEEF3"/>
            <w:noWrap/>
            <w:vAlign w:val="bottom"/>
            <w:hideMark/>
          </w:tcPr>
          <w:p w14:paraId="2A6528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2EF0731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69506C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20" w:type="dxa"/>
            <w:tcBorders>
              <w:top w:val="nil"/>
              <w:left w:val="nil"/>
              <w:bottom w:val="single" w:sz="4" w:space="0" w:color="auto"/>
              <w:right w:val="single" w:sz="4" w:space="0" w:color="auto"/>
            </w:tcBorders>
            <w:shd w:val="clear" w:color="000000" w:fill="FFFF00"/>
            <w:noWrap/>
            <w:vAlign w:val="bottom"/>
            <w:hideMark/>
          </w:tcPr>
          <w:p w14:paraId="5E3294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57F9A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B43DF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5DB27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379DF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576A3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36BF6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FCF82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6D6C8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D2DF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C3C2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CF930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BD60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23064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59C44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709D2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ED311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24E77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75C8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4401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B0B3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67ED6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197EB7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2D3FEB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08356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74</w:t>
            </w:r>
          </w:p>
        </w:tc>
        <w:tc>
          <w:tcPr>
            <w:tcW w:w="740" w:type="dxa"/>
            <w:tcBorders>
              <w:top w:val="nil"/>
              <w:left w:val="nil"/>
              <w:bottom w:val="single" w:sz="4" w:space="0" w:color="auto"/>
              <w:right w:val="single" w:sz="4" w:space="0" w:color="auto"/>
            </w:tcBorders>
            <w:shd w:val="clear" w:color="000000" w:fill="DAEEF3"/>
            <w:noWrap/>
            <w:vAlign w:val="bottom"/>
            <w:hideMark/>
          </w:tcPr>
          <w:p w14:paraId="042EE3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15C843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3EC537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47A3442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97BF78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220" w:type="dxa"/>
            <w:tcBorders>
              <w:top w:val="nil"/>
              <w:left w:val="nil"/>
              <w:bottom w:val="single" w:sz="4" w:space="0" w:color="auto"/>
              <w:right w:val="single" w:sz="4" w:space="0" w:color="auto"/>
            </w:tcBorders>
            <w:shd w:val="clear" w:color="000000" w:fill="FFFF00"/>
            <w:noWrap/>
            <w:vAlign w:val="bottom"/>
            <w:hideMark/>
          </w:tcPr>
          <w:p w14:paraId="03D486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B3AE7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DCF10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BC2A9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5E801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09A8F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471ED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1BFCB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5EDA8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6C55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C08D0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933E8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77748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620A2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D10A7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2E639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52693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3E4BE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971F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5020E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AE035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67AC4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1EC283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450F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F7DF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82</w:t>
            </w:r>
          </w:p>
        </w:tc>
        <w:tc>
          <w:tcPr>
            <w:tcW w:w="740" w:type="dxa"/>
            <w:tcBorders>
              <w:top w:val="nil"/>
              <w:left w:val="nil"/>
              <w:bottom w:val="single" w:sz="4" w:space="0" w:color="auto"/>
              <w:right w:val="single" w:sz="4" w:space="0" w:color="auto"/>
            </w:tcBorders>
            <w:shd w:val="clear" w:color="000000" w:fill="DAEEF3"/>
            <w:noWrap/>
            <w:vAlign w:val="bottom"/>
            <w:hideMark/>
          </w:tcPr>
          <w:p w14:paraId="3DEF0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16844B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6C59AF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94152" w:rsidRPr="008363E5" w14:paraId="38091A4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D7AFD3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20" w:type="dxa"/>
            <w:tcBorders>
              <w:top w:val="nil"/>
              <w:left w:val="nil"/>
              <w:bottom w:val="single" w:sz="4" w:space="0" w:color="auto"/>
              <w:right w:val="single" w:sz="4" w:space="0" w:color="auto"/>
            </w:tcBorders>
            <w:shd w:val="clear" w:color="000000" w:fill="FFFF00"/>
            <w:noWrap/>
            <w:vAlign w:val="bottom"/>
            <w:hideMark/>
          </w:tcPr>
          <w:p w14:paraId="5250E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4CAD5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47902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16E1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80D46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4836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D4CB2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2605F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00" w:type="dxa"/>
            <w:tcBorders>
              <w:top w:val="nil"/>
              <w:left w:val="nil"/>
              <w:bottom w:val="single" w:sz="4" w:space="0" w:color="auto"/>
              <w:right w:val="single" w:sz="4" w:space="0" w:color="auto"/>
            </w:tcBorders>
            <w:shd w:val="clear" w:color="000000" w:fill="FFFF00"/>
            <w:noWrap/>
            <w:vAlign w:val="bottom"/>
            <w:hideMark/>
          </w:tcPr>
          <w:p w14:paraId="064C02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04E8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69DA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DEA6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95E4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743B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0AB4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BCC83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DCB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846D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078C1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3923D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C57D3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05AC7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5ACCA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0DB46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71AF7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00848C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780F28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88F99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43F85F4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0413DE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20" w:type="dxa"/>
            <w:tcBorders>
              <w:top w:val="nil"/>
              <w:left w:val="nil"/>
              <w:bottom w:val="single" w:sz="4" w:space="0" w:color="auto"/>
              <w:right w:val="single" w:sz="4" w:space="0" w:color="auto"/>
            </w:tcBorders>
            <w:shd w:val="clear" w:color="000000" w:fill="FFFF00"/>
            <w:noWrap/>
            <w:vAlign w:val="bottom"/>
            <w:hideMark/>
          </w:tcPr>
          <w:p w14:paraId="71F09E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6F528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61C58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88A78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34041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328F0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4AE6D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2AA33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690AF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7A054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DBE4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C6DE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5A0E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E976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66FDD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C7E4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8930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40516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24E32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03C4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A2A4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E925D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00793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DAD04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2197E7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5BA10C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C7327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78C1F5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7C2A71F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A6B049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220" w:type="dxa"/>
            <w:tcBorders>
              <w:top w:val="nil"/>
              <w:left w:val="nil"/>
              <w:bottom w:val="single" w:sz="4" w:space="0" w:color="auto"/>
              <w:right w:val="single" w:sz="4" w:space="0" w:color="auto"/>
            </w:tcBorders>
            <w:shd w:val="clear" w:color="000000" w:fill="FFFF00"/>
            <w:noWrap/>
            <w:vAlign w:val="bottom"/>
            <w:hideMark/>
          </w:tcPr>
          <w:p w14:paraId="669B4B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EAF2D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17FE4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273EB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42451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205FB0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201E7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E162A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365E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6FBBA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3341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363A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0CC86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3F9E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0B739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02B77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E8A22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4FAD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FD28F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C91B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D1EF7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05B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D4ABA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E159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E25FD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79</w:t>
            </w:r>
          </w:p>
        </w:tc>
        <w:tc>
          <w:tcPr>
            <w:tcW w:w="740" w:type="dxa"/>
            <w:tcBorders>
              <w:top w:val="nil"/>
              <w:left w:val="nil"/>
              <w:bottom w:val="single" w:sz="4" w:space="0" w:color="auto"/>
              <w:right w:val="single" w:sz="4" w:space="0" w:color="auto"/>
            </w:tcBorders>
            <w:shd w:val="clear" w:color="000000" w:fill="DAEEF3"/>
            <w:noWrap/>
            <w:vAlign w:val="bottom"/>
            <w:hideMark/>
          </w:tcPr>
          <w:p w14:paraId="028619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6D85A6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3B6065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36DB529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3623CA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220" w:type="dxa"/>
            <w:tcBorders>
              <w:top w:val="nil"/>
              <w:left w:val="nil"/>
              <w:bottom w:val="single" w:sz="4" w:space="0" w:color="auto"/>
              <w:right w:val="single" w:sz="4" w:space="0" w:color="auto"/>
            </w:tcBorders>
            <w:shd w:val="clear" w:color="000000" w:fill="FFFF00"/>
            <w:noWrap/>
            <w:vAlign w:val="bottom"/>
            <w:hideMark/>
          </w:tcPr>
          <w:p w14:paraId="6ABE00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63477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5D0B9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375EE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E49BC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DCA6A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951A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DAE09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8AEB2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61041F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637E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ADB7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E65B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34C7D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88486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F2DD3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C1445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0C791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33749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B1844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D06CD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390576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19DC5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9BD6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18131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73</w:t>
            </w:r>
          </w:p>
        </w:tc>
        <w:tc>
          <w:tcPr>
            <w:tcW w:w="740" w:type="dxa"/>
            <w:tcBorders>
              <w:top w:val="nil"/>
              <w:left w:val="nil"/>
              <w:bottom w:val="single" w:sz="4" w:space="0" w:color="auto"/>
              <w:right w:val="single" w:sz="4" w:space="0" w:color="auto"/>
            </w:tcBorders>
            <w:shd w:val="clear" w:color="000000" w:fill="DAEEF3"/>
            <w:noWrap/>
            <w:vAlign w:val="bottom"/>
            <w:hideMark/>
          </w:tcPr>
          <w:p w14:paraId="14658F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17417D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700" w:type="dxa"/>
            <w:tcBorders>
              <w:top w:val="nil"/>
              <w:left w:val="nil"/>
              <w:bottom w:val="single" w:sz="4" w:space="0" w:color="auto"/>
              <w:right w:val="single" w:sz="4" w:space="0" w:color="auto"/>
            </w:tcBorders>
            <w:shd w:val="clear" w:color="000000" w:fill="DAEEF3"/>
            <w:noWrap/>
            <w:vAlign w:val="bottom"/>
            <w:hideMark/>
          </w:tcPr>
          <w:p w14:paraId="466BF6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5FF81CF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6FCC53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220" w:type="dxa"/>
            <w:tcBorders>
              <w:top w:val="nil"/>
              <w:left w:val="nil"/>
              <w:bottom w:val="single" w:sz="4" w:space="0" w:color="auto"/>
              <w:right w:val="single" w:sz="4" w:space="0" w:color="auto"/>
            </w:tcBorders>
            <w:shd w:val="clear" w:color="000000" w:fill="FFFF00"/>
            <w:noWrap/>
            <w:vAlign w:val="bottom"/>
            <w:hideMark/>
          </w:tcPr>
          <w:p w14:paraId="7A25F4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D2349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DB8EE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6AAECF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F687E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6C3A6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AD83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2E19F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4B942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2441D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A23AA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4CC5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D4A2C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A043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C3D47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5F557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301D50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9312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82F09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7BD4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CA082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4A975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41BED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7B49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AAEE4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83</w:t>
            </w:r>
          </w:p>
        </w:tc>
        <w:tc>
          <w:tcPr>
            <w:tcW w:w="740" w:type="dxa"/>
            <w:tcBorders>
              <w:top w:val="nil"/>
              <w:left w:val="nil"/>
              <w:bottom w:val="single" w:sz="4" w:space="0" w:color="auto"/>
              <w:right w:val="single" w:sz="4" w:space="0" w:color="auto"/>
            </w:tcBorders>
            <w:shd w:val="clear" w:color="000000" w:fill="DAEEF3"/>
            <w:noWrap/>
            <w:vAlign w:val="bottom"/>
            <w:hideMark/>
          </w:tcPr>
          <w:p w14:paraId="728F14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60" w:type="dxa"/>
            <w:tcBorders>
              <w:top w:val="nil"/>
              <w:left w:val="nil"/>
              <w:bottom w:val="single" w:sz="4" w:space="0" w:color="auto"/>
              <w:right w:val="single" w:sz="4" w:space="0" w:color="auto"/>
            </w:tcBorders>
            <w:shd w:val="clear" w:color="000000" w:fill="DAEEF3"/>
            <w:noWrap/>
            <w:vAlign w:val="bottom"/>
            <w:hideMark/>
          </w:tcPr>
          <w:p w14:paraId="761DFB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753AB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7105889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C7CC0B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220" w:type="dxa"/>
            <w:tcBorders>
              <w:top w:val="nil"/>
              <w:left w:val="nil"/>
              <w:bottom w:val="single" w:sz="4" w:space="0" w:color="auto"/>
              <w:right w:val="single" w:sz="4" w:space="0" w:color="auto"/>
            </w:tcBorders>
            <w:shd w:val="clear" w:color="000000" w:fill="FFFF00"/>
            <w:noWrap/>
            <w:vAlign w:val="bottom"/>
            <w:hideMark/>
          </w:tcPr>
          <w:p w14:paraId="68F93B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C71C7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3F72B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C39F6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6BAC8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6ADF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A012E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A568D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574F2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285A3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BCB41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FACA5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D456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BC2B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8CA99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F7F9F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6E2102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6658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64B9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B2540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7F386C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2B7E6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541039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D86EC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0C329C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75</w:t>
            </w:r>
          </w:p>
        </w:tc>
        <w:tc>
          <w:tcPr>
            <w:tcW w:w="740" w:type="dxa"/>
            <w:tcBorders>
              <w:top w:val="nil"/>
              <w:left w:val="nil"/>
              <w:bottom w:val="single" w:sz="4" w:space="0" w:color="auto"/>
              <w:right w:val="single" w:sz="4" w:space="0" w:color="auto"/>
            </w:tcBorders>
            <w:shd w:val="clear" w:color="000000" w:fill="DAEEF3"/>
            <w:noWrap/>
            <w:vAlign w:val="bottom"/>
            <w:hideMark/>
          </w:tcPr>
          <w:p w14:paraId="0CA37F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60" w:type="dxa"/>
            <w:tcBorders>
              <w:top w:val="nil"/>
              <w:left w:val="nil"/>
              <w:bottom w:val="single" w:sz="4" w:space="0" w:color="auto"/>
              <w:right w:val="single" w:sz="4" w:space="0" w:color="auto"/>
            </w:tcBorders>
            <w:shd w:val="clear" w:color="000000" w:fill="DAEEF3"/>
            <w:noWrap/>
            <w:vAlign w:val="bottom"/>
            <w:hideMark/>
          </w:tcPr>
          <w:p w14:paraId="775A8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68466E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94152" w:rsidRPr="008363E5" w14:paraId="2875444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7C5593F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220" w:type="dxa"/>
            <w:tcBorders>
              <w:top w:val="nil"/>
              <w:left w:val="nil"/>
              <w:bottom w:val="single" w:sz="4" w:space="0" w:color="auto"/>
              <w:right w:val="single" w:sz="4" w:space="0" w:color="auto"/>
            </w:tcBorders>
            <w:shd w:val="clear" w:color="000000" w:fill="FFFF00"/>
            <w:noWrap/>
            <w:vAlign w:val="bottom"/>
            <w:hideMark/>
          </w:tcPr>
          <w:p w14:paraId="7A198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F5A39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36153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7DD18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81397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29D10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E9CE0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34E1B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6948A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A0CF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33217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3AD34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16B307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D3B76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4105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26C86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879DC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60DCE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ABEC6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D1D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3F931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79FD06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7ADECA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00AF1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ED06E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2D2FE2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122C9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4E8A3D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94152" w:rsidRPr="008363E5" w14:paraId="24C2F1D9"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5C9E3B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220" w:type="dxa"/>
            <w:tcBorders>
              <w:top w:val="nil"/>
              <w:left w:val="nil"/>
              <w:bottom w:val="single" w:sz="4" w:space="0" w:color="auto"/>
              <w:right w:val="single" w:sz="4" w:space="0" w:color="auto"/>
            </w:tcBorders>
            <w:shd w:val="clear" w:color="000000" w:fill="FFFF00"/>
            <w:noWrap/>
            <w:vAlign w:val="bottom"/>
            <w:hideMark/>
          </w:tcPr>
          <w:p w14:paraId="1D3292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81C55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1FC75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D3DBE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4B11C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9A2B0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114EDB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9576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82756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3ADB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51230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5EB43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7F9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F3CA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0B3D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BDC7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A018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5D3C6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80B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C1EB2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209FEB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20D8E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D1E32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93CE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36294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83</w:t>
            </w:r>
          </w:p>
        </w:tc>
        <w:tc>
          <w:tcPr>
            <w:tcW w:w="740" w:type="dxa"/>
            <w:tcBorders>
              <w:top w:val="nil"/>
              <w:left w:val="nil"/>
              <w:bottom w:val="single" w:sz="4" w:space="0" w:color="auto"/>
              <w:right w:val="single" w:sz="4" w:space="0" w:color="auto"/>
            </w:tcBorders>
            <w:shd w:val="clear" w:color="000000" w:fill="DAEEF3"/>
            <w:noWrap/>
            <w:vAlign w:val="bottom"/>
            <w:hideMark/>
          </w:tcPr>
          <w:p w14:paraId="67D74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49FFAD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00" w:type="dxa"/>
            <w:tcBorders>
              <w:top w:val="nil"/>
              <w:left w:val="nil"/>
              <w:bottom w:val="single" w:sz="4" w:space="0" w:color="auto"/>
              <w:right w:val="single" w:sz="4" w:space="0" w:color="auto"/>
            </w:tcBorders>
            <w:shd w:val="clear" w:color="000000" w:fill="DAEEF3"/>
            <w:noWrap/>
            <w:vAlign w:val="bottom"/>
            <w:hideMark/>
          </w:tcPr>
          <w:p w14:paraId="70A5D4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2AED059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5C4D03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220" w:type="dxa"/>
            <w:tcBorders>
              <w:top w:val="nil"/>
              <w:left w:val="nil"/>
              <w:bottom w:val="single" w:sz="4" w:space="0" w:color="auto"/>
              <w:right w:val="single" w:sz="4" w:space="0" w:color="auto"/>
            </w:tcBorders>
            <w:shd w:val="clear" w:color="000000" w:fill="FFFF00"/>
            <w:noWrap/>
            <w:vAlign w:val="bottom"/>
            <w:hideMark/>
          </w:tcPr>
          <w:p w14:paraId="4A75E6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182E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2CD8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27701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A70CB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43B1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9685C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3B791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45931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D2F8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862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949B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E639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292F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20A5D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2A533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6C04E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A8FA1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3FDD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4279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ED4C9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45D6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645E5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77A6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337B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2A7865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60" w:type="dxa"/>
            <w:tcBorders>
              <w:top w:val="nil"/>
              <w:left w:val="nil"/>
              <w:bottom w:val="single" w:sz="4" w:space="0" w:color="auto"/>
              <w:right w:val="single" w:sz="4" w:space="0" w:color="auto"/>
            </w:tcBorders>
            <w:shd w:val="clear" w:color="000000" w:fill="DAEEF3"/>
            <w:noWrap/>
            <w:vAlign w:val="bottom"/>
            <w:hideMark/>
          </w:tcPr>
          <w:p w14:paraId="67CF04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0BFE04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4E83CCB6"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1FB45A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220" w:type="dxa"/>
            <w:tcBorders>
              <w:top w:val="nil"/>
              <w:left w:val="nil"/>
              <w:bottom w:val="single" w:sz="4" w:space="0" w:color="auto"/>
              <w:right w:val="single" w:sz="4" w:space="0" w:color="auto"/>
            </w:tcBorders>
            <w:shd w:val="clear" w:color="000000" w:fill="FFFF00"/>
            <w:noWrap/>
            <w:vAlign w:val="bottom"/>
            <w:hideMark/>
          </w:tcPr>
          <w:p w14:paraId="7FACA1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CBFE9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98031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5E4BF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398C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7FC3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0DD28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F777C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5EAD0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3D76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CF5A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BFA2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CE25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76BA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DA9C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6ACD7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CF5D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1536E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BFDB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353EB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556B5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3443E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C2495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98E9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F30D7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2FD11C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43ED5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98DC3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5E8EB06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151486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220" w:type="dxa"/>
            <w:tcBorders>
              <w:top w:val="nil"/>
              <w:left w:val="nil"/>
              <w:bottom w:val="single" w:sz="4" w:space="0" w:color="auto"/>
              <w:right w:val="single" w:sz="4" w:space="0" w:color="auto"/>
            </w:tcBorders>
            <w:shd w:val="clear" w:color="000000" w:fill="FFFF00"/>
            <w:noWrap/>
            <w:vAlign w:val="bottom"/>
            <w:hideMark/>
          </w:tcPr>
          <w:p w14:paraId="165322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E542B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E05D1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0317B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56DC5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F368C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AC4D4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C2233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72FAA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A228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9F29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A81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00E1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2CC4B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286BA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5AB6F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CE12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538FD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66E49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1299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49069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2692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9E1BF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8E28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CAC9C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350104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3270C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0C2410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51C882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3112BA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220" w:type="dxa"/>
            <w:tcBorders>
              <w:top w:val="nil"/>
              <w:left w:val="nil"/>
              <w:bottom w:val="single" w:sz="4" w:space="0" w:color="auto"/>
              <w:right w:val="single" w:sz="4" w:space="0" w:color="auto"/>
            </w:tcBorders>
            <w:shd w:val="clear" w:color="000000" w:fill="FFFF00"/>
            <w:noWrap/>
            <w:vAlign w:val="bottom"/>
            <w:hideMark/>
          </w:tcPr>
          <w:p w14:paraId="64C49F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63917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56BE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15DAF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B59FC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63CA2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F401E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EB3C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08753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A0A1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4D88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48691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9895B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591D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7D9D8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B4D90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B2DA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6C31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BD84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39F04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814F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9C0D4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59E2A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FCD78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88FD5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85</w:t>
            </w:r>
          </w:p>
        </w:tc>
        <w:tc>
          <w:tcPr>
            <w:tcW w:w="740" w:type="dxa"/>
            <w:tcBorders>
              <w:top w:val="nil"/>
              <w:left w:val="nil"/>
              <w:bottom w:val="single" w:sz="4" w:space="0" w:color="auto"/>
              <w:right w:val="single" w:sz="4" w:space="0" w:color="auto"/>
            </w:tcBorders>
            <w:shd w:val="clear" w:color="000000" w:fill="DAEEF3"/>
            <w:noWrap/>
            <w:vAlign w:val="bottom"/>
            <w:hideMark/>
          </w:tcPr>
          <w:p w14:paraId="00F461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60" w:type="dxa"/>
            <w:tcBorders>
              <w:top w:val="nil"/>
              <w:left w:val="nil"/>
              <w:bottom w:val="single" w:sz="4" w:space="0" w:color="auto"/>
              <w:right w:val="single" w:sz="4" w:space="0" w:color="auto"/>
            </w:tcBorders>
            <w:shd w:val="clear" w:color="000000" w:fill="DAEEF3"/>
            <w:noWrap/>
            <w:vAlign w:val="bottom"/>
            <w:hideMark/>
          </w:tcPr>
          <w:p w14:paraId="3A4390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4D168C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3816EFC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29FE6F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220" w:type="dxa"/>
            <w:tcBorders>
              <w:top w:val="nil"/>
              <w:left w:val="nil"/>
              <w:bottom w:val="single" w:sz="4" w:space="0" w:color="auto"/>
              <w:right w:val="single" w:sz="4" w:space="0" w:color="auto"/>
            </w:tcBorders>
            <w:shd w:val="clear" w:color="000000" w:fill="FFFF00"/>
            <w:noWrap/>
            <w:vAlign w:val="bottom"/>
            <w:hideMark/>
          </w:tcPr>
          <w:p w14:paraId="2B6D08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0EAC2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943F3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EE36E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60185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36E09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F65EC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43F83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139F47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09616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8E90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F47BB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DFCF1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BCBAA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F45C4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29F91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EAD4F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9D9ED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8891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D4857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B5C44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6DCB78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1ECF7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AE833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68FC22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2BC7C7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2A4358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74B3FD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2B1BBFBE"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2FA2FD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220" w:type="dxa"/>
            <w:tcBorders>
              <w:top w:val="nil"/>
              <w:left w:val="nil"/>
              <w:bottom w:val="single" w:sz="4" w:space="0" w:color="auto"/>
              <w:right w:val="single" w:sz="4" w:space="0" w:color="auto"/>
            </w:tcBorders>
            <w:shd w:val="clear" w:color="000000" w:fill="FFFF00"/>
            <w:noWrap/>
            <w:vAlign w:val="bottom"/>
            <w:hideMark/>
          </w:tcPr>
          <w:p w14:paraId="33091C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F86D2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2500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EB87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0BBE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34ADE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A4C62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75D8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702D5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2B5FB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7B21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0CD48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E75C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686FF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4094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32F83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D7DB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41048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C236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8B471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D79F6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AF65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84173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E9DC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3BDF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86</w:t>
            </w:r>
          </w:p>
        </w:tc>
        <w:tc>
          <w:tcPr>
            <w:tcW w:w="740" w:type="dxa"/>
            <w:tcBorders>
              <w:top w:val="nil"/>
              <w:left w:val="nil"/>
              <w:bottom w:val="single" w:sz="4" w:space="0" w:color="auto"/>
              <w:right w:val="single" w:sz="4" w:space="0" w:color="auto"/>
            </w:tcBorders>
            <w:shd w:val="clear" w:color="000000" w:fill="DAEEF3"/>
            <w:noWrap/>
            <w:vAlign w:val="bottom"/>
            <w:hideMark/>
          </w:tcPr>
          <w:p w14:paraId="2A5FF9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3EED93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3B3CE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1415E39E"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2979C8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220" w:type="dxa"/>
            <w:tcBorders>
              <w:top w:val="nil"/>
              <w:left w:val="nil"/>
              <w:bottom w:val="single" w:sz="4" w:space="0" w:color="auto"/>
              <w:right w:val="single" w:sz="4" w:space="0" w:color="auto"/>
            </w:tcBorders>
            <w:shd w:val="clear" w:color="000000" w:fill="FFFF00"/>
            <w:noWrap/>
            <w:vAlign w:val="bottom"/>
            <w:hideMark/>
          </w:tcPr>
          <w:p w14:paraId="6D5D1C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21B1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F9D8C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A2238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DD5B2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A1EF6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EFD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B7A77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44D21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DF9DD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BFF8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09B72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67C9F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F486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0DF6D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66CE2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3BBD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F4AE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E141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9A19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BC95D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2783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71EDE3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36E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C7E72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09F7FD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09B41D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5DD37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148292F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6C9E00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220" w:type="dxa"/>
            <w:tcBorders>
              <w:top w:val="nil"/>
              <w:left w:val="nil"/>
              <w:bottom w:val="single" w:sz="4" w:space="0" w:color="auto"/>
              <w:right w:val="single" w:sz="4" w:space="0" w:color="auto"/>
            </w:tcBorders>
            <w:shd w:val="clear" w:color="000000" w:fill="FFFF00"/>
            <w:noWrap/>
            <w:vAlign w:val="bottom"/>
            <w:hideMark/>
          </w:tcPr>
          <w:p w14:paraId="29A4CF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2CA81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DE399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F745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E8BCC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424ED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7C9A3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D8E60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A0FCC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B335B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C4586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23E58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C391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5A0AC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01282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263C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2DE66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8FFED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4D03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E8550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4B7F9D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CEB5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A1D8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8AA7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7395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7E453F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1B4F6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5668FB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2765059D"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704CC5B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220" w:type="dxa"/>
            <w:tcBorders>
              <w:top w:val="nil"/>
              <w:left w:val="nil"/>
              <w:bottom w:val="single" w:sz="4" w:space="0" w:color="auto"/>
              <w:right w:val="single" w:sz="4" w:space="0" w:color="auto"/>
            </w:tcBorders>
            <w:shd w:val="clear" w:color="000000" w:fill="FFFF00"/>
            <w:noWrap/>
            <w:vAlign w:val="bottom"/>
            <w:hideMark/>
          </w:tcPr>
          <w:p w14:paraId="4C4958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4C831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F3035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78CD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14B6D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5B5DF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D5132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F1D74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81181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29E89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0698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1F04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EA20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BFA96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77031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632F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BBF6B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984E1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9CF05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60710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810E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B873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DB25E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D915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92B10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90</w:t>
            </w:r>
          </w:p>
        </w:tc>
        <w:tc>
          <w:tcPr>
            <w:tcW w:w="740" w:type="dxa"/>
            <w:tcBorders>
              <w:top w:val="nil"/>
              <w:left w:val="nil"/>
              <w:bottom w:val="single" w:sz="4" w:space="0" w:color="auto"/>
              <w:right w:val="single" w:sz="4" w:space="0" w:color="auto"/>
            </w:tcBorders>
            <w:shd w:val="clear" w:color="000000" w:fill="DAEEF3"/>
            <w:noWrap/>
            <w:vAlign w:val="bottom"/>
            <w:hideMark/>
          </w:tcPr>
          <w:p w14:paraId="3420D0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69F447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5B74B5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22CD4BF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9951E6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24</w:t>
            </w:r>
          </w:p>
        </w:tc>
        <w:tc>
          <w:tcPr>
            <w:tcW w:w="220" w:type="dxa"/>
            <w:tcBorders>
              <w:top w:val="nil"/>
              <w:left w:val="nil"/>
              <w:bottom w:val="single" w:sz="4" w:space="0" w:color="auto"/>
              <w:right w:val="single" w:sz="4" w:space="0" w:color="auto"/>
            </w:tcBorders>
            <w:shd w:val="clear" w:color="000000" w:fill="FFFF00"/>
            <w:noWrap/>
            <w:vAlign w:val="bottom"/>
            <w:hideMark/>
          </w:tcPr>
          <w:p w14:paraId="18BBD1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8678A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2CC0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AD86A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7FAD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C37BE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1A5C4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7D9E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13F6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9524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FCC9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0CA1D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4D772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84BCB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EC24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F1268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3458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32597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253A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434C4B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0F8F5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9FE12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3262C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740B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0F913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76</w:t>
            </w:r>
          </w:p>
        </w:tc>
        <w:tc>
          <w:tcPr>
            <w:tcW w:w="740" w:type="dxa"/>
            <w:tcBorders>
              <w:top w:val="nil"/>
              <w:left w:val="nil"/>
              <w:bottom w:val="single" w:sz="4" w:space="0" w:color="auto"/>
              <w:right w:val="single" w:sz="4" w:space="0" w:color="auto"/>
            </w:tcBorders>
            <w:shd w:val="clear" w:color="000000" w:fill="DAEEF3"/>
            <w:noWrap/>
            <w:vAlign w:val="bottom"/>
            <w:hideMark/>
          </w:tcPr>
          <w:p w14:paraId="5E72CD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60" w:type="dxa"/>
            <w:tcBorders>
              <w:top w:val="nil"/>
              <w:left w:val="nil"/>
              <w:bottom w:val="single" w:sz="4" w:space="0" w:color="auto"/>
              <w:right w:val="single" w:sz="4" w:space="0" w:color="auto"/>
            </w:tcBorders>
            <w:shd w:val="clear" w:color="000000" w:fill="DAEEF3"/>
            <w:noWrap/>
            <w:vAlign w:val="bottom"/>
            <w:hideMark/>
          </w:tcPr>
          <w:p w14:paraId="7538C7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1E57A1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2ABAF4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8E8794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25</w:t>
            </w:r>
          </w:p>
        </w:tc>
        <w:tc>
          <w:tcPr>
            <w:tcW w:w="220" w:type="dxa"/>
            <w:tcBorders>
              <w:top w:val="nil"/>
              <w:left w:val="nil"/>
              <w:bottom w:val="single" w:sz="4" w:space="0" w:color="auto"/>
              <w:right w:val="single" w:sz="4" w:space="0" w:color="auto"/>
            </w:tcBorders>
            <w:shd w:val="clear" w:color="000000" w:fill="FFFF00"/>
            <w:noWrap/>
            <w:vAlign w:val="bottom"/>
            <w:hideMark/>
          </w:tcPr>
          <w:p w14:paraId="49809E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567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D1D6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BC30B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496E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CD2F1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38A25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5C450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74400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6C2AD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57FD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48AF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2D1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AC6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93A1A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51101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82B8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9E499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1D9A4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591E6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93E5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8CA14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B7434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40ED0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76327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94</w:t>
            </w:r>
          </w:p>
        </w:tc>
        <w:tc>
          <w:tcPr>
            <w:tcW w:w="740" w:type="dxa"/>
            <w:tcBorders>
              <w:top w:val="nil"/>
              <w:left w:val="nil"/>
              <w:bottom w:val="single" w:sz="4" w:space="0" w:color="auto"/>
              <w:right w:val="single" w:sz="4" w:space="0" w:color="auto"/>
            </w:tcBorders>
            <w:shd w:val="clear" w:color="000000" w:fill="DAEEF3"/>
            <w:noWrap/>
            <w:vAlign w:val="bottom"/>
            <w:hideMark/>
          </w:tcPr>
          <w:p w14:paraId="41E5E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B3896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34E224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087B738F"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F6F536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26</w:t>
            </w:r>
          </w:p>
        </w:tc>
        <w:tc>
          <w:tcPr>
            <w:tcW w:w="220" w:type="dxa"/>
            <w:tcBorders>
              <w:top w:val="nil"/>
              <w:left w:val="nil"/>
              <w:bottom w:val="single" w:sz="4" w:space="0" w:color="auto"/>
              <w:right w:val="single" w:sz="4" w:space="0" w:color="auto"/>
            </w:tcBorders>
            <w:shd w:val="clear" w:color="000000" w:fill="FFFF00"/>
            <w:noWrap/>
            <w:vAlign w:val="bottom"/>
            <w:hideMark/>
          </w:tcPr>
          <w:p w14:paraId="1CE0CF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774C8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631EE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49D3C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F18B8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267D9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50D34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6AE1A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04C84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7BE4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5FC9F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771F1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52CA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81D52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7F2B7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58293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5080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46D67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4293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C5A0E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5F18C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9728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803B0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09EF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C8DF1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87</w:t>
            </w:r>
          </w:p>
        </w:tc>
        <w:tc>
          <w:tcPr>
            <w:tcW w:w="740" w:type="dxa"/>
            <w:tcBorders>
              <w:top w:val="nil"/>
              <w:left w:val="nil"/>
              <w:bottom w:val="single" w:sz="4" w:space="0" w:color="auto"/>
              <w:right w:val="single" w:sz="4" w:space="0" w:color="auto"/>
            </w:tcBorders>
            <w:shd w:val="clear" w:color="000000" w:fill="DAEEF3"/>
            <w:noWrap/>
            <w:vAlign w:val="bottom"/>
            <w:hideMark/>
          </w:tcPr>
          <w:p w14:paraId="2C6BB6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3B453F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6A9F9D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88E143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30CE73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27</w:t>
            </w:r>
          </w:p>
        </w:tc>
        <w:tc>
          <w:tcPr>
            <w:tcW w:w="220" w:type="dxa"/>
            <w:tcBorders>
              <w:top w:val="nil"/>
              <w:left w:val="nil"/>
              <w:bottom w:val="single" w:sz="4" w:space="0" w:color="auto"/>
              <w:right w:val="single" w:sz="4" w:space="0" w:color="auto"/>
            </w:tcBorders>
            <w:shd w:val="clear" w:color="000000" w:fill="FFFF00"/>
            <w:noWrap/>
            <w:vAlign w:val="bottom"/>
            <w:hideMark/>
          </w:tcPr>
          <w:p w14:paraId="210F7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87BE5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4150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64E6ED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A21FB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4C776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32058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FDC8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50131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DCFC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DDC4D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78C49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FABD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1D49F6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9938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CDC6B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5F20AE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3D452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35D85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5D1E7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0B755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5722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3DD857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F9807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656E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7F24B9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c>
          <w:tcPr>
            <w:tcW w:w="760" w:type="dxa"/>
            <w:tcBorders>
              <w:top w:val="nil"/>
              <w:left w:val="nil"/>
              <w:bottom w:val="single" w:sz="4" w:space="0" w:color="auto"/>
              <w:right w:val="single" w:sz="4" w:space="0" w:color="auto"/>
            </w:tcBorders>
            <w:shd w:val="clear" w:color="000000" w:fill="DAEEF3"/>
            <w:noWrap/>
            <w:vAlign w:val="bottom"/>
            <w:hideMark/>
          </w:tcPr>
          <w:p w14:paraId="3EDFC2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293EC8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12DEDDA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DAB166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28</w:t>
            </w:r>
          </w:p>
        </w:tc>
        <w:tc>
          <w:tcPr>
            <w:tcW w:w="220" w:type="dxa"/>
            <w:tcBorders>
              <w:top w:val="nil"/>
              <w:left w:val="nil"/>
              <w:bottom w:val="single" w:sz="4" w:space="0" w:color="auto"/>
              <w:right w:val="single" w:sz="4" w:space="0" w:color="auto"/>
            </w:tcBorders>
            <w:shd w:val="clear" w:color="000000" w:fill="FFFF00"/>
            <w:noWrap/>
            <w:vAlign w:val="bottom"/>
            <w:hideMark/>
          </w:tcPr>
          <w:p w14:paraId="1786D6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AF0A2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C972F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7F098F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CE3F3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00280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B00BF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6CF92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427D9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7D21D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2C401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4846C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73EB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CFB7F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74F91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28059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0F20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0A099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C332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17C94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35FC7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C83A3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6131E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36AE1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669E0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66E47F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66EC5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131475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00A3949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AEA98B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29</w:t>
            </w:r>
          </w:p>
        </w:tc>
        <w:tc>
          <w:tcPr>
            <w:tcW w:w="220" w:type="dxa"/>
            <w:tcBorders>
              <w:top w:val="nil"/>
              <w:left w:val="nil"/>
              <w:bottom w:val="single" w:sz="4" w:space="0" w:color="auto"/>
              <w:right w:val="single" w:sz="4" w:space="0" w:color="auto"/>
            </w:tcBorders>
            <w:shd w:val="clear" w:color="000000" w:fill="FFFF00"/>
            <w:noWrap/>
            <w:vAlign w:val="bottom"/>
            <w:hideMark/>
          </w:tcPr>
          <w:p w14:paraId="64F0F1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A7FF3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9B488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DD3F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7C7B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33E9B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3D31C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50AA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5551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ECAC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99BB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CCD7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F85BB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6865D4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5A4E9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4295EF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0D2449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4435B9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5C2CAF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95D0D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1DC50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FEA1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328C6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EB26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E0B7C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09B03D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c>
          <w:tcPr>
            <w:tcW w:w="760" w:type="dxa"/>
            <w:tcBorders>
              <w:top w:val="nil"/>
              <w:left w:val="nil"/>
              <w:bottom w:val="single" w:sz="4" w:space="0" w:color="auto"/>
              <w:right w:val="single" w:sz="4" w:space="0" w:color="auto"/>
            </w:tcBorders>
            <w:shd w:val="clear" w:color="000000" w:fill="DAEEF3"/>
            <w:noWrap/>
            <w:vAlign w:val="bottom"/>
            <w:hideMark/>
          </w:tcPr>
          <w:p w14:paraId="492600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51E606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4B983408"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E8892C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30</w:t>
            </w:r>
          </w:p>
        </w:tc>
        <w:tc>
          <w:tcPr>
            <w:tcW w:w="220" w:type="dxa"/>
            <w:tcBorders>
              <w:top w:val="nil"/>
              <w:left w:val="nil"/>
              <w:bottom w:val="single" w:sz="4" w:space="0" w:color="auto"/>
              <w:right w:val="single" w:sz="4" w:space="0" w:color="auto"/>
            </w:tcBorders>
            <w:shd w:val="clear" w:color="000000" w:fill="FFFF00"/>
            <w:noWrap/>
            <w:vAlign w:val="bottom"/>
            <w:hideMark/>
          </w:tcPr>
          <w:p w14:paraId="787333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68155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AB844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A301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1D7B6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B8F59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5772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70879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B1CE1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E04C4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7EF34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ACBC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DB8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6DE27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A930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CA60B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148C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69DF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CC13A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EF31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2430B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286D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6F1FA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C135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CBF9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2C14A1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E7743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30586E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2BCCDD3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910FD2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31</w:t>
            </w:r>
          </w:p>
        </w:tc>
        <w:tc>
          <w:tcPr>
            <w:tcW w:w="220" w:type="dxa"/>
            <w:tcBorders>
              <w:top w:val="nil"/>
              <w:left w:val="nil"/>
              <w:bottom w:val="single" w:sz="4" w:space="0" w:color="auto"/>
              <w:right w:val="single" w:sz="4" w:space="0" w:color="auto"/>
            </w:tcBorders>
            <w:shd w:val="clear" w:color="000000" w:fill="FFFF00"/>
            <w:noWrap/>
            <w:vAlign w:val="bottom"/>
            <w:hideMark/>
          </w:tcPr>
          <w:p w14:paraId="0BCDCB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1083F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48028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23B15A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5F87C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08C554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548FF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C7756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950E0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ECF0D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83A16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7859B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BA013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71328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4F387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DA44B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3006C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260A1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021D6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D3DC5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5D4E6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3A02F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235529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514B0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55B335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571B01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4206EF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1F196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090C449D"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D4E5C3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32</w:t>
            </w:r>
          </w:p>
        </w:tc>
        <w:tc>
          <w:tcPr>
            <w:tcW w:w="220" w:type="dxa"/>
            <w:tcBorders>
              <w:top w:val="nil"/>
              <w:left w:val="nil"/>
              <w:bottom w:val="single" w:sz="4" w:space="0" w:color="auto"/>
              <w:right w:val="single" w:sz="4" w:space="0" w:color="auto"/>
            </w:tcBorders>
            <w:shd w:val="clear" w:color="000000" w:fill="FFFF00"/>
            <w:noWrap/>
            <w:vAlign w:val="bottom"/>
            <w:hideMark/>
          </w:tcPr>
          <w:p w14:paraId="7234AB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9ADFC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2AA8E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42BB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CA43C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3B9D3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B0051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3C80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185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DE9F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A92A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AE171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C9A2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365B6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0191B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E5367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B42C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1250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AE6E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C06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BD98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84C6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2C4C9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7CE4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C683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152392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0B89F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15D43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0D3A7DB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6B1012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33</w:t>
            </w:r>
          </w:p>
        </w:tc>
        <w:tc>
          <w:tcPr>
            <w:tcW w:w="220" w:type="dxa"/>
            <w:tcBorders>
              <w:top w:val="nil"/>
              <w:left w:val="nil"/>
              <w:bottom w:val="single" w:sz="4" w:space="0" w:color="auto"/>
              <w:right w:val="single" w:sz="4" w:space="0" w:color="auto"/>
            </w:tcBorders>
            <w:shd w:val="clear" w:color="000000" w:fill="FFFF00"/>
            <w:noWrap/>
            <w:vAlign w:val="bottom"/>
            <w:hideMark/>
          </w:tcPr>
          <w:p w14:paraId="3F8539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4ED52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F8686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6E200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747F2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E2F1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C4F8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F7295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9CBA8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0170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4661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1E0F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3255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F6D7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BBAFC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769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1866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0E93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C2F0D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17E1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3BEA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9943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EC8EF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D8C3D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819B1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3CB200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3C917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249543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567065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7F5216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34</w:t>
            </w:r>
          </w:p>
        </w:tc>
        <w:tc>
          <w:tcPr>
            <w:tcW w:w="220" w:type="dxa"/>
            <w:tcBorders>
              <w:top w:val="nil"/>
              <w:left w:val="nil"/>
              <w:bottom w:val="single" w:sz="4" w:space="0" w:color="auto"/>
              <w:right w:val="single" w:sz="4" w:space="0" w:color="auto"/>
            </w:tcBorders>
            <w:shd w:val="clear" w:color="000000" w:fill="FFFF00"/>
            <w:noWrap/>
            <w:vAlign w:val="bottom"/>
            <w:hideMark/>
          </w:tcPr>
          <w:p w14:paraId="320F63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36551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0EE58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2B90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FB87B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35822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73880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DB111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D08D3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69E87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ACE01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C1491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2C174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54741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A8DF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8408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7A4982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12EFA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251ED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C094B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5B9CDE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2C141C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1A906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09FA4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7788C3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68</w:t>
            </w:r>
          </w:p>
        </w:tc>
        <w:tc>
          <w:tcPr>
            <w:tcW w:w="740" w:type="dxa"/>
            <w:tcBorders>
              <w:top w:val="nil"/>
              <w:left w:val="nil"/>
              <w:bottom w:val="single" w:sz="4" w:space="0" w:color="auto"/>
              <w:right w:val="single" w:sz="4" w:space="0" w:color="auto"/>
            </w:tcBorders>
            <w:shd w:val="clear" w:color="000000" w:fill="DAEEF3"/>
            <w:noWrap/>
            <w:vAlign w:val="bottom"/>
            <w:hideMark/>
          </w:tcPr>
          <w:p w14:paraId="54B9D2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60" w:type="dxa"/>
            <w:tcBorders>
              <w:top w:val="nil"/>
              <w:left w:val="nil"/>
              <w:bottom w:val="single" w:sz="4" w:space="0" w:color="auto"/>
              <w:right w:val="single" w:sz="4" w:space="0" w:color="auto"/>
            </w:tcBorders>
            <w:shd w:val="clear" w:color="000000" w:fill="DAEEF3"/>
            <w:noWrap/>
            <w:vAlign w:val="bottom"/>
            <w:hideMark/>
          </w:tcPr>
          <w:p w14:paraId="77D1C9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462430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r>
      <w:tr w:rsidR="00B94152" w:rsidRPr="008363E5" w14:paraId="47B75B5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C6BC44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35</w:t>
            </w:r>
          </w:p>
        </w:tc>
        <w:tc>
          <w:tcPr>
            <w:tcW w:w="220" w:type="dxa"/>
            <w:tcBorders>
              <w:top w:val="nil"/>
              <w:left w:val="nil"/>
              <w:bottom w:val="single" w:sz="4" w:space="0" w:color="auto"/>
              <w:right w:val="single" w:sz="4" w:space="0" w:color="auto"/>
            </w:tcBorders>
            <w:shd w:val="clear" w:color="000000" w:fill="FFFF00"/>
            <w:noWrap/>
            <w:vAlign w:val="bottom"/>
            <w:hideMark/>
          </w:tcPr>
          <w:p w14:paraId="1D567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A61C2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36B76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CBA90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C48AD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B2A0D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74429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CED9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29DFC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D9FC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AAF7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DFFE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2DA7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981A9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E4AF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E46D2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E062C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DEEA6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76AC9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6B089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9835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48E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DD9F5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DA0B0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89256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31123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35DFC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67A533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59E8B86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037545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36</w:t>
            </w:r>
          </w:p>
        </w:tc>
        <w:tc>
          <w:tcPr>
            <w:tcW w:w="220" w:type="dxa"/>
            <w:tcBorders>
              <w:top w:val="nil"/>
              <w:left w:val="nil"/>
              <w:bottom w:val="single" w:sz="4" w:space="0" w:color="auto"/>
              <w:right w:val="single" w:sz="4" w:space="0" w:color="auto"/>
            </w:tcBorders>
            <w:shd w:val="clear" w:color="000000" w:fill="FFFF00"/>
            <w:noWrap/>
            <w:vAlign w:val="bottom"/>
            <w:hideMark/>
          </w:tcPr>
          <w:p w14:paraId="45ABA1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4714D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9A6FB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61DFF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D3AB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E788F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160" w:type="dxa"/>
            <w:tcBorders>
              <w:top w:val="nil"/>
              <w:left w:val="nil"/>
              <w:bottom w:val="single" w:sz="4" w:space="0" w:color="auto"/>
              <w:right w:val="single" w:sz="4" w:space="0" w:color="auto"/>
            </w:tcBorders>
            <w:shd w:val="clear" w:color="000000" w:fill="FFFF00"/>
            <w:noWrap/>
            <w:vAlign w:val="bottom"/>
            <w:hideMark/>
          </w:tcPr>
          <w:p w14:paraId="5224FB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BE64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2A13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73056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7878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3CB25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FECDD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F02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743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0D82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A5B4C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98EE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50174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D36C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0FBBE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C9DB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EE63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B487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8B8B6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11375D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41C1E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00" w:type="dxa"/>
            <w:tcBorders>
              <w:top w:val="nil"/>
              <w:left w:val="nil"/>
              <w:bottom w:val="single" w:sz="4" w:space="0" w:color="auto"/>
              <w:right w:val="single" w:sz="4" w:space="0" w:color="auto"/>
            </w:tcBorders>
            <w:shd w:val="clear" w:color="000000" w:fill="DAEEF3"/>
            <w:noWrap/>
            <w:vAlign w:val="bottom"/>
            <w:hideMark/>
          </w:tcPr>
          <w:p w14:paraId="15C24B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5157B468"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FF6AB9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37</w:t>
            </w:r>
          </w:p>
        </w:tc>
        <w:tc>
          <w:tcPr>
            <w:tcW w:w="220" w:type="dxa"/>
            <w:tcBorders>
              <w:top w:val="nil"/>
              <w:left w:val="nil"/>
              <w:bottom w:val="single" w:sz="4" w:space="0" w:color="auto"/>
              <w:right w:val="single" w:sz="4" w:space="0" w:color="auto"/>
            </w:tcBorders>
            <w:shd w:val="clear" w:color="000000" w:fill="FFFF00"/>
            <w:noWrap/>
            <w:vAlign w:val="bottom"/>
            <w:hideMark/>
          </w:tcPr>
          <w:p w14:paraId="4522BD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0D3FB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F5E93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2A4F32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B47E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20" w:type="dxa"/>
            <w:tcBorders>
              <w:top w:val="nil"/>
              <w:left w:val="nil"/>
              <w:bottom w:val="single" w:sz="4" w:space="0" w:color="auto"/>
              <w:right w:val="single" w:sz="4" w:space="0" w:color="auto"/>
            </w:tcBorders>
            <w:shd w:val="clear" w:color="000000" w:fill="FFFF00"/>
            <w:noWrap/>
            <w:vAlign w:val="bottom"/>
            <w:hideMark/>
          </w:tcPr>
          <w:p w14:paraId="500275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956C4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0BF1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CE2BF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1D9B9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A533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C03D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031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CFE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A0A0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C7B4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5ABE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1498C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8FE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55BBF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BDA76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EF31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14CD8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27C2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C5E18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92</w:t>
            </w:r>
          </w:p>
        </w:tc>
        <w:tc>
          <w:tcPr>
            <w:tcW w:w="740" w:type="dxa"/>
            <w:tcBorders>
              <w:top w:val="nil"/>
              <w:left w:val="nil"/>
              <w:bottom w:val="single" w:sz="4" w:space="0" w:color="auto"/>
              <w:right w:val="single" w:sz="4" w:space="0" w:color="auto"/>
            </w:tcBorders>
            <w:shd w:val="clear" w:color="000000" w:fill="DAEEF3"/>
            <w:noWrap/>
            <w:vAlign w:val="bottom"/>
            <w:hideMark/>
          </w:tcPr>
          <w:p w14:paraId="20EFD1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B3E86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18B776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27DAB346"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CB0D57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38</w:t>
            </w:r>
          </w:p>
        </w:tc>
        <w:tc>
          <w:tcPr>
            <w:tcW w:w="220" w:type="dxa"/>
            <w:tcBorders>
              <w:top w:val="nil"/>
              <w:left w:val="nil"/>
              <w:bottom w:val="single" w:sz="4" w:space="0" w:color="auto"/>
              <w:right w:val="single" w:sz="4" w:space="0" w:color="auto"/>
            </w:tcBorders>
            <w:shd w:val="clear" w:color="000000" w:fill="FFFF00"/>
            <w:noWrap/>
            <w:vAlign w:val="bottom"/>
            <w:hideMark/>
          </w:tcPr>
          <w:p w14:paraId="16FB29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C686E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D766A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2EB1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F872B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FAAA6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0C77D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02774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4A809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75B5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7B857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F394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8A96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BB577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A5B8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FA85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096038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B6A10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04CA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5C999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21049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E6A8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4CD7EA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489A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6548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7493C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6346C9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2DB8DB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0276590D"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C1C4E8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39</w:t>
            </w:r>
          </w:p>
        </w:tc>
        <w:tc>
          <w:tcPr>
            <w:tcW w:w="220" w:type="dxa"/>
            <w:tcBorders>
              <w:top w:val="nil"/>
              <w:left w:val="nil"/>
              <w:bottom w:val="single" w:sz="4" w:space="0" w:color="auto"/>
              <w:right w:val="single" w:sz="4" w:space="0" w:color="auto"/>
            </w:tcBorders>
            <w:shd w:val="clear" w:color="000000" w:fill="FFFF00"/>
            <w:noWrap/>
            <w:vAlign w:val="bottom"/>
            <w:hideMark/>
          </w:tcPr>
          <w:p w14:paraId="34FDA9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26BA5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6A630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09A5C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CDD1B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9762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47056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4B8F2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63CDE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3CAD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CA7D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2EAF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0541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A608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984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63B8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0B78F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CF91D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EF8C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FD5C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5C7DC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F644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527B5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5E3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CB0D0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66317F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13E281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739050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97BB046"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142FAE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40</w:t>
            </w:r>
          </w:p>
        </w:tc>
        <w:tc>
          <w:tcPr>
            <w:tcW w:w="220" w:type="dxa"/>
            <w:tcBorders>
              <w:top w:val="nil"/>
              <w:left w:val="nil"/>
              <w:bottom w:val="single" w:sz="4" w:space="0" w:color="auto"/>
              <w:right w:val="single" w:sz="4" w:space="0" w:color="auto"/>
            </w:tcBorders>
            <w:shd w:val="clear" w:color="000000" w:fill="FFFF00"/>
            <w:noWrap/>
            <w:vAlign w:val="bottom"/>
            <w:hideMark/>
          </w:tcPr>
          <w:p w14:paraId="51A025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D3DE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60633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16E287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B6D19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38545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AD70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7479F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1CA51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B655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2FCFB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4D4D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6914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EB9ED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D096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61B7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6C186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95E8B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B1493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F668C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C2E1D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01DAC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D6051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27CA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8964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775FC8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3099C8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16A455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F72116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926465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41</w:t>
            </w:r>
          </w:p>
        </w:tc>
        <w:tc>
          <w:tcPr>
            <w:tcW w:w="220" w:type="dxa"/>
            <w:tcBorders>
              <w:top w:val="nil"/>
              <w:left w:val="nil"/>
              <w:bottom w:val="single" w:sz="4" w:space="0" w:color="auto"/>
              <w:right w:val="single" w:sz="4" w:space="0" w:color="auto"/>
            </w:tcBorders>
            <w:shd w:val="clear" w:color="000000" w:fill="FFFF00"/>
            <w:noWrap/>
            <w:vAlign w:val="bottom"/>
            <w:hideMark/>
          </w:tcPr>
          <w:p w14:paraId="2C6675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1AE7C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DE5C5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D728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33D79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8580C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24D64C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C5481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0FA80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1107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5265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91825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E717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2AE7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05E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54DD2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A44F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97B5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61564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DBCCF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F75FA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0A79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8E4A4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8AA3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FB6CD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12E3D4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96633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0D391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A9CD53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6123B1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42</w:t>
            </w:r>
          </w:p>
        </w:tc>
        <w:tc>
          <w:tcPr>
            <w:tcW w:w="220" w:type="dxa"/>
            <w:tcBorders>
              <w:top w:val="nil"/>
              <w:left w:val="nil"/>
              <w:bottom w:val="single" w:sz="4" w:space="0" w:color="auto"/>
              <w:right w:val="single" w:sz="4" w:space="0" w:color="auto"/>
            </w:tcBorders>
            <w:shd w:val="clear" w:color="000000" w:fill="FFFF00"/>
            <w:noWrap/>
            <w:vAlign w:val="bottom"/>
            <w:hideMark/>
          </w:tcPr>
          <w:p w14:paraId="1470B9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3983A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21A0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B2F1B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93647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25D7D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7AA3D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09C6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70F7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7AE6A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947DC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D5EC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D47D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DAEC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8A7F5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E7B69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F8D8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BAB7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A25F5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D42D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87AD5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B66B4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E1A76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3E9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40BA7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3E2E6E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1655D0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52229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01FC137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DACF19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43</w:t>
            </w:r>
          </w:p>
        </w:tc>
        <w:tc>
          <w:tcPr>
            <w:tcW w:w="220" w:type="dxa"/>
            <w:tcBorders>
              <w:top w:val="nil"/>
              <w:left w:val="nil"/>
              <w:bottom w:val="single" w:sz="4" w:space="0" w:color="auto"/>
              <w:right w:val="single" w:sz="4" w:space="0" w:color="auto"/>
            </w:tcBorders>
            <w:shd w:val="clear" w:color="000000" w:fill="FFFF00"/>
            <w:noWrap/>
            <w:vAlign w:val="bottom"/>
            <w:hideMark/>
          </w:tcPr>
          <w:p w14:paraId="5EBD9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9833B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A8EAE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ECB96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36B54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7996D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413C4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56CF2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FA391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14A4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005C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94EEC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D51B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8EAE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9DA08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C8026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B60AE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70F7A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7D9E0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C96B8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383A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138E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F7483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D60B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58FC0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26E209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8A189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7826C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8AD4B7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E83FC1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44</w:t>
            </w:r>
          </w:p>
        </w:tc>
        <w:tc>
          <w:tcPr>
            <w:tcW w:w="220" w:type="dxa"/>
            <w:tcBorders>
              <w:top w:val="nil"/>
              <w:left w:val="nil"/>
              <w:bottom w:val="single" w:sz="4" w:space="0" w:color="auto"/>
              <w:right w:val="single" w:sz="4" w:space="0" w:color="auto"/>
            </w:tcBorders>
            <w:shd w:val="clear" w:color="000000" w:fill="FFFF00"/>
            <w:noWrap/>
            <w:vAlign w:val="bottom"/>
            <w:hideMark/>
          </w:tcPr>
          <w:p w14:paraId="686C12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4FE2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44866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88DE2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6334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73DE8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1348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7CE5D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2F18A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560C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B2B12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E5F43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AD5E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185F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F0D54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5E8E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F974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A176F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1156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43848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E4336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394E6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25BDF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995F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9D21D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7CC5AF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6FDC5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1099D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155C04E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B34A3B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45</w:t>
            </w:r>
          </w:p>
        </w:tc>
        <w:tc>
          <w:tcPr>
            <w:tcW w:w="220" w:type="dxa"/>
            <w:tcBorders>
              <w:top w:val="nil"/>
              <w:left w:val="nil"/>
              <w:bottom w:val="single" w:sz="4" w:space="0" w:color="auto"/>
              <w:right w:val="single" w:sz="4" w:space="0" w:color="auto"/>
            </w:tcBorders>
            <w:shd w:val="clear" w:color="000000" w:fill="FFFF00"/>
            <w:noWrap/>
            <w:vAlign w:val="bottom"/>
            <w:hideMark/>
          </w:tcPr>
          <w:p w14:paraId="1D7A7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EBD4F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F9992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19DAB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8CE07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30AFB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47624B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0E4F6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DA92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3F33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B3B5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E3CB6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3643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BB30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E31DF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A6704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D1F82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CDD9D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0131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C25A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80622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6691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FD644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16B0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3702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87</w:t>
            </w:r>
          </w:p>
        </w:tc>
        <w:tc>
          <w:tcPr>
            <w:tcW w:w="740" w:type="dxa"/>
            <w:tcBorders>
              <w:top w:val="nil"/>
              <w:left w:val="nil"/>
              <w:bottom w:val="single" w:sz="4" w:space="0" w:color="auto"/>
              <w:right w:val="single" w:sz="4" w:space="0" w:color="auto"/>
            </w:tcBorders>
            <w:shd w:val="clear" w:color="000000" w:fill="DAEEF3"/>
            <w:noWrap/>
            <w:vAlign w:val="bottom"/>
            <w:hideMark/>
          </w:tcPr>
          <w:p w14:paraId="21910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52EE70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20591A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4A039CE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635444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46</w:t>
            </w:r>
          </w:p>
        </w:tc>
        <w:tc>
          <w:tcPr>
            <w:tcW w:w="220" w:type="dxa"/>
            <w:tcBorders>
              <w:top w:val="nil"/>
              <w:left w:val="nil"/>
              <w:bottom w:val="single" w:sz="4" w:space="0" w:color="auto"/>
              <w:right w:val="single" w:sz="4" w:space="0" w:color="auto"/>
            </w:tcBorders>
            <w:shd w:val="clear" w:color="000000" w:fill="FFFF00"/>
            <w:noWrap/>
            <w:vAlign w:val="bottom"/>
            <w:hideMark/>
          </w:tcPr>
          <w:p w14:paraId="44880A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20463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D596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9A564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91B58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91024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5920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540D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3C4EF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532B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EF90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775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1A044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654C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52F84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0C06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6E3D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409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7D59E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38A0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C6DF8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1DCFD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5F792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5BAB8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73DF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90</w:t>
            </w:r>
          </w:p>
        </w:tc>
        <w:tc>
          <w:tcPr>
            <w:tcW w:w="740" w:type="dxa"/>
            <w:tcBorders>
              <w:top w:val="nil"/>
              <w:left w:val="nil"/>
              <w:bottom w:val="single" w:sz="4" w:space="0" w:color="auto"/>
              <w:right w:val="single" w:sz="4" w:space="0" w:color="auto"/>
            </w:tcBorders>
            <w:shd w:val="clear" w:color="000000" w:fill="DAEEF3"/>
            <w:noWrap/>
            <w:vAlign w:val="bottom"/>
            <w:hideMark/>
          </w:tcPr>
          <w:p w14:paraId="7FC2E2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728A3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3A7F8A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B2F141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7A7C62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47</w:t>
            </w:r>
          </w:p>
        </w:tc>
        <w:tc>
          <w:tcPr>
            <w:tcW w:w="220" w:type="dxa"/>
            <w:tcBorders>
              <w:top w:val="nil"/>
              <w:left w:val="nil"/>
              <w:bottom w:val="single" w:sz="4" w:space="0" w:color="auto"/>
              <w:right w:val="single" w:sz="4" w:space="0" w:color="auto"/>
            </w:tcBorders>
            <w:shd w:val="clear" w:color="000000" w:fill="FFFF00"/>
            <w:noWrap/>
            <w:vAlign w:val="bottom"/>
            <w:hideMark/>
          </w:tcPr>
          <w:p w14:paraId="4A68A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B3E33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0C4165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3EA9E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AD6E1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0A3B4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5FBE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B2325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E5BD4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3F887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07E3A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5A1E1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E6032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B7CD3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CBA2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53389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40C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0A5D3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4A7A2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E2392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5BA2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7422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0C5D1D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B3952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1230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77</w:t>
            </w:r>
          </w:p>
        </w:tc>
        <w:tc>
          <w:tcPr>
            <w:tcW w:w="740" w:type="dxa"/>
            <w:tcBorders>
              <w:top w:val="nil"/>
              <w:left w:val="nil"/>
              <w:bottom w:val="single" w:sz="4" w:space="0" w:color="auto"/>
              <w:right w:val="single" w:sz="4" w:space="0" w:color="auto"/>
            </w:tcBorders>
            <w:shd w:val="clear" w:color="000000" w:fill="DAEEF3"/>
            <w:noWrap/>
            <w:vAlign w:val="bottom"/>
            <w:hideMark/>
          </w:tcPr>
          <w:p w14:paraId="0745C9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1B449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00" w:type="dxa"/>
            <w:tcBorders>
              <w:top w:val="nil"/>
              <w:left w:val="nil"/>
              <w:bottom w:val="single" w:sz="4" w:space="0" w:color="auto"/>
              <w:right w:val="single" w:sz="4" w:space="0" w:color="auto"/>
            </w:tcBorders>
            <w:shd w:val="clear" w:color="000000" w:fill="DAEEF3"/>
            <w:noWrap/>
            <w:vAlign w:val="bottom"/>
            <w:hideMark/>
          </w:tcPr>
          <w:p w14:paraId="31E2F7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94152" w:rsidRPr="008363E5" w14:paraId="3FD9CB2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8236AB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48</w:t>
            </w:r>
          </w:p>
        </w:tc>
        <w:tc>
          <w:tcPr>
            <w:tcW w:w="220" w:type="dxa"/>
            <w:tcBorders>
              <w:top w:val="nil"/>
              <w:left w:val="nil"/>
              <w:bottom w:val="single" w:sz="4" w:space="0" w:color="auto"/>
              <w:right w:val="single" w:sz="4" w:space="0" w:color="auto"/>
            </w:tcBorders>
            <w:shd w:val="clear" w:color="000000" w:fill="FFFF00"/>
            <w:noWrap/>
            <w:vAlign w:val="bottom"/>
            <w:hideMark/>
          </w:tcPr>
          <w:p w14:paraId="51C0A6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CBB7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03F15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F31A5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EAF1D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F18C2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3EAC3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0534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590BD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CBE5F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531D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5A51B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A1A3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FF3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CA3D1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3B271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BA9D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2E17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457D9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3A22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654A7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AD7B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25D75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6738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9904A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3F91C6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567DDE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00" w:type="dxa"/>
            <w:tcBorders>
              <w:top w:val="nil"/>
              <w:left w:val="nil"/>
              <w:bottom w:val="single" w:sz="4" w:space="0" w:color="auto"/>
              <w:right w:val="single" w:sz="4" w:space="0" w:color="auto"/>
            </w:tcBorders>
            <w:shd w:val="clear" w:color="000000" w:fill="DAEEF3"/>
            <w:noWrap/>
            <w:vAlign w:val="bottom"/>
            <w:hideMark/>
          </w:tcPr>
          <w:p w14:paraId="35CE2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593FE3D8"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1535AA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49</w:t>
            </w:r>
          </w:p>
        </w:tc>
        <w:tc>
          <w:tcPr>
            <w:tcW w:w="220" w:type="dxa"/>
            <w:tcBorders>
              <w:top w:val="nil"/>
              <w:left w:val="nil"/>
              <w:bottom w:val="single" w:sz="4" w:space="0" w:color="auto"/>
              <w:right w:val="single" w:sz="4" w:space="0" w:color="auto"/>
            </w:tcBorders>
            <w:shd w:val="clear" w:color="000000" w:fill="FFFF00"/>
            <w:noWrap/>
            <w:vAlign w:val="bottom"/>
            <w:hideMark/>
          </w:tcPr>
          <w:p w14:paraId="15CA91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74D7E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2E8A4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1F0AB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8EB29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0AD03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868D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9DF23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056C8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C4C2B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2A73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943C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D3D5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AA0E8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9F23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C34C8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FF8E3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A359A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57CC4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E793C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C0658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8F2A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15E9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6BB2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FA018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0BD52B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BED8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32D2BA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5786E16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314B0F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50</w:t>
            </w:r>
          </w:p>
        </w:tc>
        <w:tc>
          <w:tcPr>
            <w:tcW w:w="220" w:type="dxa"/>
            <w:tcBorders>
              <w:top w:val="nil"/>
              <w:left w:val="nil"/>
              <w:bottom w:val="single" w:sz="4" w:space="0" w:color="auto"/>
              <w:right w:val="single" w:sz="4" w:space="0" w:color="auto"/>
            </w:tcBorders>
            <w:shd w:val="clear" w:color="000000" w:fill="FFFF00"/>
            <w:noWrap/>
            <w:vAlign w:val="bottom"/>
            <w:hideMark/>
          </w:tcPr>
          <w:p w14:paraId="4BD578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77D9E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9365B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56531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62D01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7A008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17712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00CA8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0B9D8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4A534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E627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8D2E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3635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C1E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F8E8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0EC08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1E64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F8DF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9EC7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E5D76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29A04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A0C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73F0B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8A76D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A2889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002832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13693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45CFFF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2FF4B0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C82CA7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51</w:t>
            </w:r>
          </w:p>
        </w:tc>
        <w:tc>
          <w:tcPr>
            <w:tcW w:w="220" w:type="dxa"/>
            <w:tcBorders>
              <w:top w:val="nil"/>
              <w:left w:val="nil"/>
              <w:bottom w:val="single" w:sz="4" w:space="0" w:color="auto"/>
              <w:right w:val="single" w:sz="4" w:space="0" w:color="auto"/>
            </w:tcBorders>
            <w:shd w:val="clear" w:color="000000" w:fill="FFFF00"/>
            <w:noWrap/>
            <w:vAlign w:val="bottom"/>
            <w:hideMark/>
          </w:tcPr>
          <w:p w14:paraId="709F3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62580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7BC4D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E0495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F16E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91C40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BEE3E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DE857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574C0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B1B11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7F2D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F962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74E24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E22B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EAFD7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AFBEA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725C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7413E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16EC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8B0A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14F2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B342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6153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7FA8B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1CC8D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3F5AE0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C6812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5FAAB5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445CEA9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6EE0E0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52</w:t>
            </w:r>
          </w:p>
        </w:tc>
        <w:tc>
          <w:tcPr>
            <w:tcW w:w="220" w:type="dxa"/>
            <w:tcBorders>
              <w:top w:val="nil"/>
              <w:left w:val="nil"/>
              <w:bottom w:val="single" w:sz="4" w:space="0" w:color="auto"/>
              <w:right w:val="single" w:sz="4" w:space="0" w:color="auto"/>
            </w:tcBorders>
            <w:shd w:val="clear" w:color="000000" w:fill="FFFF00"/>
            <w:noWrap/>
            <w:vAlign w:val="bottom"/>
            <w:hideMark/>
          </w:tcPr>
          <w:p w14:paraId="759C1A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B632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8CCC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307A6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78973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F183B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F9DDD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63718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AA308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95D5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3502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BF48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4556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15B8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647CA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B40B6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A613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A39CA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615F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4C4BF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EF3E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346F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1A64F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393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33B7C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7C333B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547C97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4ADE11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7A3EAC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BA080E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53</w:t>
            </w:r>
          </w:p>
        </w:tc>
        <w:tc>
          <w:tcPr>
            <w:tcW w:w="220" w:type="dxa"/>
            <w:tcBorders>
              <w:top w:val="nil"/>
              <w:left w:val="nil"/>
              <w:bottom w:val="single" w:sz="4" w:space="0" w:color="auto"/>
              <w:right w:val="single" w:sz="4" w:space="0" w:color="auto"/>
            </w:tcBorders>
            <w:shd w:val="clear" w:color="000000" w:fill="FFFF00"/>
            <w:noWrap/>
            <w:vAlign w:val="bottom"/>
            <w:hideMark/>
          </w:tcPr>
          <w:p w14:paraId="177D83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51B0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92246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72F4D6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5DCC0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0D3DE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B0329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363A5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0BFA2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2BEDE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F5EB8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FE8F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71670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2E2B7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96FC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16EBE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08506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A6480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CAC68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D3A37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2D688A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E9E97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4524F2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5692C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EDC64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74</w:t>
            </w:r>
          </w:p>
        </w:tc>
        <w:tc>
          <w:tcPr>
            <w:tcW w:w="740" w:type="dxa"/>
            <w:tcBorders>
              <w:top w:val="nil"/>
              <w:left w:val="nil"/>
              <w:bottom w:val="single" w:sz="4" w:space="0" w:color="auto"/>
              <w:right w:val="single" w:sz="4" w:space="0" w:color="auto"/>
            </w:tcBorders>
            <w:shd w:val="clear" w:color="000000" w:fill="DAEEF3"/>
            <w:noWrap/>
            <w:vAlign w:val="bottom"/>
            <w:hideMark/>
          </w:tcPr>
          <w:p w14:paraId="0811A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279D25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52A3F9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1819209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6722ED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54</w:t>
            </w:r>
          </w:p>
        </w:tc>
        <w:tc>
          <w:tcPr>
            <w:tcW w:w="220" w:type="dxa"/>
            <w:tcBorders>
              <w:top w:val="nil"/>
              <w:left w:val="nil"/>
              <w:bottom w:val="single" w:sz="4" w:space="0" w:color="auto"/>
              <w:right w:val="single" w:sz="4" w:space="0" w:color="auto"/>
            </w:tcBorders>
            <w:shd w:val="clear" w:color="000000" w:fill="FFFF00"/>
            <w:noWrap/>
            <w:vAlign w:val="bottom"/>
            <w:hideMark/>
          </w:tcPr>
          <w:p w14:paraId="457B5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7B9B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902E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FCECE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D618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F7463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F0F2F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4A927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84C39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4C6E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4810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ADE4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1A5E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B068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FB13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92B2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FD58F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EF37B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DC4E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5C81C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8FCB9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252E6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166A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AC73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71AC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3921D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61CC48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7509E8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2C27FE6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703BB6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55</w:t>
            </w:r>
          </w:p>
        </w:tc>
        <w:tc>
          <w:tcPr>
            <w:tcW w:w="220" w:type="dxa"/>
            <w:tcBorders>
              <w:top w:val="nil"/>
              <w:left w:val="nil"/>
              <w:bottom w:val="single" w:sz="4" w:space="0" w:color="auto"/>
              <w:right w:val="single" w:sz="4" w:space="0" w:color="auto"/>
            </w:tcBorders>
            <w:shd w:val="clear" w:color="000000" w:fill="FFFF00"/>
            <w:noWrap/>
            <w:vAlign w:val="bottom"/>
            <w:hideMark/>
          </w:tcPr>
          <w:p w14:paraId="05389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B2C7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3A44F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17D9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160" w:type="dxa"/>
            <w:tcBorders>
              <w:top w:val="nil"/>
              <w:left w:val="nil"/>
              <w:bottom w:val="single" w:sz="4" w:space="0" w:color="auto"/>
              <w:right w:val="single" w:sz="4" w:space="0" w:color="auto"/>
            </w:tcBorders>
            <w:shd w:val="clear" w:color="000000" w:fill="FFFF00"/>
            <w:noWrap/>
            <w:vAlign w:val="bottom"/>
            <w:hideMark/>
          </w:tcPr>
          <w:p w14:paraId="4AA2F2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20" w:type="dxa"/>
            <w:tcBorders>
              <w:top w:val="nil"/>
              <w:left w:val="nil"/>
              <w:bottom w:val="single" w:sz="4" w:space="0" w:color="auto"/>
              <w:right w:val="single" w:sz="4" w:space="0" w:color="auto"/>
            </w:tcBorders>
            <w:shd w:val="clear" w:color="000000" w:fill="FFFF00"/>
            <w:noWrap/>
            <w:vAlign w:val="bottom"/>
            <w:hideMark/>
          </w:tcPr>
          <w:p w14:paraId="684C5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4E68B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B760B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AB531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4392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7231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AD35B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6B7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F9B4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89891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02133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14D257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47F36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7F5EA6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D15AA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7334FF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3467C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21755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436A5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F698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64</w:t>
            </w:r>
          </w:p>
        </w:tc>
        <w:tc>
          <w:tcPr>
            <w:tcW w:w="740" w:type="dxa"/>
            <w:tcBorders>
              <w:top w:val="nil"/>
              <w:left w:val="nil"/>
              <w:bottom w:val="single" w:sz="4" w:space="0" w:color="auto"/>
              <w:right w:val="single" w:sz="4" w:space="0" w:color="auto"/>
            </w:tcBorders>
            <w:shd w:val="clear" w:color="000000" w:fill="DAEEF3"/>
            <w:noWrap/>
            <w:vAlign w:val="bottom"/>
            <w:hideMark/>
          </w:tcPr>
          <w:p w14:paraId="2FC130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760" w:type="dxa"/>
            <w:tcBorders>
              <w:top w:val="nil"/>
              <w:left w:val="nil"/>
              <w:bottom w:val="single" w:sz="4" w:space="0" w:color="auto"/>
              <w:right w:val="single" w:sz="4" w:space="0" w:color="auto"/>
            </w:tcBorders>
            <w:shd w:val="clear" w:color="000000" w:fill="DAEEF3"/>
            <w:noWrap/>
            <w:vAlign w:val="bottom"/>
            <w:hideMark/>
          </w:tcPr>
          <w:p w14:paraId="216624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c>
          <w:tcPr>
            <w:tcW w:w="700" w:type="dxa"/>
            <w:tcBorders>
              <w:top w:val="nil"/>
              <w:left w:val="nil"/>
              <w:bottom w:val="single" w:sz="4" w:space="0" w:color="auto"/>
              <w:right w:val="single" w:sz="4" w:space="0" w:color="auto"/>
            </w:tcBorders>
            <w:shd w:val="clear" w:color="000000" w:fill="DAEEF3"/>
            <w:noWrap/>
            <w:vAlign w:val="bottom"/>
            <w:hideMark/>
          </w:tcPr>
          <w:p w14:paraId="66A392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6DDFD32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556A56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56</w:t>
            </w:r>
          </w:p>
        </w:tc>
        <w:tc>
          <w:tcPr>
            <w:tcW w:w="220" w:type="dxa"/>
            <w:tcBorders>
              <w:top w:val="nil"/>
              <w:left w:val="nil"/>
              <w:bottom w:val="single" w:sz="4" w:space="0" w:color="auto"/>
              <w:right w:val="single" w:sz="4" w:space="0" w:color="auto"/>
            </w:tcBorders>
            <w:shd w:val="clear" w:color="000000" w:fill="FFFF00"/>
            <w:noWrap/>
            <w:vAlign w:val="bottom"/>
            <w:hideMark/>
          </w:tcPr>
          <w:p w14:paraId="38145C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24CC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ED6CF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31D22A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C66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53CEA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D0889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B9C24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03E2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B6AC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A0EAC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FF1D6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BADBE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774E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2FC21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AF2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6B0F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A4980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C6A5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FC9C0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9FD1D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E6EDE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3E5333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E4BA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9D6F8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81</w:t>
            </w:r>
          </w:p>
        </w:tc>
        <w:tc>
          <w:tcPr>
            <w:tcW w:w="740" w:type="dxa"/>
            <w:tcBorders>
              <w:top w:val="nil"/>
              <w:left w:val="nil"/>
              <w:bottom w:val="single" w:sz="4" w:space="0" w:color="auto"/>
              <w:right w:val="single" w:sz="4" w:space="0" w:color="auto"/>
            </w:tcBorders>
            <w:shd w:val="clear" w:color="000000" w:fill="DAEEF3"/>
            <w:noWrap/>
            <w:vAlign w:val="bottom"/>
            <w:hideMark/>
          </w:tcPr>
          <w:p w14:paraId="670C7C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65241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341D94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3FC8ABD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EB362D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57</w:t>
            </w:r>
          </w:p>
        </w:tc>
        <w:tc>
          <w:tcPr>
            <w:tcW w:w="220" w:type="dxa"/>
            <w:tcBorders>
              <w:top w:val="nil"/>
              <w:left w:val="nil"/>
              <w:bottom w:val="single" w:sz="4" w:space="0" w:color="auto"/>
              <w:right w:val="single" w:sz="4" w:space="0" w:color="auto"/>
            </w:tcBorders>
            <w:shd w:val="clear" w:color="000000" w:fill="FFFF00"/>
            <w:noWrap/>
            <w:vAlign w:val="bottom"/>
            <w:hideMark/>
          </w:tcPr>
          <w:p w14:paraId="02E4BC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C161E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7A15E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80" w:type="dxa"/>
            <w:tcBorders>
              <w:top w:val="nil"/>
              <w:left w:val="nil"/>
              <w:bottom w:val="single" w:sz="4" w:space="0" w:color="auto"/>
              <w:right w:val="single" w:sz="4" w:space="0" w:color="auto"/>
            </w:tcBorders>
            <w:shd w:val="clear" w:color="000000" w:fill="FFFF00"/>
            <w:noWrap/>
            <w:vAlign w:val="bottom"/>
            <w:hideMark/>
          </w:tcPr>
          <w:p w14:paraId="24B53F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5845C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06F69A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160" w:type="dxa"/>
            <w:tcBorders>
              <w:top w:val="nil"/>
              <w:left w:val="nil"/>
              <w:bottom w:val="single" w:sz="4" w:space="0" w:color="auto"/>
              <w:right w:val="single" w:sz="4" w:space="0" w:color="auto"/>
            </w:tcBorders>
            <w:shd w:val="clear" w:color="000000" w:fill="FFFF00"/>
            <w:noWrap/>
            <w:vAlign w:val="bottom"/>
            <w:hideMark/>
          </w:tcPr>
          <w:p w14:paraId="3D9152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B13EF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00" w:type="dxa"/>
            <w:tcBorders>
              <w:top w:val="nil"/>
              <w:left w:val="nil"/>
              <w:bottom w:val="single" w:sz="4" w:space="0" w:color="auto"/>
              <w:right w:val="single" w:sz="4" w:space="0" w:color="auto"/>
            </w:tcBorders>
            <w:shd w:val="clear" w:color="000000" w:fill="FFFF00"/>
            <w:noWrap/>
            <w:vAlign w:val="bottom"/>
            <w:hideMark/>
          </w:tcPr>
          <w:p w14:paraId="16C861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4600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89D5E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84AEA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D0810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971CE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1E19FC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5ED43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A4D66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66BEE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5B9DA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0A04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94BC8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B5261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20" w:type="dxa"/>
            <w:tcBorders>
              <w:top w:val="nil"/>
              <w:left w:val="nil"/>
              <w:bottom w:val="single" w:sz="4" w:space="0" w:color="auto"/>
              <w:right w:val="single" w:sz="4" w:space="0" w:color="auto"/>
            </w:tcBorders>
            <w:shd w:val="clear" w:color="000000" w:fill="FFFF00"/>
            <w:noWrap/>
            <w:vAlign w:val="bottom"/>
            <w:hideMark/>
          </w:tcPr>
          <w:p w14:paraId="327C74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B833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20" w:type="dxa"/>
            <w:tcBorders>
              <w:top w:val="nil"/>
              <w:left w:val="nil"/>
              <w:bottom w:val="single" w:sz="4" w:space="0" w:color="auto"/>
              <w:right w:val="single" w:sz="4" w:space="0" w:color="auto"/>
            </w:tcBorders>
            <w:shd w:val="clear" w:color="000000" w:fill="FCD5B4"/>
            <w:noWrap/>
            <w:vAlign w:val="bottom"/>
            <w:hideMark/>
          </w:tcPr>
          <w:p w14:paraId="233C08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45</w:t>
            </w:r>
          </w:p>
        </w:tc>
        <w:tc>
          <w:tcPr>
            <w:tcW w:w="740" w:type="dxa"/>
            <w:tcBorders>
              <w:top w:val="nil"/>
              <w:left w:val="nil"/>
              <w:bottom w:val="single" w:sz="4" w:space="0" w:color="auto"/>
              <w:right w:val="single" w:sz="4" w:space="0" w:color="auto"/>
            </w:tcBorders>
            <w:shd w:val="clear" w:color="000000" w:fill="DAEEF3"/>
            <w:noWrap/>
            <w:vAlign w:val="bottom"/>
            <w:hideMark/>
          </w:tcPr>
          <w:p w14:paraId="512818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15</w:t>
            </w:r>
          </w:p>
        </w:tc>
        <w:tc>
          <w:tcPr>
            <w:tcW w:w="760" w:type="dxa"/>
            <w:tcBorders>
              <w:top w:val="nil"/>
              <w:left w:val="nil"/>
              <w:bottom w:val="single" w:sz="4" w:space="0" w:color="auto"/>
              <w:right w:val="single" w:sz="4" w:space="0" w:color="auto"/>
            </w:tcBorders>
            <w:shd w:val="clear" w:color="000000" w:fill="DAEEF3"/>
            <w:noWrap/>
            <w:vAlign w:val="bottom"/>
            <w:hideMark/>
          </w:tcPr>
          <w:p w14:paraId="0A313D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700" w:type="dxa"/>
            <w:tcBorders>
              <w:top w:val="nil"/>
              <w:left w:val="nil"/>
              <w:bottom w:val="single" w:sz="4" w:space="0" w:color="auto"/>
              <w:right w:val="single" w:sz="4" w:space="0" w:color="auto"/>
            </w:tcBorders>
            <w:shd w:val="clear" w:color="000000" w:fill="DAEEF3"/>
            <w:noWrap/>
            <w:vAlign w:val="bottom"/>
            <w:hideMark/>
          </w:tcPr>
          <w:p w14:paraId="1E2300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w:t>
            </w:r>
          </w:p>
        </w:tc>
      </w:tr>
      <w:tr w:rsidR="00B94152" w:rsidRPr="008363E5" w14:paraId="3416D1C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074ECE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58</w:t>
            </w:r>
          </w:p>
        </w:tc>
        <w:tc>
          <w:tcPr>
            <w:tcW w:w="220" w:type="dxa"/>
            <w:tcBorders>
              <w:top w:val="nil"/>
              <w:left w:val="nil"/>
              <w:bottom w:val="single" w:sz="4" w:space="0" w:color="auto"/>
              <w:right w:val="single" w:sz="4" w:space="0" w:color="auto"/>
            </w:tcBorders>
            <w:shd w:val="clear" w:color="000000" w:fill="FFFF00"/>
            <w:noWrap/>
            <w:vAlign w:val="bottom"/>
            <w:hideMark/>
          </w:tcPr>
          <w:p w14:paraId="70B17B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C910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37DC8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B799F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3D917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A7633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B240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85A58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D14BB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6AE6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32578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F9DF5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E950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6BBFD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E71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164CD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2826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649C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CC181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9482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51C9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BED5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A028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E782B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32CD8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6A8643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BD1EE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7FB093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69EC01D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A7A1E3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59</w:t>
            </w:r>
          </w:p>
        </w:tc>
        <w:tc>
          <w:tcPr>
            <w:tcW w:w="220" w:type="dxa"/>
            <w:tcBorders>
              <w:top w:val="nil"/>
              <w:left w:val="nil"/>
              <w:bottom w:val="single" w:sz="4" w:space="0" w:color="auto"/>
              <w:right w:val="single" w:sz="4" w:space="0" w:color="auto"/>
            </w:tcBorders>
            <w:shd w:val="clear" w:color="000000" w:fill="FFFF00"/>
            <w:noWrap/>
            <w:vAlign w:val="bottom"/>
            <w:hideMark/>
          </w:tcPr>
          <w:p w14:paraId="69E753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A6C85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058FC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0E44C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15012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7F29F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1D471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E0B9E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EC75E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852D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D376A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0E98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0B18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AA36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E00AF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6C35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415306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292E78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6CFED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1CFAA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BF1A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7B5C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386B6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0DDE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9275F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069956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43854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6AB2D6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3992F82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E1044D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60</w:t>
            </w:r>
          </w:p>
        </w:tc>
        <w:tc>
          <w:tcPr>
            <w:tcW w:w="220" w:type="dxa"/>
            <w:tcBorders>
              <w:top w:val="nil"/>
              <w:left w:val="nil"/>
              <w:bottom w:val="single" w:sz="4" w:space="0" w:color="auto"/>
              <w:right w:val="single" w:sz="4" w:space="0" w:color="auto"/>
            </w:tcBorders>
            <w:shd w:val="clear" w:color="000000" w:fill="FFFF00"/>
            <w:noWrap/>
            <w:vAlign w:val="bottom"/>
            <w:hideMark/>
          </w:tcPr>
          <w:p w14:paraId="712EB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B040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CAFE9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3931E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E0F8C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59E76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4274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8483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B292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9D22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14933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3658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E078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8655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985C0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2E48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99D2E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1D1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DAE1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B99F3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C0F9E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E43A3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3D7E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FFCA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C0478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1293AC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463D1F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31F25A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411EFA7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6464C5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61</w:t>
            </w:r>
          </w:p>
        </w:tc>
        <w:tc>
          <w:tcPr>
            <w:tcW w:w="220" w:type="dxa"/>
            <w:tcBorders>
              <w:top w:val="nil"/>
              <w:left w:val="nil"/>
              <w:bottom w:val="single" w:sz="4" w:space="0" w:color="auto"/>
              <w:right w:val="single" w:sz="4" w:space="0" w:color="auto"/>
            </w:tcBorders>
            <w:shd w:val="clear" w:color="000000" w:fill="FFFF00"/>
            <w:noWrap/>
            <w:vAlign w:val="bottom"/>
            <w:hideMark/>
          </w:tcPr>
          <w:p w14:paraId="61EBF9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4C6F7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01D59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10332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2B626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0F99F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6595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B2624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15BAE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3DFC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6071A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99392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6FF5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B3007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CADA7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D01C7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85CE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B64C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9345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FD8BD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E13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0E2F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53BB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0B6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5D56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06FC25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1230B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714362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066D004E"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C7A8C0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62</w:t>
            </w:r>
          </w:p>
        </w:tc>
        <w:tc>
          <w:tcPr>
            <w:tcW w:w="220" w:type="dxa"/>
            <w:tcBorders>
              <w:top w:val="nil"/>
              <w:left w:val="nil"/>
              <w:bottom w:val="single" w:sz="4" w:space="0" w:color="auto"/>
              <w:right w:val="single" w:sz="4" w:space="0" w:color="auto"/>
            </w:tcBorders>
            <w:shd w:val="clear" w:color="000000" w:fill="FFFF00"/>
            <w:noWrap/>
            <w:vAlign w:val="bottom"/>
            <w:hideMark/>
          </w:tcPr>
          <w:p w14:paraId="645BC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01897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A7A59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D7EB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07D0A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80CC9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AB96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AB34A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B302C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2095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70FC3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2D617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3D9B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88B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0AE46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DA1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F131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0463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5C8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EDBE7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4558E9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FA5D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5DD0D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4DA2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95A17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90</w:t>
            </w:r>
          </w:p>
        </w:tc>
        <w:tc>
          <w:tcPr>
            <w:tcW w:w="740" w:type="dxa"/>
            <w:tcBorders>
              <w:top w:val="nil"/>
              <w:left w:val="nil"/>
              <w:bottom w:val="single" w:sz="4" w:space="0" w:color="auto"/>
              <w:right w:val="single" w:sz="4" w:space="0" w:color="auto"/>
            </w:tcBorders>
            <w:shd w:val="clear" w:color="000000" w:fill="DAEEF3"/>
            <w:noWrap/>
            <w:vAlign w:val="bottom"/>
            <w:hideMark/>
          </w:tcPr>
          <w:p w14:paraId="104D54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01A5E3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541D63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15BE5B6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EB1597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63</w:t>
            </w:r>
          </w:p>
        </w:tc>
        <w:tc>
          <w:tcPr>
            <w:tcW w:w="220" w:type="dxa"/>
            <w:tcBorders>
              <w:top w:val="nil"/>
              <w:left w:val="nil"/>
              <w:bottom w:val="single" w:sz="4" w:space="0" w:color="auto"/>
              <w:right w:val="single" w:sz="4" w:space="0" w:color="auto"/>
            </w:tcBorders>
            <w:shd w:val="clear" w:color="000000" w:fill="FFFF00"/>
            <w:noWrap/>
            <w:vAlign w:val="bottom"/>
            <w:hideMark/>
          </w:tcPr>
          <w:p w14:paraId="14C246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C0766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2EB7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D9B62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220B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E1F32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DD756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90E2A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1F7357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F5B0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A795A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96B8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D2F8F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96E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46F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CF515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3585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5695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AC13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7DCC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0E62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E074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5DBC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B4623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CBE0A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94</w:t>
            </w:r>
          </w:p>
        </w:tc>
        <w:tc>
          <w:tcPr>
            <w:tcW w:w="740" w:type="dxa"/>
            <w:tcBorders>
              <w:top w:val="nil"/>
              <w:left w:val="nil"/>
              <w:bottom w:val="single" w:sz="4" w:space="0" w:color="auto"/>
              <w:right w:val="single" w:sz="4" w:space="0" w:color="auto"/>
            </w:tcBorders>
            <w:shd w:val="clear" w:color="000000" w:fill="DAEEF3"/>
            <w:noWrap/>
            <w:vAlign w:val="bottom"/>
            <w:hideMark/>
          </w:tcPr>
          <w:p w14:paraId="61B69F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615F8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03E225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5B96F6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2C498F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64</w:t>
            </w:r>
          </w:p>
        </w:tc>
        <w:tc>
          <w:tcPr>
            <w:tcW w:w="220" w:type="dxa"/>
            <w:tcBorders>
              <w:top w:val="nil"/>
              <w:left w:val="nil"/>
              <w:bottom w:val="single" w:sz="4" w:space="0" w:color="auto"/>
              <w:right w:val="single" w:sz="4" w:space="0" w:color="auto"/>
            </w:tcBorders>
            <w:shd w:val="clear" w:color="000000" w:fill="FFFF00"/>
            <w:noWrap/>
            <w:vAlign w:val="bottom"/>
            <w:hideMark/>
          </w:tcPr>
          <w:p w14:paraId="0B2D17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BF78F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355A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9301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5E9E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927FC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E094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52144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83D73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7883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4F27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BAAE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D749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1B14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8E98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495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627E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300C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55D2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185E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81965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15DB5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72FF1C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FEA13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20613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0E34B2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16BDCC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00" w:type="dxa"/>
            <w:tcBorders>
              <w:top w:val="nil"/>
              <w:left w:val="nil"/>
              <w:bottom w:val="single" w:sz="4" w:space="0" w:color="auto"/>
              <w:right w:val="single" w:sz="4" w:space="0" w:color="auto"/>
            </w:tcBorders>
            <w:shd w:val="clear" w:color="000000" w:fill="DAEEF3"/>
            <w:noWrap/>
            <w:vAlign w:val="bottom"/>
            <w:hideMark/>
          </w:tcPr>
          <w:p w14:paraId="0A63E7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7D1AFE1F"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5F324C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65</w:t>
            </w:r>
          </w:p>
        </w:tc>
        <w:tc>
          <w:tcPr>
            <w:tcW w:w="220" w:type="dxa"/>
            <w:tcBorders>
              <w:top w:val="nil"/>
              <w:left w:val="nil"/>
              <w:bottom w:val="single" w:sz="4" w:space="0" w:color="auto"/>
              <w:right w:val="single" w:sz="4" w:space="0" w:color="auto"/>
            </w:tcBorders>
            <w:shd w:val="clear" w:color="000000" w:fill="FFFF00"/>
            <w:noWrap/>
            <w:vAlign w:val="bottom"/>
            <w:hideMark/>
          </w:tcPr>
          <w:p w14:paraId="7BD58F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AFF37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BF125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2D3795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85D3A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B93B4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C79F8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E3DF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BBD6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257B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F0C9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7C5A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49B7F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7A4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961C4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6B10A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E35A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0530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1FA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1493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62AF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CEB48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94D2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00132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8F726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6C8281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65B28E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0E01FB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0AD7B9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F93DF2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66</w:t>
            </w:r>
          </w:p>
        </w:tc>
        <w:tc>
          <w:tcPr>
            <w:tcW w:w="220" w:type="dxa"/>
            <w:tcBorders>
              <w:top w:val="nil"/>
              <w:left w:val="nil"/>
              <w:bottom w:val="single" w:sz="4" w:space="0" w:color="auto"/>
              <w:right w:val="single" w:sz="4" w:space="0" w:color="auto"/>
            </w:tcBorders>
            <w:shd w:val="clear" w:color="000000" w:fill="FFFF00"/>
            <w:noWrap/>
            <w:vAlign w:val="bottom"/>
            <w:hideMark/>
          </w:tcPr>
          <w:p w14:paraId="36E59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17F52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C7DD5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276C3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13850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883E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6490F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BF022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5E2D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61352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4E0E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3862B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D3C13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C1B3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602E3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7E6C9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BD40F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154F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45CA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2CBAC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AA971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6E68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3B0C7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E7F9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1488E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079221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C26FA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4E6AC2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A10B00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A6BF5E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67</w:t>
            </w:r>
          </w:p>
        </w:tc>
        <w:tc>
          <w:tcPr>
            <w:tcW w:w="220" w:type="dxa"/>
            <w:tcBorders>
              <w:top w:val="nil"/>
              <w:left w:val="nil"/>
              <w:bottom w:val="single" w:sz="4" w:space="0" w:color="auto"/>
              <w:right w:val="single" w:sz="4" w:space="0" w:color="auto"/>
            </w:tcBorders>
            <w:shd w:val="clear" w:color="000000" w:fill="FFFF00"/>
            <w:noWrap/>
            <w:vAlign w:val="bottom"/>
            <w:hideMark/>
          </w:tcPr>
          <w:p w14:paraId="2AC462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B13DB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3DFD4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CEC77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6B276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7861F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F7436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85A44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A00EC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06DC8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B4C5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0EB8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7DA78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4ADD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A165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76332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84AB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3BA6B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1B735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C92C6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D5ED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AF6A9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03C551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3D97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937F2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86</w:t>
            </w:r>
          </w:p>
        </w:tc>
        <w:tc>
          <w:tcPr>
            <w:tcW w:w="740" w:type="dxa"/>
            <w:tcBorders>
              <w:top w:val="nil"/>
              <w:left w:val="nil"/>
              <w:bottom w:val="single" w:sz="4" w:space="0" w:color="auto"/>
              <w:right w:val="single" w:sz="4" w:space="0" w:color="auto"/>
            </w:tcBorders>
            <w:shd w:val="clear" w:color="000000" w:fill="DAEEF3"/>
            <w:noWrap/>
            <w:vAlign w:val="bottom"/>
            <w:hideMark/>
          </w:tcPr>
          <w:p w14:paraId="4258C2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621973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057A26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0D78565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D3D06A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68</w:t>
            </w:r>
          </w:p>
        </w:tc>
        <w:tc>
          <w:tcPr>
            <w:tcW w:w="220" w:type="dxa"/>
            <w:tcBorders>
              <w:top w:val="nil"/>
              <w:left w:val="nil"/>
              <w:bottom w:val="single" w:sz="4" w:space="0" w:color="auto"/>
              <w:right w:val="single" w:sz="4" w:space="0" w:color="auto"/>
            </w:tcBorders>
            <w:shd w:val="clear" w:color="000000" w:fill="FFFF00"/>
            <w:noWrap/>
            <w:vAlign w:val="bottom"/>
            <w:hideMark/>
          </w:tcPr>
          <w:p w14:paraId="19362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D53A0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C5089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8B5B7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E5AED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145EB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26E92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6FB00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64E1C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DAF7A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E87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6C0F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39F47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07C9C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797E2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EB5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6C45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630B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6CFD7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7FCE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1321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0390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0D339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459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339F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31CBCF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72D74D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48D77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01D1D0C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C95109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69</w:t>
            </w:r>
          </w:p>
        </w:tc>
        <w:tc>
          <w:tcPr>
            <w:tcW w:w="220" w:type="dxa"/>
            <w:tcBorders>
              <w:top w:val="nil"/>
              <w:left w:val="nil"/>
              <w:bottom w:val="single" w:sz="4" w:space="0" w:color="auto"/>
              <w:right w:val="single" w:sz="4" w:space="0" w:color="auto"/>
            </w:tcBorders>
            <w:shd w:val="clear" w:color="000000" w:fill="FFFF00"/>
            <w:noWrap/>
            <w:vAlign w:val="bottom"/>
            <w:hideMark/>
          </w:tcPr>
          <w:p w14:paraId="5DAA21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2C7E7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A1B75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A6C30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396D5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C8D09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9B9FD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4F6E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54EF2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0BFB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A3D3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E6B5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5D007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B761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24B9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1EF4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04C5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92058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F62A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D9B6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94084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2EA5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783C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B85A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C7276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92</w:t>
            </w:r>
          </w:p>
        </w:tc>
        <w:tc>
          <w:tcPr>
            <w:tcW w:w="740" w:type="dxa"/>
            <w:tcBorders>
              <w:top w:val="nil"/>
              <w:left w:val="nil"/>
              <w:bottom w:val="single" w:sz="4" w:space="0" w:color="auto"/>
              <w:right w:val="single" w:sz="4" w:space="0" w:color="auto"/>
            </w:tcBorders>
            <w:shd w:val="clear" w:color="000000" w:fill="DAEEF3"/>
            <w:noWrap/>
            <w:vAlign w:val="bottom"/>
            <w:hideMark/>
          </w:tcPr>
          <w:p w14:paraId="7E4615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61B307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2C3ED7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5423CF7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943770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70</w:t>
            </w:r>
          </w:p>
        </w:tc>
        <w:tc>
          <w:tcPr>
            <w:tcW w:w="220" w:type="dxa"/>
            <w:tcBorders>
              <w:top w:val="nil"/>
              <w:left w:val="nil"/>
              <w:bottom w:val="single" w:sz="4" w:space="0" w:color="auto"/>
              <w:right w:val="single" w:sz="4" w:space="0" w:color="auto"/>
            </w:tcBorders>
            <w:shd w:val="clear" w:color="000000" w:fill="FFFF00"/>
            <w:noWrap/>
            <w:vAlign w:val="bottom"/>
            <w:hideMark/>
          </w:tcPr>
          <w:p w14:paraId="5C3A10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A9312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3EAF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AF050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5D33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281C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C8A3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7478C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ED5C8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A773D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7065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200B1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A6F3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2E44A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B149F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1487B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4A94D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E019D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F0A94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3ECAA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655E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0E8F9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4BE38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08ABF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65F296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89</w:t>
            </w:r>
          </w:p>
        </w:tc>
        <w:tc>
          <w:tcPr>
            <w:tcW w:w="740" w:type="dxa"/>
            <w:tcBorders>
              <w:top w:val="nil"/>
              <w:left w:val="nil"/>
              <w:bottom w:val="single" w:sz="4" w:space="0" w:color="auto"/>
              <w:right w:val="single" w:sz="4" w:space="0" w:color="auto"/>
            </w:tcBorders>
            <w:shd w:val="clear" w:color="000000" w:fill="DAEEF3"/>
            <w:noWrap/>
            <w:vAlign w:val="bottom"/>
            <w:hideMark/>
          </w:tcPr>
          <w:p w14:paraId="267B38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6039E3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27D93D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2AF8C26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7CD9D4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71</w:t>
            </w:r>
          </w:p>
        </w:tc>
        <w:tc>
          <w:tcPr>
            <w:tcW w:w="220" w:type="dxa"/>
            <w:tcBorders>
              <w:top w:val="nil"/>
              <w:left w:val="nil"/>
              <w:bottom w:val="single" w:sz="4" w:space="0" w:color="auto"/>
              <w:right w:val="single" w:sz="4" w:space="0" w:color="auto"/>
            </w:tcBorders>
            <w:shd w:val="clear" w:color="000000" w:fill="FFFF00"/>
            <w:noWrap/>
            <w:vAlign w:val="bottom"/>
            <w:hideMark/>
          </w:tcPr>
          <w:p w14:paraId="4BC78E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1C125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9D8ED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13CA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C4BBD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9FA8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80CA0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7661A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31738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CE5F7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4C1B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BCD02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E88A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E11A8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6722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740836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7A13B4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0F867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4A5AE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28E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47F27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D268B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AB66E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B087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65AB6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79</w:t>
            </w:r>
          </w:p>
        </w:tc>
        <w:tc>
          <w:tcPr>
            <w:tcW w:w="740" w:type="dxa"/>
            <w:tcBorders>
              <w:top w:val="nil"/>
              <w:left w:val="nil"/>
              <w:bottom w:val="single" w:sz="4" w:space="0" w:color="auto"/>
              <w:right w:val="single" w:sz="4" w:space="0" w:color="auto"/>
            </w:tcBorders>
            <w:shd w:val="clear" w:color="000000" w:fill="DAEEF3"/>
            <w:noWrap/>
            <w:vAlign w:val="bottom"/>
            <w:hideMark/>
          </w:tcPr>
          <w:p w14:paraId="5113A5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760" w:type="dxa"/>
            <w:tcBorders>
              <w:top w:val="nil"/>
              <w:left w:val="nil"/>
              <w:bottom w:val="single" w:sz="4" w:space="0" w:color="auto"/>
              <w:right w:val="single" w:sz="4" w:space="0" w:color="auto"/>
            </w:tcBorders>
            <w:shd w:val="clear" w:color="000000" w:fill="DAEEF3"/>
            <w:noWrap/>
            <w:vAlign w:val="bottom"/>
            <w:hideMark/>
          </w:tcPr>
          <w:p w14:paraId="79AF6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5A633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32D2E3A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4466D0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72</w:t>
            </w:r>
          </w:p>
        </w:tc>
        <w:tc>
          <w:tcPr>
            <w:tcW w:w="220" w:type="dxa"/>
            <w:tcBorders>
              <w:top w:val="nil"/>
              <w:left w:val="nil"/>
              <w:bottom w:val="single" w:sz="4" w:space="0" w:color="auto"/>
              <w:right w:val="single" w:sz="4" w:space="0" w:color="auto"/>
            </w:tcBorders>
            <w:shd w:val="clear" w:color="000000" w:fill="FFFF00"/>
            <w:noWrap/>
            <w:vAlign w:val="bottom"/>
            <w:hideMark/>
          </w:tcPr>
          <w:p w14:paraId="3CD101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9337D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76402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22C0F3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F585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C5FC7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18515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900F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6B484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653D8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9B275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5ABD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A24D7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26866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A3705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BDB3B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47AC7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3FA2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5459B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A5F57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6ACCC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E248B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20" w:type="dxa"/>
            <w:tcBorders>
              <w:top w:val="nil"/>
              <w:left w:val="nil"/>
              <w:bottom w:val="single" w:sz="4" w:space="0" w:color="auto"/>
              <w:right w:val="single" w:sz="4" w:space="0" w:color="auto"/>
            </w:tcBorders>
            <w:shd w:val="clear" w:color="000000" w:fill="FFFF00"/>
            <w:noWrap/>
            <w:vAlign w:val="bottom"/>
            <w:hideMark/>
          </w:tcPr>
          <w:p w14:paraId="6B0EDF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4A073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0A6901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78</w:t>
            </w:r>
          </w:p>
        </w:tc>
        <w:tc>
          <w:tcPr>
            <w:tcW w:w="740" w:type="dxa"/>
            <w:tcBorders>
              <w:top w:val="nil"/>
              <w:left w:val="nil"/>
              <w:bottom w:val="single" w:sz="4" w:space="0" w:color="auto"/>
              <w:right w:val="single" w:sz="4" w:space="0" w:color="auto"/>
            </w:tcBorders>
            <w:shd w:val="clear" w:color="000000" w:fill="DAEEF3"/>
            <w:noWrap/>
            <w:vAlign w:val="bottom"/>
            <w:hideMark/>
          </w:tcPr>
          <w:p w14:paraId="795FC3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69DA80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7E703C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94152" w:rsidRPr="008363E5" w14:paraId="65A45E1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F73439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73</w:t>
            </w:r>
          </w:p>
        </w:tc>
        <w:tc>
          <w:tcPr>
            <w:tcW w:w="220" w:type="dxa"/>
            <w:tcBorders>
              <w:top w:val="nil"/>
              <w:left w:val="nil"/>
              <w:bottom w:val="single" w:sz="4" w:space="0" w:color="auto"/>
              <w:right w:val="single" w:sz="4" w:space="0" w:color="auto"/>
            </w:tcBorders>
            <w:shd w:val="clear" w:color="000000" w:fill="FFFF00"/>
            <w:noWrap/>
            <w:vAlign w:val="bottom"/>
            <w:hideMark/>
          </w:tcPr>
          <w:p w14:paraId="63F604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073A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05CF6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96B71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9E222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35F7B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1075A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21C59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4A550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156C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1F1ED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1F32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CD7EC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29746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07B82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D3E77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071D0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94D4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3DE05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77B91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A948E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02523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2BC45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561F9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20" w:type="dxa"/>
            <w:tcBorders>
              <w:top w:val="nil"/>
              <w:left w:val="nil"/>
              <w:bottom w:val="single" w:sz="4" w:space="0" w:color="auto"/>
              <w:right w:val="single" w:sz="4" w:space="0" w:color="auto"/>
            </w:tcBorders>
            <w:shd w:val="clear" w:color="000000" w:fill="FCD5B4"/>
            <w:noWrap/>
            <w:vAlign w:val="bottom"/>
            <w:hideMark/>
          </w:tcPr>
          <w:p w14:paraId="3AA31F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1F08E8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33C1B5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2952B9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706B4D7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DBB51D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74</w:t>
            </w:r>
          </w:p>
        </w:tc>
        <w:tc>
          <w:tcPr>
            <w:tcW w:w="220" w:type="dxa"/>
            <w:tcBorders>
              <w:top w:val="nil"/>
              <w:left w:val="nil"/>
              <w:bottom w:val="single" w:sz="4" w:space="0" w:color="auto"/>
              <w:right w:val="single" w:sz="4" w:space="0" w:color="auto"/>
            </w:tcBorders>
            <w:shd w:val="clear" w:color="000000" w:fill="FFFF00"/>
            <w:noWrap/>
            <w:vAlign w:val="bottom"/>
            <w:hideMark/>
          </w:tcPr>
          <w:p w14:paraId="464017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3DDD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1493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0734D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27ED9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6033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A697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208CC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A3F4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E34B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CC116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69245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7D33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36EA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C088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85086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4B20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13AA6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206A9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499C0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974D3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1F00A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0D420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4F449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ABC65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94</w:t>
            </w:r>
          </w:p>
        </w:tc>
        <w:tc>
          <w:tcPr>
            <w:tcW w:w="740" w:type="dxa"/>
            <w:tcBorders>
              <w:top w:val="nil"/>
              <w:left w:val="nil"/>
              <w:bottom w:val="single" w:sz="4" w:space="0" w:color="auto"/>
              <w:right w:val="single" w:sz="4" w:space="0" w:color="auto"/>
            </w:tcBorders>
            <w:shd w:val="clear" w:color="000000" w:fill="DAEEF3"/>
            <w:noWrap/>
            <w:vAlign w:val="bottom"/>
            <w:hideMark/>
          </w:tcPr>
          <w:p w14:paraId="4888AA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E00C5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3E94E0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7597030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F86B44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75</w:t>
            </w:r>
          </w:p>
        </w:tc>
        <w:tc>
          <w:tcPr>
            <w:tcW w:w="220" w:type="dxa"/>
            <w:tcBorders>
              <w:top w:val="nil"/>
              <w:left w:val="nil"/>
              <w:bottom w:val="single" w:sz="4" w:space="0" w:color="auto"/>
              <w:right w:val="single" w:sz="4" w:space="0" w:color="auto"/>
            </w:tcBorders>
            <w:shd w:val="clear" w:color="000000" w:fill="FFFF00"/>
            <w:noWrap/>
            <w:vAlign w:val="bottom"/>
            <w:hideMark/>
          </w:tcPr>
          <w:p w14:paraId="4DBDF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AD7B4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3A8A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0CE88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E662B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09EDE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9C341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2AB62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3EFE8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5AEC2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708E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51A31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E36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4706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7D692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BF18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2C5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8474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766A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0F00B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3EDFA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BBEAA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CA407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BA5C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77E4B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533537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B9AF0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4205DA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A5B3BC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D5C8DF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76</w:t>
            </w:r>
          </w:p>
        </w:tc>
        <w:tc>
          <w:tcPr>
            <w:tcW w:w="220" w:type="dxa"/>
            <w:tcBorders>
              <w:top w:val="nil"/>
              <w:left w:val="nil"/>
              <w:bottom w:val="single" w:sz="4" w:space="0" w:color="auto"/>
              <w:right w:val="single" w:sz="4" w:space="0" w:color="auto"/>
            </w:tcBorders>
            <w:shd w:val="clear" w:color="000000" w:fill="FFFF00"/>
            <w:noWrap/>
            <w:vAlign w:val="bottom"/>
            <w:hideMark/>
          </w:tcPr>
          <w:p w14:paraId="22C03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21B0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24ECF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48498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CAC1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66F53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EFA2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F2DF1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0A1B0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60B10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7F7F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588D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7310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0475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C2EB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6A4C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5BB3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0633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00E7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5C96B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32D6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526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B993E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F841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F060A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75C300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54F625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01F68B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6BCDDFB9"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911400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77</w:t>
            </w:r>
          </w:p>
        </w:tc>
        <w:tc>
          <w:tcPr>
            <w:tcW w:w="220" w:type="dxa"/>
            <w:tcBorders>
              <w:top w:val="nil"/>
              <w:left w:val="nil"/>
              <w:bottom w:val="single" w:sz="4" w:space="0" w:color="auto"/>
              <w:right w:val="single" w:sz="4" w:space="0" w:color="auto"/>
            </w:tcBorders>
            <w:shd w:val="clear" w:color="000000" w:fill="FFFF00"/>
            <w:noWrap/>
            <w:vAlign w:val="bottom"/>
            <w:hideMark/>
          </w:tcPr>
          <w:p w14:paraId="35D11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06EEF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AD673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00183B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CA5E7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3B7D6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EB9B8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5E4B1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16E9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B1EFB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EA947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F251F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E334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01FD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F8ADF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D9DC0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7F11F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84579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C5ADA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477F1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8846B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B260D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5DED1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37E6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7A52B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73</w:t>
            </w:r>
          </w:p>
        </w:tc>
        <w:tc>
          <w:tcPr>
            <w:tcW w:w="740" w:type="dxa"/>
            <w:tcBorders>
              <w:top w:val="nil"/>
              <w:left w:val="nil"/>
              <w:bottom w:val="single" w:sz="4" w:space="0" w:color="auto"/>
              <w:right w:val="single" w:sz="4" w:space="0" w:color="auto"/>
            </w:tcBorders>
            <w:shd w:val="clear" w:color="000000" w:fill="DAEEF3"/>
            <w:noWrap/>
            <w:vAlign w:val="bottom"/>
            <w:hideMark/>
          </w:tcPr>
          <w:p w14:paraId="567E46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456B94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4B2BD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bl>
    <w:p w14:paraId="1EB78C4C" w14:textId="6A77E98D" w:rsidR="00B94152" w:rsidRPr="008363E5" w:rsidRDefault="000C0509" w:rsidP="00B94152">
      <w:pPr>
        <w:spacing w:after="0"/>
        <w:ind w:left="425"/>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   </w:t>
      </w:r>
    </w:p>
    <w:p w14:paraId="49CC0AD5" w14:textId="77777777" w:rsidR="00C15B2E" w:rsidRPr="008363E5" w:rsidRDefault="00C15B2E" w:rsidP="00B10397">
      <w:pPr>
        <w:spacing w:after="0"/>
        <w:rPr>
          <w:rFonts w:ascii="Times New Roman" w:hAnsi="Times New Roman" w:cs="Times New Roman"/>
          <w:b/>
          <w:sz w:val="24"/>
          <w:szCs w:val="24"/>
          <w:lang w:val="en-US"/>
        </w:rPr>
        <w:sectPr w:rsidR="00C15B2E" w:rsidRPr="008363E5" w:rsidSect="00F923AC">
          <w:footerReference w:type="first" r:id="rId34"/>
          <w:pgSz w:w="16839" w:h="11907" w:orient="landscape"/>
          <w:pgMar w:top="2268" w:right="1134" w:bottom="1134" w:left="1134" w:header="720" w:footer="720" w:gutter="0"/>
          <w:pgNumType w:start="85"/>
          <w:cols w:space="720"/>
          <w:docGrid w:linePitch="360"/>
        </w:sectPr>
      </w:pPr>
    </w:p>
    <w:p w14:paraId="5EB205F6"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lastRenderedPageBreak/>
        <w:t>Lampiran 4. Hasil Uji Validitas</w:t>
      </w:r>
    </w:p>
    <w:p w14:paraId="6E9B92D8" w14:textId="77777777" w:rsidR="00E62E30" w:rsidRPr="008363E5" w:rsidRDefault="00E62E30" w:rsidP="00B10397">
      <w:pPr>
        <w:spacing w:after="0"/>
        <w:jc w:val="center"/>
        <w:rPr>
          <w:rFonts w:ascii="Times New Roman" w:hAnsi="Times New Roman" w:cs="Times New Roman"/>
          <w:b/>
          <w:i/>
          <w:sz w:val="24"/>
          <w:szCs w:val="24"/>
        </w:rPr>
      </w:pPr>
      <w:r w:rsidRPr="008363E5">
        <w:rPr>
          <w:rFonts w:ascii="Times New Roman" w:hAnsi="Times New Roman" w:cs="Times New Roman"/>
          <w:b/>
          <w:sz w:val="24"/>
          <w:szCs w:val="24"/>
        </w:rPr>
        <w:t xml:space="preserve">Variabel </w:t>
      </w:r>
      <w:r w:rsidRPr="008363E5">
        <w:rPr>
          <w:rFonts w:ascii="Times New Roman" w:hAnsi="Times New Roman" w:cs="Times New Roman"/>
          <w:b/>
          <w:i/>
          <w:sz w:val="24"/>
          <w:szCs w:val="24"/>
        </w:rPr>
        <w:t>Career Adaptability</w:t>
      </w:r>
    </w:p>
    <w:p w14:paraId="615D588F" w14:textId="35AF74F6" w:rsidR="00E62E30" w:rsidRPr="008363E5" w:rsidRDefault="00E62E30" w:rsidP="00B10397">
      <w:pPr>
        <w:pStyle w:val="ListParagraph"/>
        <w:numPr>
          <w:ilvl w:val="4"/>
          <w:numId w:val="33"/>
        </w:numPr>
        <w:spacing w:after="0"/>
        <w:ind w:left="360"/>
        <w:rPr>
          <w:rFonts w:ascii="Times New Roman" w:hAnsi="Times New Roman" w:cs="Times New Roman"/>
          <w:b/>
          <w:i/>
          <w:sz w:val="24"/>
          <w:szCs w:val="24"/>
        </w:rPr>
      </w:pPr>
      <w:r w:rsidRPr="008363E5">
        <w:rPr>
          <w:rFonts w:ascii="Times New Roman" w:hAnsi="Times New Roman" w:cs="Times New Roman"/>
          <w:b/>
          <w:sz w:val="24"/>
          <w:szCs w:val="24"/>
        </w:rPr>
        <w:t xml:space="preserve">Aspek </w:t>
      </w:r>
      <w:r w:rsidRPr="008363E5">
        <w:rPr>
          <w:rFonts w:ascii="Times New Roman" w:hAnsi="Times New Roman" w:cs="Times New Roman"/>
          <w:b/>
          <w:i/>
          <w:sz w:val="24"/>
          <w:szCs w:val="24"/>
        </w:rPr>
        <w:t>Career Concern</w:t>
      </w:r>
    </w:p>
    <w:p w14:paraId="551B5BF6" w14:textId="52A59705" w:rsidR="00E62E30" w:rsidRPr="008363E5" w:rsidRDefault="007A02A0" w:rsidP="00B10397">
      <w:pPr>
        <w:spacing w:after="0"/>
        <w:rPr>
          <w:rFonts w:ascii="Times New Roman" w:hAnsi="Times New Roman" w:cs="Times New Roman"/>
          <w:b/>
          <w:i/>
          <w:sz w:val="24"/>
          <w:szCs w:val="24"/>
          <w:lang w:val="en-US"/>
        </w:rPr>
      </w:pPr>
      <w:r w:rsidRPr="008363E5">
        <w:rPr>
          <w:rFonts w:ascii="Times New Roman" w:hAnsi="Times New Roman" w:cs="Times New Roman"/>
          <w:b/>
          <w:i/>
          <w:noProof/>
          <w:sz w:val="24"/>
          <w:szCs w:val="24"/>
          <w:lang w:val="en-US"/>
        </w:rPr>
        <w:drawing>
          <wp:inline distT="0" distB="0" distL="0" distR="0" wp14:anchorId="359F7C60" wp14:editId="72C4645F">
            <wp:extent cx="4421874" cy="355639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425918" cy="3559649"/>
                    </a:xfrm>
                    <a:prstGeom prst="rect">
                      <a:avLst/>
                    </a:prstGeom>
                  </pic:spPr>
                </pic:pic>
              </a:graphicData>
            </a:graphic>
          </wp:inline>
        </w:drawing>
      </w:r>
    </w:p>
    <w:p w14:paraId="792AB597" w14:textId="77777777" w:rsidR="007A02A0" w:rsidRPr="008363E5" w:rsidRDefault="007A02A0" w:rsidP="00B10397">
      <w:pPr>
        <w:spacing w:after="0"/>
        <w:rPr>
          <w:rFonts w:ascii="Times New Roman" w:hAnsi="Times New Roman" w:cs="Times New Roman"/>
          <w:b/>
          <w:i/>
          <w:sz w:val="24"/>
          <w:szCs w:val="24"/>
          <w:lang w:val="en-US"/>
        </w:rPr>
      </w:pPr>
    </w:p>
    <w:p w14:paraId="15A3C96E" w14:textId="108731FE" w:rsidR="00E62E30" w:rsidRPr="008363E5" w:rsidRDefault="00E62E30" w:rsidP="00B10397">
      <w:pPr>
        <w:pStyle w:val="ListParagraph"/>
        <w:numPr>
          <w:ilvl w:val="4"/>
          <w:numId w:val="33"/>
        </w:numPr>
        <w:spacing w:after="0"/>
        <w:ind w:left="360"/>
        <w:rPr>
          <w:rFonts w:ascii="Times New Roman" w:hAnsi="Times New Roman" w:cs="Times New Roman"/>
          <w:b/>
          <w:i/>
          <w:sz w:val="24"/>
          <w:szCs w:val="24"/>
        </w:rPr>
      </w:pPr>
      <w:r w:rsidRPr="008363E5">
        <w:rPr>
          <w:rFonts w:ascii="Times New Roman" w:hAnsi="Times New Roman" w:cs="Times New Roman"/>
          <w:b/>
          <w:sz w:val="24"/>
          <w:szCs w:val="24"/>
        </w:rPr>
        <w:t xml:space="preserve">Aspek </w:t>
      </w:r>
      <w:r w:rsidRPr="008363E5">
        <w:rPr>
          <w:rFonts w:ascii="Times New Roman" w:hAnsi="Times New Roman" w:cs="Times New Roman"/>
          <w:b/>
          <w:i/>
          <w:sz w:val="24"/>
          <w:szCs w:val="24"/>
        </w:rPr>
        <w:t xml:space="preserve">Career Control  </w:t>
      </w:r>
    </w:p>
    <w:p w14:paraId="6D6F5719" w14:textId="5C191C32" w:rsidR="00C96E7F" w:rsidRPr="008363E5" w:rsidRDefault="007A02A0"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4E239EBC" wp14:editId="234AF8FF">
            <wp:extent cx="4462818" cy="358026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467321" cy="3583879"/>
                    </a:xfrm>
                    <a:prstGeom prst="rect">
                      <a:avLst/>
                    </a:prstGeom>
                  </pic:spPr>
                </pic:pic>
              </a:graphicData>
            </a:graphic>
          </wp:inline>
        </w:drawing>
      </w:r>
    </w:p>
    <w:p w14:paraId="2D1F16C9" w14:textId="697EB578" w:rsidR="00E62E30" w:rsidRPr="008363E5" w:rsidRDefault="00E62E30" w:rsidP="00B10397">
      <w:pPr>
        <w:pStyle w:val="ListParagraph"/>
        <w:numPr>
          <w:ilvl w:val="4"/>
          <w:numId w:val="4"/>
        </w:numPr>
        <w:spacing w:after="0"/>
        <w:ind w:left="425"/>
        <w:rPr>
          <w:rFonts w:ascii="Times New Roman" w:hAnsi="Times New Roman" w:cs="Times New Roman"/>
          <w:b/>
          <w:sz w:val="24"/>
          <w:szCs w:val="24"/>
        </w:rPr>
      </w:pPr>
      <w:r w:rsidRPr="008363E5">
        <w:rPr>
          <w:rFonts w:ascii="Times New Roman" w:hAnsi="Times New Roman" w:cs="Times New Roman"/>
          <w:b/>
          <w:sz w:val="24"/>
          <w:szCs w:val="24"/>
        </w:rPr>
        <w:lastRenderedPageBreak/>
        <w:t xml:space="preserve">Aspek </w:t>
      </w:r>
      <w:r w:rsidRPr="008363E5">
        <w:rPr>
          <w:rFonts w:ascii="Times New Roman" w:hAnsi="Times New Roman" w:cs="Times New Roman"/>
          <w:b/>
          <w:i/>
          <w:sz w:val="24"/>
          <w:szCs w:val="24"/>
        </w:rPr>
        <w:t>Career Curiousity</w:t>
      </w:r>
    </w:p>
    <w:p w14:paraId="1CB9FB5B" w14:textId="1ED70E1C" w:rsidR="00E62E30" w:rsidRPr="008363E5" w:rsidRDefault="007A02A0" w:rsidP="00B10397">
      <w:pPr>
        <w:spacing w:after="0"/>
        <w:rPr>
          <w:rFonts w:ascii="Times New Roman" w:hAnsi="Times New Roman" w:cs="Times New Roman"/>
          <w:b/>
          <w:sz w:val="24"/>
          <w:szCs w:val="24"/>
          <w:lang w:val="en-US"/>
        </w:rPr>
      </w:pPr>
      <w:r w:rsidRPr="008363E5">
        <w:rPr>
          <w:rFonts w:ascii="Times New Roman" w:hAnsi="Times New Roman" w:cs="Times New Roman"/>
          <w:b/>
          <w:noProof/>
          <w:sz w:val="24"/>
          <w:szCs w:val="24"/>
          <w:lang w:val="en-US"/>
        </w:rPr>
        <w:drawing>
          <wp:inline distT="0" distB="0" distL="0" distR="0" wp14:anchorId="3B44FA99" wp14:editId="436E0A44">
            <wp:extent cx="4536670" cy="363030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552635" cy="3643080"/>
                    </a:xfrm>
                    <a:prstGeom prst="rect">
                      <a:avLst/>
                    </a:prstGeom>
                  </pic:spPr>
                </pic:pic>
              </a:graphicData>
            </a:graphic>
          </wp:inline>
        </w:drawing>
      </w:r>
    </w:p>
    <w:p w14:paraId="463209DA" w14:textId="77777777" w:rsidR="007A02A0" w:rsidRPr="008363E5" w:rsidRDefault="007A02A0" w:rsidP="00B10397">
      <w:pPr>
        <w:spacing w:after="0"/>
        <w:rPr>
          <w:rFonts w:ascii="Times New Roman" w:hAnsi="Times New Roman" w:cs="Times New Roman"/>
          <w:b/>
          <w:sz w:val="24"/>
          <w:szCs w:val="24"/>
          <w:lang w:val="en-US"/>
        </w:rPr>
      </w:pPr>
    </w:p>
    <w:p w14:paraId="25EC9FD6" w14:textId="67B3F9C3" w:rsidR="00E62E30" w:rsidRPr="008363E5" w:rsidRDefault="00E62E30" w:rsidP="00B10397">
      <w:pPr>
        <w:pStyle w:val="ListParagraph"/>
        <w:numPr>
          <w:ilvl w:val="4"/>
          <w:numId w:val="4"/>
        </w:numPr>
        <w:spacing w:after="0"/>
        <w:ind w:left="425"/>
        <w:rPr>
          <w:rFonts w:ascii="Times New Roman" w:hAnsi="Times New Roman" w:cs="Times New Roman"/>
          <w:b/>
          <w:i/>
          <w:sz w:val="24"/>
          <w:szCs w:val="24"/>
        </w:rPr>
      </w:pPr>
      <w:r w:rsidRPr="008363E5">
        <w:rPr>
          <w:rFonts w:ascii="Times New Roman" w:hAnsi="Times New Roman" w:cs="Times New Roman"/>
          <w:b/>
          <w:sz w:val="24"/>
          <w:szCs w:val="24"/>
        </w:rPr>
        <w:t xml:space="preserve">Aspek </w:t>
      </w:r>
      <w:r w:rsidRPr="008363E5">
        <w:rPr>
          <w:rFonts w:ascii="Times New Roman" w:hAnsi="Times New Roman" w:cs="Times New Roman"/>
          <w:b/>
          <w:i/>
          <w:sz w:val="24"/>
          <w:szCs w:val="24"/>
        </w:rPr>
        <w:t>Career Confidence</w:t>
      </w:r>
    </w:p>
    <w:p w14:paraId="01BC9D0D" w14:textId="68B431E6" w:rsidR="00E62E30" w:rsidRPr="008363E5" w:rsidRDefault="007A02A0"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63EB389E" wp14:editId="746CFE0A">
            <wp:extent cx="4621944" cy="3698543"/>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626171" cy="3701926"/>
                    </a:xfrm>
                    <a:prstGeom prst="rect">
                      <a:avLst/>
                    </a:prstGeom>
                  </pic:spPr>
                </pic:pic>
              </a:graphicData>
            </a:graphic>
          </wp:inline>
        </w:drawing>
      </w:r>
    </w:p>
    <w:p w14:paraId="3BE1BA10" w14:textId="77777777" w:rsidR="00E62E30" w:rsidRPr="008363E5" w:rsidRDefault="00E62E30" w:rsidP="00B10397">
      <w:pPr>
        <w:spacing w:after="0"/>
        <w:rPr>
          <w:rFonts w:ascii="Times New Roman" w:hAnsi="Times New Roman" w:cs="Times New Roman"/>
          <w:b/>
          <w:sz w:val="24"/>
          <w:szCs w:val="24"/>
        </w:rPr>
      </w:pPr>
    </w:p>
    <w:p w14:paraId="5DABD673" w14:textId="4A3E07E0" w:rsidR="00E62E30" w:rsidRPr="008363E5" w:rsidRDefault="00E62E30" w:rsidP="00B10397">
      <w:pPr>
        <w:spacing w:after="0"/>
        <w:jc w:val="center"/>
        <w:rPr>
          <w:rFonts w:ascii="Times New Roman" w:hAnsi="Times New Roman" w:cs="Times New Roman"/>
          <w:b/>
          <w:i/>
          <w:sz w:val="24"/>
          <w:szCs w:val="24"/>
        </w:rPr>
      </w:pPr>
      <w:r w:rsidRPr="008363E5">
        <w:rPr>
          <w:rFonts w:ascii="Times New Roman" w:hAnsi="Times New Roman" w:cs="Times New Roman"/>
          <w:b/>
          <w:sz w:val="24"/>
          <w:szCs w:val="24"/>
        </w:rPr>
        <w:lastRenderedPageBreak/>
        <w:t xml:space="preserve">Variabel </w:t>
      </w:r>
      <w:r w:rsidRPr="008363E5">
        <w:rPr>
          <w:rFonts w:ascii="Times New Roman" w:hAnsi="Times New Roman" w:cs="Times New Roman"/>
          <w:b/>
          <w:i/>
          <w:sz w:val="24"/>
          <w:szCs w:val="24"/>
        </w:rPr>
        <w:t>Hardiness</w:t>
      </w:r>
    </w:p>
    <w:p w14:paraId="244ED411" w14:textId="4C94E73F" w:rsidR="00E62E30" w:rsidRPr="008363E5" w:rsidRDefault="00E62E30" w:rsidP="00B10397">
      <w:pPr>
        <w:pStyle w:val="ListParagraph"/>
        <w:numPr>
          <w:ilvl w:val="7"/>
          <w:numId w:val="33"/>
        </w:numPr>
        <w:spacing w:after="0"/>
        <w:ind w:left="360"/>
        <w:rPr>
          <w:rFonts w:ascii="Times New Roman" w:hAnsi="Times New Roman" w:cs="Times New Roman"/>
          <w:b/>
          <w:i/>
          <w:sz w:val="24"/>
          <w:szCs w:val="24"/>
        </w:rPr>
      </w:pPr>
      <w:r w:rsidRPr="008363E5">
        <w:rPr>
          <w:rFonts w:ascii="Times New Roman" w:hAnsi="Times New Roman" w:cs="Times New Roman"/>
          <w:b/>
          <w:sz w:val="24"/>
          <w:szCs w:val="24"/>
        </w:rPr>
        <w:t xml:space="preserve">Aspek </w:t>
      </w:r>
      <w:r w:rsidRPr="008363E5">
        <w:rPr>
          <w:rFonts w:ascii="Times New Roman" w:hAnsi="Times New Roman" w:cs="Times New Roman"/>
          <w:b/>
          <w:i/>
          <w:sz w:val="24"/>
          <w:szCs w:val="24"/>
        </w:rPr>
        <w:t>Control</w:t>
      </w:r>
    </w:p>
    <w:p w14:paraId="2FBBF1A3" w14:textId="03EF6AFC" w:rsidR="00B1576A" w:rsidRPr="008363E5" w:rsidRDefault="00B1576A" w:rsidP="00B10397">
      <w:pPr>
        <w:spacing w:after="0"/>
        <w:rPr>
          <w:rFonts w:ascii="Times New Roman" w:hAnsi="Times New Roman" w:cs="Times New Roman"/>
          <w:b/>
          <w:i/>
          <w:sz w:val="24"/>
          <w:szCs w:val="24"/>
          <w:lang w:val="en-US"/>
        </w:rPr>
      </w:pPr>
      <w:r w:rsidRPr="008363E5">
        <w:rPr>
          <w:rFonts w:ascii="Times New Roman" w:hAnsi="Times New Roman" w:cs="Times New Roman"/>
          <w:b/>
          <w:i/>
          <w:noProof/>
          <w:sz w:val="24"/>
          <w:szCs w:val="24"/>
          <w:lang w:val="en-US"/>
        </w:rPr>
        <w:drawing>
          <wp:inline distT="0" distB="0" distL="0" distR="0" wp14:anchorId="7E09F133" wp14:editId="5E3765D1">
            <wp:extent cx="4599295" cy="369909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615238" cy="3711913"/>
                    </a:xfrm>
                    <a:prstGeom prst="rect">
                      <a:avLst/>
                    </a:prstGeom>
                  </pic:spPr>
                </pic:pic>
              </a:graphicData>
            </a:graphic>
          </wp:inline>
        </w:drawing>
      </w:r>
    </w:p>
    <w:p w14:paraId="187CD546" w14:textId="3F6D736C" w:rsidR="00E62E30" w:rsidRPr="008363E5" w:rsidRDefault="00E62E30" w:rsidP="00B10397">
      <w:pPr>
        <w:pStyle w:val="ListParagraph"/>
        <w:numPr>
          <w:ilvl w:val="7"/>
          <w:numId w:val="33"/>
        </w:numPr>
        <w:spacing w:after="0"/>
        <w:ind w:left="360"/>
        <w:rPr>
          <w:rFonts w:ascii="Times New Roman" w:hAnsi="Times New Roman" w:cs="Times New Roman"/>
          <w:b/>
          <w:i/>
          <w:sz w:val="24"/>
          <w:szCs w:val="24"/>
        </w:rPr>
      </w:pPr>
      <w:r w:rsidRPr="008363E5">
        <w:rPr>
          <w:rFonts w:ascii="Times New Roman" w:hAnsi="Times New Roman" w:cs="Times New Roman"/>
          <w:b/>
          <w:sz w:val="24"/>
          <w:szCs w:val="24"/>
        </w:rPr>
        <w:t xml:space="preserve">Aspek </w:t>
      </w:r>
      <w:r w:rsidRPr="008363E5">
        <w:rPr>
          <w:rFonts w:ascii="Times New Roman" w:hAnsi="Times New Roman" w:cs="Times New Roman"/>
          <w:b/>
          <w:i/>
          <w:sz w:val="24"/>
          <w:szCs w:val="24"/>
        </w:rPr>
        <w:t>Commitment</w:t>
      </w:r>
    </w:p>
    <w:p w14:paraId="080EAEFB" w14:textId="26267EAE" w:rsidR="00E62E30" w:rsidRPr="008363E5" w:rsidRDefault="00B1576A"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0AC92BB7" wp14:editId="3FC5E672">
            <wp:extent cx="4667534" cy="3744499"/>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667534" cy="3744499"/>
                    </a:xfrm>
                    <a:prstGeom prst="rect">
                      <a:avLst/>
                    </a:prstGeom>
                  </pic:spPr>
                </pic:pic>
              </a:graphicData>
            </a:graphic>
          </wp:inline>
        </w:drawing>
      </w:r>
    </w:p>
    <w:p w14:paraId="0E611A8A" w14:textId="77777777" w:rsidR="00C96E7F" w:rsidRPr="008363E5" w:rsidRDefault="00C96E7F" w:rsidP="00B10397">
      <w:pPr>
        <w:pStyle w:val="ListParagraph"/>
        <w:spacing w:after="0"/>
        <w:ind w:left="360"/>
        <w:rPr>
          <w:rFonts w:ascii="Times New Roman" w:hAnsi="Times New Roman" w:cs="Times New Roman"/>
          <w:b/>
          <w:sz w:val="24"/>
          <w:szCs w:val="24"/>
        </w:rPr>
      </w:pPr>
    </w:p>
    <w:p w14:paraId="365B90C7" w14:textId="3BF057B2" w:rsidR="00E62E30" w:rsidRPr="008363E5" w:rsidRDefault="00E62E30" w:rsidP="00B10397">
      <w:pPr>
        <w:pStyle w:val="ListParagraph"/>
        <w:numPr>
          <w:ilvl w:val="1"/>
          <w:numId w:val="33"/>
        </w:numPr>
        <w:spacing w:after="0"/>
        <w:ind w:left="360"/>
        <w:rPr>
          <w:rFonts w:ascii="Times New Roman" w:hAnsi="Times New Roman" w:cs="Times New Roman"/>
          <w:b/>
          <w:sz w:val="24"/>
          <w:szCs w:val="24"/>
        </w:rPr>
      </w:pPr>
      <w:r w:rsidRPr="008363E5">
        <w:rPr>
          <w:rFonts w:ascii="Times New Roman" w:hAnsi="Times New Roman" w:cs="Times New Roman"/>
          <w:b/>
          <w:sz w:val="24"/>
          <w:szCs w:val="24"/>
        </w:rPr>
        <w:t xml:space="preserve">Aspek </w:t>
      </w:r>
      <w:r w:rsidRPr="008363E5">
        <w:rPr>
          <w:rFonts w:ascii="Times New Roman" w:hAnsi="Times New Roman" w:cs="Times New Roman"/>
          <w:b/>
          <w:i/>
          <w:sz w:val="24"/>
          <w:szCs w:val="24"/>
        </w:rPr>
        <w:t>Challenge</w:t>
      </w:r>
    </w:p>
    <w:p w14:paraId="71CDE19B" w14:textId="2CA95688" w:rsidR="00E62E30" w:rsidRPr="008363E5" w:rsidRDefault="001E0974"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7695846" wp14:editId="571A797E">
            <wp:extent cx="5040630" cy="4033581"/>
            <wp:effectExtent l="0" t="0" r="762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040630" cy="4033581"/>
                    </a:xfrm>
                    <a:prstGeom prst="rect">
                      <a:avLst/>
                    </a:prstGeom>
                  </pic:spPr>
                </pic:pic>
              </a:graphicData>
            </a:graphic>
          </wp:inline>
        </w:drawing>
      </w:r>
    </w:p>
    <w:p w14:paraId="0254E3CF" w14:textId="77777777" w:rsidR="00E62E30" w:rsidRPr="008363E5" w:rsidRDefault="00E62E30" w:rsidP="00B10397">
      <w:pPr>
        <w:spacing w:after="0"/>
        <w:rPr>
          <w:rFonts w:ascii="Times New Roman" w:hAnsi="Times New Roman" w:cs="Times New Roman"/>
          <w:b/>
          <w:sz w:val="24"/>
          <w:szCs w:val="24"/>
          <w:lang w:val="en-US"/>
        </w:rPr>
      </w:pPr>
    </w:p>
    <w:p w14:paraId="54ACD07C" w14:textId="5F4CB7E2"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5. Hasil Uji Reliabilitas</w:t>
      </w:r>
    </w:p>
    <w:p w14:paraId="1C7C6234" w14:textId="77777777" w:rsidR="007A4838" w:rsidRPr="008363E5" w:rsidRDefault="007A4838" w:rsidP="00B10397">
      <w:pPr>
        <w:pStyle w:val="ListParagraph"/>
        <w:numPr>
          <w:ilvl w:val="5"/>
          <w:numId w:val="4"/>
        </w:numPr>
        <w:spacing w:after="0"/>
        <w:ind w:left="425"/>
        <w:rPr>
          <w:rFonts w:ascii="Times New Roman" w:hAnsi="Times New Roman" w:cs="Times New Roman"/>
          <w:b/>
          <w:sz w:val="24"/>
          <w:szCs w:val="24"/>
        </w:rPr>
      </w:pPr>
      <w:r w:rsidRPr="008363E5">
        <w:rPr>
          <w:rFonts w:ascii="Times New Roman" w:hAnsi="Times New Roman" w:cs="Times New Roman"/>
          <w:b/>
          <w:i/>
          <w:sz w:val="24"/>
          <w:szCs w:val="24"/>
        </w:rPr>
        <w:t>Career Adaptability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7A4838" w:rsidRPr="008363E5" w14:paraId="4C71E9E7" w14:textId="77777777" w:rsidTr="007A4838">
        <w:tc>
          <w:tcPr>
            <w:tcW w:w="3964" w:type="dxa"/>
          </w:tcPr>
          <w:p w14:paraId="23D4D29F"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A</w:t>
            </w:r>
          </w:p>
          <w:p w14:paraId="32E6C054" w14:textId="492152DC" w:rsidR="007A4838" w:rsidRPr="008363E5" w:rsidRDefault="001E0974" w:rsidP="00B10397">
            <w:pPr>
              <w:spacing w:after="0"/>
              <w:jc w:val="center"/>
              <w:rPr>
                <w:rFonts w:ascii="Times New Roman" w:hAnsi="Times New Roman" w:cs="Times New Roman"/>
                <w:b/>
                <w:i/>
                <w:sz w:val="24"/>
                <w:szCs w:val="24"/>
              </w:rPr>
            </w:pPr>
            <w:r w:rsidRPr="008363E5">
              <w:rPr>
                <w:rFonts w:ascii="Times New Roman" w:hAnsi="Times New Roman" w:cs="Times New Roman"/>
                <w:b/>
                <w:i/>
                <w:noProof/>
                <w:sz w:val="24"/>
                <w:szCs w:val="24"/>
                <w:lang w:val="en-US"/>
              </w:rPr>
              <w:drawing>
                <wp:inline distT="0" distB="0" distL="0" distR="0" wp14:anchorId="1E748EE0" wp14:editId="7899EFC1">
                  <wp:extent cx="1724025" cy="8286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1724025" cy="828675"/>
                          </a:xfrm>
                          <a:prstGeom prst="rect">
                            <a:avLst/>
                          </a:prstGeom>
                        </pic:spPr>
                      </pic:pic>
                    </a:graphicData>
                  </a:graphic>
                </wp:inline>
              </w:drawing>
            </w:r>
          </w:p>
        </w:tc>
        <w:tc>
          <w:tcPr>
            <w:tcW w:w="3964" w:type="dxa"/>
          </w:tcPr>
          <w:p w14:paraId="4FDE9E24"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B</w:t>
            </w:r>
          </w:p>
          <w:p w14:paraId="596D2D5B" w14:textId="0A2ACA00" w:rsidR="007A4838" w:rsidRPr="008363E5" w:rsidRDefault="001E0974"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26941FBE" wp14:editId="1B928947">
                  <wp:extent cx="1724025" cy="8286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724025" cy="828675"/>
                          </a:xfrm>
                          <a:prstGeom prst="rect">
                            <a:avLst/>
                          </a:prstGeom>
                        </pic:spPr>
                      </pic:pic>
                    </a:graphicData>
                  </a:graphic>
                </wp:inline>
              </w:drawing>
            </w:r>
          </w:p>
        </w:tc>
      </w:tr>
      <w:tr w:rsidR="007A4838" w:rsidRPr="008363E5" w14:paraId="48ABBF3B" w14:textId="77777777" w:rsidTr="007A4838">
        <w:tc>
          <w:tcPr>
            <w:tcW w:w="3964" w:type="dxa"/>
          </w:tcPr>
          <w:p w14:paraId="3FB35447"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C</w:t>
            </w:r>
          </w:p>
          <w:p w14:paraId="492727B2" w14:textId="291A20E1" w:rsidR="007A4838" w:rsidRPr="008363E5" w:rsidRDefault="001E0974"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6A6C3074" wp14:editId="538BBCC3">
                  <wp:extent cx="1724025" cy="8286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724025" cy="828675"/>
                          </a:xfrm>
                          <a:prstGeom prst="rect">
                            <a:avLst/>
                          </a:prstGeom>
                        </pic:spPr>
                      </pic:pic>
                    </a:graphicData>
                  </a:graphic>
                </wp:inline>
              </w:drawing>
            </w:r>
          </w:p>
        </w:tc>
        <w:tc>
          <w:tcPr>
            <w:tcW w:w="3964" w:type="dxa"/>
          </w:tcPr>
          <w:p w14:paraId="6873EA7C"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D</w:t>
            </w:r>
          </w:p>
          <w:p w14:paraId="7E2ABD43" w14:textId="72CA2984" w:rsidR="007A4838" w:rsidRPr="008363E5" w:rsidRDefault="001E0974" w:rsidP="00B10397">
            <w:pPr>
              <w:spacing w:after="0"/>
              <w:jc w:val="center"/>
              <w:rPr>
                <w:rFonts w:ascii="Times New Roman" w:hAnsi="Times New Roman" w:cs="Times New Roman"/>
                <w:b/>
                <w:i/>
                <w:sz w:val="24"/>
                <w:szCs w:val="24"/>
              </w:rPr>
            </w:pPr>
            <w:r w:rsidRPr="008363E5">
              <w:rPr>
                <w:rFonts w:ascii="Times New Roman" w:hAnsi="Times New Roman" w:cs="Times New Roman"/>
                <w:b/>
                <w:noProof/>
                <w:sz w:val="24"/>
                <w:szCs w:val="24"/>
                <w:lang w:val="en-US"/>
              </w:rPr>
              <w:drawing>
                <wp:inline distT="0" distB="0" distL="0" distR="0" wp14:anchorId="50A7A25D" wp14:editId="4A0CBBE7">
                  <wp:extent cx="1724025" cy="8286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1724025" cy="828675"/>
                          </a:xfrm>
                          <a:prstGeom prst="rect">
                            <a:avLst/>
                          </a:prstGeom>
                        </pic:spPr>
                      </pic:pic>
                    </a:graphicData>
                  </a:graphic>
                </wp:inline>
              </w:drawing>
            </w:r>
          </w:p>
        </w:tc>
      </w:tr>
      <w:tr w:rsidR="007A4838" w:rsidRPr="008363E5" w14:paraId="56249EFC" w14:textId="77777777" w:rsidTr="007A4838">
        <w:tc>
          <w:tcPr>
            <w:tcW w:w="7928" w:type="dxa"/>
            <w:gridSpan w:val="2"/>
          </w:tcPr>
          <w:p w14:paraId="7463A580"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Total Keseluruhan Aspek</w:t>
            </w:r>
          </w:p>
          <w:p w14:paraId="06D28AD4" w14:textId="746434E9" w:rsidR="007A4838" w:rsidRPr="008363E5" w:rsidRDefault="001E0974"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434ED49E" wp14:editId="423F828C">
                  <wp:extent cx="1724025" cy="8286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1724025" cy="828675"/>
                          </a:xfrm>
                          <a:prstGeom prst="rect">
                            <a:avLst/>
                          </a:prstGeom>
                        </pic:spPr>
                      </pic:pic>
                    </a:graphicData>
                  </a:graphic>
                </wp:inline>
              </w:drawing>
            </w:r>
          </w:p>
        </w:tc>
      </w:tr>
    </w:tbl>
    <w:p w14:paraId="742629E8" w14:textId="2D013FF4" w:rsidR="007A4838" w:rsidRPr="008363E5" w:rsidRDefault="007A4838" w:rsidP="001E0974">
      <w:pPr>
        <w:spacing w:after="0"/>
        <w:rPr>
          <w:rFonts w:ascii="Times New Roman" w:hAnsi="Times New Roman" w:cs="Times New Roman"/>
          <w:b/>
          <w:sz w:val="24"/>
          <w:szCs w:val="24"/>
          <w:lang w:val="en-US"/>
        </w:rPr>
      </w:pPr>
    </w:p>
    <w:p w14:paraId="5E12681F" w14:textId="701B60DE" w:rsidR="00E62E30" w:rsidRPr="008363E5" w:rsidRDefault="00E62E30" w:rsidP="00B10397">
      <w:pPr>
        <w:pStyle w:val="ListParagraph"/>
        <w:numPr>
          <w:ilvl w:val="5"/>
          <w:numId w:val="4"/>
        </w:numPr>
        <w:spacing w:after="0"/>
        <w:ind w:left="425"/>
        <w:rPr>
          <w:rFonts w:ascii="Times New Roman" w:hAnsi="Times New Roman" w:cs="Times New Roman"/>
          <w:b/>
          <w:i/>
          <w:sz w:val="24"/>
          <w:szCs w:val="24"/>
        </w:rPr>
      </w:pPr>
      <w:r w:rsidRPr="008363E5">
        <w:rPr>
          <w:rFonts w:ascii="Times New Roman" w:hAnsi="Times New Roman" w:cs="Times New Roman"/>
          <w:b/>
          <w:i/>
          <w:sz w:val="24"/>
          <w:szCs w:val="24"/>
        </w:rPr>
        <w:t>Hardiness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7A4838" w:rsidRPr="008363E5" w14:paraId="5DCDFD9C" w14:textId="77777777" w:rsidTr="00F54D95">
        <w:tc>
          <w:tcPr>
            <w:tcW w:w="3964" w:type="dxa"/>
          </w:tcPr>
          <w:p w14:paraId="4E5E5A89"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A</w:t>
            </w:r>
          </w:p>
          <w:p w14:paraId="29EB809F" w14:textId="7D927791" w:rsidR="007A4838"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701EEE8" wp14:editId="20373671">
                  <wp:extent cx="1724025" cy="8286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1724025" cy="828675"/>
                          </a:xfrm>
                          <a:prstGeom prst="rect">
                            <a:avLst/>
                          </a:prstGeom>
                        </pic:spPr>
                      </pic:pic>
                    </a:graphicData>
                  </a:graphic>
                </wp:inline>
              </w:drawing>
            </w:r>
          </w:p>
          <w:p w14:paraId="14C407C6" w14:textId="1BD38E04" w:rsidR="007A4838" w:rsidRPr="008363E5" w:rsidRDefault="007A4838" w:rsidP="00B10397">
            <w:pPr>
              <w:spacing w:after="0"/>
              <w:jc w:val="center"/>
              <w:rPr>
                <w:rFonts w:ascii="Times New Roman" w:hAnsi="Times New Roman" w:cs="Times New Roman"/>
                <w:b/>
                <w:i/>
                <w:sz w:val="24"/>
                <w:szCs w:val="24"/>
              </w:rPr>
            </w:pPr>
          </w:p>
        </w:tc>
        <w:tc>
          <w:tcPr>
            <w:tcW w:w="3964" w:type="dxa"/>
          </w:tcPr>
          <w:p w14:paraId="3F6AEDC7"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B</w:t>
            </w:r>
          </w:p>
          <w:p w14:paraId="0430C3A3" w14:textId="54682726" w:rsidR="007A4838"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3AB2AFD3" wp14:editId="74101561">
                  <wp:extent cx="1724025" cy="8286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724025" cy="828675"/>
                          </a:xfrm>
                          <a:prstGeom prst="rect">
                            <a:avLst/>
                          </a:prstGeom>
                        </pic:spPr>
                      </pic:pic>
                    </a:graphicData>
                  </a:graphic>
                </wp:inline>
              </w:drawing>
            </w:r>
          </w:p>
        </w:tc>
      </w:tr>
      <w:tr w:rsidR="007A4838" w:rsidRPr="008363E5" w14:paraId="19CCE57B" w14:textId="77777777" w:rsidTr="00F54D95">
        <w:tc>
          <w:tcPr>
            <w:tcW w:w="3964" w:type="dxa"/>
          </w:tcPr>
          <w:p w14:paraId="428728C2"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C</w:t>
            </w:r>
          </w:p>
          <w:p w14:paraId="56336135" w14:textId="61E39BF0" w:rsidR="007A4838"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3E22A97" wp14:editId="4688CBFB">
                  <wp:extent cx="1724025" cy="8286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724025" cy="828675"/>
                          </a:xfrm>
                          <a:prstGeom prst="rect">
                            <a:avLst/>
                          </a:prstGeom>
                        </pic:spPr>
                      </pic:pic>
                    </a:graphicData>
                  </a:graphic>
                </wp:inline>
              </w:drawing>
            </w:r>
          </w:p>
        </w:tc>
        <w:tc>
          <w:tcPr>
            <w:tcW w:w="3964" w:type="dxa"/>
          </w:tcPr>
          <w:p w14:paraId="0C251A14" w14:textId="7C1F8941" w:rsidR="007A4838" w:rsidRPr="008363E5" w:rsidRDefault="007A4838" w:rsidP="00B10397">
            <w:pPr>
              <w:spacing w:after="0"/>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Total Keseluruhan Aspek</w:t>
            </w:r>
          </w:p>
          <w:p w14:paraId="0666335B" w14:textId="65E7780B" w:rsidR="007A4838" w:rsidRPr="008363E5" w:rsidRDefault="0001075C" w:rsidP="00B10397">
            <w:pPr>
              <w:spacing w:after="0"/>
              <w:jc w:val="center"/>
              <w:rPr>
                <w:rFonts w:ascii="Times New Roman" w:hAnsi="Times New Roman" w:cs="Times New Roman"/>
                <w:b/>
                <w:i/>
                <w:sz w:val="24"/>
                <w:szCs w:val="24"/>
              </w:rPr>
            </w:pPr>
            <w:r w:rsidRPr="008363E5">
              <w:rPr>
                <w:rFonts w:ascii="Times New Roman" w:hAnsi="Times New Roman" w:cs="Times New Roman"/>
                <w:b/>
                <w:i/>
                <w:noProof/>
                <w:sz w:val="24"/>
                <w:szCs w:val="24"/>
                <w:lang w:val="en-US"/>
              </w:rPr>
              <w:drawing>
                <wp:inline distT="0" distB="0" distL="0" distR="0" wp14:anchorId="7BF52279" wp14:editId="06386C0E">
                  <wp:extent cx="1724025" cy="82867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724025" cy="828675"/>
                          </a:xfrm>
                          <a:prstGeom prst="rect">
                            <a:avLst/>
                          </a:prstGeom>
                        </pic:spPr>
                      </pic:pic>
                    </a:graphicData>
                  </a:graphic>
                </wp:inline>
              </w:drawing>
            </w:r>
          </w:p>
        </w:tc>
      </w:tr>
    </w:tbl>
    <w:p w14:paraId="3C43191C" w14:textId="77777777" w:rsidR="00E62E30" w:rsidRPr="008363E5" w:rsidRDefault="00E62E30" w:rsidP="00B10397">
      <w:pPr>
        <w:spacing w:after="0"/>
        <w:rPr>
          <w:rFonts w:ascii="Times New Roman" w:hAnsi="Times New Roman" w:cs="Times New Roman"/>
          <w:b/>
          <w:sz w:val="24"/>
          <w:szCs w:val="24"/>
        </w:rPr>
      </w:pPr>
    </w:p>
    <w:p w14:paraId="75270B5B"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6. Karakteristik Subjek Penelitian</w:t>
      </w:r>
    </w:p>
    <w:p w14:paraId="75EB8722" w14:textId="7B18170A"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6638C94D" wp14:editId="2B8F73C1">
            <wp:extent cx="4152900" cy="12382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152900" cy="1238250"/>
                    </a:xfrm>
                    <a:prstGeom prst="rect">
                      <a:avLst/>
                    </a:prstGeom>
                  </pic:spPr>
                </pic:pic>
              </a:graphicData>
            </a:graphic>
          </wp:inline>
        </w:drawing>
      </w:r>
    </w:p>
    <w:p w14:paraId="67AC24E7" w14:textId="57E2DB1C"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34FC953E" wp14:editId="58F63DB8">
            <wp:extent cx="4895850" cy="18097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4895850" cy="1809750"/>
                    </a:xfrm>
                    <a:prstGeom prst="rect">
                      <a:avLst/>
                    </a:prstGeom>
                  </pic:spPr>
                </pic:pic>
              </a:graphicData>
            </a:graphic>
          </wp:inline>
        </w:drawing>
      </w:r>
    </w:p>
    <w:p w14:paraId="1020011E" w14:textId="77777777" w:rsidR="007A4838" w:rsidRPr="008363E5" w:rsidRDefault="007A4838" w:rsidP="00B10397">
      <w:pPr>
        <w:spacing w:after="0"/>
        <w:rPr>
          <w:rFonts w:ascii="Times New Roman" w:hAnsi="Times New Roman" w:cs="Times New Roman"/>
          <w:b/>
          <w:sz w:val="24"/>
          <w:szCs w:val="24"/>
        </w:rPr>
      </w:pPr>
    </w:p>
    <w:p w14:paraId="52108E01" w14:textId="41FC88FC"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7. Hasil Uji Deskriptif</w:t>
      </w:r>
    </w:p>
    <w:p w14:paraId="60249F44" w14:textId="12941EC7"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576D823F" wp14:editId="1F2A8F71">
            <wp:extent cx="4733925" cy="10953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733925" cy="1095375"/>
                    </a:xfrm>
                    <a:prstGeom prst="rect">
                      <a:avLst/>
                    </a:prstGeom>
                  </pic:spPr>
                </pic:pic>
              </a:graphicData>
            </a:graphic>
          </wp:inline>
        </w:drawing>
      </w:r>
    </w:p>
    <w:p w14:paraId="77FEEAE9" w14:textId="1E50DE64"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lastRenderedPageBreak/>
        <w:drawing>
          <wp:inline distT="0" distB="0" distL="0" distR="0" wp14:anchorId="1F705EDF" wp14:editId="34F461DC">
            <wp:extent cx="4552950" cy="1619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552950" cy="1619250"/>
                    </a:xfrm>
                    <a:prstGeom prst="rect">
                      <a:avLst/>
                    </a:prstGeom>
                  </pic:spPr>
                </pic:pic>
              </a:graphicData>
            </a:graphic>
          </wp:inline>
        </w:drawing>
      </w:r>
    </w:p>
    <w:p w14:paraId="0986EC7A" w14:textId="780A84FF"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469D2897" wp14:editId="162B0FBC">
            <wp:extent cx="4562475" cy="16192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562475" cy="1619250"/>
                    </a:xfrm>
                    <a:prstGeom prst="rect">
                      <a:avLst/>
                    </a:prstGeom>
                  </pic:spPr>
                </pic:pic>
              </a:graphicData>
            </a:graphic>
          </wp:inline>
        </w:drawing>
      </w:r>
    </w:p>
    <w:p w14:paraId="182AB34E" w14:textId="77777777" w:rsidR="00E62E30" w:rsidRPr="008363E5" w:rsidRDefault="00E62E30" w:rsidP="00B10397">
      <w:pPr>
        <w:spacing w:after="0"/>
        <w:rPr>
          <w:rFonts w:ascii="Times New Roman" w:hAnsi="Times New Roman" w:cs="Times New Roman"/>
          <w:b/>
          <w:sz w:val="24"/>
          <w:szCs w:val="24"/>
        </w:rPr>
      </w:pPr>
    </w:p>
    <w:p w14:paraId="392D668B"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8. Hasil Uji Asumsi: Normalitas</w:t>
      </w:r>
    </w:p>
    <w:p w14:paraId="1DC3A69C" w14:textId="1B8FCB50" w:rsidR="00E62E30" w:rsidRPr="008363E5" w:rsidRDefault="00342A26" w:rsidP="00B10397">
      <w:pPr>
        <w:spacing w:after="0"/>
        <w:rPr>
          <w:rFonts w:ascii="Times New Roman" w:hAnsi="Times New Roman" w:cs="Times New Roman"/>
          <w:b/>
          <w:sz w:val="24"/>
          <w:szCs w:val="24"/>
        </w:rPr>
      </w:pPr>
      <w:r w:rsidRPr="008363E5">
        <w:rPr>
          <w:rFonts w:ascii="Times New Roman" w:hAnsi="Times New Roman" w:cs="Times New Roman"/>
          <w:noProof/>
          <w:sz w:val="24"/>
          <w:szCs w:val="24"/>
          <w:lang w:val="en-US"/>
        </w:rPr>
        <w:drawing>
          <wp:anchor distT="0" distB="0" distL="114300" distR="114300" simplePos="0" relativeHeight="251660800" behindDoc="0" locked="0" layoutInCell="1" allowOverlap="1" wp14:anchorId="42901268" wp14:editId="1F03A830">
            <wp:simplePos x="0" y="0"/>
            <wp:positionH relativeFrom="column">
              <wp:posOffset>495300</wp:posOffset>
            </wp:positionH>
            <wp:positionV relativeFrom="paragraph">
              <wp:posOffset>1256220</wp:posOffset>
            </wp:positionV>
            <wp:extent cx="4209080" cy="3372593"/>
            <wp:effectExtent l="0" t="0" r="127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4209080" cy="3372593"/>
                    </a:xfrm>
                    <a:prstGeom prst="rect">
                      <a:avLst/>
                    </a:prstGeom>
                  </pic:spPr>
                </pic:pic>
              </a:graphicData>
            </a:graphic>
            <wp14:sizeRelH relativeFrom="page">
              <wp14:pctWidth>0</wp14:pctWidth>
            </wp14:sizeRelH>
            <wp14:sizeRelV relativeFrom="page">
              <wp14:pctHeight>0</wp14:pctHeight>
            </wp14:sizeRelV>
          </wp:anchor>
        </w:drawing>
      </w:r>
      <w:r w:rsidR="0001075C" w:rsidRPr="008363E5">
        <w:rPr>
          <w:rFonts w:ascii="Times New Roman" w:hAnsi="Times New Roman" w:cs="Times New Roman"/>
          <w:b/>
          <w:noProof/>
          <w:sz w:val="24"/>
          <w:szCs w:val="24"/>
          <w:lang w:val="en-US"/>
        </w:rPr>
        <w:drawing>
          <wp:inline distT="0" distB="0" distL="0" distR="0" wp14:anchorId="50F3DCA0" wp14:editId="3663D731">
            <wp:extent cx="5010150" cy="1295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010150" cy="1295400"/>
                    </a:xfrm>
                    <a:prstGeom prst="rect">
                      <a:avLst/>
                    </a:prstGeom>
                  </pic:spPr>
                </pic:pic>
              </a:graphicData>
            </a:graphic>
          </wp:inline>
        </w:drawing>
      </w:r>
    </w:p>
    <w:p w14:paraId="75DB666A" w14:textId="77127E9A" w:rsidR="00E62E30" w:rsidRPr="008363E5" w:rsidRDefault="00E62E30" w:rsidP="00B10397">
      <w:pPr>
        <w:tabs>
          <w:tab w:val="left" w:pos="4058"/>
        </w:tabs>
        <w:spacing w:after="0"/>
        <w:jc w:val="center"/>
        <w:rPr>
          <w:rFonts w:ascii="Times New Roman" w:hAnsi="Times New Roman" w:cs="Times New Roman"/>
          <w:sz w:val="24"/>
          <w:szCs w:val="24"/>
        </w:rPr>
      </w:pPr>
    </w:p>
    <w:p w14:paraId="7CF4F61A" w14:textId="198B177F" w:rsidR="00E62E30" w:rsidRPr="008363E5" w:rsidRDefault="0001075C" w:rsidP="00B10397">
      <w:pPr>
        <w:spacing w:after="0"/>
        <w:jc w:val="center"/>
        <w:rPr>
          <w:rFonts w:ascii="Times New Roman" w:hAnsi="Times New Roman" w:cs="Times New Roman"/>
          <w:sz w:val="24"/>
          <w:szCs w:val="24"/>
        </w:rPr>
      </w:pPr>
      <w:r w:rsidRPr="008363E5">
        <w:rPr>
          <w:rFonts w:ascii="Times New Roman" w:hAnsi="Times New Roman" w:cs="Times New Roman"/>
          <w:noProof/>
          <w:sz w:val="24"/>
          <w:szCs w:val="24"/>
          <w:lang w:val="en-US"/>
        </w:rPr>
        <w:lastRenderedPageBreak/>
        <w:drawing>
          <wp:inline distT="0" distB="0" distL="0" distR="0" wp14:anchorId="08111A83" wp14:editId="7D779D0A">
            <wp:extent cx="4441372" cy="3558792"/>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443299" cy="3560336"/>
                    </a:xfrm>
                    <a:prstGeom prst="rect">
                      <a:avLst/>
                    </a:prstGeom>
                  </pic:spPr>
                </pic:pic>
              </a:graphicData>
            </a:graphic>
          </wp:inline>
        </w:drawing>
      </w:r>
    </w:p>
    <w:p w14:paraId="64338284" w14:textId="77777777" w:rsidR="00B42AB3" w:rsidRPr="008363E5" w:rsidRDefault="00B42AB3" w:rsidP="00B10397">
      <w:pPr>
        <w:spacing w:after="0"/>
        <w:rPr>
          <w:rFonts w:ascii="Times New Roman" w:hAnsi="Times New Roman" w:cs="Times New Roman"/>
          <w:b/>
          <w:sz w:val="24"/>
          <w:szCs w:val="24"/>
          <w:lang w:val="en-US"/>
        </w:rPr>
      </w:pPr>
    </w:p>
    <w:p w14:paraId="5C923E8D"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9. Hasil Uji Asumsi: Linieritas</w:t>
      </w:r>
    </w:p>
    <w:p w14:paraId="717691D8" w14:textId="7F731394" w:rsidR="00E62E30"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CC31F14" wp14:editId="0B26172D">
            <wp:extent cx="5040630" cy="1016742"/>
            <wp:effectExtent l="0" t="0" r="762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040630" cy="1016742"/>
                    </a:xfrm>
                    <a:prstGeom prst="rect">
                      <a:avLst/>
                    </a:prstGeom>
                  </pic:spPr>
                </pic:pic>
              </a:graphicData>
            </a:graphic>
          </wp:inline>
        </w:drawing>
      </w:r>
    </w:p>
    <w:p w14:paraId="6CC5F783" w14:textId="77777777" w:rsidR="00E62E30" w:rsidRPr="008363E5" w:rsidRDefault="00E62E30" w:rsidP="00B10397">
      <w:pPr>
        <w:spacing w:after="0"/>
        <w:rPr>
          <w:rFonts w:ascii="Times New Roman" w:hAnsi="Times New Roman" w:cs="Times New Roman"/>
          <w:b/>
          <w:sz w:val="24"/>
          <w:szCs w:val="24"/>
        </w:rPr>
      </w:pPr>
    </w:p>
    <w:p w14:paraId="01B55A19" w14:textId="77777777" w:rsidR="00E62E30" w:rsidRPr="008363E5" w:rsidRDefault="00E62E30" w:rsidP="00B10397">
      <w:pPr>
        <w:spacing w:after="0"/>
        <w:rPr>
          <w:rFonts w:ascii="Times New Roman" w:hAnsi="Times New Roman" w:cs="Times New Roman"/>
          <w:b/>
          <w:i/>
          <w:sz w:val="24"/>
          <w:szCs w:val="24"/>
        </w:rPr>
      </w:pPr>
      <w:r w:rsidRPr="008363E5">
        <w:rPr>
          <w:rFonts w:ascii="Times New Roman" w:hAnsi="Times New Roman" w:cs="Times New Roman"/>
          <w:b/>
          <w:sz w:val="24"/>
          <w:szCs w:val="24"/>
        </w:rPr>
        <w:t xml:space="preserve">Lampiran 10. Hasil Uji Hipotesis: Analisis </w:t>
      </w:r>
      <w:r w:rsidRPr="008363E5">
        <w:rPr>
          <w:rFonts w:ascii="Times New Roman" w:hAnsi="Times New Roman" w:cs="Times New Roman"/>
          <w:b/>
          <w:i/>
          <w:sz w:val="24"/>
          <w:szCs w:val="24"/>
        </w:rPr>
        <w:t>Kendall’s Tau</w:t>
      </w:r>
    </w:p>
    <w:p w14:paraId="2C247AD7" w14:textId="07B4504B" w:rsidR="007A4838" w:rsidRPr="008363E5" w:rsidRDefault="0001075C" w:rsidP="00B10397">
      <w:pPr>
        <w:spacing w:after="0"/>
        <w:rPr>
          <w:rFonts w:ascii="Times New Roman" w:hAnsi="Times New Roman" w:cs="Times New Roman"/>
          <w:sz w:val="24"/>
          <w:szCs w:val="24"/>
          <w:lang w:val="en-US"/>
        </w:rPr>
      </w:pPr>
      <w:r w:rsidRPr="008363E5">
        <w:rPr>
          <w:rFonts w:ascii="Times New Roman" w:hAnsi="Times New Roman" w:cs="Times New Roman"/>
          <w:noProof/>
          <w:sz w:val="24"/>
          <w:szCs w:val="24"/>
          <w:lang w:val="en-US"/>
        </w:rPr>
        <w:drawing>
          <wp:inline distT="0" distB="0" distL="0" distR="0" wp14:anchorId="2BEDBFB4" wp14:editId="2592B19B">
            <wp:extent cx="5040630" cy="1930259"/>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040630" cy="1930259"/>
                    </a:xfrm>
                    <a:prstGeom prst="rect">
                      <a:avLst/>
                    </a:prstGeom>
                  </pic:spPr>
                </pic:pic>
              </a:graphicData>
            </a:graphic>
          </wp:inline>
        </w:drawing>
      </w:r>
    </w:p>
    <w:p w14:paraId="60511CC3" w14:textId="77777777" w:rsidR="007A4838" w:rsidRPr="008363E5" w:rsidRDefault="007A4838" w:rsidP="00B10397">
      <w:pPr>
        <w:spacing w:after="0"/>
        <w:rPr>
          <w:rFonts w:ascii="Times New Roman" w:hAnsi="Times New Roman" w:cs="Times New Roman"/>
          <w:b/>
          <w:sz w:val="24"/>
          <w:szCs w:val="24"/>
        </w:rPr>
      </w:pPr>
    </w:p>
    <w:p w14:paraId="70D08550" w14:textId="77777777" w:rsidR="00342A26" w:rsidRPr="008363E5" w:rsidRDefault="00342A26" w:rsidP="00B10397">
      <w:pPr>
        <w:spacing w:after="0"/>
        <w:rPr>
          <w:rFonts w:ascii="Times New Roman" w:hAnsi="Times New Roman" w:cs="Times New Roman"/>
          <w:b/>
          <w:sz w:val="24"/>
          <w:szCs w:val="24"/>
          <w:lang w:val="en-US"/>
        </w:rPr>
      </w:pPr>
    </w:p>
    <w:p w14:paraId="0A97317F" w14:textId="77777777" w:rsidR="00342A26" w:rsidRPr="008363E5" w:rsidRDefault="00342A26" w:rsidP="00B10397">
      <w:pPr>
        <w:spacing w:after="0"/>
        <w:rPr>
          <w:rFonts w:ascii="Times New Roman" w:hAnsi="Times New Roman" w:cs="Times New Roman"/>
          <w:b/>
          <w:sz w:val="24"/>
          <w:szCs w:val="24"/>
          <w:lang w:val="en-US"/>
        </w:rPr>
      </w:pPr>
    </w:p>
    <w:p w14:paraId="65528A1C" w14:textId="77777777" w:rsidR="00342A26" w:rsidRPr="008363E5" w:rsidRDefault="00342A26" w:rsidP="00B10397">
      <w:pPr>
        <w:spacing w:after="0"/>
        <w:rPr>
          <w:rFonts w:ascii="Times New Roman" w:hAnsi="Times New Roman" w:cs="Times New Roman"/>
          <w:b/>
          <w:sz w:val="24"/>
          <w:szCs w:val="24"/>
          <w:lang w:val="en-US"/>
        </w:rPr>
      </w:pPr>
    </w:p>
    <w:p w14:paraId="0612DD2A"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lastRenderedPageBreak/>
        <w:t xml:space="preserve">Lampiran 11. Hasil Uji Hipotesis: Analisis </w:t>
      </w:r>
      <w:r w:rsidRPr="008363E5">
        <w:rPr>
          <w:rFonts w:ascii="Times New Roman" w:hAnsi="Times New Roman" w:cs="Times New Roman"/>
          <w:b/>
          <w:i/>
          <w:sz w:val="24"/>
          <w:szCs w:val="24"/>
        </w:rPr>
        <w:t xml:space="preserve">Kendall’s Tau </w:t>
      </w:r>
      <w:r w:rsidRPr="008363E5">
        <w:rPr>
          <w:rFonts w:ascii="Times New Roman" w:hAnsi="Times New Roman" w:cs="Times New Roman"/>
          <w:b/>
          <w:sz w:val="24"/>
          <w:szCs w:val="24"/>
        </w:rPr>
        <w:t>Parsial</w:t>
      </w:r>
    </w:p>
    <w:p w14:paraId="1CBB3CA6" w14:textId="57780B1A" w:rsidR="00E62E30" w:rsidRPr="008363E5" w:rsidRDefault="00AA271F" w:rsidP="00B10397">
      <w:pPr>
        <w:tabs>
          <w:tab w:val="left" w:pos="5666"/>
        </w:tabs>
        <w:spacing w:after="0"/>
        <w:rPr>
          <w:rFonts w:ascii="Times New Roman" w:hAnsi="Times New Roman" w:cs="Times New Roman"/>
          <w:sz w:val="24"/>
          <w:szCs w:val="24"/>
        </w:rPr>
      </w:pPr>
      <w:r w:rsidRPr="008363E5">
        <w:rPr>
          <w:rFonts w:ascii="Times New Roman" w:hAnsi="Times New Roman" w:cs="Times New Roman"/>
          <w:noProof/>
          <w:sz w:val="24"/>
          <w:szCs w:val="24"/>
          <w:lang w:val="en-US"/>
        </w:rPr>
        <w:drawing>
          <wp:inline distT="0" distB="0" distL="0" distR="0" wp14:anchorId="334EC87A" wp14:editId="7437AFC0">
            <wp:extent cx="5040630" cy="2834233"/>
            <wp:effectExtent l="0" t="0" r="762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040630" cy="2834233"/>
                    </a:xfrm>
                    <a:prstGeom prst="rect">
                      <a:avLst/>
                    </a:prstGeom>
                  </pic:spPr>
                </pic:pic>
              </a:graphicData>
            </a:graphic>
          </wp:inline>
        </w:drawing>
      </w:r>
    </w:p>
    <w:p w14:paraId="56125C1C" w14:textId="23A16A96" w:rsidR="00E62E30" w:rsidRPr="008363E5" w:rsidRDefault="00AA271F" w:rsidP="00B10397">
      <w:pPr>
        <w:tabs>
          <w:tab w:val="left" w:pos="5666"/>
        </w:tabs>
        <w:spacing w:after="0"/>
        <w:rPr>
          <w:rFonts w:ascii="Times New Roman" w:hAnsi="Times New Roman" w:cs="Times New Roman"/>
          <w:noProof/>
          <w:sz w:val="24"/>
          <w:szCs w:val="24"/>
          <w:lang w:val="en-US"/>
        </w:rPr>
      </w:pPr>
      <w:r w:rsidRPr="008363E5">
        <w:rPr>
          <w:rFonts w:ascii="Times New Roman" w:hAnsi="Times New Roman" w:cs="Times New Roman"/>
          <w:noProof/>
          <w:sz w:val="24"/>
          <w:szCs w:val="24"/>
          <w:lang w:val="en-US"/>
        </w:rPr>
        <w:drawing>
          <wp:inline distT="0" distB="0" distL="0" distR="0" wp14:anchorId="28AB2E15" wp14:editId="733D10EC">
            <wp:extent cx="5035138" cy="2831145"/>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040630" cy="2834233"/>
                    </a:xfrm>
                    <a:prstGeom prst="rect">
                      <a:avLst/>
                    </a:prstGeom>
                  </pic:spPr>
                </pic:pic>
              </a:graphicData>
            </a:graphic>
          </wp:inline>
        </w:drawing>
      </w:r>
    </w:p>
    <w:p w14:paraId="0282D3B6" w14:textId="7000B113" w:rsidR="00893B4F" w:rsidRPr="008363E5" w:rsidRDefault="00893B4F" w:rsidP="00893B4F">
      <w:pPr>
        <w:rPr>
          <w:rFonts w:ascii="Times New Roman" w:hAnsi="Times New Roman" w:cs="Times New Roman"/>
          <w:sz w:val="24"/>
          <w:szCs w:val="24"/>
        </w:rPr>
      </w:pPr>
    </w:p>
    <w:p w14:paraId="65961C70" w14:textId="4ACDF33E" w:rsidR="00893B4F" w:rsidRPr="008363E5" w:rsidRDefault="00893B4F" w:rsidP="00893B4F">
      <w:pPr>
        <w:rPr>
          <w:rFonts w:ascii="Times New Roman" w:hAnsi="Times New Roman" w:cs="Times New Roman"/>
          <w:sz w:val="24"/>
          <w:szCs w:val="24"/>
        </w:rPr>
      </w:pPr>
    </w:p>
    <w:p w14:paraId="59F96358" w14:textId="4F650E4B" w:rsidR="00893B4F" w:rsidRPr="008363E5" w:rsidRDefault="00893B4F" w:rsidP="00893B4F">
      <w:pPr>
        <w:rPr>
          <w:rFonts w:ascii="Times New Roman" w:hAnsi="Times New Roman" w:cs="Times New Roman"/>
          <w:sz w:val="24"/>
          <w:szCs w:val="24"/>
        </w:rPr>
      </w:pPr>
    </w:p>
    <w:p w14:paraId="72E23F97" w14:textId="6CAE76B8" w:rsidR="00893B4F" w:rsidRPr="008363E5" w:rsidRDefault="00893B4F" w:rsidP="00893B4F">
      <w:pPr>
        <w:rPr>
          <w:rFonts w:ascii="Times New Roman" w:hAnsi="Times New Roman" w:cs="Times New Roman"/>
          <w:noProof/>
          <w:sz w:val="24"/>
          <w:szCs w:val="24"/>
          <w:lang w:val="en-US"/>
        </w:rPr>
      </w:pPr>
    </w:p>
    <w:p w14:paraId="7C0D5C36" w14:textId="27978F10" w:rsidR="00893B4F" w:rsidRPr="008363E5" w:rsidRDefault="00893B4F" w:rsidP="00893B4F">
      <w:pPr>
        <w:tabs>
          <w:tab w:val="left" w:pos="2420"/>
        </w:tabs>
        <w:rPr>
          <w:rFonts w:ascii="Times New Roman" w:hAnsi="Times New Roman" w:cs="Times New Roman"/>
          <w:sz w:val="24"/>
          <w:szCs w:val="24"/>
        </w:rPr>
      </w:pPr>
      <w:r w:rsidRPr="008363E5">
        <w:rPr>
          <w:rFonts w:ascii="Times New Roman" w:hAnsi="Times New Roman" w:cs="Times New Roman"/>
          <w:sz w:val="24"/>
          <w:szCs w:val="24"/>
        </w:rPr>
        <w:tab/>
      </w:r>
    </w:p>
    <w:p w14:paraId="196473AB" w14:textId="362EB8F3" w:rsidR="00E62E30" w:rsidRPr="008363E5" w:rsidRDefault="00AA271F" w:rsidP="00B10397">
      <w:pPr>
        <w:tabs>
          <w:tab w:val="left" w:pos="5666"/>
        </w:tabs>
        <w:spacing w:after="0"/>
        <w:rPr>
          <w:rFonts w:ascii="Times New Roman" w:hAnsi="Times New Roman" w:cs="Times New Roman"/>
          <w:sz w:val="24"/>
          <w:szCs w:val="24"/>
        </w:rPr>
      </w:pPr>
      <w:r w:rsidRPr="008363E5">
        <w:rPr>
          <w:rFonts w:ascii="Times New Roman" w:hAnsi="Times New Roman" w:cs="Times New Roman"/>
          <w:noProof/>
          <w:sz w:val="24"/>
          <w:szCs w:val="24"/>
          <w:lang w:val="en-US"/>
        </w:rPr>
        <w:lastRenderedPageBreak/>
        <w:drawing>
          <wp:inline distT="0" distB="0" distL="0" distR="0" wp14:anchorId="397A0E55" wp14:editId="70F1EDFE">
            <wp:extent cx="5040630" cy="2834233"/>
            <wp:effectExtent l="0" t="0" r="762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040630" cy="2834233"/>
                    </a:xfrm>
                    <a:prstGeom prst="rect">
                      <a:avLst/>
                    </a:prstGeom>
                  </pic:spPr>
                </pic:pic>
              </a:graphicData>
            </a:graphic>
          </wp:inline>
        </w:drawing>
      </w:r>
    </w:p>
    <w:p w14:paraId="3DB62443" w14:textId="04B1AE25" w:rsidR="00E62E30" w:rsidRPr="008363E5" w:rsidRDefault="00AA271F" w:rsidP="00B10397">
      <w:pPr>
        <w:tabs>
          <w:tab w:val="left" w:pos="5666"/>
        </w:tabs>
        <w:spacing w:after="0"/>
        <w:rPr>
          <w:rFonts w:ascii="Times New Roman" w:hAnsi="Times New Roman" w:cs="Times New Roman"/>
          <w:sz w:val="24"/>
          <w:szCs w:val="24"/>
        </w:rPr>
      </w:pPr>
      <w:r w:rsidRPr="008363E5">
        <w:rPr>
          <w:rFonts w:ascii="Times New Roman" w:hAnsi="Times New Roman" w:cs="Times New Roman"/>
          <w:noProof/>
          <w:sz w:val="24"/>
          <w:szCs w:val="24"/>
          <w:lang w:val="en-US"/>
        </w:rPr>
        <w:drawing>
          <wp:inline distT="0" distB="0" distL="0" distR="0" wp14:anchorId="2F7284F4" wp14:editId="0064B48C">
            <wp:extent cx="5040630" cy="2834233"/>
            <wp:effectExtent l="0" t="0" r="7620" b="444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040630" cy="2834233"/>
                    </a:xfrm>
                    <a:prstGeom prst="rect">
                      <a:avLst/>
                    </a:prstGeom>
                  </pic:spPr>
                </pic:pic>
              </a:graphicData>
            </a:graphic>
          </wp:inline>
        </w:drawing>
      </w:r>
    </w:p>
    <w:p w14:paraId="0F9A0093" w14:textId="529CDB1B" w:rsidR="00E62E30" w:rsidRPr="008363E5" w:rsidRDefault="00E62E30" w:rsidP="00B10397">
      <w:pPr>
        <w:spacing w:after="0"/>
        <w:jc w:val="both"/>
        <w:rPr>
          <w:rFonts w:ascii="Times New Roman" w:hAnsi="Times New Roman" w:cs="Times New Roman"/>
          <w:b/>
          <w:sz w:val="24"/>
          <w:szCs w:val="24"/>
          <w:lang w:val="en-US"/>
        </w:rPr>
      </w:pPr>
    </w:p>
    <w:p w14:paraId="077EF496" w14:textId="027B454B" w:rsidR="005D0939" w:rsidRPr="006838AF" w:rsidRDefault="005D0939" w:rsidP="00B10397">
      <w:pPr>
        <w:spacing w:after="0"/>
        <w:jc w:val="both"/>
        <w:rPr>
          <w:rFonts w:ascii="Times New Roman" w:hAnsi="Times New Roman" w:cs="Times New Roman"/>
          <w:b/>
          <w:sz w:val="24"/>
          <w:szCs w:val="24"/>
          <w:lang w:val="en-US"/>
        </w:rPr>
      </w:pPr>
    </w:p>
    <w:sectPr w:rsidR="005D0939" w:rsidRPr="006838AF" w:rsidSect="00F923AC">
      <w:footerReference w:type="default" r:id="rId63"/>
      <w:pgSz w:w="11907" w:h="16839"/>
      <w:pgMar w:top="2268" w:right="1701" w:bottom="1701" w:left="2268" w:header="720" w:footer="720" w:gutter="0"/>
      <w:pgNumType w:start="9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16821" w14:textId="77777777" w:rsidR="00C658A7" w:rsidRDefault="00C658A7">
      <w:pPr>
        <w:spacing w:line="240" w:lineRule="auto"/>
      </w:pPr>
      <w:r>
        <w:separator/>
      </w:r>
    </w:p>
  </w:endnote>
  <w:endnote w:type="continuationSeparator" w:id="0">
    <w:p w14:paraId="416B8572" w14:textId="77777777" w:rsidR="00C658A7" w:rsidRDefault="00C658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17442"/>
      <w:docPartObj>
        <w:docPartGallery w:val="AutoText"/>
      </w:docPartObj>
    </w:sdtPr>
    <w:sdtContent>
      <w:p w14:paraId="41268B20" w14:textId="77777777" w:rsidR="008C3DAF" w:rsidRDefault="008C3DAF">
        <w:pPr>
          <w:pStyle w:val="TableofFigures"/>
          <w:jc w:val="center"/>
        </w:pPr>
        <w:r>
          <w:t>1</w:t>
        </w:r>
      </w:p>
    </w:sdtContent>
  </w:sdt>
  <w:p w14:paraId="7EB42715" w14:textId="77777777" w:rsidR="008C3DAF" w:rsidRDefault="008C3DAF">
    <w:pPr>
      <w:pStyle w:val="TableofFigure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880EF" w14:textId="77777777" w:rsidR="008C3DAF" w:rsidRDefault="008C3DAF" w:rsidP="00F54D95">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37290" w14:textId="227BEA54" w:rsidR="008C3DAF" w:rsidRPr="00A35A8E" w:rsidRDefault="008C3DAF" w:rsidP="00A35A8E">
    <w:pPr>
      <w:pStyle w:val="TableofFigures"/>
      <w:jc w:val="center"/>
      <w:rPr>
        <w:rFonts w:ascii="Times New Roman" w:hAnsi="Times New Roman" w:cs="Times New Roman"/>
        <w:sz w:val="24"/>
        <w:szCs w:val="24"/>
      </w:rPr>
    </w:pPr>
    <w:r w:rsidRPr="00A35A8E">
      <w:rPr>
        <w:rFonts w:ascii="Times New Roman" w:hAnsi="Times New Roman" w:cs="Times New Roman"/>
        <w:sz w:val="24"/>
        <w:szCs w:val="24"/>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595720"/>
      <w:docPartObj>
        <w:docPartGallery w:val="Page Numbers (Bottom of Page)"/>
        <w:docPartUnique/>
      </w:docPartObj>
    </w:sdtPr>
    <w:sdtEndPr>
      <w:rPr>
        <w:rFonts w:ascii="Times New Roman" w:hAnsi="Times New Roman" w:cs="Times New Roman"/>
        <w:noProof/>
        <w:sz w:val="24"/>
        <w:szCs w:val="24"/>
      </w:rPr>
    </w:sdtEndPr>
    <w:sdtContent>
      <w:p w14:paraId="0EF3FCB2" w14:textId="6583C6AC" w:rsidR="008C3DAF" w:rsidRPr="00F54D95" w:rsidRDefault="008C3DAF">
        <w:pPr>
          <w:pStyle w:val="Footer"/>
          <w:jc w:val="center"/>
          <w:rPr>
            <w:rFonts w:ascii="Times New Roman" w:hAnsi="Times New Roman" w:cs="Times New Roman"/>
            <w:sz w:val="24"/>
            <w:szCs w:val="24"/>
          </w:rPr>
        </w:pPr>
        <w:r w:rsidRPr="00F54D95">
          <w:rPr>
            <w:rFonts w:ascii="Times New Roman" w:hAnsi="Times New Roman" w:cs="Times New Roman"/>
            <w:sz w:val="24"/>
            <w:szCs w:val="24"/>
          </w:rPr>
          <w:fldChar w:fldCharType="begin"/>
        </w:r>
        <w:r w:rsidRPr="00F54D95">
          <w:rPr>
            <w:rFonts w:ascii="Times New Roman" w:hAnsi="Times New Roman" w:cs="Times New Roman"/>
            <w:sz w:val="24"/>
            <w:szCs w:val="24"/>
          </w:rPr>
          <w:instrText xml:space="preserve"> PAGE   \* MERGEFORMAT </w:instrText>
        </w:r>
        <w:r w:rsidRPr="00F54D95">
          <w:rPr>
            <w:rFonts w:ascii="Times New Roman" w:hAnsi="Times New Roman" w:cs="Times New Roman"/>
            <w:sz w:val="24"/>
            <w:szCs w:val="24"/>
          </w:rPr>
          <w:fldChar w:fldCharType="separate"/>
        </w:r>
        <w:r w:rsidR="00240DD3">
          <w:rPr>
            <w:rFonts w:ascii="Times New Roman" w:hAnsi="Times New Roman" w:cs="Times New Roman"/>
            <w:noProof/>
            <w:sz w:val="24"/>
            <w:szCs w:val="24"/>
          </w:rPr>
          <w:t>xiv</w:t>
        </w:r>
        <w:r w:rsidRPr="00F54D95">
          <w:rPr>
            <w:rFonts w:ascii="Times New Roman" w:hAnsi="Times New Roman" w:cs="Times New Roman"/>
            <w:noProof/>
            <w:sz w:val="24"/>
            <w:szCs w:val="24"/>
          </w:rPr>
          <w:fldChar w:fldCharType="end"/>
        </w:r>
      </w:p>
    </w:sdtContent>
  </w:sdt>
  <w:p w14:paraId="6B9A838E" w14:textId="0C4D5CF6" w:rsidR="008C3DAF" w:rsidRDefault="008C3DAF" w:rsidP="00F54D95">
    <w:pPr>
      <w:pStyle w:val="TableofFigures"/>
      <w:tabs>
        <w:tab w:val="center" w:pos="3969"/>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564A5" w14:textId="01EF8BAB" w:rsidR="008C3DAF" w:rsidRDefault="008C3DAF">
    <w:pPr>
      <w:pStyle w:val="TableofFigure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1A869" w14:textId="543BFEF7" w:rsidR="008C3DAF" w:rsidRPr="00A35A8E" w:rsidRDefault="008C3DAF" w:rsidP="00A35A8E">
    <w:pPr>
      <w:pStyle w:val="TableofFigures"/>
      <w:jc w:val="center"/>
      <w:rPr>
        <w:rFonts w:ascii="Times New Roman" w:hAnsi="Times New Roman" w:cs="Times New Roman"/>
        <w:sz w:val="24"/>
        <w:szCs w:val="24"/>
      </w:rPr>
    </w:pPr>
    <w:r w:rsidRPr="00A35A8E">
      <w:rPr>
        <w:rFonts w:ascii="Times New Roman" w:hAnsi="Times New Roman" w:cs="Times New Roman"/>
        <w:sz w:val="24"/>
        <w:szCs w:val="24"/>
      </w:rPr>
      <w:t>1</w:t>
    </w:r>
    <w:r>
      <w:rPr>
        <w:rFonts w:ascii="Times New Roman" w:hAnsi="Times New Roman" w:cs="Times New Roman"/>
        <w:sz w:val="24"/>
        <w:szCs w:val="24"/>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D45A8" w14:textId="36AB1DC9" w:rsidR="008C3DAF" w:rsidRDefault="008C3DAF">
    <w:pPr>
      <w:pStyle w:val="TableofFigure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AEA212" w14:textId="1CA5ED88" w:rsidR="008C3DAF" w:rsidRPr="00A35A8E" w:rsidRDefault="008C3DAF" w:rsidP="00A35A8E">
    <w:pPr>
      <w:pStyle w:val="TableofFigures"/>
      <w:jc w:val="center"/>
      <w:rPr>
        <w:rFonts w:ascii="Times New Roman" w:hAnsi="Times New Roman" w:cs="Times New Roman"/>
        <w:sz w:val="24"/>
        <w:szCs w:val="24"/>
      </w:rPr>
    </w:pPr>
    <w:r>
      <w:rPr>
        <w:rFonts w:ascii="Times New Roman" w:hAnsi="Times New Roman" w:cs="Times New Roman"/>
        <w:sz w:val="24"/>
        <w:szCs w:val="24"/>
      </w:rPr>
      <w:t>30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97F19" w14:textId="77777777" w:rsidR="008C3DAF" w:rsidRDefault="008C3DAF">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762EC" w14:textId="7BFDD4CD" w:rsidR="008C3DAF" w:rsidRPr="00A35A8E" w:rsidRDefault="008C3DAF" w:rsidP="00A35A8E">
    <w:pPr>
      <w:pStyle w:val="TableofFigures"/>
      <w:jc w:val="center"/>
      <w:rPr>
        <w:rFonts w:ascii="Times New Roman" w:hAnsi="Times New Roman" w:cs="Times New Roman"/>
        <w:sz w:val="24"/>
        <w:szCs w:val="24"/>
      </w:rPr>
    </w:pPr>
    <w:r>
      <w:rPr>
        <w:rFonts w:ascii="Times New Roman" w:hAnsi="Times New Roman" w:cs="Times New Roman"/>
        <w:sz w:val="24"/>
        <w:szCs w:val="24"/>
      </w:rPr>
      <w:t>42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0B916" w14:textId="59114A41" w:rsidR="008C3DAF" w:rsidRPr="00A35A8E" w:rsidRDefault="008C3DAF" w:rsidP="00A35A8E">
    <w:pPr>
      <w:pStyle w:val="TableofFigures"/>
      <w:jc w:val="center"/>
      <w:rPr>
        <w:rFonts w:ascii="Times New Roman" w:hAnsi="Times New Roman" w:cs="Times New Roman"/>
        <w:sz w:val="24"/>
        <w:szCs w:val="24"/>
      </w:rPr>
    </w:pPr>
    <w:r>
      <w:rPr>
        <w:rFonts w:ascii="Times New Roman" w:hAnsi="Times New Roman" w:cs="Times New Roman"/>
        <w:sz w:val="24"/>
        <w:szCs w:val="24"/>
      </w:rPr>
      <w:t>66</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18B72" w14:textId="55177577" w:rsidR="008C3DAF" w:rsidRPr="00A35A8E" w:rsidRDefault="008C3DAF" w:rsidP="00A35A8E">
    <w:pPr>
      <w:pStyle w:val="TableofFigures"/>
      <w:jc w:val="center"/>
      <w:rPr>
        <w:rFonts w:ascii="Times New Roman" w:hAnsi="Times New Roman" w:cs="Times New Roman"/>
        <w:sz w:val="24"/>
        <w:szCs w:val="24"/>
      </w:rPr>
    </w:pPr>
    <w:r>
      <w:rPr>
        <w:rFonts w:ascii="Times New Roman" w:hAnsi="Times New Roman" w:cs="Times New Roman"/>
        <w:sz w:val="24"/>
        <w:szCs w:val="24"/>
      </w:rPr>
      <w:t>68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14100" w14:textId="44E966AA" w:rsidR="008C3DAF" w:rsidRPr="00A35A8E" w:rsidRDefault="008C3DAF" w:rsidP="00A35A8E">
    <w:pPr>
      <w:pStyle w:val="TableofFigures"/>
      <w:jc w:val="center"/>
      <w:rPr>
        <w:rFonts w:ascii="Times New Roman" w:hAnsi="Times New Roman" w:cs="Times New Roman"/>
        <w:sz w:val="24"/>
        <w:szCs w:val="24"/>
      </w:rPr>
    </w:pPr>
    <w:r>
      <w:rPr>
        <w:rFonts w:ascii="Times New Roman" w:hAnsi="Times New Roman" w:cs="Times New Roman"/>
        <w:sz w:val="24"/>
        <w:szCs w:val="24"/>
      </w:rPr>
      <w:t>73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5A398" w14:textId="77777777" w:rsidR="008C3DAF" w:rsidRPr="00A35A8E" w:rsidRDefault="008C3DAF" w:rsidP="00A35A8E">
    <w:pPr>
      <w:pStyle w:val="TableofFigures"/>
      <w:jc w:val="center"/>
      <w:rPr>
        <w:rFonts w:ascii="Times New Roman" w:hAnsi="Times New Roman" w:cs="Times New Roman"/>
        <w:sz w:val="24"/>
        <w:szCs w:val="24"/>
      </w:rPr>
    </w:pPr>
    <w:r>
      <w:rPr>
        <w:rFonts w:ascii="Times New Roman" w:hAnsi="Times New Roman" w:cs="Times New Roman"/>
        <w:sz w:val="24"/>
        <w:szCs w:val="24"/>
      </w:rPr>
      <w:t>77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97E70" w14:textId="77777777" w:rsidR="008C3DAF" w:rsidRDefault="008C3D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679B8" w14:textId="77777777" w:rsidR="00C658A7" w:rsidRDefault="00C658A7">
      <w:pPr>
        <w:spacing w:after="0" w:line="240" w:lineRule="auto"/>
      </w:pPr>
      <w:r>
        <w:separator/>
      </w:r>
    </w:p>
  </w:footnote>
  <w:footnote w:type="continuationSeparator" w:id="0">
    <w:p w14:paraId="78EB7F22" w14:textId="77777777" w:rsidR="00C658A7" w:rsidRDefault="00C658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96351"/>
      <w:docPartObj>
        <w:docPartGallery w:val="Page Numbers (Top of Page)"/>
        <w:docPartUnique/>
      </w:docPartObj>
    </w:sdtPr>
    <w:sdtEndPr>
      <w:rPr>
        <w:noProof/>
      </w:rPr>
    </w:sdtEndPr>
    <w:sdtContent>
      <w:p w14:paraId="203D635F" w14:textId="45E49EEA" w:rsidR="008C3DAF" w:rsidRPr="00A35A8E" w:rsidRDefault="008C3DAF">
        <w:pPr>
          <w:pStyle w:val="Default"/>
          <w:jc w:val="right"/>
        </w:pPr>
        <w:r w:rsidRPr="00A35A8E">
          <w:fldChar w:fldCharType="begin"/>
        </w:r>
        <w:r w:rsidRPr="00A35A8E">
          <w:instrText xml:space="preserve"> PAGE   \* MERGEFORMAT </w:instrText>
        </w:r>
        <w:r w:rsidRPr="00A35A8E">
          <w:fldChar w:fldCharType="separate"/>
        </w:r>
        <w:r w:rsidR="00240DD3">
          <w:rPr>
            <w:noProof/>
          </w:rPr>
          <w:t>14</w:t>
        </w:r>
        <w:r w:rsidRPr="00A35A8E">
          <w:rPr>
            <w:noProof/>
          </w:rPr>
          <w:fldChar w:fldCharType="end"/>
        </w:r>
      </w:p>
    </w:sdtContent>
  </w:sdt>
  <w:p w14:paraId="54B5D0A8" w14:textId="77777777" w:rsidR="008C3DAF" w:rsidRPr="00A35A8E" w:rsidRDefault="008C3DAF">
    <w:pPr>
      <w:pStyle w:val="Defaul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060963"/>
      <w:docPartObj>
        <w:docPartGallery w:val="Page Numbers (Top of Page)"/>
        <w:docPartUnique/>
      </w:docPartObj>
    </w:sdtPr>
    <w:sdtEndPr>
      <w:rPr>
        <w:noProof/>
      </w:rPr>
    </w:sdtEndPr>
    <w:sdtContent>
      <w:p w14:paraId="7B561398" w14:textId="05BBF713" w:rsidR="008C3DAF" w:rsidRPr="00FD06B3" w:rsidRDefault="008C3DAF">
        <w:pPr>
          <w:pStyle w:val="Default"/>
          <w:jc w:val="right"/>
        </w:pPr>
        <w:r w:rsidRPr="00FD06B3">
          <w:fldChar w:fldCharType="begin"/>
        </w:r>
        <w:r w:rsidRPr="00FD06B3">
          <w:instrText xml:space="preserve"> PAGE   \* MERGEFORMAT </w:instrText>
        </w:r>
        <w:r w:rsidRPr="00FD06B3">
          <w:fldChar w:fldCharType="separate"/>
        </w:r>
        <w:r w:rsidR="00240DD3">
          <w:rPr>
            <w:noProof/>
          </w:rPr>
          <w:t>29</w:t>
        </w:r>
        <w:r w:rsidRPr="00FD06B3">
          <w:rPr>
            <w:noProof/>
          </w:rPr>
          <w:fldChar w:fldCharType="end"/>
        </w:r>
      </w:p>
    </w:sdtContent>
  </w:sdt>
  <w:p w14:paraId="02414659" w14:textId="77777777" w:rsidR="008C3DAF" w:rsidRDefault="008C3DAF">
    <w:pPr>
      <w:pStyle w:val="Defaul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9191930"/>
      <w:docPartObj>
        <w:docPartGallery w:val="Page Numbers (Top of Page)"/>
        <w:docPartUnique/>
      </w:docPartObj>
    </w:sdtPr>
    <w:sdtEndPr>
      <w:rPr>
        <w:rFonts w:ascii="Times New Roman" w:hAnsi="Times New Roman" w:cs="Times New Roman"/>
        <w:noProof/>
        <w:sz w:val="24"/>
        <w:szCs w:val="24"/>
      </w:rPr>
    </w:sdtEndPr>
    <w:sdtContent>
      <w:p w14:paraId="703EB94A" w14:textId="76C58FE1" w:rsidR="008C3DAF" w:rsidRPr="00C771CB" w:rsidRDefault="008C3DAF">
        <w:pPr>
          <w:pStyle w:val="Header"/>
          <w:jc w:val="right"/>
          <w:rPr>
            <w:rFonts w:ascii="Times New Roman" w:hAnsi="Times New Roman" w:cs="Times New Roman"/>
            <w:sz w:val="24"/>
            <w:szCs w:val="24"/>
          </w:rPr>
        </w:pPr>
        <w:r w:rsidRPr="00C771CB">
          <w:rPr>
            <w:rFonts w:ascii="Times New Roman" w:hAnsi="Times New Roman" w:cs="Times New Roman"/>
            <w:sz w:val="24"/>
            <w:szCs w:val="24"/>
          </w:rPr>
          <w:fldChar w:fldCharType="begin"/>
        </w:r>
        <w:r w:rsidRPr="00C771CB">
          <w:rPr>
            <w:rFonts w:ascii="Times New Roman" w:hAnsi="Times New Roman" w:cs="Times New Roman"/>
            <w:sz w:val="24"/>
            <w:szCs w:val="24"/>
          </w:rPr>
          <w:instrText xml:space="preserve"> PAGE   \* MERGEFORMAT </w:instrText>
        </w:r>
        <w:r w:rsidRPr="00C771CB">
          <w:rPr>
            <w:rFonts w:ascii="Times New Roman" w:hAnsi="Times New Roman" w:cs="Times New Roman"/>
            <w:sz w:val="24"/>
            <w:szCs w:val="24"/>
          </w:rPr>
          <w:fldChar w:fldCharType="separate"/>
        </w:r>
        <w:r w:rsidR="00240DD3">
          <w:rPr>
            <w:rFonts w:ascii="Times New Roman" w:hAnsi="Times New Roman" w:cs="Times New Roman"/>
            <w:noProof/>
            <w:sz w:val="24"/>
            <w:szCs w:val="24"/>
          </w:rPr>
          <w:t>67</w:t>
        </w:r>
        <w:r w:rsidRPr="00C771CB">
          <w:rPr>
            <w:rFonts w:ascii="Times New Roman" w:hAnsi="Times New Roman" w:cs="Times New Roman"/>
            <w:noProof/>
            <w:sz w:val="24"/>
            <w:szCs w:val="24"/>
          </w:rPr>
          <w:fldChar w:fldCharType="end"/>
        </w:r>
      </w:p>
    </w:sdtContent>
  </w:sdt>
  <w:p w14:paraId="6440D3FD" w14:textId="12C35188" w:rsidR="008C3DAF" w:rsidRDefault="008C3DAF">
    <w:pPr>
      <w:pStyle w:val="Defaul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CA4EF" w14:textId="77777777" w:rsidR="008C3DAF" w:rsidRDefault="008C3DAF">
    <w:pPr>
      <w:pStyle w:val="Defaul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83803E"/>
    <w:multiLevelType w:val="singleLevel"/>
    <w:tmpl w:val="9183803E"/>
    <w:lvl w:ilvl="0">
      <w:start w:val="1"/>
      <w:numFmt w:val="decimal"/>
      <w:suff w:val="space"/>
      <w:lvlText w:val="%1."/>
      <w:lvlJc w:val="left"/>
    </w:lvl>
  </w:abstractNum>
  <w:abstractNum w:abstractNumId="1">
    <w:nsid w:val="DBA91AC4"/>
    <w:multiLevelType w:val="singleLevel"/>
    <w:tmpl w:val="DBA91AC4"/>
    <w:lvl w:ilvl="0">
      <w:start w:val="2"/>
      <w:numFmt w:val="decimal"/>
      <w:suff w:val="space"/>
      <w:lvlText w:val="%1."/>
      <w:lvlJc w:val="left"/>
    </w:lvl>
  </w:abstractNum>
  <w:abstractNum w:abstractNumId="2">
    <w:nsid w:val="01566DB8"/>
    <w:multiLevelType w:val="hybridMultilevel"/>
    <w:tmpl w:val="040A548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4C64E22"/>
    <w:multiLevelType w:val="hybridMultilevel"/>
    <w:tmpl w:val="6194F9E8"/>
    <w:lvl w:ilvl="0" w:tplc="E8C0B024">
      <w:start w:val="2"/>
      <w:numFmt w:val="decimal"/>
      <w:lvlText w:val="%1."/>
      <w:lvlJc w:val="left"/>
      <w:pPr>
        <w:ind w:left="108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3A7E3B"/>
    <w:multiLevelType w:val="hybridMultilevel"/>
    <w:tmpl w:val="C6E6E590"/>
    <w:lvl w:ilvl="0" w:tplc="6B529308">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8473585"/>
    <w:multiLevelType w:val="multilevel"/>
    <w:tmpl w:val="A51EE244"/>
    <w:lvl w:ilvl="0">
      <w:start w:val="1"/>
      <w:numFmt w:val="decimal"/>
      <w:lvlText w:val="%1."/>
      <w:lvlJc w:val="left"/>
      <w:pPr>
        <w:ind w:left="1070" w:hanging="360"/>
      </w:pPr>
      <w:rPr>
        <w:rFonts w:hint="default"/>
        <w:b/>
        <w:bCs/>
        <w:spacing w:val="0"/>
        <w:w w:val="99"/>
        <w:sz w:val="24"/>
        <w:szCs w:val="24"/>
        <w:lang w:val="id" w:eastAsia="en-US" w:bidi="ar-SA"/>
      </w:rPr>
    </w:lvl>
    <w:lvl w:ilvl="1">
      <w:start w:val="1"/>
      <w:numFmt w:val="decimal"/>
      <w:lvlText w:val="%2."/>
      <w:lvlJc w:val="left"/>
      <w:pPr>
        <w:ind w:left="1418" w:hanging="425"/>
      </w:pPr>
      <w:rPr>
        <w:rFonts w:ascii="Times New Roman" w:eastAsiaTheme="minorEastAsia" w:hAnsi="Times New Roman" w:cs="Times New Roman"/>
        <w:b w:val="0"/>
        <w:bCs/>
        <w:spacing w:val="-4"/>
        <w:w w:val="99"/>
        <w:lang w:val="id" w:eastAsia="en-US" w:bidi="ar-SA"/>
      </w:rPr>
    </w:lvl>
    <w:lvl w:ilvl="2">
      <w:start w:val="1"/>
      <w:numFmt w:val="upperRoman"/>
      <w:lvlText w:val="%3."/>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3">
      <w:start w:val="1"/>
      <w:numFmt w:val="decimal"/>
      <w:lvlText w:val="%4."/>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4">
      <w:start w:val="1"/>
      <w:numFmt w:val="lowerLetter"/>
      <w:lvlText w:val="%5."/>
      <w:lvlJc w:val="left"/>
      <w:pPr>
        <w:ind w:left="1016" w:hanging="425"/>
      </w:pPr>
      <w:rPr>
        <w:rFonts w:hint="default"/>
        <w:spacing w:val="-2"/>
        <w:w w:val="99"/>
        <w:lang w:val="id" w:eastAsia="en-US" w:bidi="ar-SA"/>
      </w:rPr>
    </w:lvl>
    <w:lvl w:ilvl="5">
      <w:start w:val="1"/>
      <w:numFmt w:val="upperLetter"/>
      <w:lvlText w:val="%6."/>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6">
      <w:start w:val="1"/>
      <w:numFmt w:val="decimal"/>
      <w:lvlText w:val="%7."/>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7">
      <w:numFmt w:val="bullet"/>
      <w:lvlText w:val="•"/>
      <w:lvlJc w:val="left"/>
      <w:pPr>
        <w:ind w:left="6210" w:hanging="425"/>
      </w:pPr>
      <w:rPr>
        <w:rFonts w:hint="default"/>
        <w:lang w:val="id" w:eastAsia="en-US" w:bidi="ar-SA"/>
      </w:rPr>
    </w:lvl>
    <w:lvl w:ilvl="8">
      <w:numFmt w:val="bullet"/>
      <w:lvlText w:val="•"/>
      <w:lvlJc w:val="left"/>
      <w:pPr>
        <w:ind w:left="7075" w:hanging="425"/>
      </w:pPr>
      <w:rPr>
        <w:rFonts w:hint="default"/>
        <w:lang w:val="id" w:eastAsia="en-US" w:bidi="ar-SA"/>
      </w:rPr>
    </w:lvl>
  </w:abstractNum>
  <w:abstractNum w:abstractNumId="6">
    <w:nsid w:val="0D2278FC"/>
    <w:multiLevelType w:val="multilevel"/>
    <w:tmpl w:val="4F8AB8C0"/>
    <w:lvl w:ilvl="0">
      <w:start w:val="1"/>
      <w:numFmt w:val="upperLetter"/>
      <w:lvlText w:val="%1."/>
      <w:lvlJc w:val="left"/>
      <w:pPr>
        <w:ind w:left="1070" w:hanging="360"/>
      </w:pPr>
      <w:rPr>
        <w:rFonts w:ascii="Times New Roman" w:eastAsia="Times New Roman" w:hAnsi="Times New Roman" w:cs="Times New Roman" w:hint="default"/>
        <w:b/>
        <w:bCs/>
        <w:spacing w:val="0"/>
        <w:w w:val="99"/>
        <w:sz w:val="24"/>
        <w:szCs w:val="24"/>
        <w:lang w:val="id" w:eastAsia="en-US" w:bidi="ar-SA"/>
      </w:rPr>
    </w:lvl>
    <w:lvl w:ilvl="1">
      <w:start w:val="1"/>
      <w:numFmt w:val="decimal"/>
      <w:lvlText w:val="%2."/>
      <w:lvlJc w:val="left"/>
      <w:pPr>
        <w:ind w:left="1418" w:hanging="425"/>
      </w:pPr>
      <w:rPr>
        <w:rFonts w:ascii="Times New Roman" w:eastAsiaTheme="minorEastAsia" w:hAnsi="Times New Roman" w:cs="Times New Roman"/>
        <w:b w:val="0"/>
        <w:bCs/>
        <w:spacing w:val="-4"/>
        <w:w w:val="99"/>
        <w:lang w:val="id" w:eastAsia="en-US" w:bidi="ar-SA"/>
      </w:rPr>
    </w:lvl>
    <w:lvl w:ilvl="2">
      <w:start w:val="1"/>
      <w:numFmt w:val="upperRoman"/>
      <w:lvlText w:val="%3."/>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3">
      <w:start w:val="1"/>
      <w:numFmt w:val="decimal"/>
      <w:lvlText w:val="%4."/>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4">
      <w:start w:val="1"/>
      <w:numFmt w:val="lowerLetter"/>
      <w:lvlText w:val="%5."/>
      <w:lvlJc w:val="left"/>
      <w:pPr>
        <w:ind w:left="1016" w:hanging="425"/>
      </w:pPr>
      <w:rPr>
        <w:rFonts w:ascii="Times New Roman" w:hAnsi="Times New Roman" w:cs="Times New Roman" w:hint="default"/>
        <w:spacing w:val="-2"/>
        <w:w w:val="99"/>
        <w:sz w:val="24"/>
        <w:szCs w:val="24"/>
        <w:lang w:val="id" w:eastAsia="en-US" w:bidi="ar-SA"/>
      </w:rPr>
    </w:lvl>
    <w:lvl w:ilvl="5">
      <w:start w:val="1"/>
      <w:numFmt w:val="upperLetter"/>
      <w:lvlText w:val="%6."/>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6">
      <w:start w:val="1"/>
      <w:numFmt w:val="decimal"/>
      <w:lvlText w:val="%7."/>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7">
      <w:numFmt w:val="bullet"/>
      <w:lvlText w:val="•"/>
      <w:lvlJc w:val="left"/>
      <w:pPr>
        <w:ind w:left="6210" w:hanging="425"/>
      </w:pPr>
      <w:rPr>
        <w:rFonts w:hint="default"/>
        <w:lang w:val="id" w:eastAsia="en-US" w:bidi="ar-SA"/>
      </w:rPr>
    </w:lvl>
    <w:lvl w:ilvl="8">
      <w:numFmt w:val="bullet"/>
      <w:lvlText w:val="•"/>
      <w:lvlJc w:val="left"/>
      <w:pPr>
        <w:ind w:left="7075" w:hanging="425"/>
      </w:pPr>
      <w:rPr>
        <w:rFonts w:hint="default"/>
        <w:lang w:val="id" w:eastAsia="en-US" w:bidi="ar-SA"/>
      </w:rPr>
    </w:lvl>
  </w:abstractNum>
  <w:abstractNum w:abstractNumId="7">
    <w:nsid w:val="125873D6"/>
    <w:multiLevelType w:val="hybridMultilevel"/>
    <w:tmpl w:val="677C6E6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18E128E0"/>
    <w:multiLevelType w:val="singleLevel"/>
    <w:tmpl w:val="18E128E0"/>
    <w:lvl w:ilvl="0">
      <w:start w:val="1"/>
      <w:numFmt w:val="upperLetter"/>
      <w:lvlText w:val="%1."/>
      <w:lvlJc w:val="left"/>
      <w:pPr>
        <w:tabs>
          <w:tab w:val="left" w:pos="425"/>
        </w:tabs>
        <w:ind w:left="425" w:hanging="425"/>
      </w:pPr>
      <w:rPr>
        <w:rFonts w:hint="default"/>
      </w:rPr>
    </w:lvl>
  </w:abstractNum>
  <w:abstractNum w:abstractNumId="9">
    <w:nsid w:val="19A573D4"/>
    <w:multiLevelType w:val="hybridMultilevel"/>
    <w:tmpl w:val="A9802998"/>
    <w:lvl w:ilvl="0" w:tplc="B1826CB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FF2880"/>
    <w:multiLevelType w:val="hybridMultilevel"/>
    <w:tmpl w:val="BC20CBA0"/>
    <w:lvl w:ilvl="0" w:tplc="AA0ADE50">
      <w:start w:val="8"/>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D2A1DDE"/>
    <w:multiLevelType w:val="hybridMultilevel"/>
    <w:tmpl w:val="33EAFDF0"/>
    <w:lvl w:ilvl="0" w:tplc="91F6FCDE">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36B6406"/>
    <w:multiLevelType w:val="singleLevel"/>
    <w:tmpl w:val="236B6406"/>
    <w:lvl w:ilvl="0">
      <w:start w:val="1"/>
      <w:numFmt w:val="decimal"/>
      <w:suff w:val="space"/>
      <w:lvlText w:val="%1."/>
      <w:lvlJc w:val="left"/>
    </w:lvl>
  </w:abstractNum>
  <w:abstractNum w:abstractNumId="13">
    <w:nsid w:val="26030123"/>
    <w:multiLevelType w:val="multilevel"/>
    <w:tmpl w:val="260301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636249D"/>
    <w:multiLevelType w:val="hybridMultilevel"/>
    <w:tmpl w:val="0D2A757A"/>
    <w:lvl w:ilvl="0" w:tplc="5144239A">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28521C54"/>
    <w:multiLevelType w:val="hybridMultilevel"/>
    <w:tmpl w:val="137AAE54"/>
    <w:lvl w:ilvl="0" w:tplc="10E0C86C">
      <w:start w:val="5"/>
      <w:numFmt w:val="upp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B784301"/>
    <w:multiLevelType w:val="hybridMultilevel"/>
    <w:tmpl w:val="B3623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5610D5"/>
    <w:multiLevelType w:val="hybridMultilevel"/>
    <w:tmpl w:val="F3CEC740"/>
    <w:lvl w:ilvl="0" w:tplc="F2983F00">
      <w:start w:val="1"/>
      <w:numFmt w:val="decimal"/>
      <w:lvlText w:val="%1."/>
      <w:lvlJc w:val="left"/>
      <w:pPr>
        <w:ind w:left="144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0DE33C4"/>
    <w:multiLevelType w:val="hybridMultilevel"/>
    <w:tmpl w:val="E02EE4CE"/>
    <w:lvl w:ilvl="0" w:tplc="5BFEB128">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27B19D7"/>
    <w:multiLevelType w:val="hybridMultilevel"/>
    <w:tmpl w:val="5E9634B2"/>
    <w:lvl w:ilvl="0" w:tplc="04210015">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2C0760A"/>
    <w:multiLevelType w:val="hybridMultilevel"/>
    <w:tmpl w:val="A8E87202"/>
    <w:lvl w:ilvl="0" w:tplc="2D0A1E30">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FF07EAC"/>
    <w:multiLevelType w:val="hybridMultilevel"/>
    <w:tmpl w:val="4E0EC6CC"/>
    <w:lvl w:ilvl="0" w:tplc="29121462">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3F34CA5"/>
    <w:multiLevelType w:val="multilevel"/>
    <w:tmpl w:val="53F34CA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4AC20FD"/>
    <w:multiLevelType w:val="hybridMultilevel"/>
    <w:tmpl w:val="A442ED7A"/>
    <w:lvl w:ilvl="0" w:tplc="E8BAB0A8">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68775C65"/>
    <w:multiLevelType w:val="hybridMultilevel"/>
    <w:tmpl w:val="9FEEF55E"/>
    <w:lvl w:ilvl="0" w:tplc="AA808C90">
      <w:start w:val="4"/>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20863A3"/>
    <w:multiLevelType w:val="hybridMultilevel"/>
    <w:tmpl w:val="22CEC426"/>
    <w:lvl w:ilvl="0" w:tplc="A490DB0E">
      <w:start w:val="1"/>
      <w:numFmt w:val="decimal"/>
      <w:lvlText w:val="%1."/>
      <w:lvlJc w:val="left"/>
      <w:pPr>
        <w:ind w:left="1080" w:hanging="360"/>
      </w:pPr>
      <w:rPr>
        <w:rFonts w:hint="default"/>
        <w:b w:val="0"/>
        <w:sz w:val="26"/>
      </w:rPr>
    </w:lvl>
    <w:lvl w:ilvl="1" w:tplc="1456A236">
      <w:start w:val="1"/>
      <w:numFmt w:val="upperLetter"/>
      <w:lvlText w:val="%2."/>
      <w:lvlJc w:val="left"/>
      <w:pPr>
        <w:ind w:left="1800" w:hanging="360"/>
      </w:pPr>
      <w:rPr>
        <w:rFonts w:hint="default"/>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2F028A8"/>
    <w:multiLevelType w:val="hybridMultilevel"/>
    <w:tmpl w:val="FF26F8E2"/>
    <w:lvl w:ilvl="0" w:tplc="24FC4FF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925646"/>
    <w:multiLevelType w:val="hybridMultilevel"/>
    <w:tmpl w:val="F9C80BA0"/>
    <w:lvl w:ilvl="0" w:tplc="A26233A6">
      <w:start w:val="2"/>
      <w:numFmt w:val="decimal"/>
      <w:lvlText w:val="%1."/>
      <w:lvlJc w:val="left"/>
      <w:pPr>
        <w:ind w:left="1080" w:hanging="36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1F71E7"/>
    <w:multiLevelType w:val="hybridMultilevel"/>
    <w:tmpl w:val="18A6EE6A"/>
    <w:lvl w:ilvl="0" w:tplc="D0226820">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89F4876"/>
    <w:multiLevelType w:val="multilevel"/>
    <w:tmpl w:val="789F4876"/>
    <w:lvl w:ilvl="0">
      <w:start w:val="1"/>
      <w:numFmt w:val="decimal"/>
      <w:pStyle w:val="Heading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D5F08F5"/>
    <w:multiLevelType w:val="hybridMultilevel"/>
    <w:tmpl w:val="C220DA9C"/>
    <w:lvl w:ilvl="0" w:tplc="54CC7166">
      <w:start w:val="7"/>
      <w:numFmt w:val="upp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9"/>
  </w:num>
  <w:num w:numId="2">
    <w:abstractNumId w:val="13"/>
  </w:num>
  <w:num w:numId="3">
    <w:abstractNumId w:val="22"/>
  </w:num>
  <w:num w:numId="4">
    <w:abstractNumId w:val="6"/>
  </w:num>
  <w:num w:numId="5">
    <w:abstractNumId w:val="29"/>
    <w:lvlOverride w:ilvl="0">
      <w:startOverride w:val="1"/>
    </w:lvlOverride>
  </w:num>
  <w:num w:numId="6">
    <w:abstractNumId w:val="29"/>
    <w:lvlOverride w:ilvl="0">
      <w:startOverride w:val="1"/>
    </w:lvlOverride>
  </w:num>
  <w:num w:numId="7">
    <w:abstractNumId w:val="8"/>
  </w:num>
  <w:num w:numId="8">
    <w:abstractNumId w:val="12"/>
  </w:num>
  <w:num w:numId="9">
    <w:abstractNumId w:val="1"/>
  </w:num>
  <w:num w:numId="10">
    <w:abstractNumId w:val="0"/>
  </w:num>
  <w:num w:numId="11">
    <w:abstractNumId w:val="19"/>
  </w:num>
  <w:num w:numId="12">
    <w:abstractNumId w:val="11"/>
  </w:num>
  <w:num w:numId="13">
    <w:abstractNumId w:val="2"/>
  </w:num>
  <w:num w:numId="14">
    <w:abstractNumId w:val="23"/>
  </w:num>
  <w:num w:numId="15">
    <w:abstractNumId w:val="20"/>
  </w:num>
  <w:num w:numId="16">
    <w:abstractNumId w:val="18"/>
  </w:num>
  <w:num w:numId="17">
    <w:abstractNumId w:val="14"/>
  </w:num>
  <w:num w:numId="18">
    <w:abstractNumId w:val="24"/>
  </w:num>
  <w:num w:numId="19">
    <w:abstractNumId w:val="7"/>
  </w:num>
  <w:num w:numId="20">
    <w:abstractNumId w:val="4"/>
  </w:num>
  <w:num w:numId="21">
    <w:abstractNumId w:val="17"/>
  </w:num>
  <w:num w:numId="22">
    <w:abstractNumId w:val="15"/>
  </w:num>
  <w:num w:numId="23">
    <w:abstractNumId w:val="30"/>
  </w:num>
  <w:num w:numId="24">
    <w:abstractNumId w:val="28"/>
  </w:num>
  <w:num w:numId="25">
    <w:abstractNumId w:val="10"/>
  </w:num>
  <w:num w:numId="26">
    <w:abstractNumId w:val="9"/>
  </w:num>
  <w:num w:numId="27">
    <w:abstractNumId w:val="25"/>
  </w:num>
  <w:num w:numId="28">
    <w:abstractNumId w:val="16"/>
  </w:num>
  <w:num w:numId="29">
    <w:abstractNumId w:val="21"/>
  </w:num>
  <w:num w:numId="30">
    <w:abstractNumId w:val="5"/>
  </w:num>
  <w:num w:numId="31">
    <w:abstractNumId w:val="26"/>
  </w:num>
  <w:num w:numId="32">
    <w:abstractNumId w:val="3"/>
  </w:num>
  <w:num w:numId="33">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7E9"/>
    <w:rsid w:val="0000094E"/>
    <w:rsid w:val="000028AA"/>
    <w:rsid w:val="00003949"/>
    <w:rsid w:val="00004C32"/>
    <w:rsid w:val="00004CEA"/>
    <w:rsid w:val="00004EA4"/>
    <w:rsid w:val="0000594E"/>
    <w:rsid w:val="000074D6"/>
    <w:rsid w:val="0001075C"/>
    <w:rsid w:val="00010AD2"/>
    <w:rsid w:val="000121D8"/>
    <w:rsid w:val="00012C3D"/>
    <w:rsid w:val="00020C08"/>
    <w:rsid w:val="000221DA"/>
    <w:rsid w:val="00022507"/>
    <w:rsid w:val="0002525B"/>
    <w:rsid w:val="00027D0E"/>
    <w:rsid w:val="000310FA"/>
    <w:rsid w:val="00033D5D"/>
    <w:rsid w:val="000368DB"/>
    <w:rsid w:val="00041BC7"/>
    <w:rsid w:val="000437E5"/>
    <w:rsid w:val="000455D5"/>
    <w:rsid w:val="00053247"/>
    <w:rsid w:val="00060F3E"/>
    <w:rsid w:val="00060F7F"/>
    <w:rsid w:val="00062543"/>
    <w:rsid w:val="000633C4"/>
    <w:rsid w:val="00063916"/>
    <w:rsid w:val="00064711"/>
    <w:rsid w:val="00065A2A"/>
    <w:rsid w:val="00072EE6"/>
    <w:rsid w:val="000735AF"/>
    <w:rsid w:val="00074906"/>
    <w:rsid w:val="00080317"/>
    <w:rsid w:val="00081E75"/>
    <w:rsid w:val="00082A14"/>
    <w:rsid w:val="00084000"/>
    <w:rsid w:val="0008672F"/>
    <w:rsid w:val="00095AA1"/>
    <w:rsid w:val="000A11C7"/>
    <w:rsid w:val="000A2C3A"/>
    <w:rsid w:val="000A3971"/>
    <w:rsid w:val="000A4D7D"/>
    <w:rsid w:val="000A738A"/>
    <w:rsid w:val="000B1CD8"/>
    <w:rsid w:val="000B47F5"/>
    <w:rsid w:val="000B6584"/>
    <w:rsid w:val="000B74CE"/>
    <w:rsid w:val="000C0509"/>
    <w:rsid w:val="000C1BE3"/>
    <w:rsid w:val="000C29D9"/>
    <w:rsid w:val="000C35E7"/>
    <w:rsid w:val="000D26F6"/>
    <w:rsid w:val="000E165C"/>
    <w:rsid w:val="000E4CDF"/>
    <w:rsid w:val="000F2A42"/>
    <w:rsid w:val="000F2F71"/>
    <w:rsid w:val="000F39C5"/>
    <w:rsid w:val="000F41BB"/>
    <w:rsid w:val="000F4701"/>
    <w:rsid w:val="000F59B3"/>
    <w:rsid w:val="000F7307"/>
    <w:rsid w:val="00100FFE"/>
    <w:rsid w:val="00101117"/>
    <w:rsid w:val="001033C3"/>
    <w:rsid w:val="00112CDA"/>
    <w:rsid w:val="00113973"/>
    <w:rsid w:val="00115C5B"/>
    <w:rsid w:val="001173E0"/>
    <w:rsid w:val="00125292"/>
    <w:rsid w:val="001263C1"/>
    <w:rsid w:val="00133F25"/>
    <w:rsid w:val="0013760B"/>
    <w:rsid w:val="00137669"/>
    <w:rsid w:val="001400EC"/>
    <w:rsid w:val="001422DA"/>
    <w:rsid w:val="0014384B"/>
    <w:rsid w:val="00144EEA"/>
    <w:rsid w:val="001540DD"/>
    <w:rsid w:val="00162F70"/>
    <w:rsid w:val="00171869"/>
    <w:rsid w:val="00172238"/>
    <w:rsid w:val="001733FB"/>
    <w:rsid w:val="0017675C"/>
    <w:rsid w:val="00181848"/>
    <w:rsid w:val="00182F0E"/>
    <w:rsid w:val="00183F11"/>
    <w:rsid w:val="00187B25"/>
    <w:rsid w:val="00191898"/>
    <w:rsid w:val="00193210"/>
    <w:rsid w:val="00193A27"/>
    <w:rsid w:val="00197BA7"/>
    <w:rsid w:val="001A6B67"/>
    <w:rsid w:val="001B0A7C"/>
    <w:rsid w:val="001B30D7"/>
    <w:rsid w:val="001B414D"/>
    <w:rsid w:val="001B48D5"/>
    <w:rsid w:val="001B506A"/>
    <w:rsid w:val="001B7242"/>
    <w:rsid w:val="001C3A53"/>
    <w:rsid w:val="001C4C69"/>
    <w:rsid w:val="001C5C05"/>
    <w:rsid w:val="001C5D40"/>
    <w:rsid w:val="001C60D1"/>
    <w:rsid w:val="001C7494"/>
    <w:rsid w:val="001D02CC"/>
    <w:rsid w:val="001D1860"/>
    <w:rsid w:val="001D4EA9"/>
    <w:rsid w:val="001D5BC1"/>
    <w:rsid w:val="001E0749"/>
    <w:rsid w:val="001E0974"/>
    <w:rsid w:val="001F1B6A"/>
    <w:rsid w:val="001F30B5"/>
    <w:rsid w:val="001F316E"/>
    <w:rsid w:val="001F66BD"/>
    <w:rsid w:val="002022A8"/>
    <w:rsid w:val="00204B86"/>
    <w:rsid w:val="00204CF0"/>
    <w:rsid w:val="002063E0"/>
    <w:rsid w:val="002074D3"/>
    <w:rsid w:val="00215213"/>
    <w:rsid w:val="00215834"/>
    <w:rsid w:val="00221276"/>
    <w:rsid w:val="0022190B"/>
    <w:rsid w:val="00222127"/>
    <w:rsid w:val="00222653"/>
    <w:rsid w:val="00225308"/>
    <w:rsid w:val="002326C2"/>
    <w:rsid w:val="00232EBA"/>
    <w:rsid w:val="002378B6"/>
    <w:rsid w:val="00240DD3"/>
    <w:rsid w:val="00244431"/>
    <w:rsid w:val="002506CE"/>
    <w:rsid w:val="0025363C"/>
    <w:rsid w:val="002545B8"/>
    <w:rsid w:val="002658F5"/>
    <w:rsid w:val="0026663D"/>
    <w:rsid w:val="0027384E"/>
    <w:rsid w:val="00274225"/>
    <w:rsid w:val="00275C03"/>
    <w:rsid w:val="00280883"/>
    <w:rsid w:val="0028195D"/>
    <w:rsid w:val="00281ADD"/>
    <w:rsid w:val="0028407E"/>
    <w:rsid w:val="002856A7"/>
    <w:rsid w:val="0028643D"/>
    <w:rsid w:val="00295FBD"/>
    <w:rsid w:val="00296767"/>
    <w:rsid w:val="002A023F"/>
    <w:rsid w:val="002A0E39"/>
    <w:rsid w:val="002A1A37"/>
    <w:rsid w:val="002A2A50"/>
    <w:rsid w:val="002A3797"/>
    <w:rsid w:val="002A4826"/>
    <w:rsid w:val="002A55E9"/>
    <w:rsid w:val="002A760F"/>
    <w:rsid w:val="002A78E6"/>
    <w:rsid w:val="002B21D0"/>
    <w:rsid w:val="002B3BD8"/>
    <w:rsid w:val="002B44A9"/>
    <w:rsid w:val="002C5060"/>
    <w:rsid w:val="002D1ECF"/>
    <w:rsid w:val="002D42F2"/>
    <w:rsid w:val="002D5BAD"/>
    <w:rsid w:val="002D6166"/>
    <w:rsid w:val="002E0AAE"/>
    <w:rsid w:val="002E1FF3"/>
    <w:rsid w:val="002E3DDE"/>
    <w:rsid w:val="002E6084"/>
    <w:rsid w:val="002F0713"/>
    <w:rsid w:val="002F531B"/>
    <w:rsid w:val="00302026"/>
    <w:rsid w:val="0030530E"/>
    <w:rsid w:val="00306B92"/>
    <w:rsid w:val="00307653"/>
    <w:rsid w:val="00310E4C"/>
    <w:rsid w:val="00312229"/>
    <w:rsid w:val="00314A33"/>
    <w:rsid w:val="00314FDB"/>
    <w:rsid w:val="003174FB"/>
    <w:rsid w:val="00320295"/>
    <w:rsid w:val="00322920"/>
    <w:rsid w:val="00326187"/>
    <w:rsid w:val="0033336F"/>
    <w:rsid w:val="0033679E"/>
    <w:rsid w:val="0033739E"/>
    <w:rsid w:val="00342A26"/>
    <w:rsid w:val="00344237"/>
    <w:rsid w:val="00347354"/>
    <w:rsid w:val="003529BB"/>
    <w:rsid w:val="00352AC5"/>
    <w:rsid w:val="003616B3"/>
    <w:rsid w:val="00361C04"/>
    <w:rsid w:val="003650FE"/>
    <w:rsid w:val="00367767"/>
    <w:rsid w:val="00371B07"/>
    <w:rsid w:val="00371E25"/>
    <w:rsid w:val="003742F0"/>
    <w:rsid w:val="0037673B"/>
    <w:rsid w:val="00380C34"/>
    <w:rsid w:val="00386C35"/>
    <w:rsid w:val="00386F5C"/>
    <w:rsid w:val="00390B72"/>
    <w:rsid w:val="003972BB"/>
    <w:rsid w:val="00397661"/>
    <w:rsid w:val="003A7EDF"/>
    <w:rsid w:val="003B03F1"/>
    <w:rsid w:val="003B130C"/>
    <w:rsid w:val="003B3FE9"/>
    <w:rsid w:val="003B6DC3"/>
    <w:rsid w:val="003C141F"/>
    <w:rsid w:val="003C673B"/>
    <w:rsid w:val="003D3C6D"/>
    <w:rsid w:val="003E0F7E"/>
    <w:rsid w:val="003E1A04"/>
    <w:rsid w:val="003E3008"/>
    <w:rsid w:val="003E31A3"/>
    <w:rsid w:val="003E3674"/>
    <w:rsid w:val="003E5E49"/>
    <w:rsid w:val="003F076E"/>
    <w:rsid w:val="003F229A"/>
    <w:rsid w:val="003F23A0"/>
    <w:rsid w:val="003F2987"/>
    <w:rsid w:val="003F6722"/>
    <w:rsid w:val="00403AC9"/>
    <w:rsid w:val="00405841"/>
    <w:rsid w:val="00405FAA"/>
    <w:rsid w:val="00407A41"/>
    <w:rsid w:val="00410DC0"/>
    <w:rsid w:val="00411666"/>
    <w:rsid w:val="00416A9D"/>
    <w:rsid w:val="00417D0E"/>
    <w:rsid w:val="00423A1D"/>
    <w:rsid w:val="004265C9"/>
    <w:rsid w:val="00426D46"/>
    <w:rsid w:val="004278EF"/>
    <w:rsid w:val="004310D9"/>
    <w:rsid w:val="00436B42"/>
    <w:rsid w:val="00450FFF"/>
    <w:rsid w:val="00451D8A"/>
    <w:rsid w:val="00453209"/>
    <w:rsid w:val="004561F6"/>
    <w:rsid w:val="004613C1"/>
    <w:rsid w:val="00464F2F"/>
    <w:rsid w:val="00465C0B"/>
    <w:rsid w:val="00466784"/>
    <w:rsid w:val="00471E68"/>
    <w:rsid w:val="0047203F"/>
    <w:rsid w:val="00473EFE"/>
    <w:rsid w:val="0048291C"/>
    <w:rsid w:val="004843C4"/>
    <w:rsid w:val="00487161"/>
    <w:rsid w:val="004871C7"/>
    <w:rsid w:val="00490D74"/>
    <w:rsid w:val="00491AE4"/>
    <w:rsid w:val="00497819"/>
    <w:rsid w:val="004A0E33"/>
    <w:rsid w:val="004A1467"/>
    <w:rsid w:val="004A28D3"/>
    <w:rsid w:val="004A2B25"/>
    <w:rsid w:val="004A32F9"/>
    <w:rsid w:val="004A5B2C"/>
    <w:rsid w:val="004A67BD"/>
    <w:rsid w:val="004A6813"/>
    <w:rsid w:val="004A7CD7"/>
    <w:rsid w:val="004B381F"/>
    <w:rsid w:val="004B6531"/>
    <w:rsid w:val="004B68F8"/>
    <w:rsid w:val="004B6B55"/>
    <w:rsid w:val="004C1739"/>
    <w:rsid w:val="004C1D76"/>
    <w:rsid w:val="004C27D4"/>
    <w:rsid w:val="004C48A4"/>
    <w:rsid w:val="004C60F1"/>
    <w:rsid w:val="004C7EF2"/>
    <w:rsid w:val="004D1E15"/>
    <w:rsid w:val="004D4745"/>
    <w:rsid w:val="004D6D96"/>
    <w:rsid w:val="004E03E4"/>
    <w:rsid w:val="004E0837"/>
    <w:rsid w:val="004E491B"/>
    <w:rsid w:val="004E5934"/>
    <w:rsid w:val="004E6752"/>
    <w:rsid w:val="004F3A43"/>
    <w:rsid w:val="004F636A"/>
    <w:rsid w:val="00506D64"/>
    <w:rsid w:val="00510815"/>
    <w:rsid w:val="005108C5"/>
    <w:rsid w:val="00513AE1"/>
    <w:rsid w:val="00514B91"/>
    <w:rsid w:val="00516B0F"/>
    <w:rsid w:val="00516ED7"/>
    <w:rsid w:val="00517022"/>
    <w:rsid w:val="00520FA3"/>
    <w:rsid w:val="005224DE"/>
    <w:rsid w:val="00523D8F"/>
    <w:rsid w:val="00524BA4"/>
    <w:rsid w:val="0052578D"/>
    <w:rsid w:val="0052666F"/>
    <w:rsid w:val="00527A3B"/>
    <w:rsid w:val="0053208A"/>
    <w:rsid w:val="0053235D"/>
    <w:rsid w:val="005328B2"/>
    <w:rsid w:val="00532A62"/>
    <w:rsid w:val="005346FA"/>
    <w:rsid w:val="005377AC"/>
    <w:rsid w:val="0054411F"/>
    <w:rsid w:val="005453F5"/>
    <w:rsid w:val="00553FA4"/>
    <w:rsid w:val="00566269"/>
    <w:rsid w:val="00566479"/>
    <w:rsid w:val="00571877"/>
    <w:rsid w:val="00573066"/>
    <w:rsid w:val="00577D52"/>
    <w:rsid w:val="00590567"/>
    <w:rsid w:val="00590921"/>
    <w:rsid w:val="00594D4B"/>
    <w:rsid w:val="00595F69"/>
    <w:rsid w:val="00596E3A"/>
    <w:rsid w:val="0059798C"/>
    <w:rsid w:val="005A1A8E"/>
    <w:rsid w:val="005A1E7B"/>
    <w:rsid w:val="005A26A9"/>
    <w:rsid w:val="005A2ADF"/>
    <w:rsid w:val="005A2E93"/>
    <w:rsid w:val="005A3F5B"/>
    <w:rsid w:val="005B3C60"/>
    <w:rsid w:val="005B448F"/>
    <w:rsid w:val="005B66DB"/>
    <w:rsid w:val="005C0F1D"/>
    <w:rsid w:val="005C3CE9"/>
    <w:rsid w:val="005C424B"/>
    <w:rsid w:val="005C6064"/>
    <w:rsid w:val="005C73E0"/>
    <w:rsid w:val="005D0939"/>
    <w:rsid w:val="005D346B"/>
    <w:rsid w:val="005D3688"/>
    <w:rsid w:val="005D7282"/>
    <w:rsid w:val="005E4E9C"/>
    <w:rsid w:val="005F2141"/>
    <w:rsid w:val="005F2683"/>
    <w:rsid w:val="00601454"/>
    <w:rsid w:val="006030A0"/>
    <w:rsid w:val="006030B0"/>
    <w:rsid w:val="00605D50"/>
    <w:rsid w:val="0060608B"/>
    <w:rsid w:val="0060795E"/>
    <w:rsid w:val="0061184C"/>
    <w:rsid w:val="00611D48"/>
    <w:rsid w:val="00614053"/>
    <w:rsid w:val="0061513A"/>
    <w:rsid w:val="00617542"/>
    <w:rsid w:val="006177A1"/>
    <w:rsid w:val="00622AD3"/>
    <w:rsid w:val="00622B4B"/>
    <w:rsid w:val="00624650"/>
    <w:rsid w:val="00627456"/>
    <w:rsid w:val="00630146"/>
    <w:rsid w:val="00630F9B"/>
    <w:rsid w:val="00635A7F"/>
    <w:rsid w:val="006370BF"/>
    <w:rsid w:val="0064086D"/>
    <w:rsid w:val="00640B53"/>
    <w:rsid w:val="00640C7E"/>
    <w:rsid w:val="00642154"/>
    <w:rsid w:val="006433AF"/>
    <w:rsid w:val="0065239C"/>
    <w:rsid w:val="00655AB9"/>
    <w:rsid w:val="00656463"/>
    <w:rsid w:val="00662FA9"/>
    <w:rsid w:val="006643B2"/>
    <w:rsid w:val="006645D8"/>
    <w:rsid w:val="0067608C"/>
    <w:rsid w:val="006771F6"/>
    <w:rsid w:val="00677589"/>
    <w:rsid w:val="00677FFC"/>
    <w:rsid w:val="00682027"/>
    <w:rsid w:val="00682FAC"/>
    <w:rsid w:val="006838AF"/>
    <w:rsid w:val="0068667F"/>
    <w:rsid w:val="00687381"/>
    <w:rsid w:val="006875A3"/>
    <w:rsid w:val="00695A2E"/>
    <w:rsid w:val="00696E9F"/>
    <w:rsid w:val="006977E5"/>
    <w:rsid w:val="0069790E"/>
    <w:rsid w:val="006A1D30"/>
    <w:rsid w:val="006A67DD"/>
    <w:rsid w:val="006A70DD"/>
    <w:rsid w:val="006A7823"/>
    <w:rsid w:val="006B256A"/>
    <w:rsid w:val="006B403E"/>
    <w:rsid w:val="006B4C5B"/>
    <w:rsid w:val="006B54E4"/>
    <w:rsid w:val="006B6E73"/>
    <w:rsid w:val="006C0318"/>
    <w:rsid w:val="006C4EFC"/>
    <w:rsid w:val="006C75DE"/>
    <w:rsid w:val="006D220F"/>
    <w:rsid w:val="006D6D3F"/>
    <w:rsid w:val="006D78E7"/>
    <w:rsid w:val="006D7B50"/>
    <w:rsid w:val="006E15EF"/>
    <w:rsid w:val="006E4B51"/>
    <w:rsid w:val="006E6F85"/>
    <w:rsid w:val="006E73D6"/>
    <w:rsid w:val="006F356A"/>
    <w:rsid w:val="006F5EC2"/>
    <w:rsid w:val="006F63B1"/>
    <w:rsid w:val="007002BE"/>
    <w:rsid w:val="007013D8"/>
    <w:rsid w:val="00702D17"/>
    <w:rsid w:val="00705CBE"/>
    <w:rsid w:val="0071260A"/>
    <w:rsid w:val="007155AE"/>
    <w:rsid w:val="00721817"/>
    <w:rsid w:val="00725250"/>
    <w:rsid w:val="007300FC"/>
    <w:rsid w:val="007327D0"/>
    <w:rsid w:val="0073685D"/>
    <w:rsid w:val="007377B1"/>
    <w:rsid w:val="00741701"/>
    <w:rsid w:val="00755557"/>
    <w:rsid w:val="00756E3F"/>
    <w:rsid w:val="00761CDD"/>
    <w:rsid w:val="00762593"/>
    <w:rsid w:val="00775D59"/>
    <w:rsid w:val="00775DED"/>
    <w:rsid w:val="0078181A"/>
    <w:rsid w:val="0078424C"/>
    <w:rsid w:val="0078644C"/>
    <w:rsid w:val="0079014D"/>
    <w:rsid w:val="00792F29"/>
    <w:rsid w:val="00794B73"/>
    <w:rsid w:val="00795C36"/>
    <w:rsid w:val="00795DF3"/>
    <w:rsid w:val="007A02A0"/>
    <w:rsid w:val="007A0562"/>
    <w:rsid w:val="007A3564"/>
    <w:rsid w:val="007A4838"/>
    <w:rsid w:val="007B0B6C"/>
    <w:rsid w:val="007B190C"/>
    <w:rsid w:val="007B2E0E"/>
    <w:rsid w:val="007B395E"/>
    <w:rsid w:val="007B4D2B"/>
    <w:rsid w:val="007B52BC"/>
    <w:rsid w:val="007B53C6"/>
    <w:rsid w:val="007D30D2"/>
    <w:rsid w:val="007D5271"/>
    <w:rsid w:val="007D65F1"/>
    <w:rsid w:val="007D7921"/>
    <w:rsid w:val="007E32A5"/>
    <w:rsid w:val="007E3C9D"/>
    <w:rsid w:val="007F3569"/>
    <w:rsid w:val="007F555D"/>
    <w:rsid w:val="007F71CB"/>
    <w:rsid w:val="007F76D1"/>
    <w:rsid w:val="0080404F"/>
    <w:rsid w:val="00804AEA"/>
    <w:rsid w:val="00806FE0"/>
    <w:rsid w:val="008120BA"/>
    <w:rsid w:val="00816326"/>
    <w:rsid w:val="008233BE"/>
    <w:rsid w:val="00823BB0"/>
    <w:rsid w:val="008253FE"/>
    <w:rsid w:val="00833536"/>
    <w:rsid w:val="00834DFE"/>
    <w:rsid w:val="00835CB0"/>
    <w:rsid w:val="008363E5"/>
    <w:rsid w:val="008364DA"/>
    <w:rsid w:val="00840706"/>
    <w:rsid w:val="00840F66"/>
    <w:rsid w:val="0084432A"/>
    <w:rsid w:val="0084677A"/>
    <w:rsid w:val="008469C1"/>
    <w:rsid w:val="0084793D"/>
    <w:rsid w:val="00857197"/>
    <w:rsid w:val="00857BFA"/>
    <w:rsid w:val="00857DD6"/>
    <w:rsid w:val="0086009D"/>
    <w:rsid w:val="0086218A"/>
    <w:rsid w:val="0086251B"/>
    <w:rsid w:val="00864BBC"/>
    <w:rsid w:val="00871E1E"/>
    <w:rsid w:val="008722DA"/>
    <w:rsid w:val="0087527C"/>
    <w:rsid w:val="00882018"/>
    <w:rsid w:val="00882022"/>
    <w:rsid w:val="00887F02"/>
    <w:rsid w:val="00887F32"/>
    <w:rsid w:val="00893B4F"/>
    <w:rsid w:val="00895E56"/>
    <w:rsid w:val="008A24A7"/>
    <w:rsid w:val="008A2994"/>
    <w:rsid w:val="008A53CF"/>
    <w:rsid w:val="008B1DF1"/>
    <w:rsid w:val="008C075B"/>
    <w:rsid w:val="008C3B3C"/>
    <w:rsid w:val="008C3DAF"/>
    <w:rsid w:val="008C4525"/>
    <w:rsid w:val="008C5A27"/>
    <w:rsid w:val="008C6C7D"/>
    <w:rsid w:val="008C7A5C"/>
    <w:rsid w:val="008D333D"/>
    <w:rsid w:val="008D4A0A"/>
    <w:rsid w:val="008D4BA4"/>
    <w:rsid w:val="008D6DC9"/>
    <w:rsid w:val="008E0B0B"/>
    <w:rsid w:val="008F0B77"/>
    <w:rsid w:val="008F3E2C"/>
    <w:rsid w:val="00905A5C"/>
    <w:rsid w:val="0090607F"/>
    <w:rsid w:val="00911E01"/>
    <w:rsid w:val="00912C45"/>
    <w:rsid w:val="00913F11"/>
    <w:rsid w:val="00915D7E"/>
    <w:rsid w:val="00915F40"/>
    <w:rsid w:val="0092136D"/>
    <w:rsid w:val="0092207A"/>
    <w:rsid w:val="00924E07"/>
    <w:rsid w:val="00925EE3"/>
    <w:rsid w:val="00930D47"/>
    <w:rsid w:val="00932AA7"/>
    <w:rsid w:val="00934069"/>
    <w:rsid w:val="009432DC"/>
    <w:rsid w:val="00946500"/>
    <w:rsid w:val="0095023E"/>
    <w:rsid w:val="009545B0"/>
    <w:rsid w:val="00954EB6"/>
    <w:rsid w:val="00955986"/>
    <w:rsid w:val="00963616"/>
    <w:rsid w:val="009713A1"/>
    <w:rsid w:val="00975983"/>
    <w:rsid w:val="00975CAB"/>
    <w:rsid w:val="00976538"/>
    <w:rsid w:val="0097658D"/>
    <w:rsid w:val="009814A8"/>
    <w:rsid w:val="009836D5"/>
    <w:rsid w:val="00984149"/>
    <w:rsid w:val="00986830"/>
    <w:rsid w:val="00992EDD"/>
    <w:rsid w:val="00996201"/>
    <w:rsid w:val="009A0C8B"/>
    <w:rsid w:val="009A1922"/>
    <w:rsid w:val="009A2520"/>
    <w:rsid w:val="009A3F19"/>
    <w:rsid w:val="009A5131"/>
    <w:rsid w:val="009A51FE"/>
    <w:rsid w:val="009A721D"/>
    <w:rsid w:val="009B041D"/>
    <w:rsid w:val="009B08BD"/>
    <w:rsid w:val="009B161D"/>
    <w:rsid w:val="009B3411"/>
    <w:rsid w:val="009B4C54"/>
    <w:rsid w:val="009B5E75"/>
    <w:rsid w:val="009B6F58"/>
    <w:rsid w:val="009C0863"/>
    <w:rsid w:val="009C098F"/>
    <w:rsid w:val="009C1F32"/>
    <w:rsid w:val="009C2161"/>
    <w:rsid w:val="009C2837"/>
    <w:rsid w:val="009C7C62"/>
    <w:rsid w:val="009D1981"/>
    <w:rsid w:val="009D342C"/>
    <w:rsid w:val="009D3B43"/>
    <w:rsid w:val="009D3E72"/>
    <w:rsid w:val="009E116E"/>
    <w:rsid w:val="009E14EA"/>
    <w:rsid w:val="009E2BFD"/>
    <w:rsid w:val="009E56CC"/>
    <w:rsid w:val="009E64BB"/>
    <w:rsid w:val="009E6984"/>
    <w:rsid w:val="009F11CA"/>
    <w:rsid w:val="009F25A0"/>
    <w:rsid w:val="009F3BD1"/>
    <w:rsid w:val="009F3EB1"/>
    <w:rsid w:val="009F67A8"/>
    <w:rsid w:val="009F6F1D"/>
    <w:rsid w:val="00A005BD"/>
    <w:rsid w:val="00A04BFD"/>
    <w:rsid w:val="00A06549"/>
    <w:rsid w:val="00A1022C"/>
    <w:rsid w:val="00A1748F"/>
    <w:rsid w:val="00A20603"/>
    <w:rsid w:val="00A2103E"/>
    <w:rsid w:val="00A2154D"/>
    <w:rsid w:val="00A23165"/>
    <w:rsid w:val="00A25FEA"/>
    <w:rsid w:val="00A30660"/>
    <w:rsid w:val="00A32BB5"/>
    <w:rsid w:val="00A35A8E"/>
    <w:rsid w:val="00A363E5"/>
    <w:rsid w:val="00A36A7E"/>
    <w:rsid w:val="00A379F7"/>
    <w:rsid w:val="00A40706"/>
    <w:rsid w:val="00A40E35"/>
    <w:rsid w:val="00A42552"/>
    <w:rsid w:val="00A4328D"/>
    <w:rsid w:val="00A45588"/>
    <w:rsid w:val="00A46489"/>
    <w:rsid w:val="00A51E82"/>
    <w:rsid w:val="00A52E0A"/>
    <w:rsid w:val="00A531FE"/>
    <w:rsid w:val="00A670E5"/>
    <w:rsid w:val="00A67D52"/>
    <w:rsid w:val="00A7242F"/>
    <w:rsid w:val="00A7634F"/>
    <w:rsid w:val="00A76F41"/>
    <w:rsid w:val="00A77DDF"/>
    <w:rsid w:val="00A80B52"/>
    <w:rsid w:val="00A81991"/>
    <w:rsid w:val="00A85109"/>
    <w:rsid w:val="00A875B0"/>
    <w:rsid w:val="00A91868"/>
    <w:rsid w:val="00A94E29"/>
    <w:rsid w:val="00AA271F"/>
    <w:rsid w:val="00AA30A5"/>
    <w:rsid w:val="00AA4016"/>
    <w:rsid w:val="00AA6C43"/>
    <w:rsid w:val="00AA7F1D"/>
    <w:rsid w:val="00AB04C1"/>
    <w:rsid w:val="00AB4365"/>
    <w:rsid w:val="00AB4883"/>
    <w:rsid w:val="00AB575B"/>
    <w:rsid w:val="00AC0CED"/>
    <w:rsid w:val="00AC5B98"/>
    <w:rsid w:val="00AC64A9"/>
    <w:rsid w:val="00AC7979"/>
    <w:rsid w:val="00AD6490"/>
    <w:rsid w:val="00AD6776"/>
    <w:rsid w:val="00AE013A"/>
    <w:rsid w:val="00AE1786"/>
    <w:rsid w:val="00AE29EB"/>
    <w:rsid w:val="00AE6A89"/>
    <w:rsid w:val="00AE6DA8"/>
    <w:rsid w:val="00AF55FB"/>
    <w:rsid w:val="00AF574E"/>
    <w:rsid w:val="00AF6C23"/>
    <w:rsid w:val="00AF6E80"/>
    <w:rsid w:val="00B00E44"/>
    <w:rsid w:val="00B010BA"/>
    <w:rsid w:val="00B01955"/>
    <w:rsid w:val="00B0579C"/>
    <w:rsid w:val="00B10397"/>
    <w:rsid w:val="00B10CB0"/>
    <w:rsid w:val="00B13E03"/>
    <w:rsid w:val="00B155F5"/>
    <w:rsid w:val="00B1576A"/>
    <w:rsid w:val="00B15AAA"/>
    <w:rsid w:val="00B17D20"/>
    <w:rsid w:val="00B24D47"/>
    <w:rsid w:val="00B25632"/>
    <w:rsid w:val="00B27C75"/>
    <w:rsid w:val="00B3072D"/>
    <w:rsid w:val="00B32B91"/>
    <w:rsid w:val="00B375E6"/>
    <w:rsid w:val="00B4101E"/>
    <w:rsid w:val="00B41254"/>
    <w:rsid w:val="00B42308"/>
    <w:rsid w:val="00B42AB3"/>
    <w:rsid w:val="00B434FA"/>
    <w:rsid w:val="00B4562F"/>
    <w:rsid w:val="00B50010"/>
    <w:rsid w:val="00B50031"/>
    <w:rsid w:val="00B50F82"/>
    <w:rsid w:val="00B51198"/>
    <w:rsid w:val="00B544FF"/>
    <w:rsid w:val="00B60F98"/>
    <w:rsid w:val="00B64FE2"/>
    <w:rsid w:val="00B73B6F"/>
    <w:rsid w:val="00B7638C"/>
    <w:rsid w:val="00B84AD7"/>
    <w:rsid w:val="00B856C9"/>
    <w:rsid w:val="00B938D1"/>
    <w:rsid w:val="00B94152"/>
    <w:rsid w:val="00B961C0"/>
    <w:rsid w:val="00B966D6"/>
    <w:rsid w:val="00B97FA9"/>
    <w:rsid w:val="00BA0E80"/>
    <w:rsid w:val="00BA5477"/>
    <w:rsid w:val="00BB3B77"/>
    <w:rsid w:val="00BB59CC"/>
    <w:rsid w:val="00BB5CD7"/>
    <w:rsid w:val="00BC1FEF"/>
    <w:rsid w:val="00BC26A2"/>
    <w:rsid w:val="00BC2B5C"/>
    <w:rsid w:val="00BC5D4B"/>
    <w:rsid w:val="00BC6693"/>
    <w:rsid w:val="00BC67B0"/>
    <w:rsid w:val="00BC7E7B"/>
    <w:rsid w:val="00BD00BD"/>
    <w:rsid w:val="00BD0591"/>
    <w:rsid w:val="00BD3C9F"/>
    <w:rsid w:val="00BE10E8"/>
    <w:rsid w:val="00BE3A72"/>
    <w:rsid w:val="00BE6B7E"/>
    <w:rsid w:val="00BF65F3"/>
    <w:rsid w:val="00BF6E82"/>
    <w:rsid w:val="00C02E5C"/>
    <w:rsid w:val="00C03FF2"/>
    <w:rsid w:val="00C0424C"/>
    <w:rsid w:val="00C0427B"/>
    <w:rsid w:val="00C0728E"/>
    <w:rsid w:val="00C119DA"/>
    <w:rsid w:val="00C137AE"/>
    <w:rsid w:val="00C15B2E"/>
    <w:rsid w:val="00C15D3E"/>
    <w:rsid w:val="00C16590"/>
    <w:rsid w:val="00C17354"/>
    <w:rsid w:val="00C20822"/>
    <w:rsid w:val="00C24DA2"/>
    <w:rsid w:val="00C24E6D"/>
    <w:rsid w:val="00C26B21"/>
    <w:rsid w:val="00C35743"/>
    <w:rsid w:val="00C360EA"/>
    <w:rsid w:val="00C37A1E"/>
    <w:rsid w:val="00C442BB"/>
    <w:rsid w:val="00C44F85"/>
    <w:rsid w:val="00C51A58"/>
    <w:rsid w:val="00C538AB"/>
    <w:rsid w:val="00C61308"/>
    <w:rsid w:val="00C61D59"/>
    <w:rsid w:val="00C65216"/>
    <w:rsid w:val="00C658A7"/>
    <w:rsid w:val="00C67EA1"/>
    <w:rsid w:val="00C7270B"/>
    <w:rsid w:val="00C7513F"/>
    <w:rsid w:val="00C771CB"/>
    <w:rsid w:val="00C77D6A"/>
    <w:rsid w:val="00C806C2"/>
    <w:rsid w:val="00C82A3F"/>
    <w:rsid w:val="00C83217"/>
    <w:rsid w:val="00C85A4B"/>
    <w:rsid w:val="00C90A72"/>
    <w:rsid w:val="00C935A6"/>
    <w:rsid w:val="00C935E6"/>
    <w:rsid w:val="00C9683D"/>
    <w:rsid w:val="00C96E7F"/>
    <w:rsid w:val="00CA0B70"/>
    <w:rsid w:val="00CA2971"/>
    <w:rsid w:val="00CA4586"/>
    <w:rsid w:val="00CA63F1"/>
    <w:rsid w:val="00CA6D4B"/>
    <w:rsid w:val="00CB241E"/>
    <w:rsid w:val="00CB36CE"/>
    <w:rsid w:val="00CB5E47"/>
    <w:rsid w:val="00CC21FC"/>
    <w:rsid w:val="00CC27E5"/>
    <w:rsid w:val="00CC286E"/>
    <w:rsid w:val="00CC490A"/>
    <w:rsid w:val="00CC693F"/>
    <w:rsid w:val="00CD29E7"/>
    <w:rsid w:val="00CD745C"/>
    <w:rsid w:val="00CE0A4C"/>
    <w:rsid w:val="00CE2BF9"/>
    <w:rsid w:val="00CE362B"/>
    <w:rsid w:val="00CE3997"/>
    <w:rsid w:val="00CE56DF"/>
    <w:rsid w:val="00CE71B2"/>
    <w:rsid w:val="00CE7740"/>
    <w:rsid w:val="00CF4880"/>
    <w:rsid w:val="00CF4B20"/>
    <w:rsid w:val="00CF4DEA"/>
    <w:rsid w:val="00D0043C"/>
    <w:rsid w:val="00D00970"/>
    <w:rsid w:val="00D02314"/>
    <w:rsid w:val="00D04C90"/>
    <w:rsid w:val="00D10608"/>
    <w:rsid w:val="00D12B39"/>
    <w:rsid w:val="00D16B10"/>
    <w:rsid w:val="00D17970"/>
    <w:rsid w:val="00D228D7"/>
    <w:rsid w:val="00D311F9"/>
    <w:rsid w:val="00D32DDA"/>
    <w:rsid w:val="00D32E49"/>
    <w:rsid w:val="00D46ACE"/>
    <w:rsid w:val="00D52395"/>
    <w:rsid w:val="00D53EFF"/>
    <w:rsid w:val="00D54538"/>
    <w:rsid w:val="00D555A0"/>
    <w:rsid w:val="00D72FF8"/>
    <w:rsid w:val="00D730E9"/>
    <w:rsid w:val="00D74674"/>
    <w:rsid w:val="00D74C12"/>
    <w:rsid w:val="00D81F82"/>
    <w:rsid w:val="00D85186"/>
    <w:rsid w:val="00D86727"/>
    <w:rsid w:val="00D91B14"/>
    <w:rsid w:val="00DA1A9A"/>
    <w:rsid w:val="00DA2EC8"/>
    <w:rsid w:val="00DA67E9"/>
    <w:rsid w:val="00DB669B"/>
    <w:rsid w:val="00DC0191"/>
    <w:rsid w:val="00DC1EAF"/>
    <w:rsid w:val="00DC5320"/>
    <w:rsid w:val="00DC64CB"/>
    <w:rsid w:val="00DC7850"/>
    <w:rsid w:val="00DD0F32"/>
    <w:rsid w:val="00DD3751"/>
    <w:rsid w:val="00DD3C97"/>
    <w:rsid w:val="00DD4384"/>
    <w:rsid w:val="00DD6EA2"/>
    <w:rsid w:val="00DE3188"/>
    <w:rsid w:val="00DE5EF6"/>
    <w:rsid w:val="00DF3FAC"/>
    <w:rsid w:val="00DF5AC6"/>
    <w:rsid w:val="00E01F39"/>
    <w:rsid w:val="00E058AF"/>
    <w:rsid w:val="00E0611C"/>
    <w:rsid w:val="00E06E93"/>
    <w:rsid w:val="00E11A86"/>
    <w:rsid w:val="00E13FEB"/>
    <w:rsid w:val="00E165C4"/>
    <w:rsid w:val="00E170A6"/>
    <w:rsid w:val="00E2381D"/>
    <w:rsid w:val="00E2689A"/>
    <w:rsid w:val="00E26DD8"/>
    <w:rsid w:val="00E315E2"/>
    <w:rsid w:val="00E31B46"/>
    <w:rsid w:val="00E32699"/>
    <w:rsid w:val="00E327AD"/>
    <w:rsid w:val="00E37525"/>
    <w:rsid w:val="00E401A4"/>
    <w:rsid w:val="00E441CA"/>
    <w:rsid w:val="00E45131"/>
    <w:rsid w:val="00E4655A"/>
    <w:rsid w:val="00E46D9C"/>
    <w:rsid w:val="00E47448"/>
    <w:rsid w:val="00E478B6"/>
    <w:rsid w:val="00E538EE"/>
    <w:rsid w:val="00E54C09"/>
    <w:rsid w:val="00E55D20"/>
    <w:rsid w:val="00E56011"/>
    <w:rsid w:val="00E62C18"/>
    <w:rsid w:val="00E62E30"/>
    <w:rsid w:val="00E63771"/>
    <w:rsid w:val="00E63FA0"/>
    <w:rsid w:val="00E64D5E"/>
    <w:rsid w:val="00E65E68"/>
    <w:rsid w:val="00E7290F"/>
    <w:rsid w:val="00E7298A"/>
    <w:rsid w:val="00E749C7"/>
    <w:rsid w:val="00E74BEB"/>
    <w:rsid w:val="00E82B67"/>
    <w:rsid w:val="00E85BB2"/>
    <w:rsid w:val="00E86793"/>
    <w:rsid w:val="00E91057"/>
    <w:rsid w:val="00E91D5F"/>
    <w:rsid w:val="00EA0ACA"/>
    <w:rsid w:val="00EA6107"/>
    <w:rsid w:val="00EA72AB"/>
    <w:rsid w:val="00EB37FD"/>
    <w:rsid w:val="00EB3CDD"/>
    <w:rsid w:val="00EB784F"/>
    <w:rsid w:val="00EC1985"/>
    <w:rsid w:val="00EC1A7E"/>
    <w:rsid w:val="00EC2E44"/>
    <w:rsid w:val="00EC4062"/>
    <w:rsid w:val="00ED0F4E"/>
    <w:rsid w:val="00ED668C"/>
    <w:rsid w:val="00EE1A76"/>
    <w:rsid w:val="00EF2094"/>
    <w:rsid w:val="00EF2CAC"/>
    <w:rsid w:val="00EF399F"/>
    <w:rsid w:val="00EF52FC"/>
    <w:rsid w:val="00EF5A5A"/>
    <w:rsid w:val="00F02D7A"/>
    <w:rsid w:val="00F04363"/>
    <w:rsid w:val="00F07028"/>
    <w:rsid w:val="00F07AAB"/>
    <w:rsid w:val="00F12492"/>
    <w:rsid w:val="00F1421C"/>
    <w:rsid w:val="00F143C0"/>
    <w:rsid w:val="00F313FC"/>
    <w:rsid w:val="00F31D21"/>
    <w:rsid w:val="00F345DE"/>
    <w:rsid w:val="00F35889"/>
    <w:rsid w:val="00F35FC4"/>
    <w:rsid w:val="00F3665E"/>
    <w:rsid w:val="00F374FA"/>
    <w:rsid w:val="00F37A3A"/>
    <w:rsid w:val="00F42398"/>
    <w:rsid w:val="00F44B92"/>
    <w:rsid w:val="00F44E70"/>
    <w:rsid w:val="00F47B03"/>
    <w:rsid w:val="00F50C0E"/>
    <w:rsid w:val="00F51DB4"/>
    <w:rsid w:val="00F526A6"/>
    <w:rsid w:val="00F527DF"/>
    <w:rsid w:val="00F53EBD"/>
    <w:rsid w:val="00F54D95"/>
    <w:rsid w:val="00F54E58"/>
    <w:rsid w:val="00F56104"/>
    <w:rsid w:val="00F6061C"/>
    <w:rsid w:val="00F62083"/>
    <w:rsid w:val="00F62B2B"/>
    <w:rsid w:val="00F65D71"/>
    <w:rsid w:val="00F67AF9"/>
    <w:rsid w:val="00F71905"/>
    <w:rsid w:val="00F7308E"/>
    <w:rsid w:val="00F741FC"/>
    <w:rsid w:val="00F8018F"/>
    <w:rsid w:val="00F82AB1"/>
    <w:rsid w:val="00F847C1"/>
    <w:rsid w:val="00F905DC"/>
    <w:rsid w:val="00F908DF"/>
    <w:rsid w:val="00F923AC"/>
    <w:rsid w:val="00F94127"/>
    <w:rsid w:val="00F970B7"/>
    <w:rsid w:val="00FA39ED"/>
    <w:rsid w:val="00FA51A8"/>
    <w:rsid w:val="00FB1D0B"/>
    <w:rsid w:val="00FB77CF"/>
    <w:rsid w:val="00FC0464"/>
    <w:rsid w:val="00FC2DDA"/>
    <w:rsid w:val="00FC358A"/>
    <w:rsid w:val="00FD06B3"/>
    <w:rsid w:val="00FD0B84"/>
    <w:rsid w:val="00FE0985"/>
    <w:rsid w:val="00FE46BB"/>
    <w:rsid w:val="00FF03A0"/>
    <w:rsid w:val="00FF2991"/>
    <w:rsid w:val="00FF412A"/>
    <w:rsid w:val="00FF56E6"/>
    <w:rsid w:val="772A0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317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paragraph" w:styleId="Heading1">
    <w:name w:val="heading 1"/>
    <w:basedOn w:val="Normal"/>
    <w:next w:val="Normal"/>
    <w:link w:val="Heading1Char"/>
    <w:uiPriority w:val="1"/>
    <w:qFormat/>
    <w:pPr>
      <w:keepNext/>
      <w:keepLines/>
      <w:spacing w:before="240" w:after="0"/>
      <w:jc w:val="center"/>
      <w:outlineLvl w:val="0"/>
    </w:pPr>
    <w:rPr>
      <w:rFonts w:ascii="Times New Roman" w:eastAsiaTheme="majorEastAsia" w:hAnsi="Times New Roman" w:cstheme="majorBidi"/>
      <w:b/>
      <w:sz w:val="28"/>
      <w:szCs w:val="32"/>
      <w:lang w:val="en-US"/>
    </w:rPr>
  </w:style>
  <w:style w:type="paragraph" w:styleId="Heading2">
    <w:name w:val="heading 2"/>
    <w:basedOn w:val="Normal"/>
    <w:next w:val="Normal"/>
    <w:link w:val="Heading2Char"/>
    <w:uiPriority w:val="1"/>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pPr>
      <w:keepNext/>
      <w:keepLines/>
      <w:numPr>
        <w:numId w:val="1"/>
      </w:numPr>
      <w:spacing w:after="0"/>
      <w:outlineLvl w:val="2"/>
    </w:pPr>
    <w:rPr>
      <w:rFonts w:ascii="Times New Roman" w:eastAsiaTheme="majorEastAsia" w:hAnsi="Times New Roman" w:cstheme="majorBidi"/>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1"/>
    <w:qFormat/>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sz w:val="24"/>
      <w:szCs w:val="24"/>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id-ID"/>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pPr>
      <w:spacing w:after="200" w:line="240" w:lineRule="auto"/>
    </w:pPr>
    <w:rPr>
      <w:i/>
      <w:iCs/>
      <w:color w:val="1F497D" w:themeColor="text2"/>
      <w:sz w:val="18"/>
      <w:szCs w:val="18"/>
      <w:lang w:val="en-U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customStyle="1" w:styleId="FooterChar">
    <w:name w:val="Footer Char"/>
    <w:basedOn w:val="DefaultParagraphFont"/>
    <w:link w:val="Footer"/>
    <w:uiPriority w:val="99"/>
    <w:qFormat/>
    <w:rPr>
      <w:lang w:val="id-ID"/>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customStyle="1" w:styleId="HeaderChar">
    <w:name w:val="Header Char"/>
    <w:basedOn w:val="DefaultParagraphFont"/>
    <w:link w:val="Header"/>
    <w:uiPriority w:val="99"/>
    <w:qFormat/>
    <w:rPr>
      <w:lang w:val="id-ID"/>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rPr>
      <w:lang w:val="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A2">
    <w:name w:val="A2"/>
    <w:uiPriority w:val="99"/>
    <w:qFormat/>
    <w:rPr>
      <w:rFonts w:cs="Constantia"/>
      <w:color w:val="000000"/>
      <w:sz w:val="20"/>
      <w:szCs w:val="20"/>
    </w:rPr>
  </w:style>
  <w:style w:type="paragraph" w:styleId="ListParagraph">
    <w:name w:val="List Paragraph"/>
    <w:aliases w:val="Body of text"/>
    <w:basedOn w:val="Normal"/>
    <w:link w:val="ListParagraphChar"/>
    <w:uiPriority w:val="34"/>
    <w:qFormat/>
    <w:pPr>
      <w:spacing w:after="200" w:line="276" w:lineRule="auto"/>
      <w:ind w:left="720"/>
      <w:contextualSpacing/>
    </w:pPr>
    <w:rPr>
      <w:lang w:val="en-US"/>
    </w:rPr>
  </w:style>
  <w:style w:type="character" w:customStyle="1" w:styleId="ListParagraphChar">
    <w:name w:val="List Paragraph Char"/>
    <w:aliases w:val="Body of text Char"/>
    <w:link w:val="ListParagraph"/>
    <w:uiPriority w:val="34"/>
    <w:qFormat/>
    <w:locked/>
  </w:style>
  <w:style w:type="paragraph" w:customStyle="1" w:styleId="TableParagraph">
    <w:name w:val="Table Paragraph"/>
    <w:basedOn w:val="Normal"/>
    <w:uiPriority w:val="1"/>
    <w:qFormat/>
    <w:pPr>
      <w:widowControl w:val="0"/>
      <w:autoSpaceDE w:val="0"/>
      <w:autoSpaceDN w:val="0"/>
      <w:spacing w:before="12" w:after="0" w:line="191" w:lineRule="exact"/>
      <w:jc w:val="center"/>
    </w:pPr>
    <w:rPr>
      <w:rFonts w:ascii="Times New Roman" w:eastAsia="Times New Roman" w:hAnsi="Times New Roman" w:cs="Times New Roman"/>
      <w:lang w:val="id"/>
    </w:rPr>
  </w:style>
  <w:style w:type="character" w:styleId="CommentReference">
    <w:name w:val="annotation reference"/>
    <w:basedOn w:val="DefaultParagraphFont"/>
    <w:uiPriority w:val="99"/>
    <w:semiHidden/>
    <w:unhideWhenUsed/>
    <w:rsid w:val="005B448F"/>
    <w:rPr>
      <w:sz w:val="16"/>
      <w:szCs w:val="16"/>
    </w:rPr>
  </w:style>
  <w:style w:type="paragraph" w:styleId="CommentText">
    <w:name w:val="annotation text"/>
    <w:basedOn w:val="Normal"/>
    <w:link w:val="CommentTextChar"/>
    <w:uiPriority w:val="99"/>
    <w:semiHidden/>
    <w:unhideWhenUsed/>
    <w:rsid w:val="005B448F"/>
    <w:pPr>
      <w:spacing w:line="240" w:lineRule="auto"/>
    </w:pPr>
    <w:rPr>
      <w:sz w:val="20"/>
      <w:szCs w:val="20"/>
    </w:rPr>
  </w:style>
  <w:style w:type="character" w:customStyle="1" w:styleId="CommentTextChar">
    <w:name w:val="Comment Text Char"/>
    <w:basedOn w:val="DefaultParagraphFont"/>
    <w:link w:val="CommentText"/>
    <w:uiPriority w:val="99"/>
    <w:semiHidden/>
    <w:rsid w:val="005B448F"/>
    <w:rPr>
      <w:lang w:val="id-ID"/>
    </w:rPr>
  </w:style>
  <w:style w:type="paragraph" w:styleId="CommentSubject">
    <w:name w:val="annotation subject"/>
    <w:basedOn w:val="CommentText"/>
    <w:next w:val="CommentText"/>
    <w:link w:val="CommentSubjectChar"/>
    <w:uiPriority w:val="99"/>
    <w:semiHidden/>
    <w:unhideWhenUsed/>
    <w:rsid w:val="005B448F"/>
    <w:rPr>
      <w:b/>
      <w:bCs/>
    </w:rPr>
  </w:style>
  <w:style w:type="character" w:customStyle="1" w:styleId="CommentSubjectChar">
    <w:name w:val="Comment Subject Char"/>
    <w:basedOn w:val="CommentTextChar"/>
    <w:link w:val="CommentSubject"/>
    <w:uiPriority w:val="99"/>
    <w:semiHidden/>
    <w:rsid w:val="005B448F"/>
    <w:rPr>
      <w:b/>
      <w:bCs/>
      <w:lang w:val="id-ID"/>
    </w:rPr>
  </w:style>
  <w:style w:type="table" w:customStyle="1" w:styleId="PlainTable21">
    <w:name w:val="Plain Table 21"/>
    <w:basedOn w:val="TableNormal"/>
    <w:uiPriority w:val="42"/>
    <w:rsid w:val="009A19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B73B6F"/>
    <w:rPr>
      <w:sz w:val="22"/>
      <w:szCs w:val="22"/>
      <w:lang w:val="id-ID"/>
    </w:rPr>
  </w:style>
  <w:style w:type="numbering" w:customStyle="1" w:styleId="NoList1">
    <w:name w:val="No List1"/>
    <w:next w:val="NoList"/>
    <w:uiPriority w:val="99"/>
    <w:semiHidden/>
    <w:unhideWhenUsed/>
    <w:rsid w:val="00B94152"/>
  </w:style>
  <w:style w:type="character" w:styleId="FollowedHyperlink">
    <w:name w:val="FollowedHyperlink"/>
    <w:basedOn w:val="DefaultParagraphFont"/>
    <w:uiPriority w:val="99"/>
    <w:semiHidden/>
    <w:unhideWhenUsed/>
    <w:rsid w:val="00B94152"/>
    <w:rPr>
      <w:color w:val="800080"/>
      <w:u w:val="single"/>
    </w:rPr>
  </w:style>
  <w:style w:type="paragraph" w:customStyle="1" w:styleId="xl65">
    <w:name w:val="xl65"/>
    <w:basedOn w:val="Normal"/>
    <w:rsid w:val="00B9415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16"/>
      <w:szCs w:val="16"/>
      <w:lang w:val="en-US"/>
    </w:rPr>
  </w:style>
  <w:style w:type="paragraph" w:customStyle="1" w:styleId="xl66">
    <w:name w:val="xl66"/>
    <w:basedOn w:val="Normal"/>
    <w:rsid w:val="00B941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7">
    <w:name w:val="xl67"/>
    <w:basedOn w:val="Normal"/>
    <w:rsid w:val="00B9415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8">
    <w:name w:val="xl68"/>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9">
    <w:name w:val="xl69"/>
    <w:basedOn w:val="Normal"/>
    <w:rsid w:val="00B94152"/>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70">
    <w:name w:val="xl70"/>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character" w:customStyle="1" w:styleId="UnresolvedMention1">
    <w:name w:val="Unresolved Mention1"/>
    <w:basedOn w:val="DefaultParagraphFont"/>
    <w:uiPriority w:val="99"/>
    <w:semiHidden/>
    <w:unhideWhenUsed/>
    <w:rsid w:val="00696E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paragraph" w:styleId="Heading1">
    <w:name w:val="heading 1"/>
    <w:basedOn w:val="Normal"/>
    <w:next w:val="Normal"/>
    <w:link w:val="Heading1Char"/>
    <w:uiPriority w:val="1"/>
    <w:qFormat/>
    <w:pPr>
      <w:keepNext/>
      <w:keepLines/>
      <w:spacing w:before="240" w:after="0"/>
      <w:jc w:val="center"/>
      <w:outlineLvl w:val="0"/>
    </w:pPr>
    <w:rPr>
      <w:rFonts w:ascii="Times New Roman" w:eastAsiaTheme="majorEastAsia" w:hAnsi="Times New Roman" w:cstheme="majorBidi"/>
      <w:b/>
      <w:sz w:val="28"/>
      <w:szCs w:val="32"/>
      <w:lang w:val="en-US"/>
    </w:rPr>
  </w:style>
  <w:style w:type="paragraph" w:styleId="Heading2">
    <w:name w:val="heading 2"/>
    <w:basedOn w:val="Normal"/>
    <w:next w:val="Normal"/>
    <w:link w:val="Heading2Char"/>
    <w:uiPriority w:val="1"/>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pPr>
      <w:keepNext/>
      <w:keepLines/>
      <w:numPr>
        <w:numId w:val="1"/>
      </w:numPr>
      <w:spacing w:after="0"/>
      <w:outlineLvl w:val="2"/>
    </w:pPr>
    <w:rPr>
      <w:rFonts w:ascii="Times New Roman" w:eastAsiaTheme="majorEastAsia" w:hAnsi="Times New Roman" w:cstheme="majorBidi"/>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1"/>
    <w:qFormat/>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sz w:val="24"/>
      <w:szCs w:val="24"/>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id-ID"/>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pPr>
      <w:spacing w:after="200" w:line="240" w:lineRule="auto"/>
    </w:pPr>
    <w:rPr>
      <w:i/>
      <w:iCs/>
      <w:color w:val="1F497D" w:themeColor="text2"/>
      <w:sz w:val="18"/>
      <w:szCs w:val="18"/>
      <w:lang w:val="en-U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customStyle="1" w:styleId="FooterChar">
    <w:name w:val="Footer Char"/>
    <w:basedOn w:val="DefaultParagraphFont"/>
    <w:link w:val="Footer"/>
    <w:uiPriority w:val="99"/>
    <w:qFormat/>
    <w:rPr>
      <w:lang w:val="id-ID"/>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customStyle="1" w:styleId="HeaderChar">
    <w:name w:val="Header Char"/>
    <w:basedOn w:val="DefaultParagraphFont"/>
    <w:link w:val="Header"/>
    <w:uiPriority w:val="99"/>
    <w:qFormat/>
    <w:rPr>
      <w:lang w:val="id-ID"/>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rPr>
      <w:lang w:val="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A2">
    <w:name w:val="A2"/>
    <w:uiPriority w:val="99"/>
    <w:qFormat/>
    <w:rPr>
      <w:rFonts w:cs="Constantia"/>
      <w:color w:val="000000"/>
      <w:sz w:val="20"/>
      <w:szCs w:val="20"/>
    </w:rPr>
  </w:style>
  <w:style w:type="paragraph" w:styleId="ListParagraph">
    <w:name w:val="List Paragraph"/>
    <w:aliases w:val="Body of text"/>
    <w:basedOn w:val="Normal"/>
    <w:link w:val="ListParagraphChar"/>
    <w:uiPriority w:val="34"/>
    <w:qFormat/>
    <w:pPr>
      <w:spacing w:after="200" w:line="276" w:lineRule="auto"/>
      <w:ind w:left="720"/>
      <w:contextualSpacing/>
    </w:pPr>
    <w:rPr>
      <w:lang w:val="en-US"/>
    </w:rPr>
  </w:style>
  <w:style w:type="character" w:customStyle="1" w:styleId="ListParagraphChar">
    <w:name w:val="List Paragraph Char"/>
    <w:aliases w:val="Body of text Char"/>
    <w:link w:val="ListParagraph"/>
    <w:uiPriority w:val="34"/>
    <w:qFormat/>
    <w:locked/>
  </w:style>
  <w:style w:type="paragraph" w:customStyle="1" w:styleId="TableParagraph">
    <w:name w:val="Table Paragraph"/>
    <w:basedOn w:val="Normal"/>
    <w:uiPriority w:val="1"/>
    <w:qFormat/>
    <w:pPr>
      <w:widowControl w:val="0"/>
      <w:autoSpaceDE w:val="0"/>
      <w:autoSpaceDN w:val="0"/>
      <w:spacing w:before="12" w:after="0" w:line="191" w:lineRule="exact"/>
      <w:jc w:val="center"/>
    </w:pPr>
    <w:rPr>
      <w:rFonts w:ascii="Times New Roman" w:eastAsia="Times New Roman" w:hAnsi="Times New Roman" w:cs="Times New Roman"/>
      <w:lang w:val="id"/>
    </w:rPr>
  </w:style>
  <w:style w:type="character" w:styleId="CommentReference">
    <w:name w:val="annotation reference"/>
    <w:basedOn w:val="DefaultParagraphFont"/>
    <w:uiPriority w:val="99"/>
    <w:semiHidden/>
    <w:unhideWhenUsed/>
    <w:rsid w:val="005B448F"/>
    <w:rPr>
      <w:sz w:val="16"/>
      <w:szCs w:val="16"/>
    </w:rPr>
  </w:style>
  <w:style w:type="paragraph" w:styleId="CommentText">
    <w:name w:val="annotation text"/>
    <w:basedOn w:val="Normal"/>
    <w:link w:val="CommentTextChar"/>
    <w:uiPriority w:val="99"/>
    <w:semiHidden/>
    <w:unhideWhenUsed/>
    <w:rsid w:val="005B448F"/>
    <w:pPr>
      <w:spacing w:line="240" w:lineRule="auto"/>
    </w:pPr>
    <w:rPr>
      <w:sz w:val="20"/>
      <w:szCs w:val="20"/>
    </w:rPr>
  </w:style>
  <w:style w:type="character" w:customStyle="1" w:styleId="CommentTextChar">
    <w:name w:val="Comment Text Char"/>
    <w:basedOn w:val="DefaultParagraphFont"/>
    <w:link w:val="CommentText"/>
    <w:uiPriority w:val="99"/>
    <w:semiHidden/>
    <w:rsid w:val="005B448F"/>
    <w:rPr>
      <w:lang w:val="id-ID"/>
    </w:rPr>
  </w:style>
  <w:style w:type="paragraph" w:styleId="CommentSubject">
    <w:name w:val="annotation subject"/>
    <w:basedOn w:val="CommentText"/>
    <w:next w:val="CommentText"/>
    <w:link w:val="CommentSubjectChar"/>
    <w:uiPriority w:val="99"/>
    <w:semiHidden/>
    <w:unhideWhenUsed/>
    <w:rsid w:val="005B448F"/>
    <w:rPr>
      <w:b/>
      <w:bCs/>
    </w:rPr>
  </w:style>
  <w:style w:type="character" w:customStyle="1" w:styleId="CommentSubjectChar">
    <w:name w:val="Comment Subject Char"/>
    <w:basedOn w:val="CommentTextChar"/>
    <w:link w:val="CommentSubject"/>
    <w:uiPriority w:val="99"/>
    <w:semiHidden/>
    <w:rsid w:val="005B448F"/>
    <w:rPr>
      <w:b/>
      <w:bCs/>
      <w:lang w:val="id-ID"/>
    </w:rPr>
  </w:style>
  <w:style w:type="table" w:customStyle="1" w:styleId="PlainTable21">
    <w:name w:val="Plain Table 21"/>
    <w:basedOn w:val="TableNormal"/>
    <w:uiPriority w:val="42"/>
    <w:rsid w:val="009A19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B73B6F"/>
    <w:rPr>
      <w:sz w:val="22"/>
      <w:szCs w:val="22"/>
      <w:lang w:val="id-ID"/>
    </w:rPr>
  </w:style>
  <w:style w:type="numbering" w:customStyle="1" w:styleId="NoList1">
    <w:name w:val="No List1"/>
    <w:next w:val="NoList"/>
    <w:uiPriority w:val="99"/>
    <w:semiHidden/>
    <w:unhideWhenUsed/>
    <w:rsid w:val="00B94152"/>
  </w:style>
  <w:style w:type="character" w:styleId="FollowedHyperlink">
    <w:name w:val="FollowedHyperlink"/>
    <w:basedOn w:val="DefaultParagraphFont"/>
    <w:uiPriority w:val="99"/>
    <w:semiHidden/>
    <w:unhideWhenUsed/>
    <w:rsid w:val="00B94152"/>
    <w:rPr>
      <w:color w:val="800080"/>
      <w:u w:val="single"/>
    </w:rPr>
  </w:style>
  <w:style w:type="paragraph" w:customStyle="1" w:styleId="xl65">
    <w:name w:val="xl65"/>
    <w:basedOn w:val="Normal"/>
    <w:rsid w:val="00B9415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16"/>
      <w:szCs w:val="16"/>
      <w:lang w:val="en-US"/>
    </w:rPr>
  </w:style>
  <w:style w:type="paragraph" w:customStyle="1" w:styleId="xl66">
    <w:name w:val="xl66"/>
    <w:basedOn w:val="Normal"/>
    <w:rsid w:val="00B941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7">
    <w:name w:val="xl67"/>
    <w:basedOn w:val="Normal"/>
    <w:rsid w:val="00B9415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8">
    <w:name w:val="xl68"/>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9">
    <w:name w:val="xl69"/>
    <w:basedOn w:val="Normal"/>
    <w:rsid w:val="00B94152"/>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70">
    <w:name w:val="xl70"/>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character" w:customStyle="1" w:styleId="UnresolvedMention1">
    <w:name w:val="Unresolved Mention1"/>
    <w:basedOn w:val="DefaultParagraphFont"/>
    <w:uiPriority w:val="99"/>
    <w:semiHidden/>
    <w:unhideWhenUsed/>
    <w:rsid w:val="00696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65665">
      <w:bodyDiv w:val="1"/>
      <w:marLeft w:val="0"/>
      <w:marRight w:val="0"/>
      <w:marTop w:val="0"/>
      <w:marBottom w:val="0"/>
      <w:divBdr>
        <w:top w:val="none" w:sz="0" w:space="0" w:color="auto"/>
        <w:left w:val="none" w:sz="0" w:space="0" w:color="auto"/>
        <w:bottom w:val="none" w:sz="0" w:space="0" w:color="auto"/>
        <w:right w:val="none" w:sz="0" w:space="0" w:color="auto"/>
      </w:divBdr>
    </w:div>
    <w:div w:id="120342315">
      <w:bodyDiv w:val="1"/>
      <w:marLeft w:val="0"/>
      <w:marRight w:val="0"/>
      <w:marTop w:val="0"/>
      <w:marBottom w:val="0"/>
      <w:divBdr>
        <w:top w:val="none" w:sz="0" w:space="0" w:color="auto"/>
        <w:left w:val="none" w:sz="0" w:space="0" w:color="auto"/>
        <w:bottom w:val="none" w:sz="0" w:space="0" w:color="auto"/>
        <w:right w:val="none" w:sz="0" w:space="0" w:color="auto"/>
      </w:divBdr>
    </w:div>
    <w:div w:id="633101541">
      <w:bodyDiv w:val="1"/>
      <w:marLeft w:val="0"/>
      <w:marRight w:val="0"/>
      <w:marTop w:val="0"/>
      <w:marBottom w:val="0"/>
      <w:divBdr>
        <w:top w:val="none" w:sz="0" w:space="0" w:color="auto"/>
        <w:left w:val="none" w:sz="0" w:space="0" w:color="auto"/>
        <w:bottom w:val="none" w:sz="0" w:space="0" w:color="auto"/>
        <w:right w:val="none" w:sz="0" w:space="0" w:color="auto"/>
      </w:divBdr>
      <w:divsChild>
        <w:div w:id="1894005808">
          <w:marLeft w:val="0"/>
          <w:marRight w:val="0"/>
          <w:marTop w:val="0"/>
          <w:marBottom w:val="0"/>
          <w:divBdr>
            <w:top w:val="none" w:sz="0" w:space="0" w:color="auto"/>
            <w:left w:val="none" w:sz="0" w:space="0" w:color="auto"/>
            <w:bottom w:val="none" w:sz="0" w:space="0" w:color="auto"/>
            <w:right w:val="none" w:sz="0" w:space="0" w:color="auto"/>
          </w:divBdr>
          <w:divsChild>
            <w:div w:id="1194152014">
              <w:marLeft w:val="0"/>
              <w:marRight w:val="0"/>
              <w:marTop w:val="0"/>
              <w:marBottom w:val="0"/>
              <w:divBdr>
                <w:top w:val="none" w:sz="0" w:space="0" w:color="auto"/>
                <w:left w:val="none" w:sz="0" w:space="0" w:color="auto"/>
                <w:bottom w:val="none" w:sz="0" w:space="0" w:color="auto"/>
                <w:right w:val="none" w:sz="0" w:space="0" w:color="auto"/>
              </w:divBdr>
              <w:divsChild>
                <w:div w:id="5320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69506">
      <w:bodyDiv w:val="1"/>
      <w:marLeft w:val="0"/>
      <w:marRight w:val="0"/>
      <w:marTop w:val="0"/>
      <w:marBottom w:val="0"/>
      <w:divBdr>
        <w:top w:val="none" w:sz="0" w:space="0" w:color="auto"/>
        <w:left w:val="none" w:sz="0" w:space="0" w:color="auto"/>
        <w:bottom w:val="none" w:sz="0" w:space="0" w:color="auto"/>
        <w:right w:val="none" w:sz="0" w:space="0" w:color="auto"/>
      </w:divBdr>
    </w:div>
    <w:div w:id="1044257568">
      <w:bodyDiv w:val="1"/>
      <w:marLeft w:val="0"/>
      <w:marRight w:val="0"/>
      <w:marTop w:val="0"/>
      <w:marBottom w:val="0"/>
      <w:divBdr>
        <w:top w:val="none" w:sz="0" w:space="0" w:color="auto"/>
        <w:left w:val="none" w:sz="0" w:space="0" w:color="auto"/>
        <w:bottom w:val="none" w:sz="0" w:space="0" w:color="auto"/>
        <w:right w:val="none" w:sz="0" w:space="0" w:color="auto"/>
      </w:divBdr>
    </w:div>
    <w:div w:id="1129200918">
      <w:bodyDiv w:val="1"/>
      <w:marLeft w:val="0"/>
      <w:marRight w:val="0"/>
      <w:marTop w:val="0"/>
      <w:marBottom w:val="0"/>
      <w:divBdr>
        <w:top w:val="none" w:sz="0" w:space="0" w:color="auto"/>
        <w:left w:val="none" w:sz="0" w:space="0" w:color="auto"/>
        <w:bottom w:val="none" w:sz="0" w:space="0" w:color="auto"/>
        <w:right w:val="none" w:sz="0" w:space="0" w:color="auto"/>
      </w:divBdr>
    </w:div>
    <w:div w:id="1251890974">
      <w:bodyDiv w:val="1"/>
      <w:marLeft w:val="0"/>
      <w:marRight w:val="0"/>
      <w:marTop w:val="0"/>
      <w:marBottom w:val="0"/>
      <w:divBdr>
        <w:top w:val="none" w:sz="0" w:space="0" w:color="auto"/>
        <w:left w:val="none" w:sz="0" w:space="0" w:color="auto"/>
        <w:bottom w:val="none" w:sz="0" w:space="0" w:color="auto"/>
        <w:right w:val="none" w:sz="0" w:space="0" w:color="auto"/>
      </w:divBdr>
      <w:divsChild>
        <w:div w:id="251352365">
          <w:marLeft w:val="0"/>
          <w:marRight w:val="0"/>
          <w:marTop w:val="0"/>
          <w:marBottom w:val="0"/>
          <w:divBdr>
            <w:top w:val="none" w:sz="0" w:space="0" w:color="auto"/>
            <w:left w:val="none" w:sz="0" w:space="0" w:color="auto"/>
            <w:bottom w:val="none" w:sz="0" w:space="0" w:color="auto"/>
            <w:right w:val="none" w:sz="0" w:space="0" w:color="auto"/>
          </w:divBdr>
          <w:divsChild>
            <w:div w:id="1492720539">
              <w:marLeft w:val="0"/>
              <w:marRight w:val="0"/>
              <w:marTop w:val="0"/>
              <w:marBottom w:val="0"/>
              <w:divBdr>
                <w:top w:val="none" w:sz="0" w:space="0" w:color="auto"/>
                <w:left w:val="none" w:sz="0" w:space="0" w:color="auto"/>
                <w:bottom w:val="none" w:sz="0" w:space="0" w:color="auto"/>
                <w:right w:val="none" w:sz="0" w:space="0" w:color="auto"/>
              </w:divBdr>
              <w:divsChild>
                <w:div w:id="188960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934500">
      <w:bodyDiv w:val="1"/>
      <w:marLeft w:val="0"/>
      <w:marRight w:val="0"/>
      <w:marTop w:val="0"/>
      <w:marBottom w:val="0"/>
      <w:divBdr>
        <w:top w:val="none" w:sz="0" w:space="0" w:color="auto"/>
        <w:left w:val="none" w:sz="0" w:space="0" w:color="auto"/>
        <w:bottom w:val="none" w:sz="0" w:space="0" w:color="auto"/>
        <w:right w:val="none" w:sz="0" w:space="0" w:color="auto"/>
      </w:divBdr>
    </w:div>
    <w:div w:id="1670785982">
      <w:bodyDiv w:val="1"/>
      <w:marLeft w:val="0"/>
      <w:marRight w:val="0"/>
      <w:marTop w:val="0"/>
      <w:marBottom w:val="0"/>
      <w:divBdr>
        <w:top w:val="none" w:sz="0" w:space="0" w:color="auto"/>
        <w:left w:val="none" w:sz="0" w:space="0" w:color="auto"/>
        <w:bottom w:val="none" w:sz="0" w:space="0" w:color="auto"/>
        <w:right w:val="none" w:sz="0" w:space="0" w:color="auto"/>
      </w:divBdr>
    </w:div>
    <w:div w:id="1776706381">
      <w:bodyDiv w:val="1"/>
      <w:marLeft w:val="0"/>
      <w:marRight w:val="0"/>
      <w:marTop w:val="0"/>
      <w:marBottom w:val="0"/>
      <w:divBdr>
        <w:top w:val="none" w:sz="0" w:space="0" w:color="auto"/>
        <w:left w:val="none" w:sz="0" w:space="0" w:color="auto"/>
        <w:bottom w:val="none" w:sz="0" w:space="0" w:color="auto"/>
        <w:right w:val="none" w:sz="0" w:space="0" w:color="auto"/>
      </w:divBdr>
    </w:div>
    <w:div w:id="1791586602">
      <w:bodyDiv w:val="1"/>
      <w:marLeft w:val="0"/>
      <w:marRight w:val="0"/>
      <w:marTop w:val="0"/>
      <w:marBottom w:val="0"/>
      <w:divBdr>
        <w:top w:val="none" w:sz="0" w:space="0" w:color="auto"/>
        <w:left w:val="none" w:sz="0" w:space="0" w:color="auto"/>
        <w:bottom w:val="none" w:sz="0" w:space="0" w:color="auto"/>
        <w:right w:val="none" w:sz="0" w:space="0" w:color="auto"/>
      </w:divBdr>
    </w:div>
    <w:div w:id="1964311782">
      <w:bodyDiv w:val="1"/>
      <w:marLeft w:val="0"/>
      <w:marRight w:val="0"/>
      <w:marTop w:val="0"/>
      <w:marBottom w:val="0"/>
      <w:divBdr>
        <w:top w:val="none" w:sz="0" w:space="0" w:color="auto"/>
        <w:left w:val="none" w:sz="0" w:space="0" w:color="auto"/>
        <w:bottom w:val="none" w:sz="0" w:space="0" w:color="auto"/>
        <w:right w:val="none" w:sz="0" w:space="0" w:color="auto"/>
      </w:divBdr>
    </w:div>
    <w:div w:id="2079858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image" Target="media/image10.png"/><Relationship Id="rId21" Type="http://schemas.openxmlformats.org/officeDocument/2006/relationships/footer" Target="footer7.xml"/><Relationship Id="rId34" Type="http://schemas.openxmlformats.org/officeDocument/2006/relationships/footer" Target="footer14.xml"/><Relationship Id="rId42" Type="http://schemas.openxmlformats.org/officeDocument/2006/relationships/image" Target="media/image13.png"/><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image" Target="media/image26.png"/><Relationship Id="rId63" Type="http://schemas.openxmlformats.org/officeDocument/2006/relationships/footer" Target="footer1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2.xml"/><Relationship Id="rId29" Type="http://schemas.openxmlformats.org/officeDocument/2006/relationships/footer" Target="footer11.xml"/><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footer" Target="footer12.xm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media/image29.png"/><Relationship Id="rId5" Type="http://schemas.microsoft.com/office/2007/relationships/stylesWithEffects" Target="stylesWithEffects.xml"/><Relationship Id="rId15" Type="http://schemas.openxmlformats.org/officeDocument/2006/relationships/image" Target="media/image3.jpeg"/><Relationship Id="rId23" Type="http://schemas.openxmlformats.org/officeDocument/2006/relationships/header" Target="header3.xml"/><Relationship Id="rId28" Type="http://schemas.openxmlformats.org/officeDocument/2006/relationships/footer" Target="footer10.xml"/><Relationship Id="rId36" Type="http://schemas.openxmlformats.org/officeDocument/2006/relationships/image" Target="media/image7.png"/><Relationship Id="rId49" Type="http://schemas.openxmlformats.org/officeDocument/2006/relationships/image" Target="media/image20.png"/><Relationship Id="rId57" Type="http://schemas.openxmlformats.org/officeDocument/2006/relationships/image" Target="media/image28.png"/><Relationship Id="rId61" Type="http://schemas.openxmlformats.org/officeDocument/2006/relationships/image" Target="media/image32.png"/><Relationship Id="rId10" Type="http://schemas.openxmlformats.org/officeDocument/2006/relationships/image" Target="media/image1.jpeg"/><Relationship Id="rId19" Type="http://schemas.openxmlformats.org/officeDocument/2006/relationships/footer" Target="footer6.xml"/><Relationship Id="rId31" Type="http://schemas.openxmlformats.org/officeDocument/2006/relationships/hyperlink" Target="https://doi.org/10.21831/jee.v2i1.19944" TargetMode="External"/><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jpeg"/><Relationship Id="rId22" Type="http://schemas.openxmlformats.org/officeDocument/2006/relationships/footer" Target="footer8.xml"/><Relationship Id="rId27" Type="http://schemas.openxmlformats.org/officeDocument/2006/relationships/header" Target="header4.xml"/><Relationship Id="rId30" Type="http://schemas.openxmlformats.org/officeDocument/2006/relationships/hyperlink" Target="https://bit.ly/2Rkdzyt" TargetMode="External"/><Relationship Id="rId35"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22.pn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1.xml"/><Relationship Id="rId25" Type="http://schemas.openxmlformats.org/officeDocument/2006/relationships/image" Target="media/image4.png"/><Relationship Id="rId33" Type="http://schemas.openxmlformats.org/officeDocument/2006/relationships/footer" Target="footer13.xml"/><Relationship Id="rId38" Type="http://schemas.openxmlformats.org/officeDocument/2006/relationships/image" Target="media/image9.png"/><Relationship Id="rId46" Type="http://schemas.openxmlformats.org/officeDocument/2006/relationships/image" Target="media/image17.png"/><Relationship Id="rId5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1752C8-EDC2-4C99-855E-C1623C1CF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13719</TotalTime>
  <Pages>114</Pages>
  <Words>46560</Words>
  <Characters>265398</Characters>
  <Application>Microsoft Office Word</Application>
  <DocSecurity>0</DocSecurity>
  <Lines>2211</Lines>
  <Paragraphs>622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259</cp:revision>
  <cp:lastPrinted>2022-06-27T04:30:00Z</cp:lastPrinted>
  <dcterms:created xsi:type="dcterms:W3CDTF">2022-04-06T14:16:00Z</dcterms:created>
  <dcterms:modified xsi:type="dcterms:W3CDTF">2022-06-27T04:33:00Z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11th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93b4cf72-19d0-30ff-9ebd-063a01f54e19</vt:lpwstr>
  </property>
  <property fmtid="{D5CDD505-2E9C-101B-9397-08002B2CF9AE}" pid="25" name="Mendeley Citation Style_1">
    <vt:lpwstr>http://www.zotero.org/styles/apa</vt:lpwstr>
  </property>
</Properties>
</file>