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024" w:rsidRPr="00F2054C" w:rsidRDefault="00EB3024" w:rsidP="00EB3024">
      <w:pPr>
        <w:spacing w:after="0" w:line="240" w:lineRule="auto"/>
        <w:jc w:val="center"/>
        <w:rPr>
          <w:rFonts w:ascii="Times New Roman" w:hAnsi="Times New Roman" w:cs="Times New Roman"/>
          <w:b/>
        </w:rPr>
      </w:pPr>
      <w:bookmarkStart w:id="0" w:name="_GoBack"/>
      <w:bookmarkEnd w:id="0"/>
      <w:r>
        <w:rPr>
          <w:rFonts w:ascii="Times New Roman" w:hAnsi="Times New Roman" w:cs="Times New Roman"/>
          <w:b/>
        </w:rPr>
        <w:t>TINGKAH LAKU HARIAN BUAYA AIR TAWAR</w:t>
      </w:r>
      <w:r w:rsidRPr="00782B0D">
        <w:rPr>
          <w:rFonts w:ascii="Times New Roman" w:hAnsi="Times New Roman" w:cs="Times New Roman"/>
          <w:b/>
        </w:rPr>
        <w:t xml:space="preserve"> </w:t>
      </w:r>
      <w:r w:rsidRPr="00782B0D">
        <w:rPr>
          <w:rFonts w:ascii="Times New Roman" w:hAnsi="Times New Roman" w:cs="Times New Roman"/>
          <w:b/>
          <w:i/>
        </w:rPr>
        <w:t>(Crocodylus siamensis, Schneider 1801)</w:t>
      </w:r>
      <w:r>
        <w:rPr>
          <w:rFonts w:ascii="Times New Roman" w:hAnsi="Times New Roman" w:cs="Times New Roman"/>
          <w:b/>
        </w:rPr>
        <w:t xml:space="preserve"> DI PENANGKARAN BUAYA KELURAHAN TERITIP BALIKPAPAN               </w:t>
      </w:r>
    </w:p>
    <w:p w:rsidR="00EB3024" w:rsidRDefault="00EB3024" w:rsidP="00EB3024">
      <w:pPr>
        <w:spacing w:after="0" w:line="240" w:lineRule="auto"/>
        <w:jc w:val="center"/>
        <w:rPr>
          <w:rFonts w:ascii="Times New Roman" w:hAnsi="Times New Roman" w:cs="Times New Roman"/>
          <w:b/>
          <w:lang w:val="id-ID"/>
        </w:rPr>
      </w:pPr>
    </w:p>
    <w:p w:rsidR="00EB3024" w:rsidRDefault="00EB3024" w:rsidP="00EB3024">
      <w:pPr>
        <w:spacing w:after="0" w:line="240" w:lineRule="auto"/>
        <w:jc w:val="center"/>
        <w:rPr>
          <w:rFonts w:ascii="Times New Roman" w:hAnsi="Times New Roman" w:cs="Times New Roman"/>
          <w:b/>
          <w:vertAlign w:val="superscript"/>
          <w:lang w:val="id-ID"/>
        </w:rPr>
      </w:pPr>
      <w:r>
        <w:rPr>
          <w:rFonts w:ascii="Times New Roman" w:hAnsi="Times New Roman" w:cs="Times New Roman"/>
          <w:b/>
        </w:rPr>
        <w:t>Rinda</w:t>
      </w:r>
      <w:r>
        <w:rPr>
          <w:rFonts w:ascii="Times New Roman" w:hAnsi="Times New Roman" w:cs="Times New Roman"/>
          <w:b/>
          <w:vertAlign w:val="superscript"/>
        </w:rPr>
        <w:t>1</w:t>
      </w:r>
      <w:r>
        <w:rPr>
          <w:rFonts w:ascii="Times New Roman" w:hAnsi="Times New Roman" w:cs="Times New Roman"/>
          <w:b/>
          <w:vertAlign w:val="superscript"/>
          <w:lang w:val="id-ID"/>
        </w:rPr>
        <w:t>)</w:t>
      </w:r>
      <w:r>
        <w:rPr>
          <w:rFonts w:ascii="Times New Roman" w:hAnsi="Times New Roman" w:cs="Times New Roman"/>
          <w:b/>
        </w:rPr>
        <w:t xml:space="preserve">, </w:t>
      </w:r>
      <w:r w:rsidRPr="00782B0D">
        <w:rPr>
          <w:rFonts w:ascii="Times New Roman" w:hAnsi="Times New Roman" w:cs="Times New Roman"/>
          <w:b/>
        </w:rPr>
        <w:t>Stepanus Alexander Samson</w:t>
      </w:r>
      <w:r>
        <w:rPr>
          <w:rFonts w:ascii="Times New Roman" w:hAnsi="Times New Roman" w:cs="Times New Roman"/>
          <w:b/>
          <w:vertAlign w:val="superscript"/>
        </w:rPr>
        <w:t>2</w:t>
      </w:r>
      <w:r>
        <w:rPr>
          <w:rFonts w:ascii="Times New Roman" w:hAnsi="Times New Roman" w:cs="Times New Roman"/>
          <w:b/>
          <w:vertAlign w:val="superscript"/>
          <w:lang w:val="id-ID"/>
        </w:rPr>
        <w:t>)</w:t>
      </w:r>
      <w:r>
        <w:rPr>
          <w:rFonts w:ascii="Times New Roman" w:hAnsi="Times New Roman" w:cs="Times New Roman"/>
          <w:b/>
        </w:rPr>
        <w:t xml:space="preserve">, </w:t>
      </w:r>
      <w:r w:rsidRPr="00782B0D">
        <w:rPr>
          <w:rFonts w:ascii="Times New Roman" w:hAnsi="Times New Roman" w:cs="Times New Roman"/>
          <w:b/>
        </w:rPr>
        <w:t>Ghitarina</w:t>
      </w:r>
      <w:r>
        <w:rPr>
          <w:rFonts w:ascii="Times New Roman" w:hAnsi="Times New Roman" w:cs="Times New Roman"/>
          <w:b/>
          <w:vertAlign w:val="superscript"/>
        </w:rPr>
        <w:t>2</w:t>
      </w:r>
      <w:r>
        <w:rPr>
          <w:rFonts w:ascii="Times New Roman" w:hAnsi="Times New Roman" w:cs="Times New Roman"/>
          <w:b/>
          <w:vertAlign w:val="superscript"/>
          <w:lang w:val="id-ID"/>
        </w:rPr>
        <w:t>)</w:t>
      </w:r>
      <w:r>
        <w:rPr>
          <w:rFonts w:ascii="Times New Roman" w:hAnsi="Times New Roman" w:cs="Times New Roman"/>
          <w:b/>
        </w:rPr>
        <w:br/>
      </w:r>
    </w:p>
    <w:p w:rsidR="00EB3024" w:rsidRDefault="00EB3024" w:rsidP="00EB3024">
      <w:pPr>
        <w:spacing w:after="0" w:line="240" w:lineRule="auto"/>
        <w:jc w:val="center"/>
        <w:rPr>
          <w:rFonts w:ascii="Times New Roman" w:hAnsi="Times New Roman" w:cs="Times New Roman"/>
          <w:b/>
          <w:lang w:val="id-ID"/>
        </w:rPr>
      </w:pPr>
      <w:r>
        <w:rPr>
          <w:rFonts w:ascii="Times New Roman" w:hAnsi="Times New Roman" w:cs="Times New Roman"/>
          <w:b/>
          <w:vertAlign w:val="superscript"/>
        </w:rPr>
        <w:t>1</w:t>
      </w:r>
      <w:r>
        <w:rPr>
          <w:rFonts w:ascii="Times New Roman" w:hAnsi="Times New Roman" w:cs="Times New Roman"/>
          <w:b/>
          <w:vertAlign w:val="superscript"/>
          <w:lang w:val="id-ID"/>
        </w:rPr>
        <w:t>)</w:t>
      </w:r>
      <w:r>
        <w:rPr>
          <w:rFonts w:ascii="Times New Roman" w:hAnsi="Times New Roman" w:cs="Times New Roman"/>
          <w:b/>
        </w:rPr>
        <w:t xml:space="preserve"> </w:t>
      </w:r>
      <w:r>
        <w:rPr>
          <w:rFonts w:ascii="Times New Roman" w:hAnsi="Times New Roman" w:cs="Times New Roman"/>
          <w:b/>
          <w:lang w:val="id-ID"/>
        </w:rPr>
        <w:t xml:space="preserve">Mahasiswa </w:t>
      </w:r>
      <w:r>
        <w:rPr>
          <w:rFonts w:ascii="Times New Roman" w:hAnsi="Times New Roman" w:cs="Times New Roman"/>
          <w:b/>
        </w:rPr>
        <w:t>Jurusan Manajemen Sumberdaya Perairan</w:t>
      </w:r>
    </w:p>
    <w:p w:rsidR="00EB3024" w:rsidRDefault="00EB3024" w:rsidP="00EB3024">
      <w:pPr>
        <w:spacing w:after="0" w:line="240" w:lineRule="auto"/>
        <w:jc w:val="center"/>
        <w:rPr>
          <w:rFonts w:ascii="Times New Roman" w:hAnsi="Times New Roman" w:cs="Times New Roman"/>
          <w:b/>
          <w:lang w:val="id-ID"/>
        </w:rPr>
      </w:pPr>
      <w:r w:rsidRPr="008808E6">
        <w:rPr>
          <w:rFonts w:ascii="Times New Roman" w:hAnsi="Times New Roman" w:cs="Times New Roman"/>
          <w:b/>
          <w:vertAlign w:val="superscript"/>
        </w:rPr>
        <w:t>2</w:t>
      </w:r>
      <w:r>
        <w:rPr>
          <w:rFonts w:ascii="Times New Roman" w:hAnsi="Times New Roman" w:cs="Times New Roman"/>
          <w:b/>
          <w:vertAlign w:val="superscript"/>
          <w:lang w:val="id-ID"/>
        </w:rPr>
        <w:t>)</w:t>
      </w:r>
      <w:r>
        <w:rPr>
          <w:rFonts w:ascii="Times New Roman" w:hAnsi="Times New Roman" w:cs="Times New Roman"/>
          <w:b/>
        </w:rPr>
        <w:t xml:space="preserve"> </w:t>
      </w:r>
      <w:r>
        <w:rPr>
          <w:rFonts w:ascii="Times New Roman" w:hAnsi="Times New Roman" w:cs="Times New Roman"/>
          <w:b/>
          <w:lang w:val="id-ID"/>
        </w:rPr>
        <w:t xml:space="preserve">Staf Pengajar </w:t>
      </w:r>
      <w:r>
        <w:rPr>
          <w:rFonts w:ascii="Times New Roman" w:hAnsi="Times New Roman" w:cs="Times New Roman"/>
          <w:b/>
        </w:rPr>
        <w:t xml:space="preserve">Jurusan Manajemen Sumberdaya Perairan </w:t>
      </w:r>
    </w:p>
    <w:p w:rsidR="00EB3024" w:rsidRPr="0008145F" w:rsidRDefault="00EB3024" w:rsidP="00EB3024">
      <w:pPr>
        <w:spacing w:after="0" w:line="240" w:lineRule="auto"/>
        <w:jc w:val="center"/>
        <w:rPr>
          <w:rFonts w:ascii="Times New Roman" w:hAnsi="Times New Roman"/>
          <w:b/>
        </w:rPr>
      </w:pPr>
      <w:r>
        <w:rPr>
          <w:rFonts w:ascii="Times New Roman" w:hAnsi="Times New Roman" w:cs="Times New Roman"/>
          <w:b/>
        </w:rPr>
        <w:t xml:space="preserve">Fakultas </w:t>
      </w:r>
      <w:r w:rsidRPr="0008145F">
        <w:rPr>
          <w:rFonts w:ascii="Times New Roman" w:hAnsi="Times New Roman"/>
          <w:b/>
        </w:rPr>
        <w:t>P</w:t>
      </w:r>
      <w:r>
        <w:rPr>
          <w:rFonts w:ascii="Times New Roman" w:hAnsi="Times New Roman"/>
          <w:b/>
        </w:rPr>
        <w:t>erikanan dan</w:t>
      </w:r>
      <w:r w:rsidRPr="0008145F">
        <w:rPr>
          <w:rFonts w:ascii="Times New Roman" w:hAnsi="Times New Roman"/>
          <w:b/>
        </w:rPr>
        <w:t xml:space="preserve"> I</w:t>
      </w:r>
      <w:r>
        <w:rPr>
          <w:rFonts w:ascii="Times New Roman" w:hAnsi="Times New Roman"/>
          <w:b/>
        </w:rPr>
        <w:t>lmu</w:t>
      </w:r>
      <w:r w:rsidRPr="0008145F">
        <w:rPr>
          <w:rFonts w:ascii="Times New Roman" w:hAnsi="Times New Roman"/>
          <w:b/>
        </w:rPr>
        <w:t xml:space="preserve"> K</w:t>
      </w:r>
      <w:r>
        <w:rPr>
          <w:rFonts w:ascii="Times New Roman" w:hAnsi="Times New Roman"/>
          <w:b/>
        </w:rPr>
        <w:t>elautan</w:t>
      </w:r>
      <w:r>
        <w:rPr>
          <w:rFonts w:ascii="Times New Roman" w:hAnsi="Times New Roman"/>
          <w:b/>
          <w:lang w:val="id-ID"/>
        </w:rPr>
        <w:t>,</w:t>
      </w:r>
      <w:r>
        <w:rPr>
          <w:rFonts w:ascii="Times New Roman" w:hAnsi="Times New Roman"/>
          <w:b/>
        </w:rPr>
        <w:t xml:space="preserve"> </w:t>
      </w:r>
      <w:r w:rsidRPr="0008145F">
        <w:rPr>
          <w:rFonts w:ascii="Times New Roman" w:hAnsi="Times New Roman"/>
          <w:b/>
        </w:rPr>
        <w:t>U</w:t>
      </w:r>
      <w:r>
        <w:rPr>
          <w:rFonts w:ascii="Times New Roman" w:hAnsi="Times New Roman"/>
          <w:b/>
        </w:rPr>
        <w:t xml:space="preserve">niversitas Mulawarman </w:t>
      </w:r>
      <w:r w:rsidRPr="0008145F">
        <w:rPr>
          <w:rFonts w:ascii="Times New Roman" w:hAnsi="Times New Roman"/>
          <w:b/>
        </w:rPr>
        <w:t>S</w:t>
      </w:r>
      <w:r>
        <w:rPr>
          <w:rFonts w:ascii="Times New Roman" w:hAnsi="Times New Roman"/>
          <w:b/>
        </w:rPr>
        <w:t>amarinda</w:t>
      </w:r>
      <w:r>
        <w:rPr>
          <w:rFonts w:ascii="Times New Roman" w:hAnsi="Times New Roman"/>
          <w:b/>
        </w:rPr>
        <w:br/>
      </w:r>
      <w:r>
        <w:rPr>
          <w:rFonts w:ascii="Times New Roman" w:hAnsi="Times New Roman"/>
          <w:bCs/>
          <w:lang w:val="id-ID"/>
        </w:rPr>
        <w:t>E</w:t>
      </w:r>
      <w:r>
        <w:rPr>
          <w:rFonts w:ascii="Times New Roman" w:hAnsi="Times New Roman"/>
          <w:bCs/>
        </w:rPr>
        <w:t xml:space="preserve">mail: </w:t>
      </w:r>
      <w:r w:rsidRPr="008808E6">
        <w:rPr>
          <w:rFonts w:ascii="Times New Roman" w:hAnsi="Times New Roman"/>
          <w:bCs/>
        </w:rPr>
        <w:t>rinda_msp12@yahoo.com</w:t>
      </w:r>
    </w:p>
    <w:p w:rsidR="008E072C" w:rsidRDefault="008E072C" w:rsidP="008E072C">
      <w:pPr>
        <w:spacing w:after="0" w:line="240" w:lineRule="auto"/>
        <w:jc w:val="center"/>
        <w:rPr>
          <w:rFonts w:ascii="Times New Roman" w:hAnsi="Times New Roman" w:cs="Times New Roman"/>
          <w:b/>
          <w:lang w:val="id-ID"/>
        </w:rPr>
      </w:pPr>
    </w:p>
    <w:p w:rsidR="00EB3024" w:rsidRPr="00782B0D" w:rsidRDefault="00EB3024" w:rsidP="00EB3024">
      <w:pPr>
        <w:spacing w:line="240" w:lineRule="auto"/>
        <w:jc w:val="center"/>
        <w:rPr>
          <w:rFonts w:ascii="Times New Roman" w:hAnsi="Times New Roman" w:cs="Times New Roman"/>
          <w:b/>
        </w:rPr>
      </w:pPr>
      <w:r w:rsidRPr="00782B0D">
        <w:rPr>
          <w:rFonts w:ascii="Times New Roman" w:hAnsi="Times New Roman" w:cs="Times New Roman"/>
          <w:b/>
        </w:rPr>
        <w:t>ABSTRACT</w:t>
      </w:r>
    </w:p>
    <w:p w:rsidR="00EB3024" w:rsidRPr="00782B0D" w:rsidRDefault="00EB3024" w:rsidP="00EB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782B0D">
        <w:rPr>
          <w:rFonts w:ascii="Times New Roman" w:eastAsia="Times New Roman" w:hAnsi="Times New Roman" w:cs="Times New Roman"/>
        </w:rPr>
        <w:t>Black crocodile Crocodylus Siamensis (</w:t>
      </w:r>
      <w:r w:rsidRPr="00782B0D">
        <w:rPr>
          <w:rFonts w:ascii="Times New Roman" w:eastAsia="Times New Roman" w:hAnsi="Times New Roman" w:cs="Times New Roman"/>
          <w:i/>
        </w:rPr>
        <w:t xml:space="preserve">Crocodylus </w:t>
      </w:r>
      <w:r>
        <w:rPr>
          <w:rFonts w:ascii="Times New Roman" w:eastAsia="Times New Roman" w:hAnsi="Times New Roman" w:cs="Times New Roman"/>
          <w:i/>
        </w:rPr>
        <w:t>s</w:t>
      </w:r>
      <w:r w:rsidRPr="00782B0D">
        <w:rPr>
          <w:rFonts w:ascii="Times New Roman" w:eastAsia="Times New Roman" w:hAnsi="Times New Roman" w:cs="Times New Roman"/>
          <w:i/>
        </w:rPr>
        <w:t>iamensis</w:t>
      </w:r>
      <w:r w:rsidRPr="00782B0D">
        <w:rPr>
          <w:rFonts w:ascii="Times New Roman" w:eastAsia="Times New Roman" w:hAnsi="Times New Roman" w:cs="Times New Roman"/>
        </w:rPr>
        <w:t>) is a freshwater crocodile and in Indonesia can be found in Java and Kalimantan, black crocodile crocodile is included in the red list with a critical status of its existence is very rare in nature, its main habitat in rivers, swamps. The purpose of this research is to know the daily behavior of freshwater crocodile (</w:t>
      </w:r>
      <w:r w:rsidRPr="00782B0D">
        <w:rPr>
          <w:rFonts w:ascii="Times New Roman" w:eastAsia="Times New Roman" w:hAnsi="Times New Roman" w:cs="Times New Roman"/>
          <w:i/>
        </w:rPr>
        <w:t xml:space="preserve">Crocodylus </w:t>
      </w:r>
      <w:r>
        <w:rPr>
          <w:rFonts w:ascii="Times New Roman" w:eastAsia="Times New Roman" w:hAnsi="Times New Roman" w:cs="Times New Roman"/>
          <w:i/>
        </w:rPr>
        <w:t>s</w:t>
      </w:r>
      <w:r w:rsidRPr="00782B0D">
        <w:rPr>
          <w:rFonts w:ascii="Times New Roman" w:eastAsia="Times New Roman" w:hAnsi="Times New Roman" w:cs="Times New Roman"/>
          <w:i/>
        </w:rPr>
        <w:t>iamensis</w:t>
      </w:r>
      <w:r w:rsidRPr="00782B0D">
        <w:rPr>
          <w:rFonts w:ascii="Times New Roman" w:eastAsia="Times New Roman" w:hAnsi="Times New Roman" w:cs="Times New Roman"/>
        </w:rPr>
        <w:t>) based on the individual and group of behavioral variables observed, namely the behavior of moving, eating, rest / sunning and social. The experiment was conducted in Breeding Crocodile Teritip Balikpapan East Kalimantan research done in april 2017. The result of chi-square test showed that the observed object behavior has behavior which where the individual often do and the difference of behavior activity between males and females, although there is no difference in the way doing such a behavior</w:t>
      </w:r>
    </w:p>
    <w:p w:rsidR="00EB3024" w:rsidRPr="00782B0D" w:rsidRDefault="00EB3024" w:rsidP="00EB3024">
      <w:pPr>
        <w:pStyle w:val="HTMLPreformatted"/>
        <w:jc w:val="both"/>
        <w:rPr>
          <w:rFonts w:ascii="Times New Roman" w:hAnsi="Times New Roman" w:cs="Times New Roman"/>
          <w:sz w:val="22"/>
          <w:szCs w:val="22"/>
        </w:rPr>
      </w:pPr>
    </w:p>
    <w:p w:rsidR="00EB3024" w:rsidRPr="00FF4EAB" w:rsidRDefault="00EB3024" w:rsidP="00EB3024">
      <w:pPr>
        <w:pStyle w:val="HTMLPreformatted"/>
        <w:jc w:val="both"/>
        <w:rPr>
          <w:rFonts w:ascii="Times New Roman" w:hAnsi="Times New Roman" w:cs="Times New Roman"/>
          <w:sz w:val="22"/>
          <w:szCs w:val="22"/>
        </w:rPr>
      </w:pPr>
      <w:r w:rsidRPr="00FF4EAB">
        <w:rPr>
          <w:rFonts w:ascii="Times New Roman" w:hAnsi="Times New Roman" w:cs="Times New Roman"/>
          <w:b/>
          <w:i/>
          <w:sz w:val="22"/>
          <w:szCs w:val="22"/>
        </w:rPr>
        <w:t>Keywords</w:t>
      </w:r>
      <w:r w:rsidRPr="00FF4EAB">
        <w:rPr>
          <w:rFonts w:ascii="Times New Roman" w:hAnsi="Times New Roman" w:cs="Times New Roman"/>
          <w:i/>
          <w:sz w:val="22"/>
          <w:szCs w:val="22"/>
        </w:rPr>
        <w:t>:</w:t>
      </w:r>
      <w:r w:rsidRPr="00FF4EAB">
        <w:rPr>
          <w:rFonts w:ascii="Times New Roman" w:hAnsi="Times New Roman" w:cs="Times New Roman"/>
          <w:sz w:val="22"/>
          <w:szCs w:val="22"/>
        </w:rPr>
        <w:t xml:space="preserve"> Daily behavior, reptile, Crocodylus Siamensis.</w:t>
      </w:r>
    </w:p>
    <w:p w:rsidR="00EB3024" w:rsidRDefault="00EB3024" w:rsidP="008E072C">
      <w:pPr>
        <w:spacing w:after="0" w:line="240" w:lineRule="auto"/>
        <w:jc w:val="center"/>
        <w:rPr>
          <w:rFonts w:ascii="Times New Roman" w:hAnsi="Times New Roman" w:cs="Times New Roman"/>
          <w:b/>
          <w:lang w:val="id-ID"/>
        </w:rPr>
      </w:pPr>
    </w:p>
    <w:p w:rsidR="00EB3024" w:rsidRPr="00782B0D" w:rsidRDefault="00EB3024" w:rsidP="00EB3024">
      <w:pPr>
        <w:spacing w:line="240" w:lineRule="auto"/>
        <w:jc w:val="center"/>
        <w:rPr>
          <w:rFonts w:ascii="Times New Roman" w:hAnsi="Times New Roman" w:cs="Times New Roman"/>
          <w:b/>
        </w:rPr>
      </w:pPr>
      <w:r w:rsidRPr="00782B0D">
        <w:rPr>
          <w:rFonts w:ascii="Times New Roman" w:hAnsi="Times New Roman" w:cs="Times New Roman"/>
          <w:b/>
          <w:noProof/>
          <w:lang w:val="id-ID" w:eastAsia="id-ID"/>
        </w:rPr>
        <mc:AlternateContent>
          <mc:Choice Requires="wps">
            <w:drawing>
              <wp:anchor distT="0" distB="0" distL="114300" distR="114300" simplePos="0" relativeHeight="251659264" behindDoc="0" locked="0" layoutInCell="1" allowOverlap="1" wp14:anchorId="1C7E03F4" wp14:editId="296A58A5">
                <wp:simplePos x="0" y="0"/>
                <wp:positionH relativeFrom="column">
                  <wp:posOffset>4865370</wp:posOffset>
                </wp:positionH>
                <wp:positionV relativeFrom="paragraph">
                  <wp:posOffset>-641985</wp:posOffset>
                </wp:positionV>
                <wp:extent cx="247650" cy="2095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4765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383.1pt;margin-top:-50.55pt;width:19.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" fillcolor="white [3212]" strokecolor="white [3212]" strokeweight="2pt"/>
            </w:pict>
          </mc:Fallback>
        </mc:AlternateContent>
      </w:r>
      <w:r w:rsidRPr="00782B0D">
        <w:rPr>
          <w:rFonts w:ascii="Times New Roman" w:hAnsi="Times New Roman" w:cs="Times New Roman"/>
          <w:b/>
        </w:rPr>
        <w:t>PENDAHULUAN</w:t>
      </w:r>
    </w:p>
    <w:p w:rsidR="00EB3024" w:rsidRDefault="00EB3024" w:rsidP="00EB3024">
      <w:pPr>
        <w:spacing w:line="240" w:lineRule="auto"/>
        <w:jc w:val="both"/>
        <w:rPr>
          <w:rFonts w:ascii="Times New Roman" w:eastAsia="Times New Roman" w:hAnsi="Times New Roman" w:cs="Times New Roman"/>
        </w:rPr>
      </w:pPr>
      <w:r w:rsidRPr="00782B0D">
        <w:rPr>
          <w:rFonts w:ascii="Times New Roman" w:eastAsia="Times New Roman" w:hAnsi="Times New Roman" w:cs="Times New Roman"/>
        </w:rPr>
        <w:tab/>
        <w:t xml:space="preserve">Buaya Badas Hitam atau </w:t>
      </w:r>
      <w:r w:rsidRPr="00782B0D">
        <w:rPr>
          <w:rFonts w:ascii="Times New Roman" w:eastAsia="Times New Roman" w:hAnsi="Times New Roman" w:cs="Times New Roman"/>
          <w:i/>
        </w:rPr>
        <w:t>Crocodylus siamensis</w:t>
      </w:r>
      <w:r w:rsidRPr="00782B0D">
        <w:rPr>
          <w:rFonts w:ascii="Times New Roman" w:eastAsia="Times New Roman" w:hAnsi="Times New Roman" w:cs="Times New Roman"/>
        </w:rPr>
        <w:t xml:space="preserve"> adalah Buaya air tawar dan merupakan jenis yang dilindungi dan masuk dalam daftar kategori IUCN termasuk dalam daftar merah dengan status kritis (Critically Endangered ) (IUCN, 2007). Secara historis, Buaya Badas Hitam terdapat di Thailand, Vietnam, Laos PDR, Cambodia, Malaysia (Sabah dan Sarawak) dan Indonesia (Ross, 1998) namun pada saat ini keberadaannya di Malaysia, Thailand dan Vietnam telah punah di alam sedangkan di Cambodia, Laos PDR dan Indonesia hanya dijumpai beberapa individu di alam (Kurniati, 2007; Polet, 2004; Simpson &amp; Han, 2004; Temsiripong </w:t>
      </w:r>
      <w:r w:rsidRPr="00782B0D">
        <w:rPr>
          <w:rFonts w:ascii="Times New Roman" w:eastAsia="Times New Roman" w:hAnsi="Times New Roman" w:cs="Times New Roman"/>
          <w:i/>
        </w:rPr>
        <w:t>et al.,</w:t>
      </w:r>
      <w:r w:rsidRPr="00782B0D">
        <w:rPr>
          <w:rFonts w:ascii="Times New Roman" w:eastAsia="Times New Roman" w:hAnsi="Times New Roman" w:cs="Times New Roman"/>
        </w:rPr>
        <w:t xml:space="preserve"> 2004). Salah satu bentuk usaha pelestarian dan pemanfaaatan buaya adalah dengan kegiatan penangkaran, fungsi penting penangkaran buaya adalah untuk menjaga kelestarian populasi buaya di alam dan pemanfaatan secara lestari dengan tujuan ekonomi, amtara lain menghasilkan produk bernilai </w:t>
      </w:r>
      <w:r>
        <w:rPr>
          <w:rFonts w:ascii="Times New Roman" w:eastAsia="Times New Roman" w:hAnsi="Times New Roman" w:cs="Times New Roman"/>
        </w:rPr>
        <w:t xml:space="preserve">tinggi, sebagai objek rekreasi, </w:t>
      </w:r>
      <w:r w:rsidRPr="00782B0D">
        <w:rPr>
          <w:rFonts w:ascii="Times New Roman" w:eastAsia="Times New Roman" w:hAnsi="Times New Roman" w:cs="Times New Roman"/>
        </w:rPr>
        <w:t>sarana pendidikan, penelitian, pengembangan ilmu pengetahuan, serta dapat memberikan lapangan pekerja</w:t>
      </w:r>
      <w:r>
        <w:rPr>
          <w:rFonts w:ascii="Times New Roman" w:eastAsia="Times New Roman" w:hAnsi="Times New Roman" w:cs="Times New Roman"/>
        </w:rPr>
        <w:t>an.</w:t>
      </w:r>
    </w:p>
    <w:p w:rsidR="00EB3024" w:rsidRPr="00782B0D" w:rsidRDefault="00EB3024" w:rsidP="00EB3024">
      <w:pPr>
        <w:tabs>
          <w:tab w:val="center" w:pos="3969"/>
          <w:tab w:val="left" w:pos="4994"/>
        </w:tabs>
        <w:spacing w:line="240" w:lineRule="auto"/>
        <w:jc w:val="center"/>
        <w:rPr>
          <w:rFonts w:ascii="Times New Roman" w:hAnsi="Times New Roman" w:cs="Times New Roman"/>
          <w:b/>
        </w:rPr>
      </w:pPr>
      <w:r w:rsidRPr="00782B0D">
        <w:rPr>
          <w:rFonts w:ascii="Times New Roman" w:hAnsi="Times New Roman" w:cs="Times New Roman"/>
          <w:b/>
        </w:rPr>
        <w:t>METODE PENELITIAN</w:t>
      </w:r>
    </w:p>
    <w:p w:rsidR="00EB3024" w:rsidRPr="00782B0D" w:rsidRDefault="00EB3024" w:rsidP="008E072C">
      <w:pPr>
        <w:spacing w:after="0" w:line="240" w:lineRule="auto"/>
        <w:jc w:val="both"/>
        <w:rPr>
          <w:rFonts w:ascii="Times New Roman" w:eastAsia="Times New Roman" w:hAnsi="Times New Roman" w:cs="Times New Roman"/>
        </w:rPr>
      </w:pPr>
      <w:r w:rsidRPr="00782B0D">
        <w:rPr>
          <w:rFonts w:ascii="Times New Roman" w:eastAsia="Times New Roman" w:hAnsi="Times New Roman" w:cs="Times New Roman"/>
          <w:b/>
        </w:rPr>
        <w:tab/>
      </w:r>
      <w:r w:rsidRPr="00782B0D">
        <w:rPr>
          <w:rFonts w:ascii="Times New Roman" w:eastAsia="Times New Roman" w:hAnsi="Times New Roman" w:cs="Times New Roman"/>
        </w:rPr>
        <w:t>Penelitian dilaksanakan di Penangkaran Buaya Teritip Kota Balikpapan yang terletak di Jl.Mulawarman RT 29, Kelurahan Teritip Km 28, Kecamatan Balikpapan Timur, Provinsi Kalimantan Timur. Pengambilan data dilakukan pada bulan April 2017.</w:t>
      </w:r>
    </w:p>
    <w:p w:rsidR="009A193B" w:rsidRDefault="009A193B" w:rsidP="008E072C">
      <w:pPr>
        <w:spacing w:after="0" w:line="240" w:lineRule="auto"/>
        <w:rPr>
          <w:rFonts w:ascii="Times New Roman" w:eastAsia="Times New Roman" w:hAnsi="Times New Roman" w:cs="Times New Roman"/>
          <w:b/>
          <w:lang w:val="id-ID"/>
        </w:rPr>
      </w:pPr>
    </w:p>
    <w:p w:rsidR="00EB3024" w:rsidRPr="00782B0D" w:rsidRDefault="00EB3024" w:rsidP="008E072C">
      <w:pPr>
        <w:spacing w:after="0" w:line="240" w:lineRule="auto"/>
        <w:rPr>
          <w:rFonts w:ascii="Times New Roman" w:eastAsia="Times New Roman" w:hAnsi="Times New Roman" w:cs="Times New Roman"/>
          <w:b/>
        </w:rPr>
      </w:pPr>
      <w:r w:rsidRPr="00782B0D">
        <w:rPr>
          <w:rFonts w:ascii="Times New Roman" w:eastAsia="Times New Roman" w:hAnsi="Times New Roman" w:cs="Times New Roman"/>
          <w:b/>
        </w:rPr>
        <w:t>Deskripsi Lokasi</w:t>
      </w:r>
      <w:r w:rsidRPr="00782B0D">
        <w:rPr>
          <w:rFonts w:ascii="Times New Roman" w:hAnsi="Times New Roman" w:cs="Times New Roman"/>
        </w:rPr>
        <w:t xml:space="preserve"> </w:t>
      </w:r>
      <w:r w:rsidRPr="00782B0D">
        <w:rPr>
          <w:rFonts w:ascii="Times New Roman" w:eastAsia="Times New Roman" w:hAnsi="Times New Roman" w:cs="Times New Roman"/>
          <w:b/>
        </w:rPr>
        <w:t>Dan Kondisi Kandang Penangkaran Buaya Teritip Kota Balikpapan.</w:t>
      </w:r>
    </w:p>
    <w:p w:rsidR="00EB3024" w:rsidRPr="00782B0D" w:rsidRDefault="00EB3024" w:rsidP="008E072C">
      <w:pPr>
        <w:spacing w:after="0" w:line="240" w:lineRule="auto"/>
        <w:jc w:val="both"/>
        <w:rPr>
          <w:rFonts w:ascii="Times New Roman" w:hAnsi="Times New Roman" w:cs="Times New Roman"/>
        </w:rPr>
      </w:pPr>
      <w:r w:rsidRPr="00782B0D">
        <w:rPr>
          <w:rFonts w:ascii="Times New Roman" w:hAnsi="Times New Roman" w:cs="Times New Roman"/>
        </w:rPr>
        <w:tab/>
        <w:t>Penangkaran Buaya Teritip berada di Jl. Mulawarman No. 66, Desa Teritip, Kecamatan Balikpapan Timur, provinsi Kalimantan Timur. Lokasi ini berjarak sekitar 27 kilometer dari pusat kota Balikpapan, dan bisa ditempuh dalam waktu 30 menit dengan menggunakan mobil, dan hanya sekitar 20 menit dari Bandara Sepinggan. Tempat penangkaran buaya CV. Surya Raya mulai beroperasi dari tahun 1991 dengan tujuan untuk mengembangbiakkan dan membudidayakan satwa liar, mengembangkan usaha kulit buaya, dan sebagai obyek wisata. Penangkaran Buaya Tritip diresmikan menjadi obyek wisata unggulan Balikpapan pada tahun 1997. Lahan penangkaran memiliki luas lima hektare dan dihuni oleh tiga jenis buaya yang diternakkan, yaitu: buaya muara (</w:t>
      </w:r>
      <w:r w:rsidRPr="00782B0D">
        <w:rPr>
          <w:rFonts w:ascii="Times New Roman" w:hAnsi="Times New Roman" w:cs="Times New Roman"/>
          <w:i/>
        </w:rPr>
        <w:t>Crocodylus porosus</w:t>
      </w:r>
      <w:r w:rsidRPr="00782B0D">
        <w:rPr>
          <w:rFonts w:ascii="Times New Roman" w:hAnsi="Times New Roman" w:cs="Times New Roman"/>
        </w:rPr>
        <w:t>), buaya air tawar (</w:t>
      </w:r>
      <w:r w:rsidRPr="00782B0D">
        <w:rPr>
          <w:rFonts w:ascii="Times New Roman" w:hAnsi="Times New Roman" w:cs="Times New Roman"/>
          <w:i/>
        </w:rPr>
        <w:t>Crocodylus siamensis</w:t>
      </w:r>
      <w:r w:rsidRPr="00782B0D">
        <w:rPr>
          <w:rFonts w:ascii="Times New Roman" w:hAnsi="Times New Roman" w:cs="Times New Roman"/>
        </w:rPr>
        <w:t>), dan buaya supit (</w:t>
      </w:r>
      <w:r w:rsidRPr="00782B0D">
        <w:rPr>
          <w:rFonts w:ascii="Times New Roman" w:hAnsi="Times New Roman" w:cs="Times New Roman"/>
          <w:i/>
        </w:rPr>
        <w:t>Tomistoma segelly</w:t>
      </w:r>
      <w:r w:rsidRPr="00782B0D">
        <w:rPr>
          <w:rFonts w:ascii="Times New Roman" w:hAnsi="Times New Roman" w:cs="Times New Roman"/>
        </w:rPr>
        <w:t xml:space="preserve">). Jenis buaya yang paling banyak adalah buaya muara, sementara buaya air tawar dan supit hanya ada beberapa ekor karena termasuk jenis buaya langka. Kandang buaya dibagi atas empat </w:t>
      </w:r>
      <w:r w:rsidRPr="00782B0D">
        <w:rPr>
          <w:rFonts w:ascii="Times New Roman" w:hAnsi="Times New Roman" w:cs="Times New Roman"/>
        </w:rPr>
        <w:lastRenderedPageBreak/>
        <w:t>kategori, yaitu anakan, penggemukan, remaja, dan induk. Buaya-buaya itu diberi makan hanya dua kali seminggu. Penangkaran Buaya Tritip yang dikelola oleh CV. Surya Raya ini beroperasi Setiap hari, penangkaran dibuka mulai pukul 08.00 hingga 17.00 WITA.</w:t>
      </w:r>
    </w:p>
    <w:p w:rsidR="009A193B" w:rsidRDefault="009A193B" w:rsidP="00EB3024">
      <w:pPr>
        <w:spacing w:after="0" w:line="240" w:lineRule="auto"/>
        <w:jc w:val="both"/>
        <w:rPr>
          <w:rFonts w:ascii="Times New Roman" w:eastAsia="Times New Roman" w:hAnsi="Times New Roman" w:cs="Times New Roman"/>
          <w:b/>
          <w:lang w:val="id-ID"/>
        </w:rPr>
      </w:pPr>
    </w:p>
    <w:p w:rsidR="00EB3024" w:rsidRPr="00782B0D" w:rsidRDefault="00EB3024" w:rsidP="00EB3024">
      <w:pPr>
        <w:spacing w:after="0" w:line="240" w:lineRule="auto"/>
        <w:jc w:val="both"/>
        <w:rPr>
          <w:rFonts w:ascii="Times New Roman" w:hAnsi="Times New Roman" w:cs="Times New Roman"/>
        </w:rPr>
      </w:pPr>
      <w:r w:rsidRPr="00782B0D">
        <w:rPr>
          <w:rFonts w:ascii="Times New Roman" w:eastAsia="Times New Roman" w:hAnsi="Times New Roman" w:cs="Times New Roman"/>
          <w:b/>
        </w:rPr>
        <w:t>Alat dan Bahan.</w:t>
      </w:r>
    </w:p>
    <w:p w:rsidR="00EB3024" w:rsidRDefault="00EB3024" w:rsidP="00EB3024">
      <w:pPr>
        <w:spacing w:after="0" w:line="240" w:lineRule="auto"/>
        <w:ind w:firstLine="567"/>
        <w:jc w:val="both"/>
        <w:rPr>
          <w:rFonts w:ascii="Times New Roman" w:eastAsia="Times New Roman" w:hAnsi="Times New Roman" w:cs="Times New Roman"/>
          <w:lang w:val="id-ID"/>
        </w:rPr>
      </w:pPr>
      <w:r w:rsidRPr="00782B0D">
        <w:rPr>
          <w:rFonts w:ascii="Times New Roman" w:eastAsia="Times New Roman" w:hAnsi="Times New Roman" w:cs="Times New Roman"/>
        </w:rPr>
        <w:t>Alat - alat yang digunakan dalam penelitian meliputi</w:t>
      </w:r>
      <w:r>
        <w:rPr>
          <w:rFonts w:ascii="Times New Roman" w:eastAsia="Times New Roman" w:hAnsi="Times New Roman" w:cs="Times New Roman"/>
          <w:lang w:val="id-ID"/>
        </w:rPr>
        <w:t xml:space="preserve"> alat tulis, l</w:t>
      </w:r>
      <w:r w:rsidRPr="00782B0D">
        <w:rPr>
          <w:rFonts w:ascii="Times New Roman" w:eastAsia="Times New Roman" w:hAnsi="Times New Roman" w:cs="Times New Roman"/>
        </w:rPr>
        <w:t>embar tabel pengamatan</w:t>
      </w:r>
      <w:r>
        <w:rPr>
          <w:rFonts w:ascii="Times New Roman" w:eastAsia="Times New Roman" w:hAnsi="Times New Roman" w:cs="Times New Roman"/>
          <w:lang w:val="id-ID"/>
        </w:rPr>
        <w:t>, k</w:t>
      </w:r>
      <w:r w:rsidRPr="00782B0D">
        <w:rPr>
          <w:rFonts w:ascii="Times New Roman" w:eastAsia="Times New Roman" w:hAnsi="Times New Roman" w:cs="Times New Roman"/>
        </w:rPr>
        <w:t>amera</w:t>
      </w:r>
      <w:r>
        <w:rPr>
          <w:rFonts w:ascii="Times New Roman" w:eastAsia="Times New Roman" w:hAnsi="Times New Roman" w:cs="Times New Roman"/>
          <w:lang w:val="id-ID"/>
        </w:rPr>
        <w:t xml:space="preserve"> </w:t>
      </w:r>
      <w:r w:rsidRPr="00782B0D">
        <w:rPr>
          <w:rFonts w:ascii="Times New Roman" w:eastAsia="Times New Roman" w:hAnsi="Times New Roman" w:cs="Times New Roman"/>
        </w:rPr>
        <w:t>digital/Hp</w:t>
      </w:r>
      <w:r>
        <w:rPr>
          <w:rFonts w:ascii="Times New Roman" w:eastAsia="Times New Roman" w:hAnsi="Times New Roman" w:cs="Times New Roman"/>
          <w:lang w:val="id-ID"/>
        </w:rPr>
        <w:t>, dan k</w:t>
      </w:r>
      <w:r w:rsidRPr="00782B0D">
        <w:rPr>
          <w:rFonts w:ascii="Times New Roman" w:eastAsia="Times New Roman" w:hAnsi="Times New Roman" w:cs="Times New Roman"/>
        </w:rPr>
        <w:t>amera CCTV outdoor</w:t>
      </w:r>
      <w:r>
        <w:rPr>
          <w:rFonts w:ascii="Times New Roman" w:eastAsia="Times New Roman" w:hAnsi="Times New Roman" w:cs="Times New Roman"/>
          <w:lang w:val="id-ID"/>
        </w:rPr>
        <w:t>. Selain itu juga digunakan, t</w:t>
      </w:r>
      <w:r w:rsidRPr="00782B0D">
        <w:rPr>
          <w:rFonts w:ascii="Times New Roman" w:eastAsia="Times New Roman" w:hAnsi="Times New Roman" w:cs="Times New Roman"/>
        </w:rPr>
        <w:t>hermometer digital</w:t>
      </w:r>
      <w:r>
        <w:rPr>
          <w:rFonts w:ascii="Times New Roman" w:eastAsia="Times New Roman" w:hAnsi="Times New Roman" w:cs="Times New Roman"/>
          <w:lang w:val="id-ID"/>
        </w:rPr>
        <w:t>,</w:t>
      </w:r>
      <w:r w:rsidRPr="00782B0D">
        <w:rPr>
          <w:rFonts w:ascii="Times New Roman" w:eastAsia="Times New Roman" w:hAnsi="Times New Roman" w:cs="Times New Roman"/>
        </w:rPr>
        <w:t xml:space="preserve"> Stop kontak terminal</w:t>
      </w:r>
      <w:r>
        <w:rPr>
          <w:rFonts w:ascii="Times New Roman" w:eastAsia="Times New Roman" w:hAnsi="Times New Roman" w:cs="Times New Roman"/>
        </w:rPr>
        <w:t xml:space="preserve"> 2 luban</w:t>
      </w:r>
      <w:r>
        <w:rPr>
          <w:rFonts w:ascii="Times New Roman" w:eastAsia="Times New Roman" w:hAnsi="Times New Roman" w:cs="Times New Roman"/>
          <w:lang w:val="id-ID"/>
        </w:rPr>
        <w:t xml:space="preserve">g, </w:t>
      </w:r>
      <w:r w:rsidRPr="00782B0D">
        <w:rPr>
          <w:rFonts w:ascii="Times New Roman" w:eastAsia="Times New Roman" w:hAnsi="Times New Roman" w:cs="Times New Roman"/>
        </w:rPr>
        <w:t>kabel 30 meter</w:t>
      </w:r>
      <w:r>
        <w:rPr>
          <w:rFonts w:ascii="Times New Roman" w:eastAsia="Times New Roman" w:hAnsi="Times New Roman" w:cs="Times New Roman"/>
          <w:lang w:val="id-ID"/>
        </w:rPr>
        <w:t>, l</w:t>
      </w:r>
      <w:r w:rsidRPr="00782B0D">
        <w:rPr>
          <w:rFonts w:ascii="Times New Roman" w:eastAsia="Times New Roman" w:hAnsi="Times New Roman" w:cs="Times New Roman"/>
        </w:rPr>
        <w:t>ampu sorot bolam putih lampu</w:t>
      </w:r>
      <w:r>
        <w:rPr>
          <w:rFonts w:ascii="Times New Roman" w:eastAsia="Times New Roman" w:hAnsi="Times New Roman" w:cs="Times New Roman"/>
          <w:lang w:val="id-ID"/>
        </w:rPr>
        <w:t xml:space="preserve">, </w:t>
      </w:r>
      <w:r w:rsidRPr="00782B0D">
        <w:rPr>
          <w:rFonts w:ascii="Times New Roman" w:eastAsia="Times New Roman" w:hAnsi="Times New Roman" w:cs="Times New Roman"/>
        </w:rPr>
        <w:t>kepala lampu</w:t>
      </w:r>
      <w:r>
        <w:rPr>
          <w:rFonts w:ascii="Times New Roman" w:eastAsia="Times New Roman" w:hAnsi="Times New Roman" w:cs="Times New Roman"/>
          <w:lang w:val="id-ID"/>
        </w:rPr>
        <w:t xml:space="preserve">, </w:t>
      </w:r>
      <w:r w:rsidRPr="00782B0D">
        <w:rPr>
          <w:rFonts w:ascii="Times New Roman" w:eastAsia="Times New Roman" w:hAnsi="Times New Roman" w:cs="Times New Roman"/>
        </w:rPr>
        <w:t>kabel 1</w:t>
      </w:r>
      <w:r>
        <w:rPr>
          <w:rFonts w:ascii="Times New Roman" w:eastAsia="Times New Roman" w:hAnsi="Times New Roman" w:cs="Times New Roman"/>
          <w:lang w:val="id-ID"/>
        </w:rPr>
        <w:t xml:space="preserve"> </w:t>
      </w:r>
      <w:r w:rsidRPr="00782B0D">
        <w:rPr>
          <w:rFonts w:ascii="Times New Roman" w:eastAsia="Times New Roman" w:hAnsi="Times New Roman" w:cs="Times New Roman"/>
        </w:rPr>
        <w:t>meter</w:t>
      </w:r>
      <w:r>
        <w:rPr>
          <w:rFonts w:ascii="Times New Roman" w:eastAsia="Times New Roman" w:hAnsi="Times New Roman" w:cs="Times New Roman"/>
          <w:lang w:val="id-ID"/>
        </w:rPr>
        <w:t>, k</w:t>
      </w:r>
      <w:r w:rsidRPr="00782B0D">
        <w:rPr>
          <w:rFonts w:ascii="Times New Roman" w:eastAsia="Times New Roman" w:hAnsi="Times New Roman" w:cs="Times New Roman"/>
        </w:rPr>
        <w:t>ater</w:t>
      </w:r>
      <w:r>
        <w:rPr>
          <w:rFonts w:ascii="Times New Roman" w:eastAsia="Times New Roman" w:hAnsi="Times New Roman" w:cs="Times New Roman"/>
          <w:lang w:val="id-ID"/>
        </w:rPr>
        <w:t xml:space="preserve">, </w:t>
      </w:r>
      <w:r w:rsidRPr="00782B0D">
        <w:rPr>
          <w:rFonts w:ascii="Times New Roman" w:eastAsia="Times New Roman" w:hAnsi="Times New Roman" w:cs="Times New Roman"/>
        </w:rPr>
        <w:t xml:space="preserve">tali </w:t>
      </w:r>
      <w:r>
        <w:rPr>
          <w:rFonts w:ascii="Times New Roman" w:eastAsia="Times New Roman" w:hAnsi="Times New Roman" w:cs="Times New Roman"/>
        </w:rPr>
        <w:t>raffia</w:t>
      </w:r>
      <w:r>
        <w:rPr>
          <w:rFonts w:ascii="Times New Roman" w:eastAsia="Times New Roman" w:hAnsi="Times New Roman" w:cs="Times New Roman"/>
          <w:lang w:val="id-ID"/>
        </w:rPr>
        <w:t>, j</w:t>
      </w:r>
      <w:r w:rsidRPr="00782B0D">
        <w:rPr>
          <w:rFonts w:ascii="Times New Roman" w:eastAsia="Times New Roman" w:hAnsi="Times New Roman" w:cs="Times New Roman"/>
        </w:rPr>
        <w:t xml:space="preserve">am </w:t>
      </w:r>
      <w:r>
        <w:rPr>
          <w:rFonts w:ascii="Times New Roman" w:eastAsia="Times New Roman" w:hAnsi="Times New Roman" w:cs="Times New Roman"/>
          <w:lang w:val="id-ID"/>
        </w:rPr>
        <w:t>d</w:t>
      </w:r>
      <w:r w:rsidRPr="00782B0D">
        <w:rPr>
          <w:rFonts w:ascii="Times New Roman" w:eastAsia="Times New Roman" w:hAnsi="Times New Roman" w:cs="Times New Roman"/>
        </w:rPr>
        <w:t>igital</w:t>
      </w:r>
      <w:r>
        <w:rPr>
          <w:rFonts w:ascii="Times New Roman" w:eastAsia="Times New Roman" w:hAnsi="Times New Roman" w:cs="Times New Roman"/>
          <w:lang w:val="id-ID"/>
        </w:rPr>
        <w:t xml:space="preserve">. </w:t>
      </w:r>
    </w:p>
    <w:p w:rsidR="00EB3024" w:rsidRPr="00782B0D" w:rsidRDefault="00EB3024" w:rsidP="00EB3024">
      <w:pPr>
        <w:spacing w:after="0" w:line="240" w:lineRule="auto"/>
        <w:ind w:firstLine="567"/>
        <w:jc w:val="both"/>
        <w:rPr>
          <w:rFonts w:ascii="Times New Roman" w:eastAsia="Times New Roman" w:hAnsi="Times New Roman" w:cs="Times New Roman"/>
        </w:rPr>
      </w:pPr>
      <w:r w:rsidRPr="00782B0D">
        <w:rPr>
          <w:rFonts w:ascii="Times New Roman" w:eastAsia="Times New Roman" w:hAnsi="Times New Roman" w:cs="Times New Roman"/>
        </w:rPr>
        <w:t xml:space="preserve">Objek penelitian adalah buaya air tawar </w:t>
      </w:r>
      <w:r w:rsidRPr="00782B0D">
        <w:rPr>
          <w:rFonts w:ascii="Times New Roman" w:eastAsia="Times New Roman" w:hAnsi="Times New Roman" w:cs="Times New Roman"/>
          <w:i/>
        </w:rPr>
        <w:t>(Crocodylus siamensis)</w:t>
      </w:r>
      <w:r w:rsidRPr="00EB3024">
        <w:rPr>
          <w:rFonts w:ascii="Times New Roman" w:eastAsia="Times New Roman" w:hAnsi="Times New Roman" w:cs="Times New Roman"/>
          <w:lang w:val="id-ID"/>
        </w:rPr>
        <w:t xml:space="preserve"> yang terdiri dari k</w:t>
      </w:r>
      <w:r>
        <w:rPr>
          <w:rFonts w:ascii="Times New Roman" w:eastAsia="Times New Roman" w:hAnsi="Times New Roman" w:cs="Times New Roman"/>
        </w:rPr>
        <w:t xml:space="preserve">andang A </w:t>
      </w:r>
      <w:r w:rsidRPr="00782B0D">
        <w:rPr>
          <w:rFonts w:ascii="Times New Roman" w:eastAsia="Times New Roman" w:hAnsi="Times New Roman" w:cs="Times New Roman"/>
        </w:rPr>
        <w:t>terdiri dari 4</w:t>
      </w:r>
      <w:r>
        <w:rPr>
          <w:rFonts w:ascii="Times New Roman" w:eastAsia="Times New Roman" w:hAnsi="Times New Roman" w:cs="Times New Roman"/>
        </w:rPr>
        <w:t xml:space="preserve"> ekor individu buaya jantan</w:t>
      </w:r>
      <w:r>
        <w:rPr>
          <w:rFonts w:ascii="Times New Roman" w:eastAsia="Times New Roman" w:hAnsi="Times New Roman" w:cs="Times New Roman"/>
          <w:lang w:val="id-ID"/>
        </w:rPr>
        <w:t>, k</w:t>
      </w:r>
      <w:r w:rsidRPr="00782B0D">
        <w:rPr>
          <w:rFonts w:ascii="Times New Roman" w:eastAsia="Times New Roman" w:hAnsi="Times New Roman" w:cs="Times New Roman"/>
        </w:rPr>
        <w:t>andang B terdiri dari 20 ekor kelompok buaya diantaranya 15 jantan dan 5 betina.</w:t>
      </w:r>
    </w:p>
    <w:p w:rsidR="00EB3024" w:rsidRPr="009A193B" w:rsidRDefault="00EB3024" w:rsidP="009A193B">
      <w:pPr>
        <w:spacing w:after="0" w:line="240" w:lineRule="auto"/>
        <w:jc w:val="both"/>
        <w:rPr>
          <w:rFonts w:ascii="Times New Roman" w:eastAsia="Times New Roman" w:hAnsi="Times New Roman" w:cs="Times New Roman"/>
          <w:b/>
          <w:lang w:val="id-ID"/>
        </w:rPr>
      </w:pPr>
    </w:p>
    <w:p w:rsidR="00EB3024" w:rsidRDefault="00EB3024" w:rsidP="00EB3024">
      <w:pPr>
        <w:spacing w:after="0" w:line="240" w:lineRule="auto"/>
        <w:jc w:val="both"/>
        <w:rPr>
          <w:rFonts w:ascii="Times New Roman" w:eastAsia="Times New Roman" w:hAnsi="Times New Roman" w:cs="Times New Roman"/>
          <w:b/>
          <w:lang w:val="id-ID"/>
        </w:rPr>
      </w:pPr>
      <w:r w:rsidRPr="00782B0D">
        <w:rPr>
          <w:rFonts w:ascii="Times New Roman" w:eastAsia="Times New Roman" w:hAnsi="Times New Roman" w:cs="Times New Roman"/>
          <w:b/>
        </w:rPr>
        <w:t>Prosedur Pengamatan.</w:t>
      </w:r>
    </w:p>
    <w:p w:rsidR="00B453F3" w:rsidRDefault="00B453F3" w:rsidP="00EB3024">
      <w:pPr>
        <w:spacing w:after="0" w:line="240"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ab/>
        <w:t>Tahapan awal adalah dengan melakukan survey lapangan, dengan objek pengamatan di dua kandang yang berbeda. Pola pengamatan dibagi menjadi tiga waktu pengamatan, yakni pagi hari, siang hari dan malam hari. Data primer diperoleh dari hasil reaksi tingkah laku yang terekam dari kamera, foto dan video, sedangkan data sekunder dilakukan dengan mengumpulkan informasi dari petugas penangkaran. Berikut dipaparkan perilaku yang diamati berdasarkan Setio, 2010.</w:t>
      </w:r>
    </w:p>
    <w:p w:rsidR="00B453F3" w:rsidRPr="00B453F3" w:rsidRDefault="00B453F3" w:rsidP="00EB3024">
      <w:pPr>
        <w:spacing w:after="0" w:line="240" w:lineRule="auto"/>
        <w:jc w:val="both"/>
        <w:rPr>
          <w:rFonts w:ascii="Times New Roman" w:eastAsia="Times New Roman" w:hAnsi="Times New Roman" w:cs="Times New Roman"/>
          <w:lang w:val="id-ID"/>
        </w:rPr>
      </w:pPr>
    </w:p>
    <w:p w:rsidR="00EB3024" w:rsidRPr="00B453F3" w:rsidRDefault="00EB3024" w:rsidP="00B453F3">
      <w:pPr>
        <w:spacing w:after="0" w:line="240" w:lineRule="auto"/>
        <w:jc w:val="both"/>
        <w:rPr>
          <w:rFonts w:ascii="Times New Roman" w:eastAsia="Times New Roman" w:hAnsi="Times New Roman" w:cs="Times New Roman"/>
          <w:lang w:val="id-ID"/>
        </w:rPr>
      </w:pPr>
      <w:r w:rsidRPr="00782B0D">
        <w:rPr>
          <w:rFonts w:ascii="Times New Roman" w:eastAsia="Times New Roman" w:hAnsi="Times New Roman" w:cs="Times New Roman"/>
        </w:rPr>
        <w:t>Tabel 3.1 Parameter Utama Perilaku Buaya Siam Yang Akan Diamati.</w:t>
      </w:r>
      <w:r w:rsidR="00B453F3">
        <w:rPr>
          <w:rFonts w:ascii="Times New Roman" w:eastAsia="Times New Roman" w:hAnsi="Times New Roman" w:cs="Times New Roman"/>
          <w:lang w:val="id-ID"/>
        </w:rPr>
        <w:t xml:space="preserve"> (</w:t>
      </w:r>
      <w:r w:rsidR="00B453F3" w:rsidRPr="00782B0D">
        <w:rPr>
          <w:rFonts w:ascii="Times New Roman" w:eastAsia="Times New Roman" w:hAnsi="Times New Roman" w:cs="Times New Roman"/>
        </w:rPr>
        <w:t>Setio</w:t>
      </w:r>
      <w:r w:rsidR="00B453F3">
        <w:rPr>
          <w:rFonts w:ascii="Times New Roman" w:eastAsia="Times New Roman" w:hAnsi="Times New Roman" w:cs="Times New Roman"/>
          <w:lang w:val="id-ID"/>
        </w:rPr>
        <w:t>,</w:t>
      </w:r>
      <w:r w:rsidR="00B453F3" w:rsidRPr="00782B0D">
        <w:rPr>
          <w:rFonts w:ascii="Times New Roman" w:eastAsia="Times New Roman" w:hAnsi="Times New Roman" w:cs="Times New Roman"/>
        </w:rPr>
        <w:t xml:space="preserve"> 2010).</w:t>
      </w:r>
    </w:p>
    <w:tbl>
      <w:tblPr>
        <w:tblStyle w:val="TableGrid"/>
        <w:tblW w:w="92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410"/>
      </w:tblGrid>
      <w:tr w:rsidR="00EB3024" w:rsidRPr="00782B0D" w:rsidTr="00B453F3">
        <w:trPr>
          <w:trHeight w:val="434"/>
        </w:trPr>
        <w:tc>
          <w:tcPr>
            <w:tcW w:w="3888" w:type="dxa"/>
            <w:tcBorders>
              <w:top w:val="single" w:sz="4" w:space="0" w:color="auto"/>
              <w:bottom w:val="single" w:sz="4" w:space="0" w:color="auto"/>
            </w:tcBorders>
          </w:tcPr>
          <w:p w:rsidR="00EB3024" w:rsidRPr="00782B0D" w:rsidRDefault="00EB3024" w:rsidP="00EB3024">
            <w:pPr>
              <w:jc w:val="both"/>
              <w:rPr>
                <w:rFonts w:ascii="Times New Roman" w:eastAsia="Times New Roman" w:hAnsi="Times New Roman" w:cs="Times New Roman"/>
                <w:b/>
              </w:rPr>
            </w:pPr>
            <w:r w:rsidRPr="00782B0D">
              <w:rPr>
                <w:rFonts w:ascii="Times New Roman" w:eastAsia="Times New Roman" w:hAnsi="Times New Roman" w:cs="Times New Roman"/>
                <w:b/>
              </w:rPr>
              <w:t>1. Bergerak</w:t>
            </w:r>
          </w:p>
        </w:tc>
        <w:tc>
          <w:tcPr>
            <w:tcW w:w="5410" w:type="dxa"/>
            <w:tcBorders>
              <w:top w:val="single" w:sz="4" w:space="0" w:color="auto"/>
              <w:bottom w:val="single" w:sz="4" w:space="0" w:color="auto"/>
            </w:tcBorders>
          </w:tcPr>
          <w:p w:rsidR="00EB3024" w:rsidRPr="00782B0D" w:rsidRDefault="00EB3024" w:rsidP="00EB3024">
            <w:pPr>
              <w:pStyle w:val="ListParagraph"/>
              <w:ind w:left="0"/>
              <w:jc w:val="both"/>
              <w:rPr>
                <w:rFonts w:ascii="Times New Roman" w:eastAsia="Times New Roman" w:hAnsi="Times New Roman" w:cs="Times New Roman"/>
                <w:b/>
              </w:rPr>
            </w:pPr>
            <w:r w:rsidRPr="00782B0D">
              <w:rPr>
                <w:rFonts w:ascii="Times New Roman" w:eastAsia="Times New Roman" w:hAnsi="Times New Roman" w:cs="Times New Roman"/>
                <w:b/>
              </w:rPr>
              <w:t>Keterangan</w:t>
            </w:r>
          </w:p>
        </w:tc>
      </w:tr>
      <w:tr w:rsidR="00EB3024" w:rsidRPr="00782B0D" w:rsidTr="00B453F3">
        <w:trPr>
          <w:trHeight w:val="488"/>
        </w:trPr>
        <w:tc>
          <w:tcPr>
            <w:tcW w:w="3888" w:type="dxa"/>
            <w:tcBorders>
              <w:top w:val="single" w:sz="4" w:space="0" w:color="auto"/>
            </w:tcBorders>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a) Berenang</w:t>
            </w:r>
          </w:p>
        </w:tc>
        <w:tc>
          <w:tcPr>
            <w:tcW w:w="5410" w:type="dxa"/>
            <w:tcBorders>
              <w:top w:val="single" w:sz="4" w:space="0" w:color="auto"/>
            </w:tcBorders>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Berpindah dari satu titik badan air ke titik badan air lainya.</w:t>
            </w:r>
          </w:p>
        </w:tc>
      </w:tr>
      <w:tr w:rsidR="00EB3024" w:rsidRPr="00782B0D" w:rsidTr="00B453F3">
        <w:trPr>
          <w:trHeight w:val="251"/>
        </w:trPr>
        <w:tc>
          <w:tcPr>
            <w:tcW w:w="3888"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b) Menyelam</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Terapung di air,namun perlahan tenggelam.</w:t>
            </w:r>
          </w:p>
        </w:tc>
      </w:tr>
      <w:tr w:rsidR="00EB3024" w:rsidRPr="00782B0D" w:rsidTr="00B453F3">
        <w:trPr>
          <w:trHeight w:val="503"/>
        </w:trPr>
        <w:tc>
          <w:tcPr>
            <w:tcW w:w="3888"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c) Ambil Nafas</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Terapung dipermukaan air dengan bagian moncong hingga dorsalnya terlihat.</w:t>
            </w:r>
          </w:p>
        </w:tc>
      </w:tr>
      <w:tr w:rsidR="00EB3024" w:rsidRPr="00782B0D" w:rsidTr="00B453F3">
        <w:trPr>
          <w:trHeight w:val="251"/>
        </w:trPr>
        <w:tc>
          <w:tcPr>
            <w:tcW w:w="3888"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d)Berjalan Tinggi</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Berjalan dengan perut tidak terseret ditanah.</w:t>
            </w:r>
          </w:p>
        </w:tc>
      </w:tr>
      <w:tr w:rsidR="00EB3024" w:rsidRPr="00782B0D" w:rsidTr="00B453F3">
        <w:trPr>
          <w:trHeight w:val="251"/>
        </w:trPr>
        <w:tc>
          <w:tcPr>
            <w:tcW w:w="3888"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e) Berderap</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Berjalan tinggi dengan cepat</w:t>
            </w:r>
          </w:p>
        </w:tc>
      </w:tr>
      <w:tr w:rsidR="00EB3024" w:rsidRPr="00782B0D" w:rsidTr="00B453F3">
        <w:trPr>
          <w:trHeight w:val="251"/>
        </w:trPr>
        <w:tc>
          <w:tcPr>
            <w:tcW w:w="3888"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f) Merayap</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Berjalan dengan perut terserat ditanah</w:t>
            </w:r>
          </w:p>
        </w:tc>
      </w:tr>
      <w:tr w:rsidR="00EB3024" w:rsidRPr="00782B0D" w:rsidTr="00B453F3">
        <w:trPr>
          <w:trHeight w:val="251"/>
        </w:trPr>
        <w:tc>
          <w:tcPr>
            <w:tcW w:w="3888"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g) Belly Run</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Merayap dengan cepat.</w:t>
            </w:r>
          </w:p>
        </w:tc>
      </w:tr>
      <w:tr w:rsidR="00EB3024" w:rsidRPr="00782B0D" w:rsidTr="00B453F3">
        <w:trPr>
          <w:trHeight w:val="236"/>
        </w:trPr>
        <w:tc>
          <w:tcPr>
            <w:tcW w:w="3888" w:type="dxa"/>
            <w:tcBorders>
              <w:bottom w:val="single" w:sz="4" w:space="0" w:color="auto"/>
            </w:tcBorders>
          </w:tcPr>
          <w:p w:rsidR="00EB3024" w:rsidRPr="00782B0D" w:rsidRDefault="00EB3024" w:rsidP="00EB3024">
            <w:pPr>
              <w:jc w:val="both"/>
              <w:rPr>
                <w:rFonts w:ascii="Times New Roman" w:eastAsia="Times New Roman" w:hAnsi="Times New Roman" w:cs="Times New Roman"/>
              </w:rPr>
            </w:pPr>
          </w:p>
        </w:tc>
        <w:tc>
          <w:tcPr>
            <w:tcW w:w="5410" w:type="dxa"/>
            <w:tcBorders>
              <w:bottom w:val="single" w:sz="4" w:space="0" w:color="auto"/>
            </w:tcBorders>
          </w:tcPr>
          <w:p w:rsidR="00EB3024" w:rsidRPr="00782B0D" w:rsidRDefault="00EB3024" w:rsidP="00EB3024">
            <w:pPr>
              <w:pStyle w:val="ListParagraph"/>
              <w:ind w:left="0"/>
              <w:jc w:val="both"/>
              <w:rPr>
                <w:rFonts w:ascii="Times New Roman" w:eastAsia="Times New Roman" w:hAnsi="Times New Roman" w:cs="Times New Roman"/>
              </w:rPr>
            </w:pPr>
          </w:p>
        </w:tc>
      </w:tr>
      <w:tr w:rsidR="00EB3024" w:rsidRPr="00782B0D" w:rsidTr="00B453F3">
        <w:trPr>
          <w:trHeight w:val="251"/>
        </w:trPr>
        <w:tc>
          <w:tcPr>
            <w:tcW w:w="3888" w:type="dxa"/>
            <w:tcBorders>
              <w:top w:val="single" w:sz="4" w:space="0" w:color="auto"/>
              <w:bottom w:val="single" w:sz="4" w:space="0" w:color="auto"/>
            </w:tcBorders>
          </w:tcPr>
          <w:p w:rsidR="00EB3024" w:rsidRPr="00782B0D" w:rsidRDefault="00EB3024" w:rsidP="00EB3024">
            <w:pPr>
              <w:ind w:left="720" w:hanging="720"/>
              <w:jc w:val="both"/>
              <w:rPr>
                <w:rFonts w:ascii="Times New Roman" w:eastAsia="Times New Roman" w:hAnsi="Times New Roman" w:cs="Times New Roman"/>
                <w:b/>
              </w:rPr>
            </w:pPr>
            <w:r w:rsidRPr="00782B0D">
              <w:rPr>
                <w:rFonts w:ascii="Times New Roman" w:eastAsia="Times New Roman" w:hAnsi="Times New Roman" w:cs="Times New Roman"/>
                <w:b/>
              </w:rPr>
              <w:t>2. Makan</w:t>
            </w:r>
          </w:p>
        </w:tc>
        <w:tc>
          <w:tcPr>
            <w:tcW w:w="5410" w:type="dxa"/>
            <w:tcBorders>
              <w:top w:val="single" w:sz="4" w:space="0" w:color="auto"/>
              <w:bottom w:val="single" w:sz="4" w:space="0" w:color="auto"/>
            </w:tcBorders>
          </w:tcPr>
          <w:p w:rsidR="00EB3024" w:rsidRPr="00782B0D" w:rsidRDefault="00EB3024" w:rsidP="00EB3024">
            <w:pPr>
              <w:pStyle w:val="ListParagraph"/>
              <w:ind w:left="0"/>
              <w:jc w:val="both"/>
              <w:rPr>
                <w:rFonts w:ascii="Times New Roman" w:eastAsia="Times New Roman" w:hAnsi="Times New Roman" w:cs="Times New Roman"/>
                <w:b/>
              </w:rPr>
            </w:pPr>
            <w:r w:rsidRPr="00782B0D">
              <w:rPr>
                <w:rFonts w:ascii="Times New Roman" w:eastAsia="Times New Roman" w:hAnsi="Times New Roman" w:cs="Times New Roman"/>
                <w:b/>
              </w:rPr>
              <w:t>Keterangan</w:t>
            </w:r>
          </w:p>
        </w:tc>
      </w:tr>
      <w:tr w:rsidR="00EB3024" w:rsidRPr="00782B0D" w:rsidTr="00B453F3">
        <w:trPr>
          <w:trHeight w:val="236"/>
        </w:trPr>
        <w:tc>
          <w:tcPr>
            <w:tcW w:w="3888" w:type="dxa"/>
            <w:tcBorders>
              <w:top w:val="single" w:sz="4" w:space="0" w:color="auto"/>
            </w:tcBorders>
          </w:tcPr>
          <w:p w:rsidR="00EB3024" w:rsidRPr="00782B0D" w:rsidRDefault="00EB3024" w:rsidP="00EB3024">
            <w:pPr>
              <w:jc w:val="both"/>
              <w:rPr>
                <w:rFonts w:ascii="Times New Roman" w:eastAsia="Times New Roman" w:hAnsi="Times New Roman" w:cs="Times New Roman"/>
                <w:b/>
              </w:rPr>
            </w:pPr>
            <w:r w:rsidRPr="00782B0D">
              <w:rPr>
                <w:rFonts w:ascii="Times New Roman" w:eastAsia="Times New Roman" w:hAnsi="Times New Roman" w:cs="Times New Roman"/>
                <w:b/>
              </w:rPr>
              <w:t>2.1 Berburu dengan</w:t>
            </w:r>
          </w:p>
        </w:tc>
        <w:tc>
          <w:tcPr>
            <w:tcW w:w="5410" w:type="dxa"/>
            <w:tcBorders>
              <w:top w:val="single" w:sz="4" w:space="0" w:color="auto"/>
            </w:tcBorders>
          </w:tcPr>
          <w:p w:rsidR="00EB3024" w:rsidRPr="00782B0D" w:rsidRDefault="00EB3024" w:rsidP="00EB3024">
            <w:pPr>
              <w:pStyle w:val="ListParagraph"/>
              <w:ind w:left="0"/>
              <w:jc w:val="both"/>
              <w:rPr>
                <w:rFonts w:ascii="Times New Roman" w:eastAsia="Times New Roman" w:hAnsi="Times New Roman" w:cs="Times New Roman"/>
                <w:b/>
              </w:rPr>
            </w:pPr>
          </w:p>
        </w:tc>
      </w:tr>
      <w:tr w:rsidR="00EB3024" w:rsidRPr="00782B0D" w:rsidTr="00B453F3">
        <w:trPr>
          <w:trHeight w:val="251"/>
        </w:trPr>
        <w:tc>
          <w:tcPr>
            <w:tcW w:w="3888" w:type="dxa"/>
          </w:tcPr>
          <w:p w:rsidR="00EB3024" w:rsidRPr="00782B0D" w:rsidRDefault="00EB3024" w:rsidP="00EB3024">
            <w:pPr>
              <w:jc w:val="both"/>
              <w:rPr>
                <w:rFonts w:ascii="Times New Roman" w:eastAsia="Times New Roman" w:hAnsi="Times New Roman" w:cs="Times New Roman"/>
                <w:b/>
              </w:rPr>
            </w:pPr>
            <w:r w:rsidRPr="00782B0D">
              <w:rPr>
                <w:rFonts w:ascii="Times New Roman" w:eastAsia="Times New Roman" w:hAnsi="Times New Roman" w:cs="Times New Roman"/>
              </w:rPr>
              <w:t xml:space="preserve">a)Diam dipermukaan, </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Terapung di air/tanah sambil mengintai mangsa</w:t>
            </w:r>
          </w:p>
        </w:tc>
      </w:tr>
      <w:tr w:rsidR="00EB3024" w:rsidRPr="00782B0D" w:rsidTr="00B453F3">
        <w:trPr>
          <w:trHeight w:val="754"/>
        </w:trPr>
        <w:tc>
          <w:tcPr>
            <w:tcW w:w="3888" w:type="dxa"/>
          </w:tcPr>
          <w:p w:rsidR="00EB3024" w:rsidRPr="00782B0D" w:rsidRDefault="00EB3024" w:rsidP="00EB3024">
            <w:pPr>
              <w:jc w:val="both"/>
              <w:rPr>
                <w:rFonts w:ascii="Times New Roman" w:eastAsia="Times New Roman" w:hAnsi="Times New Roman" w:cs="Times New Roman"/>
                <w:b/>
              </w:rPr>
            </w:pPr>
            <w:r>
              <w:rPr>
                <w:rFonts w:ascii="Times New Roman" w:eastAsia="Times New Roman" w:hAnsi="Times New Roman" w:cs="Times New Roman"/>
              </w:rPr>
              <w:t>b)</w:t>
            </w:r>
            <w:r w:rsidRPr="00782B0D">
              <w:rPr>
                <w:rFonts w:ascii="Times New Roman" w:eastAsia="Times New Roman" w:hAnsi="Times New Roman" w:cs="Times New Roman"/>
              </w:rPr>
              <w:t xml:space="preserve">Menyelam, </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Seluruh bagian tubuh terendam air namun hanya bagian mata dan lubang hidung yang muncul di permukaaan air.</w:t>
            </w:r>
          </w:p>
        </w:tc>
      </w:tr>
      <w:tr w:rsidR="00EB3024" w:rsidRPr="00782B0D" w:rsidTr="00B453F3">
        <w:trPr>
          <w:trHeight w:val="251"/>
        </w:trPr>
        <w:tc>
          <w:tcPr>
            <w:tcW w:w="3888"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c)Menerkam tiba-tiba.</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 xml:space="preserve">Langsung menyambar mangsa </w:t>
            </w:r>
          </w:p>
        </w:tc>
      </w:tr>
      <w:tr w:rsidR="00EB3024" w:rsidRPr="00782B0D" w:rsidTr="00B453F3">
        <w:trPr>
          <w:trHeight w:val="251"/>
        </w:trPr>
        <w:tc>
          <w:tcPr>
            <w:tcW w:w="3888" w:type="dxa"/>
          </w:tcPr>
          <w:p w:rsidR="00EB3024" w:rsidRPr="00782B0D" w:rsidRDefault="00EB3024" w:rsidP="00EB3024">
            <w:pPr>
              <w:jc w:val="both"/>
              <w:rPr>
                <w:rFonts w:ascii="Times New Roman" w:eastAsia="Times New Roman" w:hAnsi="Times New Roman" w:cs="Times New Roman"/>
                <w:b/>
              </w:rPr>
            </w:pPr>
            <w:r w:rsidRPr="00782B0D">
              <w:rPr>
                <w:rFonts w:ascii="Times New Roman" w:eastAsia="Times New Roman" w:hAnsi="Times New Roman" w:cs="Times New Roman"/>
                <w:b/>
              </w:rPr>
              <w:t>2.2 Menerkam di.</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p>
        </w:tc>
      </w:tr>
      <w:tr w:rsidR="00EB3024" w:rsidRPr="00782B0D" w:rsidTr="00B453F3">
        <w:trPr>
          <w:trHeight w:val="251"/>
        </w:trPr>
        <w:tc>
          <w:tcPr>
            <w:tcW w:w="3888" w:type="dxa"/>
          </w:tcPr>
          <w:p w:rsidR="00EB3024" w:rsidRPr="00782B0D" w:rsidRDefault="00EB3024" w:rsidP="00EB3024">
            <w:pPr>
              <w:jc w:val="both"/>
              <w:rPr>
                <w:rFonts w:ascii="Times New Roman" w:eastAsia="Times New Roman" w:hAnsi="Times New Roman" w:cs="Times New Roman"/>
              </w:rPr>
            </w:pPr>
            <w:r>
              <w:rPr>
                <w:rFonts w:ascii="Times New Roman" w:eastAsia="Times New Roman" w:hAnsi="Times New Roman" w:cs="Times New Roman"/>
              </w:rPr>
              <w:t>a)</w:t>
            </w:r>
            <w:r w:rsidRPr="00782B0D">
              <w:rPr>
                <w:rFonts w:ascii="Times New Roman" w:eastAsia="Times New Roman" w:hAnsi="Times New Roman" w:cs="Times New Roman"/>
              </w:rPr>
              <w:t xml:space="preserve">Bagian kepala, </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Melahap mulai dari kepala</w:t>
            </w:r>
          </w:p>
        </w:tc>
      </w:tr>
      <w:tr w:rsidR="00EB3024" w:rsidRPr="00782B0D" w:rsidTr="00B453F3">
        <w:trPr>
          <w:trHeight w:val="236"/>
        </w:trPr>
        <w:tc>
          <w:tcPr>
            <w:tcW w:w="3888" w:type="dxa"/>
          </w:tcPr>
          <w:p w:rsidR="00EB3024" w:rsidRPr="00782B0D" w:rsidRDefault="00EB3024" w:rsidP="00EB3024">
            <w:pPr>
              <w:jc w:val="both"/>
              <w:rPr>
                <w:rFonts w:ascii="Times New Roman" w:eastAsia="Times New Roman" w:hAnsi="Times New Roman" w:cs="Times New Roman"/>
              </w:rPr>
            </w:pPr>
            <w:r>
              <w:rPr>
                <w:rFonts w:ascii="Times New Roman" w:eastAsia="Times New Roman" w:hAnsi="Times New Roman" w:cs="Times New Roman"/>
              </w:rPr>
              <w:t>b)</w:t>
            </w:r>
            <w:r w:rsidRPr="00782B0D">
              <w:rPr>
                <w:rFonts w:ascii="Times New Roman" w:eastAsia="Times New Roman" w:hAnsi="Times New Roman" w:cs="Times New Roman"/>
              </w:rPr>
              <w:t>Bagian badan</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Melahap mulai dari badan</w:t>
            </w:r>
          </w:p>
        </w:tc>
      </w:tr>
      <w:tr w:rsidR="00EB3024" w:rsidRPr="00782B0D" w:rsidTr="00B453F3">
        <w:trPr>
          <w:trHeight w:val="444"/>
        </w:trPr>
        <w:tc>
          <w:tcPr>
            <w:tcW w:w="3888" w:type="dxa"/>
          </w:tcPr>
          <w:p w:rsidR="00EB3024" w:rsidRPr="00782B0D" w:rsidRDefault="00EB3024" w:rsidP="00EB3024">
            <w:pPr>
              <w:jc w:val="both"/>
              <w:rPr>
                <w:rFonts w:ascii="Times New Roman" w:eastAsia="Times New Roman" w:hAnsi="Times New Roman" w:cs="Times New Roman"/>
              </w:rPr>
            </w:pPr>
            <w:r>
              <w:rPr>
                <w:rFonts w:ascii="Times New Roman" w:eastAsia="Times New Roman" w:hAnsi="Times New Roman" w:cs="Times New Roman"/>
              </w:rPr>
              <w:t>c)</w:t>
            </w:r>
            <w:r w:rsidRPr="00782B0D">
              <w:rPr>
                <w:rFonts w:ascii="Times New Roman" w:eastAsia="Times New Roman" w:hAnsi="Times New Roman" w:cs="Times New Roman"/>
              </w:rPr>
              <w:t>Bagian lainya.</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Melahap dari bagian mana saja atau sedapatnya</w:t>
            </w:r>
          </w:p>
        </w:tc>
      </w:tr>
      <w:tr w:rsidR="00EB3024" w:rsidRPr="00782B0D" w:rsidTr="00B453F3">
        <w:trPr>
          <w:trHeight w:val="444"/>
        </w:trPr>
        <w:tc>
          <w:tcPr>
            <w:tcW w:w="3888" w:type="dxa"/>
          </w:tcPr>
          <w:p w:rsidR="00EB3024" w:rsidRPr="00782B0D" w:rsidRDefault="00EB3024" w:rsidP="00EB3024">
            <w:pPr>
              <w:jc w:val="both"/>
              <w:rPr>
                <w:rFonts w:ascii="Times New Roman" w:eastAsia="Times New Roman" w:hAnsi="Times New Roman" w:cs="Times New Roman"/>
                <w:b/>
              </w:rPr>
            </w:pPr>
            <w:r w:rsidRPr="00782B0D">
              <w:rPr>
                <w:rFonts w:ascii="Times New Roman" w:eastAsia="Times New Roman" w:hAnsi="Times New Roman" w:cs="Times New Roman"/>
                <w:b/>
              </w:rPr>
              <w:t>2.3 Tempat Makan.</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p>
        </w:tc>
      </w:tr>
      <w:tr w:rsidR="00EB3024" w:rsidRPr="00782B0D" w:rsidTr="00B453F3">
        <w:trPr>
          <w:trHeight w:val="444"/>
        </w:trPr>
        <w:tc>
          <w:tcPr>
            <w:tcW w:w="3888"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a) Daratan</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Dikunyah dan ditelan didarat</w:t>
            </w:r>
          </w:p>
        </w:tc>
      </w:tr>
      <w:tr w:rsidR="00EB3024" w:rsidRPr="00782B0D" w:rsidTr="00B453F3">
        <w:trPr>
          <w:trHeight w:val="444"/>
        </w:trPr>
        <w:tc>
          <w:tcPr>
            <w:tcW w:w="3888"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b) Perairan</w:t>
            </w:r>
          </w:p>
        </w:tc>
        <w:tc>
          <w:tcPr>
            <w:tcW w:w="541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 xml:space="preserve">Dikunyah dan ditelan di perairan </w:t>
            </w:r>
          </w:p>
        </w:tc>
      </w:tr>
    </w:tbl>
    <w:p w:rsidR="00EB3024" w:rsidRDefault="00EB3024" w:rsidP="00EB3024">
      <w:pPr>
        <w:spacing w:after="0" w:line="240" w:lineRule="auto"/>
        <w:jc w:val="both"/>
        <w:rPr>
          <w:rFonts w:ascii="Times New Roman" w:eastAsia="Times New Roman" w:hAnsi="Times New Roman" w:cs="Times New Roman"/>
          <w:b/>
          <w:lang w:val="id-ID"/>
        </w:rPr>
      </w:pPr>
    </w:p>
    <w:p w:rsidR="009A193B" w:rsidRDefault="009A193B" w:rsidP="00EB3024">
      <w:pPr>
        <w:spacing w:after="0" w:line="240" w:lineRule="auto"/>
        <w:jc w:val="both"/>
        <w:rPr>
          <w:rFonts w:ascii="Times New Roman" w:eastAsia="Times New Roman" w:hAnsi="Times New Roman" w:cs="Times New Roman"/>
          <w:b/>
          <w:lang w:val="id-ID"/>
        </w:rPr>
      </w:pPr>
    </w:p>
    <w:p w:rsidR="009A193B" w:rsidRDefault="009A193B" w:rsidP="00EB3024">
      <w:pPr>
        <w:spacing w:after="0" w:line="240" w:lineRule="auto"/>
        <w:jc w:val="both"/>
        <w:rPr>
          <w:rFonts w:ascii="Times New Roman" w:eastAsia="Times New Roman" w:hAnsi="Times New Roman" w:cs="Times New Roman"/>
          <w:b/>
          <w:lang w:val="id-ID"/>
        </w:rPr>
      </w:pPr>
    </w:p>
    <w:p w:rsidR="009A193B" w:rsidRDefault="009A193B" w:rsidP="00EB3024">
      <w:pPr>
        <w:spacing w:after="0" w:line="240" w:lineRule="auto"/>
        <w:jc w:val="both"/>
        <w:rPr>
          <w:rFonts w:ascii="Times New Roman" w:eastAsia="Times New Roman" w:hAnsi="Times New Roman" w:cs="Times New Roman"/>
          <w:b/>
          <w:lang w:val="id-ID"/>
        </w:rPr>
      </w:pPr>
    </w:p>
    <w:tbl>
      <w:tblPr>
        <w:tblStyle w:val="TableGrid"/>
        <w:tblW w:w="856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0"/>
        <w:gridCol w:w="4982"/>
      </w:tblGrid>
      <w:tr w:rsidR="00EB3024" w:rsidRPr="00782B0D" w:rsidTr="00B453F3">
        <w:trPr>
          <w:trHeight w:val="253"/>
        </w:trPr>
        <w:tc>
          <w:tcPr>
            <w:tcW w:w="3580" w:type="dxa"/>
            <w:tcBorders>
              <w:top w:val="single" w:sz="4" w:space="0" w:color="auto"/>
              <w:bottom w:val="single" w:sz="4" w:space="0" w:color="auto"/>
            </w:tcBorders>
          </w:tcPr>
          <w:p w:rsidR="00EB3024" w:rsidRPr="00782B0D" w:rsidRDefault="00EB3024" w:rsidP="00EB3024">
            <w:pPr>
              <w:pStyle w:val="ListParagraph"/>
              <w:ind w:left="0"/>
              <w:jc w:val="both"/>
              <w:rPr>
                <w:rFonts w:ascii="Times New Roman" w:eastAsia="Times New Roman" w:hAnsi="Times New Roman" w:cs="Times New Roman"/>
                <w:b/>
              </w:rPr>
            </w:pPr>
            <w:r w:rsidRPr="00782B0D">
              <w:rPr>
                <w:rFonts w:ascii="Times New Roman" w:eastAsia="Times New Roman" w:hAnsi="Times New Roman" w:cs="Times New Roman"/>
                <w:b/>
              </w:rPr>
              <w:lastRenderedPageBreak/>
              <w:t>3. Berjemur/Istirahat</w:t>
            </w:r>
          </w:p>
        </w:tc>
        <w:tc>
          <w:tcPr>
            <w:tcW w:w="4982" w:type="dxa"/>
            <w:tcBorders>
              <w:top w:val="single" w:sz="4" w:space="0" w:color="auto"/>
              <w:bottom w:val="single" w:sz="4" w:space="0" w:color="auto"/>
            </w:tcBorders>
          </w:tcPr>
          <w:p w:rsidR="00EB3024" w:rsidRPr="00782B0D" w:rsidRDefault="00EB3024" w:rsidP="00EB3024">
            <w:pPr>
              <w:pStyle w:val="ListParagraph"/>
              <w:ind w:left="0"/>
              <w:jc w:val="both"/>
              <w:rPr>
                <w:rFonts w:ascii="Times New Roman" w:eastAsia="Times New Roman" w:hAnsi="Times New Roman" w:cs="Times New Roman"/>
                <w:b/>
              </w:rPr>
            </w:pPr>
            <w:r w:rsidRPr="00782B0D">
              <w:rPr>
                <w:rFonts w:ascii="Times New Roman" w:eastAsia="Times New Roman" w:hAnsi="Times New Roman" w:cs="Times New Roman"/>
                <w:b/>
              </w:rPr>
              <w:t>Keterangan</w:t>
            </w:r>
          </w:p>
        </w:tc>
      </w:tr>
      <w:tr w:rsidR="00EB3024" w:rsidRPr="00782B0D" w:rsidTr="00B453F3">
        <w:trPr>
          <w:trHeight w:val="268"/>
        </w:trPr>
        <w:tc>
          <w:tcPr>
            <w:tcW w:w="3580" w:type="dxa"/>
            <w:tcBorders>
              <w:top w:val="single" w:sz="4" w:space="0" w:color="auto"/>
            </w:tcBorders>
          </w:tcPr>
          <w:p w:rsidR="00EB3024" w:rsidRPr="00782B0D" w:rsidRDefault="00EB3024" w:rsidP="00EB3024">
            <w:pPr>
              <w:pStyle w:val="ListParagraph"/>
              <w:ind w:left="0"/>
              <w:jc w:val="both"/>
              <w:rPr>
                <w:rFonts w:ascii="Times New Roman" w:eastAsia="Times New Roman" w:hAnsi="Times New Roman" w:cs="Times New Roman"/>
                <w:b/>
              </w:rPr>
            </w:pPr>
            <w:r w:rsidRPr="00782B0D">
              <w:rPr>
                <w:rFonts w:ascii="Times New Roman" w:eastAsia="Times New Roman" w:hAnsi="Times New Roman" w:cs="Times New Roman"/>
                <w:b/>
              </w:rPr>
              <w:t>3.1 Tempat Berjemur</w:t>
            </w:r>
          </w:p>
        </w:tc>
        <w:tc>
          <w:tcPr>
            <w:tcW w:w="4982" w:type="dxa"/>
            <w:tcBorders>
              <w:top w:val="single" w:sz="4" w:space="0" w:color="auto"/>
            </w:tcBorders>
          </w:tcPr>
          <w:p w:rsidR="00EB3024" w:rsidRPr="00782B0D" w:rsidRDefault="00EB3024" w:rsidP="00EB3024">
            <w:pPr>
              <w:pStyle w:val="ListParagraph"/>
              <w:ind w:left="0"/>
              <w:jc w:val="both"/>
              <w:rPr>
                <w:rFonts w:ascii="Times New Roman" w:eastAsia="Times New Roman" w:hAnsi="Times New Roman" w:cs="Times New Roman"/>
                <w:b/>
              </w:rPr>
            </w:pPr>
          </w:p>
        </w:tc>
      </w:tr>
      <w:tr w:rsidR="00EB3024" w:rsidRPr="00782B0D" w:rsidTr="00B453F3">
        <w:trPr>
          <w:trHeight w:val="537"/>
        </w:trPr>
        <w:tc>
          <w:tcPr>
            <w:tcW w:w="358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a) Permukaan air</w:t>
            </w:r>
          </w:p>
        </w:tc>
        <w:tc>
          <w:tcPr>
            <w:tcW w:w="4982"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Berdiam sambil terapung dan ambil nafas di atas air</w:t>
            </w:r>
          </w:p>
        </w:tc>
      </w:tr>
      <w:tr w:rsidR="00EB3024" w:rsidRPr="00782B0D" w:rsidTr="00B453F3">
        <w:trPr>
          <w:trHeight w:val="521"/>
        </w:trPr>
        <w:tc>
          <w:tcPr>
            <w:tcW w:w="358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b) Bawah Kanopi</w:t>
            </w:r>
          </w:p>
        </w:tc>
        <w:tc>
          <w:tcPr>
            <w:tcW w:w="4982"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Berdiam di bawah kanopi ( jika di kandang dibuatkan kanopi )</w:t>
            </w:r>
          </w:p>
        </w:tc>
      </w:tr>
      <w:tr w:rsidR="00EB3024" w:rsidRPr="00782B0D" w:rsidTr="00B453F3">
        <w:trPr>
          <w:trHeight w:val="268"/>
        </w:trPr>
        <w:tc>
          <w:tcPr>
            <w:tcW w:w="358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c) Tanah Terbuka</w:t>
            </w:r>
          </w:p>
        </w:tc>
        <w:tc>
          <w:tcPr>
            <w:tcW w:w="4982"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Berdiam di atas tanah</w:t>
            </w:r>
          </w:p>
        </w:tc>
      </w:tr>
      <w:tr w:rsidR="00EB3024" w:rsidRPr="00782B0D" w:rsidTr="00B453F3">
        <w:trPr>
          <w:trHeight w:val="268"/>
        </w:trPr>
        <w:tc>
          <w:tcPr>
            <w:tcW w:w="3580" w:type="dxa"/>
          </w:tcPr>
          <w:p w:rsidR="00EB3024" w:rsidRPr="00782B0D" w:rsidRDefault="00EB3024" w:rsidP="00EB3024">
            <w:pPr>
              <w:pStyle w:val="ListParagraph"/>
              <w:ind w:left="0"/>
              <w:jc w:val="both"/>
              <w:rPr>
                <w:rFonts w:ascii="Times New Roman" w:eastAsia="Times New Roman" w:hAnsi="Times New Roman" w:cs="Times New Roman"/>
                <w:b/>
              </w:rPr>
            </w:pPr>
            <w:r w:rsidRPr="00782B0D">
              <w:rPr>
                <w:rFonts w:ascii="Times New Roman" w:eastAsia="Times New Roman" w:hAnsi="Times New Roman" w:cs="Times New Roman"/>
                <w:b/>
              </w:rPr>
              <w:t>3.2 Kegiatan Dengan</w:t>
            </w:r>
          </w:p>
        </w:tc>
        <w:tc>
          <w:tcPr>
            <w:tcW w:w="4982" w:type="dxa"/>
          </w:tcPr>
          <w:p w:rsidR="00EB3024" w:rsidRPr="00782B0D" w:rsidRDefault="00EB3024" w:rsidP="00EB3024">
            <w:pPr>
              <w:pStyle w:val="ListParagraph"/>
              <w:ind w:left="0"/>
              <w:jc w:val="both"/>
              <w:rPr>
                <w:rFonts w:ascii="Times New Roman" w:eastAsia="Times New Roman" w:hAnsi="Times New Roman" w:cs="Times New Roman"/>
                <w:b/>
              </w:rPr>
            </w:pPr>
          </w:p>
        </w:tc>
      </w:tr>
      <w:tr w:rsidR="00EB3024" w:rsidRPr="00782B0D" w:rsidTr="00B453F3">
        <w:trPr>
          <w:trHeight w:val="268"/>
        </w:trPr>
        <w:tc>
          <w:tcPr>
            <w:tcW w:w="358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a) Membuka Mulut</w:t>
            </w:r>
          </w:p>
        </w:tc>
        <w:tc>
          <w:tcPr>
            <w:tcW w:w="4982"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Berjemur sambil buka rahang</w:t>
            </w:r>
          </w:p>
        </w:tc>
      </w:tr>
      <w:tr w:rsidR="00EB3024" w:rsidRPr="00782B0D" w:rsidTr="00B453F3">
        <w:trPr>
          <w:trHeight w:val="268"/>
        </w:trPr>
        <w:tc>
          <w:tcPr>
            <w:tcW w:w="3580"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b) Menutup Mulut</w:t>
            </w:r>
          </w:p>
        </w:tc>
        <w:tc>
          <w:tcPr>
            <w:tcW w:w="4982" w:type="dxa"/>
          </w:tcPr>
          <w:p w:rsidR="00EB3024" w:rsidRPr="00782B0D" w:rsidRDefault="00EB3024" w:rsidP="00EB3024">
            <w:pPr>
              <w:pStyle w:val="ListParagraph"/>
              <w:ind w:left="0"/>
              <w:jc w:val="both"/>
              <w:rPr>
                <w:rFonts w:ascii="Times New Roman" w:eastAsia="Times New Roman" w:hAnsi="Times New Roman" w:cs="Times New Roman"/>
              </w:rPr>
            </w:pPr>
            <w:r w:rsidRPr="00782B0D">
              <w:rPr>
                <w:rFonts w:ascii="Times New Roman" w:eastAsia="Times New Roman" w:hAnsi="Times New Roman" w:cs="Times New Roman"/>
              </w:rPr>
              <w:t>Berjemur sambil tutup rahang</w:t>
            </w:r>
          </w:p>
        </w:tc>
      </w:tr>
    </w:tbl>
    <w:p w:rsidR="00EB3024" w:rsidRPr="00782B0D" w:rsidRDefault="00EB3024" w:rsidP="00EB3024">
      <w:pPr>
        <w:pStyle w:val="ListParagraph"/>
        <w:spacing w:after="0" w:line="240" w:lineRule="auto"/>
        <w:jc w:val="both"/>
        <w:rPr>
          <w:rFonts w:ascii="Times New Roman" w:eastAsia="Times New Roman" w:hAnsi="Times New Roman" w:cs="Times New Roman"/>
          <w:b/>
        </w:rPr>
      </w:pPr>
    </w:p>
    <w:tbl>
      <w:tblPr>
        <w:tblStyle w:val="TableGrid"/>
        <w:tblW w:w="826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4807"/>
      </w:tblGrid>
      <w:tr w:rsidR="00EB3024" w:rsidRPr="00782B0D" w:rsidTr="00B453F3">
        <w:trPr>
          <w:trHeight w:val="259"/>
        </w:trPr>
        <w:tc>
          <w:tcPr>
            <w:tcW w:w="3455" w:type="dxa"/>
            <w:tcBorders>
              <w:top w:val="single" w:sz="4" w:space="0" w:color="auto"/>
              <w:bottom w:val="single" w:sz="4" w:space="0" w:color="auto"/>
            </w:tcBorders>
          </w:tcPr>
          <w:p w:rsidR="00EB3024" w:rsidRPr="00782B0D" w:rsidRDefault="00EB3024" w:rsidP="00EB3024">
            <w:pPr>
              <w:jc w:val="both"/>
              <w:rPr>
                <w:rFonts w:ascii="Times New Roman" w:eastAsia="Times New Roman" w:hAnsi="Times New Roman" w:cs="Times New Roman"/>
                <w:b/>
              </w:rPr>
            </w:pPr>
            <w:r w:rsidRPr="00782B0D">
              <w:rPr>
                <w:rFonts w:ascii="Times New Roman" w:eastAsia="Times New Roman" w:hAnsi="Times New Roman" w:cs="Times New Roman"/>
                <w:b/>
              </w:rPr>
              <w:t>4. Sosial (Antar Individu)</w:t>
            </w:r>
          </w:p>
        </w:tc>
        <w:tc>
          <w:tcPr>
            <w:tcW w:w="4807" w:type="dxa"/>
            <w:tcBorders>
              <w:top w:val="single" w:sz="4" w:space="0" w:color="auto"/>
              <w:bottom w:val="single" w:sz="4" w:space="0" w:color="auto"/>
            </w:tcBorders>
          </w:tcPr>
          <w:p w:rsidR="00EB3024" w:rsidRPr="00782B0D" w:rsidRDefault="00EB3024" w:rsidP="00EB3024">
            <w:pPr>
              <w:jc w:val="both"/>
              <w:rPr>
                <w:rFonts w:ascii="Times New Roman" w:eastAsia="Times New Roman" w:hAnsi="Times New Roman" w:cs="Times New Roman"/>
                <w:b/>
              </w:rPr>
            </w:pPr>
            <w:r w:rsidRPr="00782B0D">
              <w:rPr>
                <w:rFonts w:ascii="Times New Roman" w:eastAsia="Times New Roman" w:hAnsi="Times New Roman" w:cs="Times New Roman"/>
                <w:b/>
              </w:rPr>
              <w:t>Keterangan</w:t>
            </w:r>
          </w:p>
        </w:tc>
      </w:tr>
      <w:tr w:rsidR="00EB3024" w:rsidRPr="00782B0D" w:rsidTr="00B453F3">
        <w:trPr>
          <w:trHeight w:val="276"/>
        </w:trPr>
        <w:tc>
          <w:tcPr>
            <w:tcW w:w="3455" w:type="dxa"/>
            <w:tcBorders>
              <w:top w:val="single" w:sz="4" w:space="0" w:color="auto"/>
            </w:tcBorders>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a) Berkelahi</w:t>
            </w:r>
          </w:p>
        </w:tc>
        <w:tc>
          <w:tcPr>
            <w:tcW w:w="4807" w:type="dxa"/>
            <w:tcBorders>
              <w:top w:val="single" w:sz="4" w:space="0" w:color="auto"/>
            </w:tcBorders>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Saling adu antara dua individu,</w:t>
            </w:r>
          </w:p>
        </w:tc>
      </w:tr>
      <w:tr w:rsidR="00EB3024" w:rsidRPr="00782B0D" w:rsidTr="00B453F3">
        <w:trPr>
          <w:trHeight w:val="276"/>
        </w:trPr>
        <w:tc>
          <w:tcPr>
            <w:tcW w:w="3455"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b) Vokalisasi</w:t>
            </w:r>
          </w:p>
        </w:tc>
        <w:tc>
          <w:tcPr>
            <w:tcW w:w="4807"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Mengeluarkan erangan nafas penggeretakan</w:t>
            </w:r>
          </w:p>
        </w:tc>
      </w:tr>
      <w:tr w:rsidR="00EB3024" w:rsidRPr="00782B0D" w:rsidTr="00B453F3">
        <w:trPr>
          <w:trHeight w:val="551"/>
        </w:trPr>
        <w:tc>
          <w:tcPr>
            <w:tcW w:w="3455"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c) Dominansi</w:t>
            </w:r>
          </w:p>
        </w:tc>
        <w:tc>
          <w:tcPr>
            <w:tcW w:w="4807"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 xml:space="preserve">Tingkah laku dalam penguasaan tempat ataupun sarang </w:t>
            </w:r>
          </w:p>
        </w:tc>
      </w:tr>
      <w:tr w:rsidR="00EB3024" w:rsidRPr="00782B0D" w:rsidTr="00B453F3">
        <w:trPr>
          <w:trHeight w:val="259"/>
        </w:trPr>
        <w:tc>
          <w:tcPr>
            <w:tcW w:w="3455"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d) Menjaga Sarang</w:t>
            </w:r>
          </w:p>
        </w:tc>
        <w:tc>
          <w:tcPr>
            <w:tcW w:w="4807"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Buaya betina lama menjaga sarang</w:t>
            </w:r>
          </w:p>
        </w:tc>
      </w:tr>
      <w:tr w:rsidR="00EB3024" w:rsidRPr="00782B0D" w:rsidTr="00B453F3">
        <w:trPr>
          <w:trHeight w:val="551"/>
        </w:trPr>
        <w:tc>
          <w:tcPr>
            <w:tcW w:w="3455"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e) Menjaga Anak</w:t>
            </w:r>
          </w:p>
        </w:tc>
        <w:tc>
          <w:tcPr>
            <w:tcW w:w="4807" w:type="dxa"/>
          </w:tcPr>
          <w:p w:rsidR="00EB3024" w:rsidRPr="00782B0D" w:rsidRDefault="00EB3024" w:rsidP="00EB3024">
            <w:pPr>
              <w:jc w:val="both"/>
              <w:rPr>
                <w:rFonts w:ascii="Times New Roman" w:eastAsia="Times New Roman" w:hAnsi="Times New Roman" w:cs="Times New Roman"/>
              </w:rPr>
            </w:pPr>
            <w:r w:rsidRPr="00782B0D">
              <w:rPr>
                <w:rFonts w:ascii="Times New Roman" w:eastAsia="Times New Roman" w:hAnsi="Times New Roman" w:cs="Times New Roman"/>
              </w:rPr>
              <w:t>Buaya betina Berada di sarang yang terdapat telur-telur yang menetas dan berhasil hidup.</w:t>
            </w:r>
          </w:p>
        </w:tc>
      </w:tr>
    </w:tbl>
    <w:p w:rsidR="00EB3024" w:rsidRPr="00782B0D" w:rsidRDefault="00EB3024" w:rsidP="00EB3024">
      <w:pPr>
        <w:spacing w:after="0" w:line="240" w:lineRule="auto"/>
        <w:ind w:left="360" w:hanging="218"/>
        <w:jc w:val="both"/>
        <w:rPr>
          <w:rFonts w:ascii="Times New Roman" w:eastAsia="Times New Roman" w:hAnsi="Times New Roman" w:cs="Times New Roman"/>
        </w:rPr>
      </w:pPr>
      <w:r w:rsidRPr="00782B0D">
        <w:rPr>
          <w:rFonts w:ascii="Times New Roman" w:eastAsia="Times New Roman" w:hAnsi="Times New Roman" w:cs="Times New Roman"/>
        </w:rPr>
        <w:tab/>
      </w:r>
      <w:r w:rsidRPr="00782B0D">
        <w:rPr>
          <w:rFonts w:ascii="Times New Roman" w:eastAsia="Times New Roman" w:hAnsi="Times New Roman" w:cs="Times New Roman"/>
        </w:rPr>
        <w:tab/>
      </w:r>
    </w:p>
    <w:p w:rsidR="00EB3024" w:rsidRPr="00782B0D" w:rsidRDefault="00EB3024" w:rsidP="00EB3024">
      <w:pPr>
        <w:spacing w:after="0" w:line="240" w:lineRule="auto"/>
        <w:ind w:left="360" w:hanging="218"/>
        <w:jc w:val="both"/>
        <w:rPr>
          <w:rFonts w:ascii="Times New Roman" w:eastAsia="Times New Roman" w:hAnsi="Times New Roman" w:cs="Times New Roman"/>
          <w:b/>
        </w:rPr>
      </w:pPr>
      <w:r w:rsidRPr="00782B0D">
        <w:rPr>
          <w:rFonts w:ascii="Times New Roman" w:eastAsia="Times New Roman" w:hAnsi="Times New Roman" w:cs="Times New Roman"/>
          <w:b/>
        </w:rPr>
        <w:t>Analisis Data.</w:t>
      </w:r>
    </w:p>
    <w:p w:rsidR="00EB3024" w:rsidRPr="00782B0D" w:rsidRDefault="00EB3024" w:rsidP="00EB3024">
      <w:pPr>
        <w:spacing w:after="0" w:line="240" w:lineRule="auto"/>
        <w:ind w:left="360" w:hanging="218"/>
        <w:jc w:val="both"/>
        <w:rPr>
          <w:rFonts w:ascii="Times New Roman" w:eastAsia="Times New Roman" w:hAnsi="Times New Roman" w:cs="Times New Roman"/>
          <w:b/>
          <w:i/>
        </w:rPr>
      </w:pPr>
      <w:r w:rsidRPr="00782B0D">
        <w:rPr>
          <w:rFonts w:ascii="Times New Roman" w:eastAsia="Times New Roman" w:hAnsi="Times New Roman" w:cs="Times New Roman"/>
          <w:b/>
        </w:rPr>
        <w:tab/>
        <w:t xml:space="preserve">1. </w:t>
      </w:r>
      <w:r w:rsidRPr="00782B0D">
        <w:rPr>
          <w:rFonts w:ascii="Times New Roman" w:eastAsia="Times New Roman" w:hAnsi="Times New Roman" w:cs="Times New Roman"/>
          <w:b/>
          <w:i/>
        </w:rPr>
        <w:t>Uji Chi-Square</w:t>
      </w:r>
    </w:p>
    <w:p w:rsidR="00EB3024" w:rsidRPr="00782B0D" w:rsidRDefault="00EB3024" w:rsidP="00EB3024">
      <w:pPr>
        <w:spacing w:after="0" w:line="240" w:lineRule="auto"/>
        <w:ind w:left="142"/>
        <w:jc w:val="both"/>
        <w:rPr>
          <w:rFonts w:ascii="Times New Roman" w:eastAsia="Times New Roman" w:hAnsi="Times New Roman" w:cs="Times New Roman"/>
          <w:b/>
          <w:i/>
        </w:rPr>
      </w:pPr>
      <w:r w:rsidRPr="00782B0D">
        <w:rPr>
          <w:rFonts w:ascii="Times New Roman" w:eastAsia="Times New Roman" w:hAnsi="Times New Roman" w:cs="Times New Roman"/>
        </w:rPr>
        <w:tab/>
        <w:t xml:space="preserve"> Data penelitian ini akan dianalisis secara deskriptif dengan  menggunakan metode </w:t>
      </w:r>
      <w:r w:rsidRPr="00782B0D">
        <w:rPr>
          <w:rFonts w:ascii="Times New Roman" w:eastAsia="Times New Roman" w:hAnsi="Times New Roman" w:cs="Times New Roman"/>
          <w:i/>
        </w:rPr>
        <w:t>uji chi-square</w:t>
      </w:r>
      <w:r w:rsidRPr="00782B0D">
        <w:rPr>
          <w:rFonts w:ascii="Times New Roman" w:eastAsia="Times New Roman" w:hAnsi="Times New Roman" w:cs="Times New Roman"/>
        </w:rPr>
        <w:t xml:space="preserve"> melalui aplikasi IBM Statistik SPSS versi 22. Nilai data real/observasi diperoleh dari aktivitas pengamatan harian dikandang buaya siam individu dan kandang buaya siam populasi. Sedangkan nilai harapan/ekspektasi data diperoleh dari perhitungan teoritis dari aplikasi tersebut.</w:t>
      </w:r>
      <w:r w:rsidRPr="00782B0D">
        <w:rPr>
          <w:rFonts w:ascii="Times New Roman" w:eastAsia="Times New Roman" w:hAnsi="Times New Roman" w:cs="Times New Roman"/>
          <w:b/>
          <w:i/>
        </w:rPr>
        <w:t xml:space="preserve"> </w:t>
      </w:r>
      <w:r w:rsidRPr="00782B0D">
        <w:rPr>
          <w:rFonts w:ascii="Times New Roman" w:eastAsia="Times New Roman" w:hAnsi="Times New Roman" w:cs="Times New Roman"/>
        </w:rPr>
        <w:t>Hipotesa menggunakan H</w:t>
      </w:r>
      <w:r w:rsidRPr="00782B0D">
        <w:rPr>
          <w:rFonts w:ascii="Times New Roman" w:eastAsia="Times New Roman" w:hAnsi="Times New Roman" w:cs="Times New Roman"/>
          <w:vertAlign w:val="subscript"/>
        </w:rPr>
        <w:t>0</w:t>
      </w:r>
      <w:r w:rsidRPr="00782B0D">
        <w:rPr>
          <w:rFonts w:ascii="Times New Roman" w:eastAsia="Times New Roman" w:hAnsi="Times New Roman" w:cs="Times New Roman"/>
        </w:rPr>
        <w:t xml:space="preserve"> dan H</w:t>
      </w:r>
      <w:r w:rsidRPr="00782B0D">
        <w:rPr>
          <w:rFonts w:ascii="Times New Roman" w:eastAsia="Times New Roman" w:hAnsi="Times New Roman" w:cs="Times New Roman"/>
          <w:vertAlign w:val="subscript"/>
        </w:rPr>
        <w:t>1</w:t>
      </w:r>
      <w:r w:rsidRPr="00782B0D">
        <w:rPr>
          <w:rFonts w:ascii="Times New Roman" w:eastAsia="Times New Roman" w:hAnsi="Times New Roman" w:cs="Times New Roman"/>
        </w:rPr>
        <w:t>. Dimana H</w:t>
      </w:r>
      <w:r w:rsidRPr="00782B0D">
        <w:rPr>
          <w:rFonts w:ascii="Times New Roman" w:eastAsia="Times New Roman" w:hAnsi="Times New Roman" w:cs="Times New Roman"/>
          <w:vertAlign w:val="subscript"/>
        </w:rPr>
        <w:t xml:space="preserve">0 </w:t>
      </w:r>
      <w:r w:rsidRPr="00782B0D">
        <w:rPr>
          <w:rFonts w:ascii="Times New Roman" w:eastAsia="Times New Roman" w:hAnsi="Times New Roman" w:cs="Times New Roman"/>
        </w:rPr>
        <w:t>merupakan perilaku (Bergerak, makan, berjemur/istirahat dan sosial) antara variable individu buaya siam tidak memiliki perbedaan, sedangkan H</w:t>
      </w:r>
      <w:r w:rsidRPr="00782B0D">
        <w:rPr>
          <w:rFonts w:ascii="Times New Roman" w:eastAsia="Times New Roman" w:hAnsi="Times New Roman" w:cs="Times New Roman"/>
          <w:vertAlign w:val="subscript"/>
        </w:rPr>
        <w:t>1</w:t>
      </w:r>
      <w:r w:rsidRPr="00782B0D">
        <w:rPr>
          <w:rFonts w:ascii="Times New Roman" w:eastAsia="Times New Roman" w:hAnsi="Times New Roman" w:cs="Times New Roman"/>
        </w:rPr>
        <w:t xml:space="preserve"> merupakan perilaku (Bergerak,makan,berjemur/istirahat dan social) antara variable individu buaya siam memiliki perbedaan.</w:t>
      </w:r>
      <w:r w:rsidRPr="00782B0D">
        <w:rPr>
          <w:rFonts w:ascii="Times New Roman" w:eastAsia="Times New Roman" w:hAnsi="Times New Roman" w:cs="Times New Roman"/>
          <w:b/>
          <w:i/>
        </w:rPr>
        <w:t xml:space="preserve"> </w:t>
      </w:r>
      <w:r w:rsidRPr="00782B0D">
        <w:rPr>
          <w:rFonts w:ascii="Times New Roman" w:eastAsia="Times New Roman" w:hAnsi="Times New Roman" w:cs="Times New Roman"/>
        </w:rPr>
        <w:t>Pengambilan keputusan hasil uji chi-square dilakukan dengan membandingkan besar nilai dari chi-square hitung dan chi-square table dan apabila nilai chi-square hitung lebih besar dari nilai chi-square table (X</w:t>
      </w:r>
      <w:r w:rsidRPr="00782B0D">
        <w:rPr>
          <w:rFonts w:ascii="Times New Roman" w:eastAsia="Times New Roman" w:hAnsi="Times New Roman" w:cs="Times New Roman"/>
          <w:vertAlign w:val="superscript"/>
        </w:rPr>
        <w:t>2</w:t>
      </w:r>
      <w:r w:rsidRPr="00782B0D">
        <w:rPr>
          <w:rFonts w:ascii="Times New Roman" w:eastAsia="Times New Roman" w:hAnsi="Times New Roman" w:cs="Times New Roman"/>
        </w:rPr>
        <w:t xml:space="preserve"> hitung &gt; X</w:t>
      </w:r>
      <w:r w:rsidRPr="00782B0D">
        <w:rPr>
          <w:rFonts w:ascii="Times New Roman" w:eastAsia="Times New Roman" w:hAnsi="Times New Roman" w:cs="Times New Roman"/>
          <w:vertAlign w:val="superscript"/>
        </w:rPr>
        <w:t>2</w:t>
      </w:r>
      <w:r w:rsidRPr="00782B0D">
        <w:rPr>
          <w:rFonts w:ascii="Times New Roman" w:eastAsia="Times New Roman" w:hAnsi="Times New Roman" w:cs="Times New Roman"/>
        </w:rPr>
        <w:t xml:space="preserve"> table) maka menolak H</w:t>
      </w:r>
      <w:r w:rsidRPr="00782B0D">
        <w:rPr>
          <w:rFonts w:ascii="Times New Roman" w:eastAsia="Times New Roman" w:hAnsi="Times New Roman" w:cs="Times New Roman"/>
          <w:vertAlign w:val="subscript"/>
        </w:rPr>
        <w:t>0</w:t>
      </w:r>
      <w:r w:rsidRPr="00782B0D">
        <w:rPr>
          <w:rFonts w:ascii="Times New Roman" w:eastAsia="Times New Roman" w:hAnsi="Times New Roman" w:cs="Times New Roman"/>
        </w:rPr>
        <w:t xml:space="preserve"> dan menerima H</w:t>
      </w:r>
      <w:r w:rsidRPr="00782B0D">
        <w:rPr>
          <w:rFonts w:ascii="Times New Roman" w:eastAsia="Times New Roman" w:hAnsi="Times New Roman" w:cs="Times New Roman"/>
          <w:vertAlign w:val="subscript"/>
        </w:rPr>
        <w:t xml:space="preserve">1. </w:t>
      </w:r>
      <w:r w:rsidRPr="00782B0D">
        <w:rPr>
          <w:rFonts w:ascii="Times New Roman" w:eastAsia="Times New Roman" w:hAnsi="Times New Roman" w:cs="Times New Roman"/>
        </w:rPr>
        <w:t xml:space="preserve">Namun jika nilai </w:t>
      </w:r>
      <w:r w:rsidRPr="00782B0D">
        <w:rPr>
          <w:rFonts w:ascii="Times New Roman" w:eastAsia="Times New Roman" w:hAnsi="Times New Roman" w:cs="Times New Roman"/>
          <w:i/>
        </w:rPr>
        <w:t>chi-square</w:t>
      </w:r>
      <w:r w:rsidRPr="00782B0D">
        <w:rPr>
          <w:rFonts w:ascii="Times New Roman" w:eastAsia="Times New Roman" w:hAnsi="Times New Roman" w:cs="Times New Roman"/>
        </w:rPr>
        <w:t xml:space="preserve"> hitung lebih kecil dari nilai chi-square table (X</w:t>
      </w:r>
      <w:r w:rsidRPr="00782B0D">
        <w:rPr>
          <w:rFonts w:ascii="Times New Roman" w:eastAsia="Times New Roman" w:hAnsi="Times New Roman" w:cs="Times New Roman"/>
          <w:vertAlign w:val="superscript"/>
        </w:rPr>
        <w:t>2</w:t>
      </w:r>
      <w:r w:rsidRPr="00782B0D">
        <w:rPr>
          <w:rFonts w:ascii="Times New Roman" w:eastAsia="Times New Roman" w:hAnsi="Times New Roman" w:cs="Times New Roman"/>
        </w:rPr>
        <w:t xml:space="preserve"> hitung &lt; X</w:t>
      </w:r>
      <w:r w:rsidRPr="00782B0D">
        <w:rPr>
          <w:rFonts w:ascii="Times New Roman" w:eastAsia="Times New Roman" w:hAnsi="Times New Roman" w:cs="Times New Roman"/>
          <w:vertAlign w:val="superscript"/>
        </w:rPr>
        <w:t>2</w:t>
      </w:r>
      <w:r w:rsidRPr="00782B0D">
        <w:rPr>
          <w:rFonts w:ascii="Times New Roman" w:eastAsia="Times New Roman" w:hAnsi="Times New Roman" w:cs="Times New Roman"/>
        </w:rPr>
        <w:t xml:space="preserve"> table ) maka menerima H</w:t>
      </w:r>
      <w:r w:rsidRPr="00782B0D">
        <w:rPr>
          <w:rFonts w:ascii="Times New Roman" w:eastAsia="Times New Roman" w:hAnsi="Times New Roman" w:cs="Times New Roman"/>
          <w:vertAlign w:val="subscript"/>
        </w:rPr>
        <w:t xml:space="preserve">0 </w:t>
      </w:r>
      <w:r w:rsidRPr="00782B0D">
        <w:rPr>
          <w:rFonts w:ascii="Times New Roman" w:eastAsia="Times New Roman" w:hAnsi="Times New Roman" w:cs="Times New Roman"/>
        </w:rPr>
        <w:t>dan menolak H</w:t>
      </w:r>
      <w:r w:rsidRPr="00782B0D">
        <w:rPr>
          <w:rFonts w:ascii="Times New Roman" w:eastAsia="Times New Roman" w:hAnsi="Times New Roman" w:cs="Times New Roman"/>
          <w:vertAlign w:val="subscript"/>
        </w:rPr>
        <w:t>1.</w:t>
      </w:r>
    </w:p>
    <w:p w:rsidR="00EB3024" w:rsidRPr="00782B0D" w:rsidRDefault="00EB3024" w:rsidP="00EB3024">
      <w:pPr>
        <w:pStyle w:val="ListParagraph"/>
        <w:spacing w:after="0" w:line="240" w:lineRule="auto"/>
        <w:ind w:firstLine="720"/>
        <w:jc w:val="both"/>
        <w:rPr>
          <w:rFonts w:ascii="Times New Roman" w:eastAsia="Times New Roman" w:hAnsi="Times New Roman" w:cs="Times New Roman"/>
          <w:vertAlign w:val="subscript"/>
        </w:rPr>
      </w:pPr>
    </w:p>
    <w:p w:rsidR="00EB3024" w:rsidRPr="00782B0D" w:rsidRDefault="00EB3024" w:rsidP="00EB3024">
      <w:pPr>
        <w:pStyle w:val="ListParagraph"/>
        <w:numPr>
          <w:ilvl w:val="0"/>
          <w:numId w:val="1"/>
        </w:numPr>
        <w:spacing w:after="0" w:line="240" w:lineRule="auto"/>
        <w:ind w:left="426" w:hanging="284"/>
        <w:jc w:val="both"/>
        <w:rPr>
          <w:rFonts w:ascii="Times New Roman" w:eastAsia="Times New Roman" w:hAnsi="Times New Roman" w:cs="Times New Roman"/>
          <w:b/>
        </w:rPr>
      </w:pPr>
      <w:r w:rsidRPr="00782B0D">
        <w:rPr>
          <w:rFonts w:ascii="Times New Roman" w:eastAsia="Times New Roman" w:hAnsi="Times New Roman" w:cs="Times New Roman"/>
          <w:b/>
        </w:rPr>
        <w:t>Persentasi Perilaku Harian</w:t>
      </w:r>
    </w:p>
    <w:p w:rsidR="00EB3024" w:rsidRPr="00782B0D" w:rsidRDefault="00EB3024" w:rsidP="00EB3024">
      <w:pPr>
        <w:pStyle w:val="ListParagraph"/>
        <w:spacing w:after="0" w:line="240" w:lineRule="auto"/>
        <w:ind w:left="709"/>
        <w:jc w:val="both"/>
        <w:rPr>
          <w:rFonts w:ascii="Times New Roman" w:eastAsia="Times New Roman" w:hAnsi="Times New Roman" w:cs="Times New Roman"/>
          <w:b/>
        </w:rPr>
      </w:pPr>
    </w:p>
    <w:p w:rsidR="00EB3024" w:rsidRPr="00782B0D" w:rsidRDefault="00EB3024" w:rsidP="00B453F3">
      <w:pPr>
        <w:pStyle w:val="ListParagraph"/>
        <w:spacing w:after="0" w:line="240" w:lineRule="auto"/>
        <w:ind w:firstLine="720"/>
        <w:rPr>
          <w:rFonts w:ascii="Times New Roman" w:eastAsia="Times New Roman" w:hAnsi="Times New Roman" w:cs="Times New Roman"/>
        </w:rPr>
      </w:pPr>
      <w:r w:rsidRPr="00782B0D">
        <w:rPr>
          <w:rFonts w:ascii="Times New Roman" w:eastAsia="Times New Roman" w:hAnsi="Times New Roman" w:cs="Times New Roman"/>
        </w:rPr>
        <w:t xml:space="preserve">% Perilaku = </w:t>
      </w:r>
      <w:r w:rsidR="00B453F3">
        <w:rPr>
          <w:rFonts w:ascii="Times New Roman" w:eastAsia="Times New Roman" w:hAnsi="Times New Roman" w:cs="Times New Roman"/>
          <w:u w:val="single"/>
        </w:rPr>
        <w:t>Lama</w:t>
      </w:r>
      <w:r w:rsidR="00B453F3">
        <w:rPr>
          <w:rFonts w:ascii="Times New Roman" w:eastAsia="Times New Roman" w:hAnsi="Times New Roman" w:cs="Times New Roman"/>
          <w:u w:val="single"/>
          <w:lang w:val="id-ID"/>
        </w:rPr>
        <w:t xml:space="preserve"> </w:t>
      </w:r>
      <w:r w:rsidRPr="00782B0D">
        <w:rPr>
          <w:rFonts w:ascii="Times New Roman" w:eastAsia="Times New Roman" w:hAnsi="Times New Roman" w:cs="Times New Roman"/>
          <w:u w:val="single"/>
        </w:rPr>
        <w:t>Aktivitas (Menit/Detik)</w:t>
      </w:r>
      <w:r w:rsidR="00B453F3">
        <w:rPr>
          <w:rFonts w:ascii="Times New Roman" w:eastAsia="Times New Roman" w:hAnsi="Times New Roman" w:cs="Times New Roman"/>
        </w:rPr>
        <w:t xml:space="preserve"> </w:t>
      </w:r>
      <w:r w:rsidR="00B453F3">
        <w:rPr>
          <w:rFonts w:ascii="Times New Roman" w:eastAsia="Times New Roman" w:hAnsi="Times New Roman" w:cs="Times New Roman"/>
          <w:lang w:val="id-ID"/>
        </w:rPr>
        <w:t>x</w:t>
      </w:r>
      <w:r w:rsidRPr="00782B0D">
        <w:rPr>
          <w:rFonts w:ascii="Times New Roman" w:eastAsia="Times New Roman" w:hAnsi="Times New Roman" w:cs="Times New Roman"/>
        </w:rPr>
        <w:t xml:space="preserve"> 100</w:t>
      </w:r>
      <w:r w:rsidRPr="00782B0D">
        <w:rPr>
          <w:rFonts w:ascii="Times New Roman" w:eastAsia="Times New Roman" w:hAnsi="Times New Roman" w:cs="Times New Roman"/>
        </w:rPr>
        <w:br/>
        <w:t xml:space="preserve">   </w:t>
      </w:r>
      <w:r w:rsidR="00B453F3">
        <w:rPr>
          <w:rFonts w:ascii="Times New Roman" w:eastAsia="Times New Roman" w:hAnsi="Times New Roman" w:cs="Times New Roman"/>
        </w:rPr>
        <w:t xml:space="preserve">                  </w:t>
      </w:r>
      <w:r w:rsidRPr="00782B0D">
        <w:rPr>
          <w:rFonts w:ascii="Times New Roman" w:eastAsia="Times New Roman" w:hAnsi="Times New Roman" w:cs="Times New Roman"/>
        </w:rPr>
        <w:t xml:space="preserve"> </w:t>
      </w:r>
      <w:r w:rsidR="00B453F3">
        <w:rPr>
          <w:rFonts w:ascii="Times New Roman" w:eastAsia="Times New Roman" w:hAnsi="Times New Roman" w:cs="Times New Roman"/>
          <w:lang w:val="id-ID"/>
        </w:rPr>
        <w:tab/>
        <w:t xml:space="preserve">         </w:t>
      </w:r>
      <w:r w:rsidRPr="00782B0D">
        <w:rPr>
          <w:rFonts w:ascii="Times New Roman" w:eastAsia="Times New Roman" w:hAnsi="Times New Roman" w:cs="Times New Roman"/>
        </w:rPr>
        <w:t>Total Pengamatan (Menit/Detik)</w:t>
      </w:r>
    </w:p>
    <w:p w:rsidR="00EB3024" w:rsidRPr="00782B0D" w:rsidRDefault="00EB3024" w:rsidP="00EB3024">
      <w:pPr>
        <w:pStyle w:val="ListParagraph"/>
        <w:spacing w:after="0" w:line="240" w:lineRule="auto"/>
        <w:ind w:left="426"/>
        <w:jc w:val="both"/>
        <w:rPr>
          <w:rFonts w:ascii="Times New Roman" w:eastAsia="Times New Roman" w:hAnsi="Times New Roman" w:cs="Times New Roman"/>
        </w:rPr>
      </w:pPr>
    </w:p>
    <w:p w:rsidR="00EB3024" w:rsidRPr="00782B0D" w:rsidRDefault="00EB3024" w:rsidP="00EB3024">
      <w:pPr>
        <w:spacing w:after="0" w:line="240" w:lineRule="auto"/>
        <w:jc w:val="both"/>
        <w:rPr>
          <w:rFonts w:ascii="Times New Roman" w:eastAsia="Times New Roman" w:hAnsi="Times New Roman" w:cs="Times New Roman"/>
        </w:rPr>
      </w:pPr>
      <w:r w:rsidRPr="00782B0D">
        <w:rPr>
          <w:rFonts w:ascii="Times New Roman" w:eastAsia="Times New Roman" w:hAnsi="Times New Roman" w:cs="Times New Roman"/>
        </w:rPr>
        <w:t>Total pengamatan dalam sehari yaitu 22 jam = 1.320 Menit (79.200 Detik )</w:t>
      </w:r>
    </w:p>
    <w:p w:rsidR="00EB3024" w:rsidRPr="00782B0D" w:rsidRDefault="00EB3024" w:rsidP="00EB3024">
      <w:pPr>
        <w:spacing w:after="0" w:line="240" w:lineRule="auto"/>
        <w:jc w:val="both"/>
        <w:rPr>
          <w:rFonts w:ascii="Times New Roman" w:eastAsia="Times New Roman" w:hAnsi="Times New Roman" w:cs="Times New Roman"/>
        </w:rPr>
      </w:pPr>
      <w:r w:rsidRPr="00782B0D">
        <w:rPr>
          <w:rFonts w:ascii="Times New Roman" w:eastAsia="Times New Roman" w:hAnsi="Times New Roman" w:cs="Times New Roman"/>
        </w:rPr>
        <w:t>Total pengamatan dalam tuju hari yaitu 7 X 1.320 = 9240 Menit  (554.400 Detik ).</w:t>
      </w:r>
    </w:p>
    <w:p w:rsidR="00EB3024" w:rsidRPr="00782B0D" w:rsidRDefault="00EB3024" w:rsidP="00EB3024">
      <w:pPr>
        <w:spacing w:after="0" w:line="240" w:lineRule="auto"/>
        <w:jc w:val="center"/>
        <w:rPr>
          <w:rFonts w:ascii="Times New Roman" w:eastAsia="Times New Roman" w:hAnsi="Times New Roman" w:cs="Times New Roman"/>
          <w:b/>
        </w:rPr>
      </w:pPr>
    </w:p>
    <w:p w:rsidR="00EB3024" w:rsidRPr="00782B0D" w:rsidRDefault="00EB3024" w:rsidP="00EB3024">
      <w:pPr>
        <w:spacing w:after="0" w:line="240" w:lineRule="auto"/>
        <w:jc w:val="center"/>
        <w:rPr>
          <w:rFonts w:ascii="Times New Roman" w:eastAsia="Times New Roman" w:hAnsi="Times New Roman" w:cs="Times New Roman"/>
          <w:b/>
        </w:rPr>
      </w:pPr>
      <w:r w:rsidRPr="00782B0D">
        <w:rPr>
          <w:rFonts w:ascii="Times New Roman" w:eastAsia="Times New Roman" w:hAnsi="Times New Roman" w:cs="Times New Roman"/>
          <w:b/>
        </w:rPr>
        <w:t>HASIL DAN PEMBAHASAN</w:t>
      </w:r>
    </w:p>
    <w:p w:rsidR="00EB3024" w:rsidRPr="00782B0D" w:rsidRDefault="00EB3024" w:rsidP="00EB3024">
      <w:pPr>
        <w:spacing w:after="0" w:line="240" w:lineRule="auto"/>
        <w:jc w:val="center"/>
        <w:rPr>
          <w:rFonts w:ascii="Times New Roman" w:eastAsia="Times New Roman" w:hAnsi="Times New Roman" w:cs="Times New Roman"/>
          <w:b/>
        </w:rPr>
      </w:pPr>
    </w:p>
    <w:p w:rsidR="00EB3024" w:rsidRPr="00782B0D" w:rsidRDefault="00EB3024" w:rsidP="00EB3024">
      <w:pPr>
        <w:spacing w:after="0" w:line="240" w:lineRule="auto"/>
        <w:ind w:left="993" w:hanging="993"/>
        <w:jc w:val="both"/>
        <w:rPr>
          <w:rFonts w:ascii="Times New Roman" w:eastAsia="Times New Roman" w:hAnsi="Times New Roman" w:cs="Times New Roman"/>
          <w:b/>
        </w:rPr>
      </w:pPr>
      <w:r w:rsidRPr="00782B0D">
        <w:rPr>
          <w:rFonts w:ascii="Times New Roman" w:eastAsia="Times New Roman" w:hAnsi="Times New Roman" w:cs="Times New Roman"/>
          <w:b/>
        </w:rPr>
        <w:t>Tingkah Laku Individu.</w:t>
      </w:r>
    </w:p>
    <w:p w:rsidR="00EB3024" w:rsidRPr="00782B0D" w:rsidRDefault="00EB3024" w:rsidP="009A193B">
      <w:pPr>
        <w:tabs>
          <w:tab w:val="left" w:pos="284"/>
        </w:tabs>
        <w:spacing w:after="0" w:line="240" w:lineRule="auto"/>
        <w:rPr>
          <w:rFonts w:ascii="Times New Roman" w:hAnsi="Times New Roman" w:cs="Times New Roman"/>
          <w:b/>
        </w:rPr>
      </w:pPr>
      <w:r w:rsidRPr="00782B0D">
        <w:rPr>
          <w:rFonts w:ascii="Times New Roman" w:hAnsi="Times New Roman" w:cs="Times New Roman"/>
          <w:b/>
        </w:rPr>
        <w:t>1. Perilaku Bergerak</w:t>
      </w:r>
    </w:p>
    <w:p w:rsidR="00EB3024" w:rsidRDefault="00EB3024" w:rsidP="00EB3024">
      <w:pPr>
        <w:tabs>
          <w:tab w:val="left" w:pos="284"/>
        </w:tabs>
        <w:spacing w:line="240" w:lineRule="auto"/>
        <w:jc w:val="both"/>
        <w:rPr>
          <w:rFonts w:ascii="Times New Roman" w:eastAsia="Times New Roman" w:hAnsi="Times New Roman" w:cs="Times New Roman"/>
        </w:rPr>
      </w:pPr>
      <w:r w:rsidRPr="00782B0D">
        <w:rPr>
          <w:rFonts w:ascii="Times New Roman" w:hAnsi="Times New Roman" w:cs="Times New Roman"/>
          <w:b/>
        </w:rPr>
        <w:t xml:space="preserve">    </w:t>
      </w:r>
      <w:r w:rsidRPr="00782B0D">
        <w:rPr>
          <w:rFonts w:ascii="Times New Roman" w:hAnsi="Times New Roman" w:cs="Times New Roman"/>
          <w:b/>
        </w:rPr>
        <w:tab/>
      </w:r>
      <w:r w:rsidRPr="00782B0D">
        <w:rPr>
          <w:rFonts w:ascii="Times New Roman" w:hAnsi="Times New Roman" w:cs="Times New Roman"/>
          <w:b/>
        </w:rPr>
        <w:tab/>
      </w:r>
      <w:r w:rsidRPr="00782B0D">
        <w:rPr>
          <w:rFonts w:ascii="Times New Roman" w:hAnsi="Times New Roman" w:cs="Times New Roman"/>
        </w:rPr>
        <w:t xml:space="preserve">Menurut Setio 2010, perilaku bergerak berhubungan erat dengan keadaan lingkungan dan juga ketahanan tubuh dan kemampuan untuk menjelajah. Perilaku bergerak terdiri dari berenang, menyelam, ambil nafas, berjalan tinggi, berderap, merayap, dan belly run. Perilaku bergerak buaya dibedakan dalam dua perilaku yang berbeda, yaitu perilaku bergerak diperiaran dan perilaku bergerak di darat. Hal ini disebabkan buaya merupakan hewan bersifat semi-akuatik yang dalam kesehariannya selain berada dilingkungan perairan juga sering berada di lingkugan daratan. Berdasarkan hasil pengamatan perilaku bergerak diperairan yang paling sering yaitu dilakukan oleh kandang 1 dan 2 adalah mengambil nafas, hal ini dikarenakan </w:t>
      </w:r>
      <w:r w:rsidRPr="00782B0D">
        <w:rPr>
          <w:rFonts w:ascii="Times New Roman" w:hAnsi="Times New Roman" w:cs="Times New Roman"/>
        </w:rPr>
        <w:lastRenderedPageBreak/>
        <w:t>kandang memiliki genangan air yang baik sehingga dapat melakukan perilaku ambil nafas dengan terapung dipermukaan air dengan bagian moncong hingga</w:t>
      </w:r>
      <w:r>
        <w:rPr>
          <w:rFonts w:ascii="Times New Roman" w:hAnsi="Times New Roman" w:cs="Times New Roman"/>
        </w:rPr>
        <w:t xml:space="preserve"> dorsalnya terlihat</w:t>
      </w:r>
      <w:r w:rsidRPr="00782B0D">
        <w:rPr>
          <w:rFonts w:ascii="Times New Roman" w:hAnsi="Times New Roman" w:cs="Times New Roman"/>
        </w:rPr>
        <w:t xml:space="preserve">. </w:t>
      </w:r>
      <w:r w:rsidRPr="00782B0D">
        <w:rPr>
          <w:rFonts w:ascii="Times New Roman" w:eastAsia="Times New Roman" w:hAnsi="Times New Roman" w:cs="Times New Roman"/>
        </w:rPr>
        <w:t>Menurut Farmer and Carrier, (2000) d</w:t>
      </w:r>
      <w:r w:rsidRPr="00782B0D">
        <w:rPr>
          <w:rFonts w:ascii="Times New Roman" w:hAnsi="Times New Roman" w:cs="Times New Roman"/>
        </w:rPr>
        <w:t>engan perilaku sering mengambil nafas maka konsumsi oksigen (O</w:t>
      </w:r>
      <w:r w:rsidRPr="00782B0D">
        <w:rPr>
          <w:rFonts w:ascii="Times New Roman" w:hAnsi="Times New Roman" w:cs="Times New Roman"/>
          <w:vertAlign w:val="subscript"/>
        </w:rPr>
        <w:t>2</w:t>
      </w:r>
      <w:r w:rsidRPr="00782B0D">
        <w:rPr>
          <w:rFonts w:ascii="Times New Roman" w:hAnsi="Times New Roman" w:cs="Times New Roman"/>
        </w:rPr>
        <w:t xml:space="preserve">) akan meningkat sehingga penghasilan panas internal juga akan meningkat </w:t>
      </w:r>
      <w:r w:rsidRPr="00782B0D">
        <w:rPr>
          <w:rFonts w:ascii="Times New Roman" w:eastAsia="Times New Roman" w:hAnsi="Times New Roman" w:cs="Times New Roman"/>
        </w:rPr>
        <w:t>buaya air tawar kandang 1 dan 2 merupakan buaya dewasa sehingga buaya yang sudah dewasa memiliki tingkat metabolisme yang tinggi.</w:t>
      </w:r>
      <w:r w:rsidRPr="00782B0D">
        <w:rPr>
          <w:rFonts w:ascii="Times New Roman" w:hAnsi="Times New Roman" w:cs="Times New Roman"/>
        </w:rPr>
        <w:t xml:space="preserve"> Adapun untuk perilaku bergerak didarat yang paling sering yaitu dilakukan oleh kandang 3 dan 4 adalah berjalan tinggi, hal ini dikarenakan kandang tidak memiliki genangan air sehingga keseluruhan lingkungan di dalam kandang berupa daratan, </w:t>
      </w:r>
      <w:r w:rsidRPr="00782B0D">
        <w:rPr>
          <w:rFonts w:ascii="Times New Roman" w:eastAsia="Times New Roman" w:hAnsi="Times New Roman" w:cs="Times New Roman"/>
        </w:rPr>
        <w:t xml:space="preserve">Saat buaya berjalan tinggi buaya berjalan pelan dengan menyeret ekornya ditanah dan mengangkat tubuhnya dan berjalan dengan jari-jari kakinya, dengan berjalan tinggi buaya dapat berjalan cepat walaupun dalam jarak yang dekat ataupun jauh sebagai upaya buaya menghindari panas matahari yang berlebih, buaya hannya dapat berjalan lurus karena buaya </w:t>
      </w:r>
      <w:r>
        <w:rPr>
          <w:rFonts w:ascii="Times New Roman" w:eastAsia="Times New Roman" w:hAnsi="Times New Roman" w:cs="Times New Roman"/>
        </w:rPr>
        <w:t>cepat merasa lelah.</w:t>
      </w:r>
    </w:p>
    <w:p w:rsidR="00EB3024" w:rsidRPr="00782B0D" w:rsidRDefault="00EB3024" w:rsidP="009A193B">
      <w:pPr>
        <w:tabs>
          <w:tab w:val="left" w:pos="284"/>
        </w:tabs>
        <w:spacing w:after="0" w:line="240" w:lineRule="auto"/>
        <w:rPr>
          <w:rFonts w:ascii="Times New Roman" w:hAnsi="Times New Roman" w:cs="Times New Roman"/>
          <w:b/>
        </w:rPr>
      </w:pPr>
      <w:r w:rsidRPr="00782B0D">
        <w:rPr>
          <w:rFonts w:ascii="Times New Roman" w:hAnsi="Times New Roman" w:cs="Times New Roman"/>
          <w:b/>
        </w:rPr>
        <w:t>2. Perilaku Makan.</w:t>
      </w:r>
    </w:p>
    <w:p w:rsidR="00EB3024" w:rsidRPr="00782B0D" w:rsidRDefault="00EB3024" w:rsidP="00EB3024">
      <w:pPr>
        <w:tabs>
          <w:tab w:val="center" w:pos="4040"/>
        </w:tabs>
        <w:spacing w:line="240" w:lineRule="auto"/>
        <w:ind w:left="142"/>
        <w:jc w:val="both"/>
        <w:rPr>
          <w:rFonts w:ascii="Times New Roman" w:hAnsi="Times New Roman" w:cs="Times New Roman"/>
          <w:b/>
        </w:rPr>
      </w:pPr>
      <w:r w:rsidRPr="00782B0D">
        <w:rPr>
          <w:rFonts w:ascii="Times New Roman" w:hAnsi="Times New Roman" w:cs="Times New Roman"/>
        </w:rPr>
        <w:tab/>
        <w:t xml:space="preserve">            Menurut Setio (2010), perilaku makan antara lain berburu dengan diam dipermukaan, menyelam, menerkam tiba-tiba di bagian kepala, badan, dan lainnya, tempat makan didarat dan di perairan. Berdasarkan hasil pengamatan jenis pakan yang diberikan oleh pihak penangkaran berupa ayam yang sudah mati. Pemberian makan diberikan 2 kali dalam satu minggu dalam sekali makan masing-masing buaya mendapatkan 2 ekor ayam utuh mati. Dari jenis makanan yang diberikan ternyata keempat buaya jantan lebih sering dengan strategi menerkam tiba-tiba dengan langsung menyambar bagian badan dan </w:t>
      </w:r>
      <w:r>
        <w:rPr>
          <w:rFonts w:ascii="Times New Roman" w:hAnsi="Times New Roman" w:cs="Times New Roman"/>
        </w:rPr>
        <w:t>dikunyah dan ditelan diperairan.</w:t>
      </w:r>
    </w:p>
    <w:p w:rsidR="00EB3024" w:rsidRPr="00782B0D" w:rsidRDefault="00EB3024" w:rsidP="009A193B">
      <w:pPr>
        <w:spacing w:after="0" w:line="240" w:lineRule="auto"/>
        <w:ind w:left="142"/>
        <w:jc w:val="both"/>
        <w:rPr>
          <w:rFonts w:ascii="Times New Roman" w:hAnsi="Times New Roman" w:cs="Times New Roman"/>
          <w:b/>
        </w:rPr>
      </w:pPr>
      <w:r w:rsidRPr="00782B0D">
        <w:rPr>
          <w:rFonts w:ascii="Times New Roman" w:hAnsi="Times New Roman" w:cs="Times New Roman"/>
          <w:b/>
        </w:rPr>
        <w:t>3. Perilaku Istirahat/Berjemur.</w:t>
      </w:r>
    </w:p>
    <w:p w:rsidR="00EB3024" w:rsidRPr="002D5E91" w:rsidRDefault="00EB3024" w:rsidP="00EB3024">
      <w:pPr>
        <w:spacing w:line="240" w:lineRule="auto"/>
        <w:ind w:left="142"/>
        <w:jc w:val="both"/>
        <w:rPr>
          <w:rFonts w:ascii="Times New Roman" w:hAnsi="Times New Roman" w:cs="Times New Roman"/>
          <w:b/>
        </w:rPr>
      </w:pPr>
      <w:r w:rsidRPr="00782B0D">
        <w:rPr>
          <w:rFonts w:ascii="Times New Roman" w:hAnsi="Times New Roman" w:cs="Times New Roman"/>
          <w:b/>
        </w:rPr>
        <w:tab/>
      </w:r>
      <w:r w:rsidRPr="00782B0D">
        <w:rPr>
          <w:rFonts w:ascii="Times New Roman" w:hAnsi="Times New Roman" w:cs="Times New Roman"/>
        </w:rPr>
        <w:t>Menurut (Setio 2010), perilaku istirahat/berjemur antara lain di permukaan air, bawah kanopi, tanah terbuka, dengan kegiatan membuka dan menutup mulut.</w:t>
      </w:r>
      <w:r w:rsidRPr="00782B0D">
        <w:rPr>
          <w:rFonts w:ascii="Times New Roman" w:hAnsi="Times New Roman" w:cs="Times New Roman"/>
          <w:b/>
        </w:rPr>
        <w:t xml:space="preserve"> </w:t>
      </w:r>
      <w:r w:rsidRPr="00782B0D">
        <w:rPr>
          <w:rFonts w:ascii="Times New Roman" w:hAnsi="Times New Roman" w:cs="Times New Roman"/>
        </w:rPr>
        <w:t>Berdasarkan hasil pengamatan perilaku istirahat/berjemur diperairan yang paling sering yaitu dilakukan oleh kandang 1 dan 2 adalah berjemur di permukaan air dan di tanah terbuka hal ini dikarenakan kandang memiliki genangan air sehingga buaya dapat berjemur dipermukaan air,  dan juga sering berjmeur di tanah terbuka dengan</w:t>
      </w:r>
      <w:r>
        <w:rPr>
          <w:rFonts w:ascii="Times New Roman" w:hAnsi="Times New Roman" w:cs="Times New Roman"/>
        </w:rPr>
        <w:t xml:space="preserve"> membuka mulutnya</w:t>
      </w:r>
      <w:r w:rsidRPr="00782B0D">
        <w:rPr>
          <w:rFonts w:ascii="Times New Roman" w:hAnsi="Times New Roman" w:cs="Times New Roman"/>
        </w:rPr>
        <w:t>. Adapun hasil pengamatan perilaku istirahat/berjemur didarat yang paling sering yaitu dilakukan oleh kandang 3 dan 4 adalah perilaku berjemur di tanah terbuka dan di bawah kanopi, hal ini dikarenakan kandang tidak memiliki genangan air sehingga keseluruhan lingkungan di dalam kandang berupa daratan, sehingga saat berjemur buaya berada di tanah terbuka dengan membuka mulutnya, ketika suhu tubuh buaya telah cukup untuk berjemur buaya bergerak berlindung di bawah kanopi untuk mengurangi panas yang berlebih hal ini dikarenakan tidak adanya perairan untuk cara mendinginkan suhu tu</w:t>
      </w:r>
      <w:r>
        <w:rPr>
          <w:rFonts w:ascii="Times New Roman" w:hAnsi="Times New Roman" w:cs="Times New Roman"/>
        </w:rPr>
        <w:t>buhnya dari panas yang berlebih.</w:t>
      </w:r>
    </w:p>
    <w:p w:rsidR="00EB3024" w:rsidRPr="00782B0D" w:rsidRDefault="00EB3024" w:rsidP="00EB3024">
      <w:pPr>
        <w:spacing w:after="0" w:line="240" w:lineRule="auto"/>
        <w:ind w:left="426" w:hanging="284"/>
        <w:jc w:val="both"/>
        <w:rPr>
          <w:rFonts w:ascii="Times New Roman" w:eastAsia="Times New Roman" w:hAnsi="Times New Roman" w:cs="Times New Roman"/>
          <w:b/>
        </w:rPr>
      </w:pPr>
      <w:r w:rsidRPr="00782B0D">
        <w:rPr>
          <w:rFonts w:ascii="Times New Roman" w:eastAsia="Times New Roman" w:hAnsi="Times New Roman" w:cs="Times New Roman"/>
          <w:b/>
        </w:rPr>
        <w:t>Tingkah Laku Kelompok.</w:t>
      </w:r>
    </w:p>
    <w:p w:rsidR="00EB3024" w:rsidRPr="00782B0D" w:rsidRDefault="00EB3024" w:rsidP="009A193B">
      <w:pPr>
        <w:spacing w:after="0" w:line="240" w:lineRule="auto"/>
        <w:ind w:left="426" w:hanging="284"/>
        <w:jc w:val="both"/>
        <w:rPr>
          <w:rFonts w:ascii="Times New Roman" w:eastAsia="Times New Roman" w:hAnsi="Times New Roman" w:cs="Times New Roman"/>
          <w:b/>
        </w:rPr>
      </w:pPr>
      <w:r w:rsidRPr="00782B0D">
        <w:rPr>
          <w:rFonts w:ascii="Times New Roman" w:eastAsia="Times New Roman" w:hAnsi="Times New Roman" w:cs="Times New Roman"/>
          <w:b/>
        </w:rPr>
        <w:t>1. Perilaku Bergerak.</w:t>
      </w:r>
    </w:p>
    <w:p w:rsidR="00EB3024" w:rsidRPr="00782B0D" w:rsidRDefault="00EB3024" w:rsidP="00EB3024">
      <w:pPr>
        <w:spacing w:after="0" w:line="240" w:lineRule="auto"/>
        <w:ind w:left="142"/>
        <w:jc w:val="both"/>
        <w:rPr>
          <w:rFonts w:ascii="Times New Roman" w:eastAsia="Times New Roman" w:hAnsi="Times New Roman" w:cs="Times New Roman"/>
          <w:b/>
        </w:rPr>
      </w:pPr>
      <w:r w:rsidRPr="00782B0D">
        <w:rPr>
          <w:rFonts w:ascii="Times New Roman" w:hAnsi="Times New Roman" w:cs="Times New Roman"/>
        </w:rPr>
        <w:tab/>
        <w:t xml:space="preserve">  Menurut (Setio 2010), perilaku bergerak berhubungan erat dengan keadaan lingkungan dan juga ketahanan tubuh dan kemampuan untuk menjelajah dan juga perilaku sosial. Perilaku bergerak terdiri dari berenang, menyelam, ambil nafas, berjalan tinggi, berderap, merayap, dan belly run.</w:t>
      </w:r>
    </w:p>
    <w:p w:rsidR="00EB3024" w:rsidRPr="00782B0D" w:rsidRDefault="00EB3024" w:rsidP="00EB3024">
      <w:pPr>
        <w:spacing w:after="0" w:line="240" w:lineRule="auto"/>
        <w:ind w:left="142" w:firstLine="284"/>
        <w:jc w:val="both"/>
        <w:rPr>
          <w:rFonts w:ascii="Times New Roman" w:eastAsia="Times New Roman" w:hAnsi="Times New Roman" w:cs="Times New Roman"/>
        </w:rPr>
      </w:pPr>
      <w:r w:rsidRPr="00782B0D">
        <w:rPr>
          <w:rFonts w:ascii="Times New Roman" w:eastAsia="Times New Roman" w:hAnsi="Times New Roman" w:cs="Times New Roman"/>
        </w:rPr>
        <w:tab/>
        <w:t xml:space="preserve">  </w:t>
      </w:r>
      <w:r w:rsidRPr="00782B0D">
        <w:rPr>
          <w:rFonts w:ascii="Times New Roman" w:hAnsi="Times New Roman" w:cs="Times New Roman"/>
          <w:noProof/>
          <w:lang w:val="id-ID" w:eastAsia="id-ID"/>
        </w:rPr>
        <w:drawing>
          <wp:inline distT="0" distB="0" distL="0" distR="0" wp14:anchorId="18E3226A" wp14:editId="5CABF920">
            <wp:extent cx="6010275" cy="13335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782B0D">
        <w:rPr>
          <w:rFonts w:ascii="Times New Roman" w:eastAsia="Times New Roman" w:hAnsi="Times New Roman" w:cs="Times New Roman"/>
        </w:rPr>
        <w:t xml:space="preserve">   </w:t>
      </w:r>
    </w:p>
    <w:p w:rsidR="00EB3024" w:rsidRPr="00782B0D" w:rsidRDefault="00EB3024" w:rsidP="00EB3024">
      <w:pPr>
        <w:spacing w:after="0" w:line="240" w:lineRule="auto"/>
        <w:ind w:left="142" w:firstLine="284"/>
        <w:jc w:val="both"/>
        <w:rPr>
          <w:rFonts w:ascii="Times New Roman" w:eastAsia="Times New Roman" w:hAnsi="Times New Roman" w:cs="Times New Roman"/>
        </w:rPr>
      </w:pPr>
      <w:r w:rsidRPr="00782B0D">
        <w:rPr>
          <w:rFonts w:ascii="Times New Roman" w:eastAsia="Times New Roman" w:hAnsi="Times New Roman" w:cs="Times New Roman"/>
        </w:rPr>
        <w:tab/>
        <w:t xml:space="preserve">  Gambar 4.1 Persentase Perilaku Bergerak Buaya Jantan dan Betina Kandang B.</w:t>
      </w:r>
    </w:p>
    <w:p w:rsidR="00EB3024" w:rsidRPr="00782B0D" w:rsidRDefault="00EB3024" w:rsidP="00EB3024">
      <w:pPr>
        <w:spacing w:after="0" w:line="240" w:lineRule="auto"/>
        <w:ind w:left="142"/>
        <w:jc w:val="both"/>
        <w:rPr>
          <w:rFonts w:ascii="Times New Roman" w:hAnsi="Times New Roman" w:cs="Times New Roman"/>
        </w:rPr>
      </w:pPr>
      <w:r w:rsidRPr="00782B0D">
        <w:rPr>
          <w:rFonts w:ascii="Times New Roman" w:hAnsi="Times New Roman" w:cs="Times New Roman"/>
        </w:rPr>
        <w:t xml:space="preserve"> </w:t>
      </w:r>
    </w:p>
    <w:p w:rsidR="00EB3024" w:rsidRPr="00782B0D" w:rsidRDefault="00EB3024" w:rsidP="00EB3024">
      <w:pPr>
        <w:spacing w:after="0" w:line="240" w:lineRule="auto"/>
        <w:ind w:left="142"/>
        <w:jc w:val="both"/>
        <w:rPr>
          <w:rFonts w:ascii="Times New Roman" w:hAnsi="Times New Roman" w:cs="Times New Roman"/>
        </w:rPr>
      </w:pPr>
      <w:r w:rsidRPr="00782B0D">
        <w:rPr>
          <w:rFonts w:ascii="Times New Roman" w:hAnsi="Times New Roman" w:cs="Times New Roman"/>
        </w:rPr>
        <w:tab/>
        <w:t xml:space="preserve"> Berdasarkan hasil pengamatan perilaku bergerak diperairan yang lebih sering adalah buaya jantan dengan aktivitas menyelam,  beren</w:t>
      </w:r>
      <w:r>
        <w:rPr>
          <w:rFonts w:ascii="Times New Roman" w:hAnsi="Times New Roman" w:cs="Times New Roman"/>
        </w:rPr>
        <w:t>ang dan ambil nafas</w:t>
      </w:r>
      <w:r w:rsidRPr="00782B0D">
        <w:rPr>
          <w:rFonts w:ascii="Times New Roman" w:hAnsi="Times New Roman" w:cs="Times New Roman"/>
        </w:rPr>
        <w:t xml:space="preserve">. Buaya menyelam dengan terapung di air lalu perlahan tenggelam dalam kondisi buaya berada di dalam air buaya tidak membakar energi sehinga buaya </w:t>
      </w:r>
      <w:r w:rsidRPr="00782B0D">
        <w:rPr>
          <w:rFonts w:ascii="Times New Roman" w:hAnsi="Times New Roman" w:cs="Times New Roman"/>
        </w:rPr>
        <w:lastRenderedPageBreak/>
        <w:t>dapat menyelam selama satu jam maupun lebih aktivitas tenggelam juga didukung oleh perilaku berenang dengan berpindah tempat dari badan air ketitik badan air lainnya, serta melakukan aktivitas ambil nafas terapung dengan bagian moncong dan do</w:t>
      </w:r>
      <w:r>
        <w:rPr>
          <w:rFonts w:ascii="Times New Roman" w:hAnsi="Times New Roman" w:cs="Times New Roman"/>
        </w:rPr>
        <w:t>rsalnya terlihat</w:t>
      </w:r>
      <w:r w:rsidRPr="00782B0D">
        <w:rPr>
          <w:rFonts w:ascii="Times New Roman" w:hAnsi="Times New Roman" w:cs="Times New Roman"/>
        </w:rPr>
        <w:t>. Adapun hasil pengamatan perilaku bergerak didarat lebih sering adalah buaya betina dengan aktivitas berjalan tinggi dan merayap. Cara buaya berjalan tinggi dengan perut tidak terseret ditanah sedangkan merayap berjalan dengan perut terseret ditanah. Hal ini karena buaya betina sedang menjaga sarang sehingga buaya betina lebih aktif berada di sekitar sarang dengan berjalan tinggi untuk memperbaiki sarang dengan berjalan mengelilingi sarang dan merayap saat berada di</w:t>
      </w:r>
      <w:r>
        <w:rPr>
          <w:rFonts w:ascii="Times New Roman" w:hAnsi="Times New Roman" w:cs="Times New Roman"/>
        </w:rPr>
        <w:t>atas sarang</w:t>
      </w:r>
      <w:r w:rsidRPr="00782B0D">
        <w:rPr>
          <w:rFonts w:ascii="Times New Roman" w:hAnsi="Times New Roman" w:cs="Times New Roman"/>
        </w:rPr>
        <w:t xml:space="preserve">. Hasil dari penelitian yang dilakukan terlihat melalui </w:t>
      </w:r>
      <w:r w:rsidRPr="00782B0D">
        <w:rPr>
          <w:rFonts w:ascii="Times New Roman" w:eastAsia="Times New Roman" w:hAnsi="Times New Roman" w:cs="Times New Roman"/>
          <w:i/>
        </w:rPr>
        <w:t xml:space="preserve">Uji Chi-Square </w:t>
      </w:r>
      <w:r w:rsidRPr="00782B0D">
        <w:rPr>
          <w:rFonts w:ascii="Times New Roman" w:eastAsia="Times New Roman" w:hAnsi="Times New Roman" w:cs="Times New Roman"/>
        </w:rPr>
        <w:t>bahwa memiliki perbedaan frekuensi perilaku bergerak kepada jenis kelamin yang berbeda buaya jantan dan betina.</w:t>
      </w:r>
    </w:p>
    <w:p w:rsidR="00EB3024" w:rsidRDefault="00EB3024" w:rsidP="00EB3024">
      <w:pPr>
        <w:spacing w:after="0" w:line="240" w:lineRule="auto"/>
        <w:ind w:left="426" w:hanging="426"/>
        <w:jc w:val="both"/>
        <w:rPr>
          <w:rFonts w:ascii="Times New Roman" w:eastAsia="Times New Roman" w:hAnsi="Times New Roman" w:cs="Times New Roman"/>
        </w:rPr>
      </w:pPr>
      <w:r w:rsidRPr="00782B0D">
        <w:rPr>
          <w:rFonts w:ascii="Times New Roman" w:eastAsia="Times New Roman" w:hAnsi="Times New Roman" w:cs="Times New Roman"/>
        </w:rPr>
        <w:tab/>
      </w:r>
    </w:p>
    <w:p w:rsidR="00EB3024" w:rsidRPr="00782B0D" w:rsidRDefault="00EB3024" w:rsidP="00B453F3">
      <w:pPr>
        <w:spacing w:after="160" w:line="240" w:lineRule="auto"/>
        <w:ind w:firstLine="142"/>
        <w:rPr>
          <w:rFonts w:ascii="Times New Roman" w:eastAsia="Times New Roman" w:hAnsi="Times New Roman" w:cs="Times New Roman"/>
        </w:rPr>
      </w:pPr>
      <w:r w:rsidRPr="00782B0D">
        <w:rPr>
          <w:rFonts w:ascii="Times New Roman" w:eastAsia="Times New Roman" w:hAnsi="Times New Roman" w:cs="Times New Roman"/>
        </w:rPr>
        <w:t xml:space="preserve">Tabel 4.3 Hasil </w:t>
      </w:r>
      <w:r w:rsidRPr="00782B0D">
        <w:rPr>
          <w:rFonts w:ascii="Times New Roman" w:eastAsia="Times New Roman" w:hAnsi="Times New Roman" w:cs="Times New Roman"/>
          <w:i/>
        </w:rPr>
        <w:t>Uji Chi-Square</w:t>
      </w:r>
      <w:r w:rsidRPr="00782B0D">
        <w:rPr>
          <w:rFonts w:ascii="Times New Roman" w:eastAsia="Times New Roman" w:hAnsi="Times New Roman" w:cs="Times New Roman"/>
        </w:rPr>
        <w:t xml:space="preserve"> perilaku bergerak buaya jantan dan betina.</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1797"/>
        <w:gridCol w:w="1141"/>
        <w:gridCol w:w="1272"/>
        <w:gridCol w:w="1424"/>
        <w:gridCol w:w="2214"/>
      </w:tblGrid>
      <w:tr w:rsidR="00EB3024" w:rsidRPr="00782B0D" w:rsidTr="00B453F3">
        <w:trPr>
          <w:trHeight w:val="535"/>
        </w:trPr>
        <w:tc>
          <w:tcPr>
            <w:tcW w:w="1503" w:type="dxa"/>
            <w:tcBorders>
              <w:top w:val="single" w:sz="4" w:space="0" w:color="auto"/>
              <w:bottom w:val="single" w:sz="4" w:space="0" w:color="auto"/>
              <w:right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Perilaku</w:t>
            </w:r>
          </w:p>
        </w:tc>
        <w:tc>
          <w:tcPr>
            <w:tcW w:w="1797" w:type="dxa"/>
            <w:tcBorders>
              <w:top w:val="single" w:sz="4" w:space="0" w:color="auto"/>
              <w:left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hAnsi="Times New Roman" w:cs="Times New Roman"/>
                <w:color w:val="000000"/>
              </w:rPr>
              <w:t>Pearson Chi-Square</w:t>
            </w:r>
          </w:p>
        </w:tc>
        <w:tc>
          <w:tcPr>
            <w:tcW w:w="1141"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Value</w:t>
            </w:r>
          </w:p>
        </w:tc>
        <w:tc>
          <w:tcPr>
            <w:tcW w:w="1272"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Df</w:t>
            </w:r>
          </w:p>
        </w:tc>
        <w:tc>
          <w:tcPr>
            <w:tcW w:w="1424"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Nilai Hitung</w:t>
            </w:r>
          </w:p>
        </w:tc>
        <w:tc>
          <w:tcPr>
            <w:tcW w:w="2214"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Tidak/Memiliki Perbedaan</w:t>
            </w:r>
          </w:p>
        </w:tc>
      </w:tr>
      <w:tr w:rsidR="00EB3024" w:rsidRPr="00782B0D" w:rsidTr="00B453F3">
        <w:trPr>
          <w:trHeight w:val="1070"/>
        </w:trPr>
        <w:tc>
          <w:tcPr>
            <w:tcW w:w="1503" w:type="dxa"/>
            <w:tcBorders>
              <w:top w:val="single" w:sz="4" w:space="0" w:color="auto"/>
              <w:right w:val="single" w:sz="4" w:space="0" w:color="auto"/>
            </w:tcBorders>
          </w:tcPr>
          <w:p w:rsidR="00EB3024" w:rsidRPr="00782B0D" w:rsidRDefault="00EB3024" w:rsidP="00EB3024">
            <w:pPr>
              <w:rPr>
                <w:rFonts w:ascii="Times New Roman" w:eastAsia="Times New Roman" w:hAnsi="Times New Roman" w:cs="Times New Roman"/>
              </w:rPr>
            </w:pPr>
            <w:r w:rsidRPr="00782B0D">
              <w:rPr>
                <w:rFonts w:ascii="Times New Roman" w:eastAsia="Times New Roman" w:hAnsi="Times New Roman" w:cs="Times New Roman"/>
              </w:rPr>
              <w:t>Perilaku Bergerak</w:t>
            </w:r>
          </w:p>
          <w:p w:rsidR="00EB3024" w:rsidRPr="00782B0D" w:rsidRDefault="00EB3024" w:rsidP="00EB3024">
            <w:pPr>
              <w:rPr>
                <w:rFonts w:ascii="Times New Roman" w:eastAsia="Times New Roman" w:hAnsi="Times New Roman" w:cs="Times New Roman"/>
              </w:rPr>
            </w:pPr>
            <w:r w:rsidRPr="00782B0D">
              <w:rPr>
                <w:rFonts w:ascii="Times New Roman" w:eastAsia="Times New Roman" w:hAnsi="Times New Roman" w:cs="Times New Roman"/>
              </w:rPr>
              <w:t>Jantan &amp; Betina</w:t>
            </w:r>
          </w:p>
        </w:tc>
        <w:tc>
          <w:tcPr>
            <w:tcW w:w="1797" w:type="dxa"/>
            <w:tcBorders>
              <w:top w:val="single" w:sz="4" w:space="0" w:color="auto"/>
              <w:left w:val="single" w:sz="4" w:space="0" w:color="auto"/>
            </w:tcBorders>
          </w:tcPr>
          <w:p w:rsidR="00EB3024" w:rsidRPr="00782B0D" w:rsidRDefault="00EB3024" w:rsidP="00EB3024">
            <w:pPr>
              <w:rPr>
                <w:rFonts w:ascii="Times New Roman" w:eastAsia="Times New Roman" w:hAnsi="Times New Roman" w:cs="Times New Roman"/>
              </w:rPr>
            </w:pPr>
            <w:r w:rsidRPr="00782B0D">
              <w:rPr>
                <w:rFonts w:ascii="Times New Roman" w:hAnsi="Times New Roman" w:cs="Times New Roman"/>
                <w:color w:val="000000"/>
              </w:rPr>
              <w:t>Pearson Chi-Square</w:t>
            </w:r>
          </w:p>
        </w:tc>
        <w:tc>
          <w:tcPr>
            <w:tcW w:w="1141"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15.540</w:t>
            </w:r>
          </w:p>
        </w:tc>
        <w:tc>
          <w:tcPr>
            <w:tcW w:w="1272"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6</w:t>
            </w:r>
          </w:p>
        </w:tc>
        <w:tc>
          <w:tcPr>
            <w:tcW w:w="1424"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12.592</w:t>
            </w:r>
          </w:p>
        </w:tc>
        <w:tc>
          <w:tcPr>
            <w:tcW w:w="2214"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Memiliki Perbedaan</w:t>
            </w:r>
          </w:p>
        </w:tc>
      </w:tr>
    </w:tbl>
    <w:p w:rsidR="00EB3024" w:rsidRPr="00782B0D" w:rsidRDefault="00EB3024" w:rsidP="00EB3024">
      <w:pPr>
        <w:spacing w:after="0" w:line="240" w:lineRule="auto"/>
        <w:ind w:left="426" w:hanging="426"/>
        <w:jc w:val="both"/>
        <w:rPr>
          <w:rFonts w:ascii="Times New Roman" w:eastAsia="Times New Roman" w:hAnsi="Times New Roman" w:cs="Times New Roman"/>
        </w:rPr>
      </w:pPr>
      <w:r w:rsidRPr="00782B0D">
        <w:rPr>
          <w:rFonts w:ascii="Times New Roman" w:eastAsia="Times New Roman" w:hAnsi="Times New Roman" w:cs="Times New Roman"/>
        </w:rPr>
        <w:tab/>
      </w:r>
    </w:p>
    <w:p w:rsidR="00EB3024" w:rsidRPr="00782B0D" w:rsidRDefault="00EB3024" w:rsidP="00EB3024">
      <w:pPr>
        <w:spacing w:after="0" w:line="240" w:lineRule="auto"/>
        <w:ind w:left="142" w:hanging="426"/>
        <w:jc w:val="both"/>
        <w:rPr>
          <w:rFonts w:ascii="Times New Roman" w:eastAsia="Times New Roman" w:hAnsi="Times New Roman" w:cs="Times New Roman"/>
        </w:rPr>
      </w:pPr>
      <w:r w:rsidRPr="00782B0D">
        <w:rPr>
          <w:rFonts w:ascii="Times New Roman" w:eastAsia="Times New Roman" w:hAnsi="Times New Roman" w:cs="Times New Roman"/>
        </w:rPr>
        <w:tab/>
      </w:r>
      <w:r w:rsidRPr="00782B0D">
        <w:rPr>
          <w:rFonts w:ascii="Times New Roman" w:eastAsia="Times New Roman" w:hAnsi="Times New Roman" w:cs="Times New Roman"/>
        </w:rPr>
        <w:tab/>
        <w:t xml:space="preserve">Berdasarkan keterangan hasil dari </w:t>
      </w:r>
      <w:r w:rsidRPr="00782B0D">
        <w:rPr>
          <w:rFonts w:ascii="Times New Roman" w:eastAsia="Times New Roman" w:hAnsi="Times New Roman" w:cs="Times New Roman"/>
          <w:i/>
        </w:rPr>
        <w:t>Uji Chi-Square</w:t>
      </w:r>
      <w:r w:rsidRPr="00782B0D">
        <w:rPr>
          <w:rFonts w:ascii="Times New Roman" w:eastAsia="Times New Roman" w:hAnsi="Times New Roman" w:cs="Times New Roman"/>
        </w:rPr>
        <w:t xml:space="preserve"> perilaku bergerak dalam kelompok :</w:t>
      </w:r>
    </w:p>
    <w:p w:rsidR="00EB3024" w:rsidRPr="00782B0D" w:rsidRDefault="00EB3024" w:rsidP="00EB3024">
      <w:pPr>
        <w:spacing w:after="0" w:line="240" w:lineRule="auto"/>
        <w:ind w:left="142"/>
        <w:jc w:val="both"/>
        <w:rPr>
          <w:rFonts w:ascii="Times New Roman" w:eastAsia="Times New Roman" w:hAnsi="Times New Roman" w:cs="Times New Roman"/>
        </w:rPr>
      </w:pPr>
      <w:r w:rsidRPr="00782B0D">
        <w:rPr>
          <w:rFonts w:ascii="Times New Roman" w:eastAsia="Times New Roman" w:hAnsi="Times New Roman" w:cs="Times New Roman"/>
        </w:rPr>
        <w:tab/>
        <w:t xml:space="preserve"> Perilaku bergerak diperoleh nilai X</w:t>
      </w:r>
      <w:r w:rsidRPr="00782B0D">
        <w:rPr>
          <w:rFonts w:ascii="Times New Roman" w:eastAsia="Times New Roman" w:hAnsi="Times New Roman" w:cs="Times New Roman"/>
          <w:vertAlign w:val="superscript"/>
        </w:rPr>
        <w:t xml:space="preserve">2 </w:t>
      </w:r>
      <w:r w:rsidRPr="00782B0D">
        <w:rPr>
          <w:rFonts w:ascii="Times New Roman" w:eastAsia="Times New Roman" w:hAnsi="Times New Roman" w:cs="Times New Roman"/>
        </w:rPr>
        <w:t xml:space="preserve">hitung sebesar </w:t>
      </w:r>
      <w:r w:rsidRPr="00782B0D">
        <w:rPr>
          <w:rFonts w:ascii="Times New Roman" w:eastAsia="Times New Roman" w:hAnsi="Times New Roman" w:cs="Times New Roman"/>
          <w:color w:val="000000"/>
        </w:rPr>
        <w:t>12.592 dengan nilai derajat bebas (df) nilai X</w:t>
      </w:r>
      <w:r w:rsidRPr="00782B0D">
        <w:rPr>
          <w:rFonts w:ascii="Times New Roman" w:eastAsia="Times New Roman" w:hAnsi="Times New Roman" w:cs="Times New Roman"/>
          <w:color w:val="000000"/>
          <w:vertAlign w:val="superscript"/>
        </w:rPr>
        <w:t xml:space="preserve">2  </w:t>
      </w:r>
      <w:r w:rsidRPr="00782B0D">
        <w:rPr>
          <w:rFonts w:ascii="Times New Roman" w:eastAsia="Times New Roman" w:hAnsi="Times New Roman" w:cs="Times New Roman"/>
          <w:color w:val="000000"/>
        </w:rPr>
        <w:t xml:space="preserve">tabel dengan df 6 serta taraf nyata 0,05 (95%) adalah 15.540 maka nilai </w:t>
      </w:r>
      <w:r w:rsidRPr="00782B0D">
        <w:rPr>
          <w:rFonts w:ascii="Times New Roman" w:eastAsia="Times New Roman" w:hAnsi="Times New Roman" w:cs="Times New Roman"/>
        </w:rPr>
        <w:t>X</w:t>
      </w:r>
      <w:r w:rsidRPr="00782B0D">
        <w:rPr>
          <w:rFonts w:ascii="Times New Roman" w:eastAsia="Times New Roman" w:hAnsi="Times New Roman" w:cs="Times New Roman"/>
          <w:vertAlign w:val="superscript"/>
        </w:rPr>
        <w:t xml:space="preserve">2 </w:t>
      </w:r>
      <w:r w:rsidRPr="00782B0D">
        <w:rPr>
          <w:rFonts w:ascii="Times New Roman" w:eastAsia="Times New Roman" w:hAnsi="Times New Roman" w:cs="Times New Roman"/>
        </w:rPr>
        <w:t xml:space="preserve">hitung &lt; </w:t>
      </w:r>
      <w:r w:rsidRPr="00782B0D">
        <w:rPr>
          <w:rFonts w:ascii="Times New Roman" w:eastAsia="Times New Roman" w:hAnsi="Times New Roman" w:cs="Times New Roman"/>
          <w:color w:val="000000"/>
        </w:rPr>
        <w:t>X</w:t>
      </w:r>
      <w:r w:rsidRPr="00782B0D">
        <w:rPr>
          <w:rFonts w:ascii="Times New Roman" w:eastAsia="Times New Roman" w:hAnsi="Times New Roman" w:cs="Times New Roman"/>
          <w:color w:val="000000"/>
          <w:vertAlign w:val="superscript"/>
        </w:rPr>
        <w:t xml:space="preserve">2 </w:t>
      </w:r>
      <w:r w:rsidRPr="00782B0D">
        <w:rPr>
          <w:rFonts w:ascii="Times New Roman" w:eastAsia="Times New Roman" w:hAnsi="Times New Roman" w:cs="Times New Roman"/>
          <w:color w:val="000000"/>
        </w:rPr>
        <w:t>tabel jadi diputuskan menolak H</w:t>
      </w:r>
      <w:r w:rsidRPr="00782B0D">
        <w:rPr>
          <w:rFonts w:ascii="Times New Roman" w:eastAsia="Times New Roman" w:hAnsi="Times New Roman" w:cs="Times New Roman"/>
          <w:color w:val="000000"/>
          <w:vertAlign w:val="subscript"/>
        </w:rPr>
        <w:t xml:space="preserve">0 </w:t>
      </w:r>
      <w:r w:rsidRPr="00782B0D">
        <w:rPr>
          <w:rFonts w:ascii="Times New Roman" w:eastAsia="Times New Roman" w:hAnsi="Times New Roman" w:cs="Times New Roman"/>
          <w:color w:val="000000"/>
        </w:rPr>
        <w:t>dan menerima H</w:t>
      </w:r>
      <w:r w:rsidRPr="00782B0D">
        <w:rPr>
          <w:rFonts w:ascii="Times New Roman" w:eastAsia="Times New Roman" w:hAnsi="Times New Roman" w:cs="Times New Roman"/>
          <w:color w:val="000000"/>
          <w:vertAlign w:val="subscript"/>
        </w:rPr>
        <w:t xml:space="preserve">1 </w:t>
      </w:r>
      <w:r w:rsidRPr="00782B0D">
        <w:rPr>
          <w:rFonts w:ascii="Times New Roman" w:eastAsia="Times New Roman" w:hAnsi="Times New Roman" w:cs="Times New Roman"/>
          <w:color w:val="000000"/>
        </w:rPr>
        <w:t xml:space="preserve">disimpulkan bahwa perilaku bergerak antara variable individu jantan dan betina buaya air tawar </w:t>
      </w:r>
      <w:r w:rsidRPr="00782B0D">
        <w:rPr>
          <w:rFonts w:ascii="Times New Roman" w:eastAsia="Times New Roman" w:hAnsi="Times New Roman" w:cs="Times New Roman"/>
        </w:rPr>
        <w:t>memiliki perbedaan (Tabel 4.3). Berdasarkan hasil pengamatan perbedaan perilaku kandang individu dan kandang kelompok dari perilaku istirahat/berjemur</w:t>
      </w:r>
      <w:r w:rsidRPr="00782B0D">
        <w:rPr>
          <w:rFonts w:ascii="Times New Roman" w:eastAsia="Times New Roman" w:hAnsi="Times New Roman" w:cs="Times New Roman"/>
          <w:color w:val="000000"/>
        </w:rPr>
        <w:t xml:space="preserve"> </w:t>
      </w:r>
      <w:r w:rsidRPr="00782B0D">
        <w:rPr>
          <w:rFonts w:ascii="Times New Roman" w:eastAsia="Times New Roman" w:hAnsi="Times New Roman" w:cs="Times New Roman"/>
        </w:rPr>
        <w:t>yaitu kandang kelompok lebih leluasa bergerak di perairan untuk menyelam, berenang sedangkan untuk kandang individu untuk melakukan menyelam d</w:t>
      </w:r>
      <w:r>
        <w:rPr>
          <w:rFonts w:ascii="Times New Roman" w:eastAsia="Times New Roman" w:hAnsi="Times New Roman" w:cs="Times New Roman"/>
        </w:rPr>
        <w:t>an berenang sangatlah terbatas.</w:t>
      </w:r>
      <w:r w:rsidRPr="00782B0D">
        <w:rPr>
          <w:rFonts w:ascii="Times New Roman" w:eastAsia="Times New Roman" w:hAnsi="Times New Roman" w:cs="Times New Roman"/>
        </w:rPr>
        <w:tab/>
        <w:t xml:space="preserve"> </w:t>
      </w:r>
    </w:p>
    <w:p w:rsidR="00EB3024" w:rsidRPr="00782B0D" w:rsidRDefault="00EB3024" w:rsidP="009A193B">
      <w:pPr>
        <w:spacing w:after="0" w:line="240" w:lineRule="auto"/>
        <w:ind w:left="142"/>
        <w:rPr>
          <w:rFonts w:ascii="Times New Roman" w:eastAsia="Times New Roman" w:hAnsi="Times New Roman" w:cs="Times New Roman"/>
          <w:b/>
        </w:rPr>
      </w:pPr>
      <w:r w:rsidRPr="00782B0D">
        <w:rPr>
          <w:rFonts w:ascii="Times New Roman" w:eastAsia="Times New Roman" w:hAnsi="Times New Roman" w:cs="Times New Roman"/>
          <w:b/>
        </w:rPr>
        <w:t>2. Perilaku Makan</w:t>
      </w:r>
    </w:p>
    <w:p w:rsidR="00EB3024" w:rsidRPr="00782B0D" w:rsidRDefault="00EB3024" w:rsidP="00EB3024">
      <w:pPr>
        <w:spacing w:after="0" w:line="240" w:lineRule="auto"/>
        <w:ind w:left="142"/>
        <w:jc w:val="both"/>
        <w:rPr>
          <w:rFonts w:ascii="Times New Roman" w:eastAsia="Times New Roman" w:hAnsi="Times New Roman" w:cs="Times New Roman"/>
          <w:b/>
        </w:rPr>
      </w:pPr>
      <w:r w:rsidRPr="00782B0D">
        <w:rPr>
          <w:rFonts w:ascii="Times New Roman" w:hAnsi="Times New Roman" w:cs="Times New Roman"/>
        </w:rPr>
        <w:tab/>
        <w:t>Menurut Setio (2010), perilaku makan antara lain berburu dengan diam dipermukaan, menyelam, menerkam tiba-tiba di bagian kepala, badan, dan lainnya, tempat makan didarat dan di perairan.</w:t>
      </w:r>
    </w:p>
    <w:p w:rsidR="00EB3024" w:rsidRPr="00782B0D" w:rsidRDefault="00EB3024" w:rsidP="00FB6191">
      <w:pPr>
        <w:spacing w:after="0" w:line="240" w:lineRule="auto"/>
        <w:jc w:val="both"/>
        <w:rPr>
          <w:rFonts w:ascii="Times New Roman" w:hAnsi="Times New Roman" w:cs="Times New Roman"/>
        </w:rPr>
      </w:pPr>
      <w:r w:rsidRPr="00782B0D">
        <w:rPr>
          <w:rFonts w:ascii="Times New Roman" w:hAnsi="Times New Roman" w:cs="Times New Roman"/>
        </w:rPr>
        <w:tab/>
      </w:r>
      <w:r w:rsidRPr="00782B0D">
        <w:rPr>
          <w:rFonts w:ascii="Times New Roman" w:hAnsi="Times New Roman" w:cs="Times New Roman"/>
          <w:noProof/>
          <w:lang w:val="id-ID" w:eastAsia="id-ID"/>
        </w:rPr>
        <w:drawing>
          <wp:inline distT="0" distB="0" distL="0" distR="0" wp14:anchorId="58B09E5A" wp14:editId="0AB7B605">
            <wp:extent cx="6086475" cy="12192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3024" w:rsidRPr="00782B0D" w:rsidRDefault="00EB3024" w:rsidP="00EB3024">
      <w:pPr>
        <w:spacing w:after="0" w:line="240" w:lineRule="auto"/>
        <w:ind w:left="426" w:hanging="426"/>
        <w:jc w:val="both"/>
        <w:rPr>
          <w:rFonts w:ascii="Times New Roman" w:eastAsia="Times New Roman" w:hAnsi="Times New Roman" w:cs="Times New Roman"/>
        </w:rPr>
      </w:pPr>
      <w:r w:rsidRPr="00782B0D">
        <w:rPr>
          <w:rFonts w:ascii="Times New Roman" w:eastAsia="Times New Roman" w:hAnsi="Times New Roman" w:cs="Times New Roman"/>
        </w:rPr>
        <w:t xml:space="preserve">     </w:t>
      </w:r>
      <w:r w:rsidRPr="00782B0D">
        <w:rPr>
          <w:rFonts w:ascii="Times New Roman" w:eastAsia="Times New Roman" w:hAnsi="Times New Roman" w:cs="Times New Roman"/>
        </w:rPr>
        <w:tab/>
      </w:r>
      <w:r w:rsidRPr="00782B0D">
        <w:rPr>
          <w:rFonts w:ascii="Times New Roman" w:eastAsia="Times New Roman" w:hAnsi="Times New Roman" w:cs="Times New Roman"/>
        </w:rPr>
        <w:tab/>
        <w:t xml:space="preserve">  Gambar 4.2 Persentase Perilaku Buaya Makan Jantan dan Betina Kandang B</w:t>
      </w:r>
    </w:p>
    <w:p w:rsidR="00EB3024" w:rsidRPr="00782B0D" w:rsidRDefault="00EB3024" w:rsidP="00EB3024">
      <w:pPr>
        <w:spacing w:after="0" w:line="240" w:lineRule="auto"/>
        <w:ind w:left="426" w:hanging="426"/>
        <w:jc w:val="both"/>
        <w:rPr>
          <w:rFonts w:ascii="Times New Roman" w:eastAsia="Times New Roman" w:hAnsi="Times New Roman" w:cs="Times New Roman"/>
        </w:rPr>
      </w:pPr>
    </w:p>
    <w:p w:rsidR="00EB3024" w:rsidRDefault="00EB3024" w:rsidP="00FB6191">
      <w:pPr>
        <w:spacing w:after="0" w:line="240" w:lineRule="auto"/>
        <w:ind w:left="142" w:hanging="142"/>
        <w:jc w:val="both"/>
        <w:rPr>
          <w:rFonts w:ascii="Times New Roman" w:hAnsi="Times New Roman" w:cs="Times New Roman"/>
          <w:b/>
          <w:lang w:val="id-ID"/>
        </w:rPr>
      </w:pPr>
      <w:r>
        <w:rPr>
          <w:rFonts w:ascii="Times New Roman" w:hAnsi="Times New Roman" w:cs="Times New Roman"/>
        </w:rPr>
        <w:tab/>
      </w:r>
      <w:r w:rsidRPr="00782B0D">
        <w:rPr>
          <w:rFonts w:ascii="Times New Roman" w:hAnsi="Times New Roman" w:cs="Times New Roman"/>
        </w:rPr>
        <w:tab/>
        <w:t>Dari jenis makan yang dimakan yang diberikan oleh pihak penangkaran yaitu ayam dalam keadaan mati dengan kondisi utuh yang diberikan dua kali dalam seminggu. Berdasarkan hasil pengamatan perilaku makan dikunyah dan ditelan diperairan yang lebih sering adalah buaya jantan dengan perilaku makan yang strategi menerkam tiba-tiba dibagian badan mangsannya yang berupa 1 ekor ayam utuh yang diberikan oleh</w:t>
      </w:r>
      <w:r>
        <w:rPr>
          <w:rFonts w:ascii="Times New Roman" w:hAnsi="Times New Roman" w:cs="Times New Roman"/>
        </w:rPr>
        <w:t xml:space="preserve"> pihak penangkaran</w:t>
      </w:r>
      <w:r w:rsidRPr="00782B0D">
        <w:rPr>
          <w:rFonts w:ascii="Times New Roman" w:hAnsi="Times New Roman" w:cs="Times New Roman"/>
        </w:rPr>
        <w:t>.</w:t>
      </w:r>
      <w:r w:rsidRPr="00782B0D">
        <w:rPr>
          <w:rFonts w:ascii="Times New Roman" w:eastAsia="Times New Roman" w:hAnsi="Times New Roman" w:cs="Times New Roman"/>
        </w:rPr>
        <w:t xml:space="preserve"> Menurut (Setio, 2010) lingkungan perairan sanggat penting hal ini dikarenakan berbagai macam kebiasaan buaya termasuk seperti menangkap mangsa terjadi didalam air, buaya memiliki gigi yang tajam dengan otot perut dan asam pencernaan yang kuat sehingga buaya tidak perlu mengunyah makananya</w:t>
      </w:r>
      <w:r w:rsidRPr="00782B0D">
        <w:rPr>
          <w:rFonts w:ascii="Times New Roman" w:hAnsi="Times New Roman" w:cs="Times New Roman"/>
          <w:b/>
        </w:rPr>
        <w:t xml:space="preserve">. </w:t>
      </w:r>
      <w:r>
        <w:rPr>
          <w:rFonts w:ascii="Times New Roman" w:hAnsi="Times New Roman" w:cs="Times New Roman"/>
          <w:b/>
        </w:rPr>
        <w:tab/>
      </w:r>
      <w:r w:rsidRPr="00782B0D">
        <w:rPr>
          <w:rFonts w:ascii="Times New Roman" w:hAnsi="Times New Roman" w:cs="Times New Roman"/>
        </w:rPr>
        <w:t>Adapun hasil pengamatan perilaku makan dikunyah dan ditelan didarat lebih sering adalah buaya betina, hal ini karena buaya betina sedang menjaga sarang sehingga saat makan berada didarat. Aktivitas makan betina sama dengan perilaku makan buaya jantan dengan perilaku strategi menerkam tiba-tiba dibag</w:t>
      </w:r>
      <w:r>
        <w:rPr>
          <w:rFonts w:ascii="Times New Roman" w:hAnsi="Times New Roman" w:cs="Times New Roman"/>
        </w:rPr>
        <w:t>ian badan mangsanya</w:t>
      </w:r>
      <w:r w:rsidRPr="00782B0D">
        <w:rPr>
          <w:rFonts w:ascii="Times New Roman" w:hAnsi="Times New Roman" w:cs="Times New Roman"/>
        </w:rPr>
        <w:t>.</w:t>
      </w:r>
      <w:r w:rsidRPr="00782B0D">
        <w:rPr>
          <w:rFonts w:ascii="Times New Roman" w:hAnsi="Times New Roman" w:cs="Times New Roman"/>
          <w:b/>
        </w:rPr>
        <w:t xml:space="preserve"> </w:t>
      </w:r>
      <w:r w:rsidRPr="00782B0D">
        <w:rPr>
          <w:rFonts w:ascii="Times New Roman" w:hAnsi="Times New Roman" w:cs="Times New Roman"/>
        </w:rPr>
        <w:t xml:space="preserve">Hasil dari penelitian yang dilakukan terlihat melalui </w:t>
      </w:r>
      <w:r w:rsidRPr="00782B0D">
        <w:rPr>
          <w:rFonts w:ascii="Times New Roman" w:eastAsia="Times New Roman" w:hAnsi="Times New Roman" w:cs="Times New Roman"/>
          <w:i/>
        </w:rPr>
        <w:t xml:space="preserve">Uji Chi-Square </w:t>
      </w:r>
      <w:r w:rsidRPr="00782B0D">
        <w:rPr>
          <w:rFonts w:ascii="Times New Roman" w:eastAsia="Times New Roman" w:hAnsi="Times New Roman" w:cs="Times New Roman"/>
        </w:rPr>
        <w:t>bahwa memiliki perbedaan frekuensi perilaku makan pada jenis kelamin yang berbeda buaya jantan dan betina.</w:t>
      </w:r>
    </w:p>
    <w:p w:rsidR="00FB6191" w:rsidRPr="00FB6191" w:rsidRDefault="00FB6191" w:rsidP="00FB6191">
      <w:pPr>
        <w:spacing w:after="0" w:line="240" w:lineRule="auto"/>
        <w:ind w:left="142" w:hanging="142"/>
        <w:jc w:val="both"/>
        <w:rPr>
          <w:rFonts w:ascii="Times New Roman" w:hAnsi="Times New Roman" w:cs="Times New Roman"/>
          <w:b/>
          <w:lang w:val="id-ID"/>
        </w:rPr>
      </w:pPr>
    </w:p>
    <w:p w:rsidR="00EB3024" w:rsidRPr="00782B0D" w:rsidRDefault="00EB3024" w:rsidP="00FB6191">
      <w:pPr>
        <w:spacing w:after="0" w:line="240" w:lineRule="auto"/>
        <w:ind w:firstLine="142"/>
        <w:jc w:val="both"/>
        <w:rPr>
          <w:rFonts w:ascii="Times New Roman" w:eastAsia="Times New Roman" w:hAnsi="Times New Roman" w:cs="Times New Roman"/>
        </w:rPr>
      </w:pPr>
      <w:r w:rsidRPr="00782B0D">
        <w:rPr>
          <w:rFonts w:ascii="Times New Roman" w:eastAsia="Times New Roman" w:hAnsi="Times New Roman" w:cs="Times New Roman"/>
        </w:rPr>
        <w:lastRenderedPageBreak/>
        <w:t xml:space="preserve">Tabel 4.4 Hasil </w:t>
      </w:r>
      <w:r w:rsidRPr="00782B0D">
        <w:rPr>
          <w:rFonts w:ascii="Times New Roman" w:eastAsia="Times New Roman" w:hAnsi="Times New Roman" w:cs="Times New Roman"/>
          <w:i/>
        </w:rPr>
        <w:t>Uji Chi-Square</w:t>
      </w:r>
      <w:r w:rsidRPr="00782B0D">
        <w:rPr>
          <w:rFonts w:ascii="Times New Roman" w:eastAsia="Times New Roman" w:hAnsi="Times New Roman" w:cs="Times New Roman"/>
        </w:rPr>
        <w:t xml:space="preserve"> perilaku makan buaya jantan dan betina.</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5"/>
        <w:gridCol w:w="1413"/>
        <w:gridCol w:w="1695"/>
        <w:gridCol w:w="1158"/>
        <w:gridCol w:w="1365"/>
        <w:gridCol w:w="2641"/>
      </w:tblGrid>
      <w:tr w:rsidR="00EB3024" w:rsidRPr="00782B0D" w:rsidTr="00FB6191">
        <w:trPr>
          <w:trHeight w:val="763"/>
        </w:trPr>
        <w:tc>
          <w:tcPr>
            <w:tcW w:w="1225" w:type="dxa"/>
            <w:tcBorders>
              <w:top w:val="single" w:sz="4" w:space="0" w:color="auto"/>
              <w:bottom w:val="single" w:sz="4" w:space="0" w:color="auto"/>
              <w:right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Perilaku</w:t>
            </w:r>
          </w:p>
        </w:tc>
        <w:tc>
          <w:tcPr>
            <w:tcW w:w="1413" w:type="dxa"/>
            <w:tcBorders>
              <w:top w:val="single" w:sz="4" w:space="0" w:color="auto"/>
              <w:left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hAnsi="Times New Roman" w:cs="Times New Roman"/>
                <w:color w:val="000000"/>
              </w:rPr>
              <w:t>Pearson Chi-Square</w:t>
            </w:r>
          </w:p>
        </w:tc>
        <w:tc>
          <w:tcPr>
            <w:tcW w:w="1695"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Value</w:t>
            </w:r>
          </w:p>
        </w:tc>
        <w:tc>
          <w:tcPr>
            <w:tcW w:w="1158"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Df</w:t>
            </w:r>
          </w:p>
        </w:tc>
        <w:tc>
          <w:tcPr>
            <w:tcW w:w="1365"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Nilai Hitung</w:t>
            </w:r>
          </w:p>
        </w:tc>
        <w:tc>
          <w:tcPr>
            <w:tcW w:w="2641"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Tidak/Memiliki Perbedaan</w:t>
            </w:r>
          </w:p>
        </w:tc>
      </w:tr>
      <w:tr w:rsidR="00EB3024" w:rsidRPr="00782B0D" w:rsidTr="00FB6191">
        <w:trPr>
          <w:trHeight w:val="383"/>
        </w:trPr>
        <w:tc>
          <w:tcPr>
            <w:tcW w:w="1225" w:type="dxa"/>
            <w:tcBorders>
              <w:top w:val="single" w:sz="4" w:space="0" w:color="auto"/>
              <w:right w:val="single" w:sz="4" w:space="0" w:color="auto"/>
            </w:tcBorders>
          </w:tcPr>
          <w:p w:rsidR="00EB3024" w:rsidRPr="00782B0D" w:rsidRDefault="00EB3024" w:rsidP="00EB3024">
            <w:pPr>
              <w:rPr>
                <w:rFonts w:ascii="Times New Roman" w:eastAsia="Times New Roman" w:hAnsi="Times New Roman" w:cs="Times New Roman"/>
              </w:rPr>
            </w:pPr>
            <w:r w:rsidRPr="00782B0D">
              <w:rPr>
                <w:rFonts w:ascii="Times New Roman" w:eastAsia="Times New Roman" w:hAnsi="Times New Roman" w:cs="Times New Roman"/>
              </w:rPr>
              <w:t>Perilaku Bergerak</w:t>
            </w:r>
          </w:p>
          <w:p w:rsidR="00EB3024" w:rsidRPr="00782B0D" w:rsidRDefault="00EB3024" w:rsidP="00EB3024">
            <w:pPr>
              <w:rPr>
                <w:rFonts w:ascii="Times New Roman" w:eastAsia="Times New Roman" w:hAnsi="Times New Roman" w:cs="Times New Roman"/>
              </w:rPr>
            </w:pPr>
            <w:r w:rsidRPr="00782B0D">
              <w:rPr>
                <w:rFonts w:ascii="Times New Roman" w:eastAsia="Times New Roman" w:hAnsi="Times New Roman" w:cs="Times New Roman"/>
              </w:rPr>
              <w:t>Jantan &amp; Betina</w:t>
            </w:r>
          </w:p>
        </w:tc>
        <w:tc>
          <w:tcPr>
            <w:tcW w:w="1413" w:type="dxa"/>
            <w:tcBorders>
              <w:top w:val="single" w:sz="4" w:space="0" w:color="auto"/>
              <w:left w:val="single" w:sz="4" w:space="0" w:color="auto"/>
            </w:tcBorders>
          </w:tcPr>
          <w:p w:rsidR="00EB3024" w:rsidRPr="00782B0D" w:rsidRDefault="00EB3024" w:rsidP="00EB3024">
            <w:pPr>
              <w:rPr>
                <w:rFonts w:ascii="Times New Roman" w:eastAsia="Times New Roman" w:hAnsi="Times New Roman" w:cs="Times New Roman"/>
              </w:rPr>
            </w:pPr>
            <w:r w:rsidRPr="00782B0D">
              <w:rPr>
                <w:rFonts w:ascii="Times New Roman" w:hAnsi="Times New Roman" w:cs="Times New Roman"/>
                <w:color w:val="000000"/>
              </w:rPr>
              <w:t>Pearson Chi-Square</w:t>
            </w:r>
          </w:p>
        </w:tc>
        <w:tc>
          <w:tcPr>
            <w:tcW w:w="1695"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12.592</w:t>
            </w:r>
          </w:p>
        </w:tc>
        <w:tc>
          <w:tcPr>
            <w:tcW w:w="1158"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6</w:t>
            </w:r>
          </w:p>
        </w:tc>
        <w:tc>
          <w:tcPr>
            <w:tcW w:w="1365"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4.519</w:t>
            </w:r>
          </w:p>
        </w:tc>
        <w:tc>
          <w:tcPr>
            <w:tcW w:w="2641"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Memiliki Perbedaan</w:t>
            </w:r>
          </w:p>
        </w:tc>
      </w:tr>
    </w:tbl>
    <w:p w:rsidR="00EB3024" w:rsidRPr="00782B0D" w:rsidRDefault="00EB3024" w:rsidP="00EB3024">
      <w:pPr>
        <w:spacing w:after="0" w:line="240" w:lineRule="auto"/>
        <w:jc w:val="both"/>
        <w:rPr>
          <w:rFonts w:ascii="Times New Roman" w:eastAsia="Times New Roman" w:hAnsi="Times New Roman" w:cs="Times New Roman"/>
        </w:rPr>
      </w:pPr>
    </w:p>
    <w:p w:rsidR="00EB3024" w:rsidRPr="00782B0D" w:rsidRDefault="00EB3024" w:rsidP="00EB3024">
      <w:pPr>
        <w:spacing w:after="0" w:line="240" w:lineRule="auto"/>
        <w:ind w:left="142"/>
        <w:jc w:val="both"/>
        <w:rPr>
          <w:rFonts w:ascii="Times New Roman" w:eastAsia="Times New Roman" w:hAnsi="Times New Roman" w:cs="Times New Roman"/>
        </w:rPr>
      </w:pPr>
      <w:r w:rsidRPr="00782B0D">
        <w:rPr>
          <w:rFonts w:ascii="Times New Roman" w:eastAsia="Times New Roman" w:hAnsi="Times New Roman" w:cs="Times New Roman"/>
        </w:rPr>
        <w:tab/>
        <w:t xml:space="preserve">Berdasarkan keterangan hasil dari </w:t>
      </w:r>
      <w:r w:rsidRPr="00782B0D">
        <w:rPr>
          <w:rFonts w:ascii="Times New Roman" w:eastAsia="Times New Roman" w:hAnsi="Times New Roman" w:cs="Times New Roman"/>
          <w:i/>
        </w:rPr>
        <w:t>Uji Chi-Square</w:t>
      </w:r>
      <w:r w:rsidRPr="00782B0D">
        <w:rPr>
          <w:rFonts w:ascii="Times New Roman" w:eastAsia="Times New Roman" w:hAnsi="Times New Roman" w:cs="Times New Roman"/>
        </w:rPr>
        <w:t xml:space="preserve"> perilaku makan dalam kelompok :</w:t>
      </w:r>
    </w:p>
    <w:p w:rsidR="00EB3024" w:rsidRPr="00782B0D" w:rsidRDefault="00EB3024" w:rsidP="00EB3024">
      <w:pPr>
        <w:spacing w:after="0" w:line="240" w:lineRule="auto"/>
        <w:ind w:left="142" w:hanging="426"/>
        <w:jc w:val="both"/>
        <w:rPr>
          <w:rFonts w:ascii="Times New Roman" w:eastAsia="Times New Roman" w:hAnsi="Times New Roman" w:cs="Times New Roman"/>
          <w:b/>
        </w:rPr>
      </w:pPr>
      <w:r w:rsidRPr="00782B0D">
        <w:rPr>
          <w:rFonts w:ascii="Times New Roman" w:eastAsia="Times New Roman" w:hAnsi="Times New Roman" w:cs="Times New Roman"/>
        </w:rPr>
        <w:tab/>
      </w:r>
      <w:r w:rsidRPr="00782B0D">
        <w:rPr>
          <w:rFonts w:ascii="Times New Roman" w:eastAsia="Times New Roman" w:hAnsi="Times New Roman" w:cs="Times New Roman"/>
        </w:rPr>
        <w:tab/>
        <w:t>Perilaku makan diperoleh nilai X</w:t>
      </w:r>
      <w:r w:rsidRPr="00782B0D">
        <w:rPr>
          <w:rFonts w:ascii="Times New Roman" w:eastAsia="Times New Roman" w:hAnsi="Times New Roman" w:cs="Times New Roman"/>
          <w:vertAlign w:val="superscript"/>
        </w:rPr>
        <w:t xml:space="preserve">2 </w:t>
      </w:r>
      <w:r w:rsidRPr="00782B0D">
        <w:rPr>
          <w:rFonts w:ascii="Times New Roman" w:eastAsia="Times New Roman" w:hAnsi="Times New Roman" w:cs="Times New Roman"/>
        </w:rPr>
        <w:t xml:space="preserve">hitung sebesar </w:t>
      </w:r>
      <w:r w:rsidRPr="00782B0D">
        <w:rPr>
          <w:rFonts w:ascii="Times New Roman" w:eastAsia="Times New Roman" w:hAnsi="Times New Roman" w:cs="Times New Roman"/>
          <w:color w:val="000000"/>
        </w:rPr>
        <w:t>12.592 dengan nilai derajat bebas (df) nilai X</w:t>
      </w:r>
      <w:r w:rsidRPr="00782B0D">
        <w:rPr>
          <w:rFonts w:ascii="Times New Roman" w:eastAsia="Times New Roman" w:hAnsi="Times New Roman" w:cs="Times New Roman"/>
          <w:color w:val="000000"/>
          <w:vertAlign w:val="superscript"/>
        </w:rPr>
        <w:t xml:space="preserve">2  </w:t>
      </w:r>
      <w:r w:rsidRPr="00782B0D">
        <w:rPr>
          <w:rFonts w:ascii="Times New Roman" w:eastAsia="Times New Roman" w:hAnsi="Times New Roman" w:cs="Times New Roman"/>
          <w:color w:val="000000"/>
        </w:rPr>
        <w:t xml:space="preserve">tabel dengan df 6 serta taraf nyata 0,05 (95%) adalah 4.519 maka nilai </w:t>
      </w:r>
      <w:r w:rsidRPr="00782B0D">
        <w:rPr>
          <w:rFonts w:ascii="Times New Roman" w:eastAsia="Times New Roman" w:hAnsi="Times New Roman" w:cs="Times New Roman"/>
        </w:rPr>
        <w:t>X</w:t>
      </w:r>
      <w:r w:rsidRPr="00782B0D">
        <w:rPr>
          <w:rFonts w:ascii="Times New Roman" w:eastAsia="Times New Roman" w:hAnsi="Times New Roman" w:cs="Times New Roman"/>
          <w:vertAlign w:val="superscript"/>
        </w:rPr>
        <w:t xml:space="preserve">2 </w:t>
      </w:r>
      <w:r w:rsidRPr="00782B0D">
        <w:rPr>
          <w:rFonts w:ascii="Times New Roman" w:eastAsia="Times New Roman" w:hAnsi="Times New Roman" w:cs="Times New Roman"/>
        </w:rPr>
        <w:t xml:space="preserve">hitung &lt; </w:t>
      </w:r>
      <w:r w:rsidRPr="00782B0D">
        <w:rPr>
          <w:rFonts w:ascii="Times New Roman" w:eastAsia="Times New Roman" w:hAnsi="Times New Roman" w:cs="Times New Roman"/>
          <w:color w:val="000000"/>
        </w:rPr>
        <w:t>X</w:t>
      </w:r>
      <w:r w:rsidRPr="00782B0D">
        <w:rPr>
          <w:rFonts w:ascii="Times New Roman" w:eastAsia="Times New Roman" w:hAnsi="Times New Roman" w:cs="Times New Roman"/>
          <w:color w:val="000000"/>
          <w:vertAlign w:val="superscript"/>
        </w:rPr>
        <w:t xml:space="preserve">2 </w:t>
      </w:r>
      <w:r w:rsidRPr="00782B0D">
        <w:rPr>
          <w:rFonts w:ascii="Times New Roman" w:eastAsia="Times New Roman" w:hAnsi="Times New Roman" w:cs="Times New Roman"/>
          <w:color w:val="000000"/>
        </w:rPr>
        <w:t>tabel jadi diputuskan menerima H</w:t>
      </w:r>
      <w:r w:rsidRPr="00782B0D">
        <w:rPr>
          <w:rFonts w:ascii="Times New Roman" w:eastAsia="Times New Roman" w:hAnsi="Times New Roman" w:cs="Times New Roman"/>
          <w:color w:val="000000"/>
          <w:vertAlign w:val="subscript"/>
        </w:rPr>
        <w:t xml:space="preserve">0 </w:t>
      </w:r>
      <w:r w:rsidRPr="00782B0D">
        <w:rPr>
          <w:rFonts w:ascii="Times New Roman" w:eastAsia="Times New Roman" w:hAnsi="Times New Roman" w:cs="Times New Roman"/>
          <w:color w:val="000000"/>
        </w:rPr>
        <w:t>dan menolak H</w:t>
      </w:r>
      <w:r w:rsidRPr="00782B0D">
        <w:rPr>
          <w:rFonts w:ascii="Times New Roman" w:eastAsia="Times New Roman" w:hAnsi="Times New Roman" w:cs="Times New Roman"/>
          <w:color w:val="000000"/>
          <w:vertAlign w:val="subscript"/>
        </w:rPr>
        <w:t xml:space="preserve">1 </w:t>
      </w:r>
      <w:r w:rsidRPr="00782B0D">
        <w:rPr>
          <w:rFonts w:ascii="Times New Roman" w:eastAsia="Times New Roman" w:hAnsi="Times New Roman" w:cs="Times New Roman"/>
          <w:color w:val="000000"/>
        </w:rPr>
        <w:t xml:space="preserve">disimpulkan bahwa perilaku makan antara variable individu jantan dan betina buaya air tawar </w:t>
      </w:r>
      <w:r w:rsidRPr="00782B0D">
        <w:rPr>
          <w:rFonts w:ascii="Times New Roman" w:eastAsia="Times New Roman" w:hAnsi="Times New Roman" w:cs="Times New Roman"/>
          <w:i/>
        </w:rPr>
        <w:t xml:space="preserve">(Crocodylus siamensis) </w:t>
      </w:r>
      <w:r w:rsidRPr="00782B0D">
        <w:rPr>
          <w:rFonts w:ascii="Times New Roman" w:eastAsia="Times New Roman" w:hAnsi="Times New Roman" w:cs="Times New Roman"/>
        </w:rPr>
        <w:t>tidak memiliki perbedaan (Tabel 4.4). Berdasarkan hasil pengamatan perbedaan perilaku kandang individu dan kandang kelompok dari perilaku istirahat/berjemur</w:t>
      </w:r>
      <w:r w:rsidRPr="00782B0D">
        <w:rPr>
          <w:rFonts w:ascii="Times New Roman" w:eastAsia="Times New Roman" w:hAnsi="Times New Roman" w:cs="Times New Roman"/>
          <w:color w:val="000000"/>
        </w:rPr>
        <w:t xml:space="preserve"> </w:t>
      </w:r>
      <w:r w:rsidRPr="00782B0D">
        <w:rPr>
          <w:rFonts w:ascii="Times New Roman" w:eastAsia="Times New Roman" w:hAnsi="Times New Roman" w:cs="Times New Roman"/>
        </w:rPr>
        <w:t>yaitu saat pemberian makan kandang kelompok terjadi persaingan merebutkan makanan hingga terjadinya perilaku berkelahi untuk merebutkan makanan sedangkan untuk kandang individu tidak adanya persaingan makan untuk merebutkan makanan ataup</w:t>
      </w:r>
      <w:r>
        <w:rPr>
          <w:rFonts w:ascii="Times New Roman" w:eastAsia="Times New Roman" w:hAnsi="Times New Roman" w:cs="Times New Roman"/>
        </w:rPr>
        <w:t>un berkelahi dengan buaya lain.</w:t>
      </w:r>
    </w:p>
    <w:p w:rsidR="00EB3024" w:rsidRPr="00782B0D" w:rsidRDefault="00EB3024" w:rsidP="009A193B">
      <w:pPr>
        <w:spacing w:after="0" w:line="240" w:lineRule="auto"/>
        <w:ind w:left="142"/>
        <w:rPr>
          <w:rFonts w:ascii="Times New Roman" w:eastAsia="Times New Roman" w:hAnsi="Times New Roman" w:cs="Times New Roman"/>
        </w:rPr>
      </w:pPr>
      <w:r w:rsidRPr="00782B0D">
        <w:rPr>
          <w:rFonts w:ascii="Times New Roman" w:eastAsia="Times New Roman" w:hAnsi="Times New Roman" w:cs="Times New Roman"/>
          <w:b/>
        </w:rPr>
        <w:t>3. Perilaku Istirahat/Berjemur.</w:t>
      </w:r>
    </w:p>
    <w:p w:rsidR="00EB3024" w:rsidRPr="00782B0D" w:rsidRDefault="00EB3024" w:rsidP="00EB3024">
      <w:pPr>
        <w:spacing w:after="0" w:line="240" w:lineRule="auto"/>
        <w:ind w:left="142" w:hanging="426"/>
        <w:jc w:val="both"/>
        <w:rPr>
          <w:rFonts w:ascii="Times New Roman" w:hAnsi="Times New Roman" w:cs="Times New Roman"/>
        </w:rPr>
      </w:pPr>
      <w:r w:rsidRPr="00782B0D">
        <w:rPr>
          <w:rFonts w:ascii="Times New Roman" w:eastAsia="Times New Roman" w:hAnsi="Times New Roman" w:cs="Times New Roman"/>
        </w:rPr>
        <w:tab/>
      </w:r>
      <w:r w:rsidRPr="00782B0D">
        <w:rPr>
          <w:rFonts w:ascii="Times New Roman" w:eastAsia="Times New Roman" w:hAnsi="Times New Roman" w:cs="Times New Roman"/>
        </w:rPr>
        <w:tab/>
      </w:r>
      <w:r w:rsidRPr="00782B0D">
        <w:rPr>
          <w:rFonts w:ascii="Times New Roman" w:hAnsi="Times New Roman" w:cs="Times New Roman"/>
        </w:rPr>
        <w:t>Menurut (Setio 2010), perilaku istirahat/berjemur antara lain di permukaan air, bawah kanopi, tanah terbuka, dengan kegiatan membuka dan menutup mulut.</w:t>
      </w:r>
    </w:p>
    <w:p w:rsidR="00EB3024" w:rsidRPr="00782B0D" w:rsidRDefault="00EB3024" w:rsidP="00FB6191">
      <w:pPr>
        <w:spacing w:line="240" w:lineRule="auto"/>
        <w:ind w:firstLine="1"/>
        <w:jc w:val="center"/>
        <w:rPr>
          <w:rFonts w:ascii="Times New Roman" w:eastAsia="Times New Roman" w:hAnsi="Times New Roman" w:cs="Times New Roman"/>
        </w:rPr>
      </w:pPr>
      <w:r w:rsidRPr="00782B0D">
        <w:rPr>
          <w:rFonts w:ascii="Times New Roman" w:hAnsi="Times New Roman" w:cs="Times New Roman"/>
          <w:noProof/>
          <w:lang w:val="id-ID" w:eastAsia="id-ID"/>
        </w:rPr>
        <w:drawing>
          <wp:inline distT="0" distB="0" distL="0" distR="0" wp14:anchorId="75E36FC0" wp14:editId="3143076C">
            <wp:extent cx="6153150" cy="120015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82B0D">
        <w:rPr>
          <w:rFonts w:ascii="Times New Roman" w:hAnsi="Times New Roman" w:cs="Times New Roman"/>
        </w:rPr>
        <w:br/>
      </w:r>
      <w:r w:rsidRPr="00782B0D">
        <w:rPr>
          <w:rFonts w:ascii="Times New Roman" w:eastAsia="Times New Roman" w:hAnsi="Times New Roman" w:cs="Times New Roman"/>
        </w:rPr>
        <w:t>Gambar 4.3 Persentase Perilaku Istirahat/Berjemur Buaya Makan dan</w:t>
      </w:r>
      <w:r w:rsidR="00FB6191">
        <w:rPr>
          <w:rFonts w:ascii="Times New Roman" w:eastAsia="Times New Roman" w:hAnsi="Times New Roman" w:cs="Times New Roman"/>
          <w:lang w:val="id-ID"/>
        </w:rPr>
        <w:t xml:space="preserve"> </w:t>
      </w:r>
      <w:r w:rsidRPr="00782B0D">
        <w:rPr>
          <w:rFonts w:ascii="Times New Roman" w:eastAsia="Times New Roman" w:hAnsi="Times New Roman" w:cs="Times New Roman"/>
        </w:rPr>
        <w:t>Betina Kandang B</w:t>
      </w:r>
    </w:p>
    <w:p w:rsidR="00EB3024" w:rsidRPr="00782B0D" w:rsidRDefault="00EB3024" w:rsidP="00EB3024">
      <w:pPr>
        <w:spacing w:line="240" w:lineRule="auto"/>
        <w:ind w:left="142"/>
        <w:jc w:val="both"/>
        <w:rPr>
          <w:rFonts w:ascii="Times New Roman" w:hAnsi="Times New Roman" w:cs="Times New Roman"/>
        </w:rPr>
      </w:pPr>
      <w:r w:rsidRPr="00782B0D">
        <w:rPr>
          <w:rFonts w:ascii="Times New Roman" w:hAnsi="Times New Roman" w:cs="Times New Roman"/>
        </w:rPr>
        <w:tab/>
        <w:t xml:space="preserve">  Berdasarkan hasil pengamatan perilaku istirahat/berjemur diperairan yang paling sering adalah buaya jantan  dengan aktivitas berada dipermukaan air berdiam sambil terpaung dan ambil nafas di permuka</w:t>
      </w:r>
      <w:r>
        <w:rPr>
          <w:rFonts w:ascii="Times New Roman" w:hAnsi="Times New Roman" w:cs="Times New Roman"/>
        </w:rPr>
        <w:t xml:space="preserve">an air dengan menutup mulutnya. </w:t>
      </w:r>
      <w:r w:rsidRPr="00782B0D">
        <w:rPr>
          <w:rFonts w:ascii="Times New Roman" w:hAnsi="Times New Roman" w:cs="Times New Roman"/>
        </w:rPr>
        <w:t>Selain berjemur aktivitas di permukaan air juga merupakan cara buaya untuk mengintai mangsanya. Adapun hasil pengamatan perilaku istirahat/berjemur didarat yang paling sering yaitu dilakukan buaya betina adalah berada ditanah terbuka berdiam diatas tanah atau sarang yang sedang di jaga oleh buaya betina. Saat sedang menjaga sarang buaya betina berada tidak jauh dari sekitar sarang, buaya betina akan lebih agresif pada saat menjaga sarang saat ada b</w:t>
      </w:r>
      <w:r>
        <w:rPr>
          <w:rFonts w:ascii="Times New Roman" w:hAnsi="Times New Roman" w:cs="Times New Roman"/>
        </w:rPr>
        <w:t xml:space="preserve">uaya lain yang mendekati sarang. </w:t>
      </w:r>
      <w:r w:rsidRPr="00782B0D">
        <w:rPr>
          <w:rFonts w:ascii="Times New Roman" w:hAnsi="Times New Roman" w:cs="Times New Roman"/>
        </w:rPr>
        <w:t xml:space="preserve">Hasil dari penelitian yang dilakukan terlihat melalui </w:t>
      </w:r>
      <w:r w:rsidRPr="00782B0D">
        <w:rPr>
          <w:rFonts w:ascii="Times New Roman" w:eastAsia="Times New Roman" w:hAnsi="Times New Roman" w:cs="Times New Roman"/>
          <w:i/>
        </w:rPr>
        <w:t xml:space="preserve">Uji Chi-Square </w:t>
      </w:r>
      <w:r w:rsidRPr="00782B0D">
        <w:rPr>
          <w:rFonts w:ascii="Times New Roman" w:eastAsia="Times New Roman" w:hAnsi="Times New Roman" w:cs="Times New Roman"/>
        </w:rPr>
        <w:t>bahwa memiliki perbedaan frekuensi perilaku istirahat/berjemur pada jenis kelamin yang berbeda buaya jantan dan betina.</w:t>
      </w:r>
    </w:p>
    <w:p w:rsidR="00EB3024" w:rsidRPr="00782B0D" w:rsidRDefault="00EB3024" w:rsidP="00EB3024">
      <w:pPr>
        <w:spacing w:after="0" w:line="240" w:lineRule="auto"/>
        <w:ind w:left="1276" w:hanging="1276"/>
        <w:jc w:val="both"/>
        <w:rPr>
          <w:rFonts w:ascii="Times New Roman" w:eastAsia="Times New Roman" w:hAnsi="Times New Roman" w:cs="Times New Roman"/>
        </w:rPr>
      </w:pPr>
      <w:r w:rsidRPr="00782B0D">
        <w:rPr>
          <w:rFonts w:ascii="Times New Roman" w:eastAsia="Times New Roman" w:hAnsi="Times New Roman" w:cs="Times New Roman"/>
        </w:rPr>
        <w:t xml:space="preserve">             Tabel 4.5 Hasil </w:t>
      </w:r>
      <w:r w:rsidRPr="00782B0D">
        <w:rPr>
          <w:rFonts w:ascii="Times New Roman" w:eastAsia="Times New Roman" w:hAnsi="Times New Roman" w:cs="Times New Roman"/>
          <w:i/>
        </w:rPr>
        <w:t>Uji Chi-Square</w:t>
      </w:r>
      <w:r w:rsidRPr="00782B0D">
        <w:rPr>
          <w:rFonts w:ascii="Times New Roman" w:eastAsia="Times New Roman" w:hAnsi="Times New Roman" w:cs="Times New Roman"/>
        </w:rPr>
        <w:t xml:space="preserve"> perilaku istirahat/berjemur buaya jantan dan betina.</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1224"/>
        <w:gridCol w:w="1165"/>
        <w:gridCol w:w="1075"/>
        <w:gridCol w:w="1196"/>
        <w:gridCol w:w="3790"/>
      </w:tblGrid>
      <w:tr w:rsidR="00EB3024" w:rsidRPr="00782B0D" w:rsidTr="00FB6191">
        <w:tc>
          <w:tcPr>
            <w:tcW w:w="1047" w:type="dxa"/>
            <w:tcBorders>
              <w:top w:val="single" w:sz="4" w:space="0" w:color="auto"/>
              <w:bottom w:val="single" w:sz="4" w:space="0" w:color="auto"/>
              <w:right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Perilaku</w:t>
            </w:r>
          </w:p>
        </w:tc>
        <w:tc>
          <w:tcPr>
            <w:tcW w:w="1224" w:type="dxa"/>
            <w:tcBorders>
              <w:top w:val="single" w:sz="4" w:space="0" w:color="auto"/>
              <w:left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hAnsi="Times New Roman" w:cs="Times New Roman"/>
                <w:color w:val="000000"/>
              </w:rPr>
              <w:t>Pearson Chi-Square</w:t>
            </w:r>
          </w:p>
        </w:tc>
        <w:tc>
          <w:tcPr>
            <w:tcW w:w="1165"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Value</w:t>
            </w:r>
          </w:p>
        </w:tc>
        <w:tc>
          <w:tcPr>
            <w:tcW w:w="1075"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Df</w:t>
            </w:r>
          </w:p>
        </w:tc>
        <w:tc>
          <w:tcPr>
            <w:tcW w:w="1196"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Nilai Hitung</w:t>
            </w:r>
          </w:p>
        </w:tc>
        <w:tc>
          <w:tcPr>
            <w:tcW w:w="3790"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Tidak/Memiliki Perbedaan</w:t>
            </w:r>
          </w:p>
        </w:tc>
      </w:tr>
      <w:tr w:rsidR="00EB3024" w:rsidRPr="00782B0D" w:rsidTr="00FB6191">
        <w:tc>
          <w:tcPr>
            <w:tcW w:w="1047" w:type="dxa"/>
            <w:tcBorders>
              <w:top w:val="single" w:sz="4" w:space="0" w:color="auto"/>
              <w:right w:val="single" w:sz="4" w:space="0" w:color="auto"/>
            </w:tcBorders>
          </w:tcPr>
          <w:p w:rsidR="00EB3024" w:rsidRPr="00782B0D" w:rsidRDefault="00EB3024" w:rsidP="00EB3024">
            <w:pPr>
              <w:rPr>
                <w:rFonts w:ascii="Times New Roman" w:eastAsia="Times New Roman" w:hAnsi="Times New Roman" w:cs="Times New Roman"/>
              </w:rPr>
            </w:pPr>
            <w:r w:rsidRPr="00782B0D">
              <w:rPr>
                <w:rFonts w:ascii="Times New Roman" w:eastAsia="Times New Roman" w:hAnsi="Times New Roman" w:cs="Times New Roman"/>
              </w:rPr>
              <w:t>Perilaku Istirahat/</w:t>
            </w:r>
          </w:p>
          <w:p w:rsidR="00EB3024" w:rsidRPr="00782B0D" w:rsidRDefault="00EB3024" w:rsidP="00EB3024">
            <w:pPr>
              <w:rPr>
                <w:rFonts w:ascii="Times New Roman" w:eastAsia="Times New Roman" w:hAnsi="Times New Roman" w:cs="Times New Roman"/>
              </w:rPr>
            </w:pPr>
            <w:r w:rsidRPr="00782B0D">
              <w:rPr>
                <w:rFonts w:ascii="Times New Roman" w:eastAsia="Times New Roman" w:hAnsi="Times New Roman" w:cs="Times New Roman"/>
              </w:rPr>
              <w:t>Berjemur</w:t>
            </w:r>
          </w:p>
        </w:tc>
        <w:tc>
          <w:tcPr>
            <w:tcW w:w="1224" w:type="dxa"/>
            <w:tcBorders>
              <w:top w:val="single" w:sz="4" w:space="0" w:color="auto"/>
              <w:left w:val="single" w:sz="4" w:space="0" w:color="auto"/>
            </w:tcBorders>
          </w:tcPr>
          <w:p w:rsidR="00EB3024" w:rsidRPr="00782B0D" w:rsidRDefault="00EB3024" w:rsidP="00EB3024">
            <w:pPr>
              <w:rPr>
                <w:rFonts w:ascii="Times New Roman" w:hAnsi="Times New Roman" w:cs="Times New Roman"/>
                <w:color w:val="000000"/>
              </w:rPr>
            </w:pPr>
            <w:r w:rsidRPr="00782B0D">
              <w:rPr>
                <w:rFonts w:ascii="Times New Roman" w:hAnsi="Times New Roman" w:cs="Times New Roman"/>
                <w:color w:val="000000"/>
              </w:rPr>
              <w:t>Pearson Chi-Square</w:t>
            </w:r>
          </w:p>
        </w:tc>
        <w:tc>
          <w:tcPr>
            <w:tcW w:w="1165"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19.462</w:t>
            </w:r>
          </w:p>
        </w:tc>
        <w:tc>
          <w:tcPr>
            <w:tcW w:w="1075"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4</w:t>
            </w:r>
          </w:p>
        </w:tc>
        <w:tc>
          <w:tcPr>
            <w:tcW w:w="1196"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9.488</w:t>
            </w:r>
          </w:p>
        </w:tc>
        <w:tc>
          <w:tcPr>
            <w:tcW w:w="3790"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Memiliki Perbedaan</w:t>
            </w:r>
          </w:p>
        </w:tc>
      </w:tr>
    </w:tbl>
    <w:p w:rsidR="00EB3024" w:rsidRPr="00BB7D2E" w:rsidRDefault="00EB3024" w:rsidP="009A193B">
      <w:pPr>
        <w:spacing w:before="240" w:after="0" w:line="240" w:lineRule="auto"/>
        <w:ind w:left="142" w:hanging="1702"/>
        <w:jc w:val="both"/>
        <w:rPr>
          <w:rFonts w:ascii="Times New Roman" w:eastAsia="Times New Roman" w:hAnsi="Times New Roman" w:cs="Times New Roman"/>
          <w:color w:val="000000"/>
        </w:rPr>
      </w:pPr>
      <w:r w:rsidRPr="00782B0D">
        <w:rPr>
          <w:rFonts w:ascii="Times New Roman" w:eastAsia="Times New Roman" w:hAnsi="Times New Roman" w:cs="Times New Roman"/>
        </w:rPr>
        <w:tab/>
      </w:r>
      <w:r w:rsidRPr="00782B0D">
        <w:rPr>
          <w:rFonts w:ascii="Times New Roman" w:eastAsia="Times New Roman" w:hAnsi="Times New Roman" w:cs="Times New Roman"/>
        </w:rPr>
        <w:tab/>
        <w:t xml:space="preserve">Berdasarkan keterangan hasil dari </w:t>
      </w:r>
      <w:r w:rsidRPr="00782B0D">
        <w:rPr>
          <w:rFonts w:ascii="Times New Roman" w:eastAsia="Times New Roman" w:hAnsi="Times New Roman" w:cs="Times New Roman"/>
          <w:i/>
        </w:rPr>
        <w:t>Uji Chi-Square</w:t>
      </w:r>
      <w:r w:rsidR="00FB6191">
        <w:rPr>
          <w:rFonts w:ascii="Times New Roman" w:eastAsia="Times New Roman" w:hAnsi="Times New Roman" w:cs="Times New Roman"/>
        </w:rPr>
        <w:t xml:space="preserve"> perilaku </w:t>
      </w:r>
      <w:r w:rsidRPr="00782B0D">
        <w:rPr>
          <w:rFonts w:ascii="Times New Roman" w:eastAsia="Times New Roman" w:hAnsi="Times New Roman" w:cs="Times New Roman"/>
        </w:rPr>
        <w:t>istirahat/berjemur diperoleh nilai X</w:t>
      </w:r>
      <w:r w:rsidRPr="00782B0D">
        <w:rPr>
          <w:rFonts w:ascii="Times New Roman" w:eastAsia="Times New Roman" w:hAnsi="Times New Roman" w:cs="Times New Roman"/>
          <w:vertAlign w:val="superscript"/>
        </w:rPr>
        <w:t xml:space="preserve">2 </w:t>
      </w:r>
      <w:r w:rsidRPr="00782B0D">
        <w:rPr>
          <w:rFonts w:ascii="Times New Roman" w:eastAsia="Times New Roman" w:hAnsi="Times New Roman" w:cs="Times New Roman"/>
        </w:rPr>
        <w:t xml:space="preserve">hitung sebesar </w:t>
      </w:r>
      <w:r w:rsidRPr="00782B0D">
        <w:rPr>
          <w:rFonts w:ascii="Times New Roman" w:eastAsia="Times New Roman" w:hAnsi="Times New Roman" w:cs="Times New Roman"/>
          <w:color w:val="000000"/>
        </w:rPr>
        <w:t>9.488 dengan nilai derajat bebas (df) nilai X</w:t>
      </w:r>
      <w:r w:rsidRPr="00782B0D">
        <w:rPr>
          <w:rFonts w:ascii="Times New Roman" w:eastAsia="Times New Roman" w:hAnsi="Times New Roman" w:cs="Times New Roman"/>
          <w:color w:val="000000"/>
          <w:vertAlign w:val="superscript"/>
        </w:rPr>
        <w:t xml:space="preserve">2  </w:t>
      </w:r>
      <w:r w:rsidRPr="00782B0D">
        <w:rPr>
          <w:rFonts w:ascii="Times New Roman" w:eastAsia="Times New Roman" w:hAnsi="Times New Roman" w:cs="Times New Roman"/>
          <w:color w:val="000000"/>
        </w:rPr>
        <w:t xml:space="preserve">tabel dengan df 4 serta taraf nyata 0,05 (95%) adalah 19.462 maka nilai </w:t>
      </w:r>
      <w:r w:rsidRPr="00782B0D">
        <w:rPr>
          <w:rFonts w:ascii="Times New Roman" w:eastAsia="Times New Roman" w:hAnsi="Times New Roman" w:cs="Times New Roman"/>
        </w:rPr>
        <w:t>X</w:t>
      </w:r>
      <w:r w:rsidRPr="00782B0D">
        <w:rPr>
          <w:rFonts w:ascii="Times New Roman" w:eastAsia="Times New Roman" w:hAnsi="Times New Roman" w:cs="Times New Roman"/>
          <w:vertAlign w:val="superscript"/>
        </w:rPr>
        <w:t xml:space="preserve">2 </w:t>
      </w:r>
      <w:r w:rsidRPr="00782B0D">
        <w:rPr>
          <w:rFonts w:ascii="Times New Roman" w:eastAsia="Times New Roman" w:hAnsi="Times New Roman" w:cs="Times New Roman"/>
        </w:rPr>
        <w:t xml:space="preserve">hitung &lt; </w:t>
      </w:r>
      <w:r w:rsidRPr="00782B0D">
        <w:rPr>
          <w:rFonts w:ascii="Times New Roman" w:eastAsia="Times New Roman" w:hAnsi="Times New Roman" w:cs="Times New Roman"/>
          <w:color w:val="000000"/>
        </w:rPr>
        <w:t>X</w:t>
      </w:r>
      <w:r w:rsidRPr="00782B0D">
        <w:rPr>
          <w:rFonts w:ascii="Times New Roman" w:eastAsia="Times New Roman" w:hAnsi="Times New Roman" w:cs="Times New Roman"/>
          <w:color w:val="000000"/>
          <w:vertAlign w:val="superscript"/>
        </w:rPr>
        <w:t xml:space="preserve">2 </w:t>
      </w:r>
      <w:r w:rsidRPr="00782B0D">
        <w:rPr>
          <w:rFonts w:ascii="Times New Roman" w:eastAsia="Times New Roman" w:hAnsi="Times New Roman" w:cs="Times New Roman"/>
          <w:color w:val="000000"/>
        </w:rPr>
        <w:t>tabel jadi diputuskan menolak H</w:t>
      </w:r>
      <w:r w:rsidRPr="00782B0D">
        <w:rPr>
          <w:rFonts w:ascii="Times New Roman" w:eastAsia="Times New Roman" w:hAnsi="Times New Roman" w:cs="Times New Roman"/>
          <w:color w:val="000000"/>
          <w:vertAlign w:val="subscript"/>
        </w:rPr>
        <w:t xml:space="preserve">0 </w:t>
      </w:r>
      <w:r w:rsidRPr="00782B0D">
        <w:rPr>
          <w:rFonts w:ascii="Times New Roman" w:eastAsia="Times New Roman" w:hAnsi="Times New Roman" w:cs="Times New Roman"/>
          <w:color w:val="000000"/>
        </w:rPr>
        <w:t>dan menerima H</w:t>
      </w:r>
      <w:r w:rsidRPr="00782B0D">
        <w:rPr>
          <w:rFonts w:ascii="Times New Roman" w:eastAsia="Times New Roman" w:hAnsi="Times New Roman" w:cs="Times New Roman"/>
          <w:color w:val="000000"/>
          <w:vertAlign w:val="subscript"/>
        </w:rPr>
        <w:t xml:space="preserve">1 </w:t>
      </w:r>
      <w:r w:rsidRPr="00782B0D">
        <w:rPr>
          <w:rFonts w:ascii="Times New Roman" w:eastAsia="Times New Roman" w:hAnsi="Times New Roman" w:cs="Times New Roman"/>
          <w:color w:val="000000"/>
        </w:rPr>
        <w:t xml:space="preserve">disimpulkan bahwa perilaku </w:t>
      </w:r>
      <w:r w:rsidRPr="00782B0D">
        <w:rPr>
          <w:rFonts w:ascii="Times New Roman" w:eastAsia="Times New Roman" w:hAnsi="Times New Roman" w:cs="Times New Roman"/>
        </w:rPr>
        <w:t>istirahat/berjemur</w:t>
      </w:r>
      <w:r w:rsidRPr="00782B0D">
        <w:rPr>
          <w:rFonts w:ascii="Times New Roman" w:eastAsia="Times New Roman" w:hAnsi="Times New Roman" w:cs="Times New Roman"/>
          <w:color w:val="000000"/>
        </w:rPr>
        <w:t xml:space="preserve"> antara variable individu jantan</w:t>
      </w:r>
      <w:r w:rsidRPr="00782B0D">
        <w:rPr>
          <w:rFonts w:ascii="Times New Roman" w:eastAsia="Times New Roman" w:hAnsi="Times New Roman" w:cs="Times New Roman"/>
        </w:rPr>
        <w:t xml:space="preserve">  (Tabel 4.5)</w:t>
      </w:r>
      <w:r w:rsidRPr="00782B0D">
        <w:rPr>
          <w:rFonts w:ascii="Times New Roman" w:eastAsia="Times New Roman" w:hAnsi="Times New Roman" w:cs="Times New Roman"/>
          <w:color w:val="000000"/>
        </w:rPr>
        <w:t xml:space="preserve">. </w:t>
      </w:r>
      <w:r w:rsidRPr="00782B0D">
        <w:rPr>
          <w:rFonts w:ascii="Times New Roman" w:eastAsia="Times New Roman" w:hAnsi="Times New Roman" w:cs="Times New Roman"/>
        </w:rPr>
        <w:t>Berdasarkan hasil pengamatan perbedaan perilaku kandang individu dan kandang kelompok dari perilaku istirahat/berjemur</w:t>
      </w:r>
      <w:r w:rsidRPr="00782B0D">
        <w:rPr>
          <w:rFonts w:ascii="Times New Roman" w:eastAsia="Times New Roman" w:hAnsi="Times New Roman" w:cs="Times New Roman"/>
          <w:color w:val="000000"/>
        </w:rPr>
        <w:t xml:space="preserve"> </w:t>
      </w:r>
      <w:r w:rsidRPr="00782B0D">
        <w:rPr>
          <w:rFonts w:ascii="Times New Roman" w:eastAsia="Times New Roman" w:hAnsi="Times New Roman" w:cs="Times New Roman"/>
        </w:rPr>
        <w:t xml:space="preserve">yaitu kandang kelompok lebih susah untuk berjemur ditanah terbuka dengan kondisi kandang yang </w:t>
      </w:r>
      <w:r w:rsidRPr="00782B0D">
        <w:rPr>
          <w:rFonts w:ascii="Times New Roman" w:eastAsia="Times New Roman" w:hAnsi="Times New Roman" w:cs="Times New Roman"/>
        </w:rPr>
        <w:lastRenderedPageBreak/>
        <w:t>dipenuhi rerumputan yang tinggi dan juga saat air kolam melimpah pada musim hujan akhinya menutup semua permukaan tanah. Sedangkan untuk kandang individu buaya lebih mudah untuk istirahat/berjemur di tanah terbuka dengan tempat yang bersih dari rerumputan saat musim hujan saat air meluap dapat di kontrol dengan mengurai air dengan pembuangan air.</w:t>
      </w:r>
    </w:p>
    <w:p w:rsidR="00EB3024" w:rsidRPr="00782B0D" w:rsidRDefault="00EB3024" w:rsidP="009A193B">
      <w:pPr>
        <w:spacing w:after="0" w:line="240" w:lineRule="auto"/>
        <w:ind w:left="851" w:hanging="709"/>
        <w:rPr>
          <w:rFonts w:ascii="Times New Roman" w:eastAsia="Times New Roman" w:hAnsi="Times New Roman" w:cs="Times New Roman"/>
          <w:b/>
        </w:rPr>
      </w:pPr>
      <w:r w:rsidRPr="00782B0D">
        <w:rPr>
          <w:rFonts w:ascii="Times New Roman" w:eastAsia="Times New Roman" w:hAnsi="Times New Roman" w:cs="Times New Roman"/>
          <w:b/>
        </w:rPr>
        <w:t>4. Perilaku Sosial.</w:t>
      </w:r>
    </w:p>
    <w:p w:rsidR="00FB6191" w:rsidRDefault="00EB3024" w:rsidP="009A193B">
      <w:pPr>
        <w:spacing w:after="0" w:line="240" w:lineRule="auto"/>
        <w:ind w:left="142"/>
        <w:jc w:val="both"/>
        <w:rPr>
          <w:rFonts w:ascii="Times New Roman" w:hAnsi="Times New Roman" w:cs="Times New Roman"/>
          <w:lang w:val="id-ID"/>
        </w:rPr>
      </w:pPr>
      <w:r w:rsidRPr="00782B0D">
        <w:rPr>
          <w:rFonts w:ascii="Times New Roman" w:hAnsi="Times New Roman" w:cs="Times New Roman"/>
        </w:rPr>
        <w:t>Menurut (Setio, 2010) perilaku sosial antara lain berkelahi, vokalisasi, dominansi,</w:t>
      </w:r>
      <w:r w:rsidR="00FB6191">
        <w:rPr>
          <w:rFonts w:ascii="Times New Roman" w:hAnsi="Times New Roman" w:cs="Times New Roman"/>
        </w:rPr>
        <w:t xml:space="preserve"> menjaga sarang dan menjaga ana</w:t>
      </w:r>
      <w:r w:rsidR="00FB6191">
        <w:rPr>
          <w:rFonts w:ascii="Times New Roman" w:hAnsi="Times New Roman" w:cs="Times New Roman"/>
          <w:lang w:val="id-ID"/>
        </w:rPr>
        <w:t>k</w:t>
      </w:r>
    </w:p>
    <w:p w:rsidR="00EB3024" w:rsidRPr="00782B0D" w:rsidRDefault="00EB3024" w:rsidP="00FB6191">
      <w:pPr>
        <w:spacing w:before="240" w:after="0" w:line="240" w:lineRule="auto"/>
        <w:jc w:val="center"/>
        <w:rPr>
          <w:rFonts w:ascii="Times New Roman" w:hAnsi="Times New Roman" w:cs="Times New Roman"/>
        </w:rPr>
      </w:pPr>
      <w:r w:rsidRPr="00782B0D">
        <w:rPr>
          <w:rFonts w:ascii="Times New Roman" w:hAnsi="Times New Roman" w:cs="Times New Roman"/>
          <w:noProof/>
          <w:lang w:val="id-ID" w:eastAsia="id-ID"/>
        </w:rPr>
        <w:drawing>
          <wp:inline distT="0" distB="0" distL="0" distR="0" wp14:anchorId="39F13989" wp14:editId="76390F1D">
            <wp:extent cx="6000750" cy="132397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82B0D">
        <w:rPr>
          <w:rFonts w:ascii="Times New Roman" w:hAnsi="Times New Roman" w:cs="Times New Roman"/>
        </w:rPr>
        <w:br/>
      </w:r>
      <w:r w:rsidRPr="00782B0D">
        <w:rPr>
          <w:rFonts w:ascii="Times New Roman" w:eastAsia="Times New Roman" w:hAnsi="Times New Roman" w:cs="Times New Roman"/>
        </w:rPr>
        <w:t xml:space="preserve">  </w:t>
      </w:r>
      <w:r w:rsidRPr="00782B0D">
        <w:rPr>
          <w:rFonts w:ascii="Times New Roman" w:eastAsia="Times New Roman" w:hAnsi="Times New Roman" w:cs="Times New Roman"/>
        </w:rPr>
        <w:tab/>
      </w:r>
      <w:r w:rsidRPr="00782B0D">
        <w:rPr>
          <w:rFonts w:ascii="Times New Roman" w:eastAsia="Times New Roman" w:hAnsi="Times New Roman" w:cs="Times New Roman"/>
        </w:rPr>
        <w:tab/>
        <w:t xml:space="preserve">      Gambar 4.4 Persentase Perilaku Sosial Buaya Betina Kandang B</w:t>
      </w:r>
    </w:p>
    <w:p w:rsidR="00EB3024" w:rsidRPr="00782B0D" w:rsidRDefault="00EB3024" w:rsidP="009A193B">
      <w:pPr>
        <w:spacing w:after="0" w:line="240" w:lineRule="auto"/>
        <w:ind w:left="142"/>
        <w:jc w:val="both"/>
        <w:rPr>
          <w:rFonts w:ascii="Times New Roman" w:eastAsia="Times New Roman" w:hAnsi="Times New Roman" w:cs="Times New Roman"/>
        </w:rPr>
      </w:pPr>
      <w:r w:rsidRPr="00782B0D">
        <w:rPr>
          <w:rFonts w:ascii="Times New Roman" w:eastAsia="Times New Roman" w:hAnsi="Times New Roman" w:cs="Times New Roman"/>
        </w:rPr>
        <w:tab/>
        <w:t>Dari hasil pengamatan perilaku soaial buaya jantan lebih sering melakukan  perilaku yang dominansi yang dimana tingkah la</w:t>
      </w:r>
      <w:r>
        <w:rPr>
          <w:rFonts w:ascii="Times New Roman" w:eastAsia="Times New Roman" w:hAnsi="Times New Roman" w:cs="Times New Roman"/>
        </w:rPr>
        <w:t>ku dalam penguasaan tempat</w:t>
      </w:r>
      <w:r w:rsidRPr="00782B0D">
        <w:rPr>
          <w:rFonts w:ascii="Times New Roman" w:eastAsia="Times New Roman" w:hAnsi="Times New Roman" w:cs="Times New Roman"/>
        </w:rPr>
        <w:t>. Buaya yang ukuran badanya lebih besar dialah yang lebih dominansi dalam penguasaan tempat buaya jantan juga melakukan vokalisasi yang dimana melakukan erangan nafas penggertakan dengan suara gerakan air yang keluar dari mulut buaya tanda tersebut dialah buaya yang dominan dan bua</w:t>
      </w:r>
      <w:r>
        <w:rPr>
          <w:rFonts w:ascii="Times New Roman" w:eastAsia="Times New Roman" w:hAnsi="Times New Roman" w:cs="Times New Roman"/>
        </w:rPr>
        <w:t>ya lain menghindar</w:t>
      </w:r>
      <w:r w:rsidRPr="00782B0D">
        <w:rPr>
          <w:rFonts w:ascii="Times New Roman" w:eastAsia="Times New Roman" w:hAnsi="Times New Roman" w:cs="Times New Roman"/>
        </w:rPr>
        <w:t>. Menurut, (Ross 1989) individu jantan yang dominan memiliki kekuasaan dalam mengontrol kesempatan kawin, perolehan makanan dan ruang gerak. Adapun persentase perilaku bergerak buaya betina lebih sering menjaga sarang yang dimana lamanya berada disarang menjaga telur - telurnya dan lebih cenderung memperlihatkan perlaku dominansi penguasaan wilayah dan lebih agresif untuk buaya lain yang mencoba m</w:t>
      </w:r>
      <w:r>
        <w:rPr>
          <w:rFonts w:ascii="Times New Roman" w:eastAsia="Times New Roman" w:hAnsi="Times New Roman" w:cs="Times New Roman"/>
        </w:rPr>
        <w:t>endekati sarangnya</w:t>
      </w:r>
      <w:r w:rsidRPr="00782B0D">
        <w:rPr>
          <w:rFonts w:ascii="Times New Roman" w:eastAsia="Times New Roman" w:hAnsi="Times New Roman" w:cs="Times New Roman"/>
        </w:rPr>
        <w:t>. Menurut, (Ross 1989) individu betina cenderung memperlihatkan dominansinnya saat melakukan pemeliharaan letak sarang.</w:t>
      </w:r>
    </w:p>
    <w:p w:rsidR="00EB3024" w:rsidRPr="00782B0D" w:rsidRDefault="00EB3024" w:rsidP="009A193B">
      <w:pPr>
        <w:spacing w:after="0" w:line="240" w:lineRule="auto"/>
        <w:ind w:left="142"/>
        <w:jc w:val="both"/>
        <w:rPr>
          <w:rFonts w:ascii="Times New Roman" w:eastAsia="Times New Roman" w:hAnsi="Times New Roman" w:cs="Times New Roman"/>
        </w:rPr>
      </w:pPr>
      <w:r w:rsidRPr="00782B0D">
        <w:rPr>
          <w:rFonts w:ascii="Times New Roman" w:eastAsia="Times New Roman" w:hAnsi="Times New Roman" w:cs="Times New Roman"/>
        </w:rPr>
        <w:tab/>
      </w:r>
      <w:r w:rsidRPr="00782B0D">
        <w:rPr>
          <w:rFonts w:ascii="Times New Roman" w:hAnsi="Times New Roman" w:cs="Times New Roman"/>
        </w:rPr>
        <w:t xml:space="preserve">Hasil dari penelitian yang dilakukan terlihat melalui </w:t>
      </w:r>
      <w:r w:rsidRPr="00782B0D">
        <w:rPr>
          <w:rFonts w:ascii="Times New Roman" w:eastAsia="Times New Roman" w:hAnsi="Times New Roman" w:cs="Times New Roman"/>
          <w:i/>
        </w:rPr>
        <w:t xml:space="preserve">Uji Chi-Square </w:t>
      </w:r>
      <w:r w:rsidRPr="00782B0D">
        <w:rPr>
          <w:rFonts w:ascii="Times New Roman" w:eastAsia="Times New Roman" w:hAnsi="Times New Roman" w:cs="Times New Roman"/>
        </w:rPr>
        <w:t>bahwa memiliki perbedaan frekuensi perilaku sosial pada jenis kelamin yang berbeda buaya jantan dan betina.</w:t>
      </w:r>
    </w:p>
    <w:p w:rsidR="00EB3024" w:rsidRPr="00782B0D" w:rsidRDefault="00EB3024" w:rsidP="00EB3024">
      <w:pPr>
        <w:spacing w:before="240" w:after="0" w:line="240" w:lineRule="auto"/>
        <w:ind w:left="142"/>
        <w:rPr>
          <w:rFonts w:ascii="Times New Roman" w:eastAsia="Times New Roman" w:hAnsi="Times New Roman" w:cs="Times New Roman"/>
        </w:rPr>
      </w:pPr>
      <w:r w:rsidRPr="00782B0D">
        <w:rPr>
          <w:rFonts w:ascii="Times New Roman" w:eastAsia="Times New Roman" w:hAnsi="Times New Roman" w:cs="Times New Roman"/>
        </w:rPr>
        <w:t xml:space="preserve">  </w:t>
      </w:r>
      <w:r w:rsidRPr="00782B0D">
        <w:rPr>
          <w:rFonts w:ascii="Times New Roman" w:eastAsia="Times New Roman" w:hAnsi="Times New Roman" w:cs="Times New Roman"/>
        </w:rPr>
        <w:tab/>
        <w:t xml:space="preserve">Tabel 4.5 Hasil </w:t>
      </w:r>
      <w:r w:rsidRPr="00782B0D">
        <w:rPr>
          <w:rFonts w:ascii="Times New Roman" w:eastAsia="Times New Roman" w:hAnsi="Times New Roman" w:cs="Times New Roman"/>
          <w:i/>
        </w:rPr>
        <w:t>Uji Chi-Square</w:t>
      </w:r>
      <w:r w:rsidRPr="00782B0D">
        <w:rPr>
          <w:rFonts w:ascii="Times New Roman" w:eastAsia="Times New Roman" w:hAnsi="Times New Roman" w:cs="Times New Roman"/>
        </w:rPr>
        <w:t xml:space="preserve"> perilaku sosial buaya jantan dan betina</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1396"/>
        <w:gridCol w:w="1321"/>
        <w:gridCol w:w="1141"/>
        <w:gridCol w:w="1349"/>
        <w:gridCol w:w="2828"/>
      </w:tblGrid>
      <w:tr w:rsidR="00EB3024" w:rsidRPr="00782B0D" w:rsidTr="00FB6191">
        <w:trPr>
          <w:trHeight w:val="699"/>
        </w:trPr>
        <w:tc>
          <w:tcPr>
            <w:tcW w:w="1462" w:type="dxa"/>
            <w:tcBorders>
              <w:top w:val="single" w:sz="4" w:space="0" w:color="auto"/>
              <w:bottom w:val="single" w:sz="4" w:space="0" w:color="auto"/>
              <w:right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Perilaku</w:t>
            </w:r>
          </w:p>
        </w:tc>
        <w:tc>
          <w:tcPr>
            <w:tcW w:w="1396" w:type="dxa"/>
            <w:tcBorders>
              <w:top w:val="single" w:sz="4" w:space="0" w:color="auto"/>
              <w:left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hAnsi="Times New Roman" w:cs="Times New Roman"/>
                <w:color w:val="000000"/>
              </w:rPr>
              <w:t>Pearson Chi-Square</w:t>
            </w:r>
          </w:p>
        </w:tc>
        <w:tc>
          <w:tcPr>
            <w:tcW w:w="1321"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Value</w:t>
            </w:r>
          </w:p>
        </w:tc>
        <w:tc>
          <w:tcPr>
            <w:tcW w:w="1141"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Df</w:t>
            </w:r>
          </w:p>
        </w:tc>
        <w:tc>
          <w:tcPr>
            <w:tcW w:w="1349"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Nilai Hitung</w:t>
            </w:r>
          </w:p>
        </w:tc>
        <w:tc>
          <w:tcPr>
            <w:tcW w:w="2828" w:type="dxa"/>
            <w:tcBorders>
              <w:top w:val="single" w:sz="4" w:space="0" w:color="auto"/>
              <w:bottom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Tidak/Memiliki Perbedaan</w:t>
            </w:r>
          </w:p>
        </w:tc>
      </w:tr>
      <w:tr w:rsidR="00EB3024" w:rsidRPr="00782B0D" w:rsidTr="00FB6191">
        <w:trPr>
          <w:trHeight w:val="713"/>
        </w:trPr>
        <w:tc>
          <w:tcPr>
            <w:tcW w:w="1462" w:type="dxa"/>
            <w:tcBorders>
              <w:top w:val="single" w:sz="4" w:space="0" w:color="auto"/>
              <w:right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 xml:space="preserve">Perilaku Sosial </w:t>
            </w:r>
          </w:p>
        </w:tc>
        <w:tc>
          <w:tcPr>
            <w:tcW w:w="1396" w:type="dxa"/>
            <w:tcBorders>
              <w:top w:val="single" w:sz="4" w:space="0" w:color="auto"/>
              <w:left w:val="single" w:sz="4" w:space="0" w:color="auto"/>
            </w:tcBorders>
          </w:tcPr>
          <w:p w:rsidR="00EB3024" w:rsidRPr="00782B0D" w:rsidRDefault="00EB3024" w:rsidP="00EB3024">
            <w:pPr>
              <w:jc w:val="center"/>
              <w:rPr>
                <w:rFonts w:ascii="Times New Roman" w:hAnsi="Times New Roman" w:cs="Times New Roman"/>
                <w:color w:val="000000"/>
              </w:rPr>
            </w:pPr>
            <w:r w:rsidRPr="00782B0D">
              <w:rPr>
                <w:rFonts w:ascii="Times New Roman" w:hAnsi="Times New Roman" w:cs="Times New Roman"/>
                <w:color w:val="000000"/>
              </w:rPr>
              <w:t>Pearson Chi-Square</w:t>
            </w:r>
          </w:p>
        </w:tc>
        <w:tc>
          <w:tcPr>
            <w:tcW w:w="1321"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18.791</w:t>
            </w:r>
          </w:p>
        </w:tc>
        <w:tc>
          <w:tcPr>
            <w:tcW w:w="1141"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3</w:t>
            </w:r>
          </w:p>
        </w:tc>
        <w:tc>
          <w:tcPr>
            <w:tcW w:w="1349"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7.815</w:t>
            </w:r>
          </w:p>
        </w:tc>
        <w:tc>
          <w:tcPr>
            <w:tcW w:w="2828" w:type="dxa"/>
            <w:tcBorders>
              <w:top w:val="single" w:sz="4" w:space="0" w:color="auto"/>
            </w:tcBorders>
          </w:tcPr>
          <w:p w:rsidR="00EB3024" w:rsidRPr="00782B0D" w:rsidRDefault="00EB3024" w:rsidP="00EB3024">
            <w:pPr>
              <w:jc w:val="center"/>
              <w:rPr>
                <w:rFonts w:ascii="Times New Roman" w:eastAsia="Times New Roman" w:hAnsi="Times New Roman" w:cs="Times New Roman"/>
              </w:rPr>
            </w:pPr>
            <w:r w:rsidRPr="00782B0D">
              <w:rPr>
                <w:rFonts w:ascii="Times New Roman" w:eastAsia="Times New Roman" w:hAnsi="Times New Roman" w:cs="Times New Roman"/>
              </w:rPr>
              <w:t>Memiliki Perbedaan</w:t>
            </w:r>
          </w:p>
        </w:tc>
      </w:tr>
    </w:tbl>
    <w:p w:rsidR="00EB3024" w:rsidRPr="00782B0D" w:rsidRDefault="00EB3024" w:rsidP="00EB3024">
      <w:pPr>
        <w:spacing w:before="240" w:after="0" w:line="240" w:lineRule="auto"/>
        <w:ind w:left="284" w:firstLine="284"/>
        <w:jc w:val="both"/>
        <w:rPr>
          <w:rFonts w:ascii="Times New Roman" w:eastAsia="Times New Roman" w:hAnsi="Times New Roman" w:cs="Times New Roman"/>
          <w:b/>
        </w:rPr>
      </w:pPr>
      <w:r w:rsidRPr="00782B0D">
        <w:rPr>
          <w:rFonts w:ascii="Times New Roman" w:eastAsia="Times New Roman" w:hAnsi="Times New Roman" w:cs="Times New Roman"/>
        </w:rPr>
        <w:tab/>
        <w:t xml:space="preserve">Berdasarkan keterangan hasil dari </w:t>
      </w:r>
      <w:r w:rsidRPr="00782B0D">
        <w:rPr>
          <w:rFonts w:ascii="Times New Roman" w:eastAsia="Times New Roman" w:hAnsi="Times New Roman" w:cs="Times New Roman"/>
          <w:i/>
        </w:rPr>
        <w:t>Uji Chi-Square</w:t>
      </w:r>
      <w:r w:rsidRPr="00782B0D">
        <w:rPr>
          <w:rFonts w:ascii="Times New Roman" w:eastAsia="Times New Roman" w:hAnsi="Times New Roman" w:cs="Times New Roman"/>
        </w:rPr>
        <w:t xml:space="preserve"> perilaku sosial dalam kelompok sosial diperoleh nilai X</w:t>
      </w:r>
      <w:r w:rsidRPr="00782B0D">
        <w:rPr>
          <w:rFonts w:ascii="Times New Roman" w:eastAsia="Times New Roman" w:hAnsi="Times New Roman" w:cs="Times New Roman"/>
          <w:vertAlign w:val="superscript"/>
        </w:rPr>
        <w:t xml:space="preserve">2 </w:t>
      </w:r>
      <w:r w:rsidRPr="00782B0D">
        <w:rPr>
          <w:rFonts w:ascii="Times New Roman" w:eastAsia="Times New Roman" w:hAnsi="Times New Roman" w:cs="Times New Roman"/>
        </w:rPr>
        <w:t xml:space="preserve">hitung sebesar </w:t>
      </w:r>
      <w:r w:rsidRPr="00782B0D">
        <w:rPr>
          <w:rFonts w:ascii="Times New Roman" w:eastAsia="Times New Roman" w:hAnsi="Times New Roman" w:cs="Times New Roman"/>
          <w:color w:val="000000"/>
        </w:rPr>
        <w:t>18.791 dengan nilai derajat bebas (df) nilai X</w:t>
      </w:r>
      <w:r w:rsidRPr="00782B0D">
        <w:rPr>
          <w:rFonts w:ascii="Times New Roman" w:eastAsia="Times New Roman" w:hAnsi="Times New Roman" w:cs="Times New Roman"/>
          <w:color w:val="000000"/>
          <w:vertAlign w:val="superscript"/>
        </w:rPr>
        <w:t xml:space="preserve">2  </w:t>
      </w:r>
      <w:r w:rsidRPr="00782B0D">
        <w:rPr>
          <w:rFonts w:ascii="Times New Roman" w:eastAsia="Times New Roman" w:hAnsi="Times New Roman" w:cs="Times New Roman"/>
          <w:color w:val="000000"/>
        </w:rPr>
        <w:t xml:space="preserve">tabel dengan df 3 serta taraf nyata 0,05 (95%) adalah 7.815 maka nilai </w:t>
      </w:r>
      <w:r w:rsidRPr="00782B0D">
        <w:rPr>
          <w:rFonts w:ascii="Times New Roman" w:eastAsia="Times New Roman" w:hAnsi="Times New Roman" w:cs="Times New Roman"/>
        </w:rPr>
        <w:t>X</w:t>
      </w:r>
      <w:r w:rsidRPr="00782B0D">
        <w:rPr>
          <w:rFonts w:ascii="Times New Roman" w:eastAsia="Times New Roman" w:hAnsi="Times New Roman" w:cs="Times New Roman"/>
          <w:vertAlign w:val="superscript"/>
        </w:rPr>
        <w:t xml:space="preserve">2 </w:t>
      </w:r>
      <w:r w:rsidRPr="00782B0D">
        <w:rPr>
          <w:rFonts w:ascii="Times New Roman" w:eastAsia="Times New Roman" w:hAnsi="Times New Roman" w:cs="Times New Roman"/>
        </w:rPr>
        <w:t xml:space="preserve">hitung &lt; </w:t>
      </w:r>
      <w:r w:rsidRPr="00782B0D">
        <w:rPr>
          <w:rFonts w:ascii="Times New Roman" w:eastAsia="Times New Roman" w:hAnsi="Times New Roman" w:cs="Times New Roman"/>
          <w:color w:val="000000"/>
        </w:rPr>
        <w:t>X</w:t>
      </w:r>
      <w:r w:rsidRPr="00782B0D">
        <w:rPr>
          <w:rFonts w:ascii="Times New Roman" w:eastAsia="Times New Roman" w:hAnsi="Times New Roman" w:cs="Times New Roman"/>
          <w:color w:val="000000"/>
          <w:vertAlign w:val="superscript"/>
        </w:rPr>
        <w:t xml:space="preserve">2 </w:t>
      </w:r>
      <w:r w:rsidRPr="00782B0D">
        <w:rPr>
          <w:rFonts w:ascii="Times New Roman" w:eastAsia="Times New Roman" w:hAnsi="Times New Roman" w:cs="Times New Roman"/>
          <w:color w:val="000000"/>
        </w:rPr>
        <w:t>tabel jadi diputuskan menolak H</w:t>
      </w:r>
      <w:r w:rsidRPr="00782B0D">
        <w:rPr>
          <w:rFonts w:ascii="Times New Roman" w:eastAsia="Times New Roman" w:hAnsi="Times New Roman" w:cs="Times New Roman"/>
          <w:color w:val="000000"/>
          <w:vertAlign w:val="subscript"/>
        </w:rPr>
        <w:t xml:space="preserve">0 </w:t>
      </w:r>
      <w:r w:rsidRPr="00782B0D">
        <w:rPr>
          <w:rFonts w:ascii="Times New Roman" w:eastAsia="Times New Roman" w:hAnsi="Times New Roman" w:cs="Times New Roman"/>
          <w:color w:val="000000"/>
        </w:rPr>
        <w:t>dan menerima H</w:t>
      </w:r>
      <w:r w:rsidRPr="00782B0D">
        <w:rPr>
          <w:rFonts w:ascii="Times New Roman" w:eastAsia="Times New Roman" w:hAnsi="Times New Roman" w:cs="Times New Roman"/>
          <w:color w:val="000000"/>
          <w:vertAlign w:val="subscript"/>
        </w:rPr>
        <w:t xml:space="preserve">1 </w:t>
      </w:r>
      <w:r w:rsidRPr="00782B0D">
        <w:rPr>
          <w:rFonts w:ascii="Times New Roman" w:eastAsia="Times New Roman" w:hAnsi="Times New Roman" w:cs="Times New Roman"/>
          <w:color w:val="000000"/>
        </w:rPr>
        <w:t xml:space="preserve">disimpulkan bahwa perilaku sosial antara variable individu jantan dan betina buaya air tawar </w:t>
      </w:r>
      <w:r w:rsidRPr="00782B0D">
        <w:rPr>
          <w:rFonts w:ascii="Times New Roman" w:eastAsia="Times New Roman" w:hAnsi="Times New Roman" w:cs="Times New Roman"/>
        </w:rPr>
        <w:t>memiliki perbedaan (Tabel 4.5).</w:t>
      </w:r>
      <w:r w:rsidRPr="00782B0D">
        <w:rPr>
          <w:rFonts w:ascii="Times New Roman" w:eastAsia="Times New Roman" w:hAnsi="Times New Roman" w:cs="Times New Roman"/>
          <w:b/>
        </w:rPr>
        <w:t xml:space="preserve"> </w:t>
      </w:r>
    </w:p>
    <w:p w:rsidR="009A193B" w:rsidRDefault="009A193B">
      <w:pPr>
        <w:rPr>
          <w:rFonts w:ascii="Times New Roman" w:eastAsia="Times New Roman" w:hAnsi="Times New Roman" w:cs="Times New Roman"/>
          <w:b/>
        </w:rPr>
      </w:pPr>
      <w:r>
        <w:rPr>
          <w:rFonts w:ascii="Times New Roman" w:eastAsia="Times New Roman" w:hAnsi="Times New Roman" w:cs="Times New Roman"/>
          <w:b/>
        </w:rPr>
        <w:br w:type="page"/>
      </w:r>
    </w:p>
    <w:p w:rsidR="00EB3024" w:rsidRPr="00782B0D" w:rsidRDefault="00EB3024" w:rsidP="00EB3024">
      <w:pPr>
        <w:spacing w:before="240" w:after="0" w:line="240" w:lineRule="auto"/>
        <w:ind w:left="284" w:firstLine="284"/>
        <w:jc w:val="center"/>
        <w:rPr>
          <w:rFonts w:ascii="Times New Roman" w:eastAsia="Times New Roman" w:hAnsi="Times New Roman" w:cs="Times New Roman"/>
          <w:b/>
        </w:rPr>
      </w:pPr>
      <w:r w:rsidRPr="00782B0D">
        <w:rPr>
          <w:rFonts w:ascii="Times New Roman" w:eastAsia="Times New Roman" w:hAnsi="Times New Roman" w:cs="Times New Roman"/>
          <w:b/>
        </w:rPr>
        <w:lastRenderedPageBreak/>
        <w:t>KESIMPULAN DAN SARAN</w:t>
      </w:r>
    </w:p>
    <w:p w:rsidR="00EB3024" w:rsidRPr="00FB6191" w:rsidRDefault="00EB3024" w:rsidP="00FB6191">
      <w:pPr>
        <w:pStyle w:val="ListParagraph"/>
        <w:numPr>
          <w:ilvl w:val="0"/>
          <w:numId w:val="2"/>
        </w:numPr>
        <w:spacing w:before="240" w:after="0" w:line="240" w:lineRule="auto"/>
        <w:ind w:left="426" w:hanging="426"/>
        <w:rPr>
          <w:rFonts w:ascii="Times New Roman" w:eastAsia="Times New Roman" w:hAnsi="Times New Roman" w:cs="Times New Roman"/>
          <w:b/>
          <w:lang w:val="id-ID"/>
        </w:rPr>
      </w:pPr>
      <w:r w:rsidRPr="00FB6191">
        <w:rPr>
          <w:rFonts w:ascii="Times New Roman" w:eastAsia="Times New Roman" w:hAnsi="Times New Roman" w:cs="Times New Roman"/>
          <w:b/>
        </w:rPr>
        <w:t>Kesimpulan</w:t>
      </w:r>
    </w:p>
    <w:p w:rsidR="00FB6191" w:rsidRPr="00FB6191" w:rsidRDefault="00FB6191" w:rsidP="00FB6191">
      <w:pPr>
        <w:pStyle w:val="ListParagraph"/>
        <w:spacing w:before="240" w:after="0" w:line="240" w:lineRule="auto"/>
        <w:ind w:left="502"/>
        <w:rPr>
          <w:rFonts w:ascii="Times New Roman" w:eastAsia="Times New Roman" w:hAnsi="Times New Roman" w:cs="Times New Roman"/>
          <w:b/>
          <w:lang w:val="id-ID"/>
        </w:rPr>
      </w:pPr>
    </w:p>
    <w:p w:rsidR="00EB3024" w:rsidRPr="00782B0D" w:rsidRDefault="00EB3024" w:rsidP="00FB6191">
      <w:pPr>
        <w:spacing w:after="0" w:line="240" w:lineRule="auto"/>
        <w:rPr>
          <w:rFonts w:ascii="Times New Roman" w:hAnsi="Times New Roman" w:cs="Times New Roman"/>
        </w:rPr>
      </w:pPr>
      <w:r w:rsidRPr="00782B0D">
        <w:rPr>
          <w:rFonts w:ascii="Times New Roman" w:hAnsi="Times New Roman" w:cs="Times New Roman"/>
        </w:rPr>
        <w:t>Dari hasil pen</w:t>
      </w:r>
      <w:r>
        <w:rPr>
          <w:rFonts w:ascii="Times New Roman" w:hAnsi="Times New Roman" w:cs="Times New Roman"/>
        </w:rPr>
        <w:t>elitian dapat disimpulkan bahwa</w:t>
      </w:r>
      <w:r w:rsidRPr="00782B0D">
        <w:rPr>
          <w:rFonts w:ascii="Times New Roman" w:hAnsi="Times New Roman" w:cs="Times New Roman"/>
        </w:rPr>
        <w:t xml:space="preserve">: </w:t>
      </w:r>
    </w:p>
    <w:p w:rsidR="00EB3024" w:rsidRPr="00782B0D" w:rsidRDefault="00EB3024" w:rsidP="00FB6191">
      <w:pPr>
        <w:spacing w:after="0" w:line="240" w:lineRule="auto"/>
        <w:ind w:left="284" w:hanging="284"/>
        <w:jc w:val="both"/>
        <w:rPr>
          <w:rFonts w:ascii="Times New Roman" w:eastAsia="Times New Roman" w:hAnsi="Times New Roman" w:cs="Times New Roman"/>
        </w:rPr>
      </w:pPr>
      <w:r w:rsidRPr="00782B0D">
        <w:rPr>
          <w:rFonts w:ascii="Times New Roman" w:eastAsia="Times New Roman" w:hAnsi="Times New Roman" w:cs="Times New Roman"/>
        </w:rPr>
        <w:t>1. Tingkah laku buaya saat berada di perairan lebih sering untuk mlakukan aktivitas ambil nafas, berenang, dan menyelam sedangkan saat buaya berada di daratan buaya lebih sering melakukan aktivitas merayap, berjalan tinggi berjemur hingga membuka mulut.</w:t>
      </w:r>
    </w:p>
    <w:p w:rsidR="00EB3024" w:rsidRPr="00782B0D" w:rsidRDefault="00EB3024" w:rsidP="00FB6191">
      <w:pPr>
        <w:spacing w:after="0" w:line="240" w:lineRule="auto"/>
        <w:ind w:left="284" w:hanging="284"/>
        <w:jc w:val="both"/>
        <w:rPr>
          <w:rFonts w:ascii="Times New Roman" w:eastAsia="Times New Roman" w:hAnsi="Times New Roman" w:cs="Times New Roman"/>
        </w:rPr>
      </w:pPr>
      <w:r w:rsidRPr="00782B0D">
        <w:rPr>
          <w:rFonts w:ascii="Times New Roman" w:eastAsia="Times New Roman" w:hAnsi="Times New Roman" w:cs="Times New Roman"/>
        </w:rPr>
        <w:t>2. Tingkah laku buaya jantan lebih sering dengan beraktivitas berada diperairan sedangkan untuk buaya betina saat berada pada masa bertelur dan menjaga sarang buaya betina lebih cenderung beraktivitas berada didarat.</w:t>
      </w:r>
    </w:p>
    <w:p w:rsidR="00EB3024" w:rsidRPr="00782B0D" w:rsidRDefault="00EB3024" w:rsidP="00FB6191">
      <w:pPr>
        <w:spacing w:after="0" w:line="240" w:lineRule="auto"/>
        <w:ind w:left="284" w:hanging="284"/>
        <w:jc w:val="both"/>
        <w:rPr>
          <w:rFonts w:ascii="Times New Roman" w:eastAsia="Times New Roman" w:hAnsi="Times New Roman" w:cs="Times New Roman"/>
        </w:rPr>
      </w:pPr>
      <w:r w:rsidRPr="00782B0D">
        <w:rPr>
          <w:rFonts w:ascii="Times New Roman" w:eastAsia="Times New Roman" w:hAnsi="Times New Roman" w:cs="Times New Roman"/>
        </w:rPr>
        <w:t>3. Perbedaan antara tingkah laku kandang individu dan kandang kelompok antara lain buaya yang berada di kandang individu lebih cenderung pasif, tidak ada perilaku sosial, sedangkan untuk kandang kelompok buaya lebih cenderung aktif dan terjadi perilaku sosial dengan buaya yang lain dimana terjadi perilaku kawin, dominanasi, vokalisasi ataupun berkelahi.</w:t>
      </w:r>
    </w:p>
    <w:p w:rsidR="00EB3024" w:rsidRPr="00782B0D" w:rsidRDefault="00EB3024" w:rsidP="00FB6191">
      <w:pPr>
        <w:spacing w:before="240" w:after="0" w:line="240" w:lineRule="auto"/>
        <w:ind w:left="284" w:hanging="284"/>
        <w:rPr>
          <w:rFonts w:ascii="Times New Roman" w:eastAsia="Times New Roman" w:hAnsi="Times New Roman" w:cs="Times New Roman"/>
          <w:b/>
        </w:rPr>
      </w:pPr>
      <w:r w:rsidRPr="00782B0D">
        <w:rPr>
          <w:rFonts w:ascii="Times New Roman" w:eastAsia="Times New Roman" w:hAnsi="Times New Roman" w:cs="Times New Roman"/>
          <w:b/>
        </w:rPr>
        <w:t>B. Saran</w:t>
      </w:r>
      <w:r w:rsidRPr="00782B0D">
        <w:rPr>
          <w:rFonts w:ascii="Times New Roman" w:eastAsia="Times New Roman" w:hAnsi="Times New Roman" w:cs="Times New Roman"/>
          <w:b/>
        </w:rPr>
        <w:br/>
      </w:r>
    </w:p>
    <w:p w:rsidR="00EB3024" w:rsidRPr="00782B0D" w:rsidRDefault="00EB3024" w:rsidP="00FB6191">
      <w:pPr>
        <w:spacing w:line="240" w:lineRule="auto"/>
        <w:ind w:firstLine="284"/>
        <w:jc w:val="both"/>
        <w:rPr>
          <w:rFonts w:ascii="Times New Roman" w:eastAsia="Times New Roman" w:hAnsi="Times New Roman" w:cs="Times New Roman"/>
        </w:rPr>
      </w:pPr>
      <w:r w:rsidRPr="00782B0D">
        <w:rPr>
          <w:rFonts w:ascii="Times New Roman" w:hAnsi="Times New Roman" w:cs="Times New Roman"/>
        </w:rPr>
        <w:tab/>
        <w:t>Pada penelitian selanjutnya untuk mengamati tingkah laku harian buaya air tawar (</w:t>
      </w:r>
      <w:r w:rsidRPr="00782B0D">
        <w:rPr>
          <w:rFonts w:ascii="Times New Roman" w:hAnsi="Times New Roman" w:cs="Times New Roman"/>
          <w:i/>
        </w:rPr>
        <w:t>Crocodylus siamensis</w:t>
      </w:r>
      <w:r w:rsidRPr="00782B0D">
        <w:rPr>
          <w:rFonts w:ascii="Times New Roman" w:hAnsi="Times New Roman" w:cs="Times New Roman"/>
        </w:rPr>
        <w:t>) ini sebaiknya memilih camera CCTV yang lebih bagus menghasilkan inframerah yang baik untuk pengamatan malam hari ataupun alat pendukung lampu sorot untuk pencahayaan dan memilih kamera CCTV yang mempunyai jangakauan yang luas juga sebaiknya pada kandang A dalam satu kandang terdapat jantan dan betina sehingga perilaku sosialnya tidak pasif.</w:t>
      </w:r>
    </w:p>
    <w:p w:rsidR="00EB3024" w:rsidRPr="00782B0D" w:rsidRDefault="00EB3024" w:rsidP="00EB3024">
      <w:pPr>
        <w:spacing w:line="240" w:lineRule="auto"/>
        <w:ind w:left="284"/>
        <w:jc w:val="center"/>
        <w:rPr>
          <w:rFonts w:ascii="Times New Roman" w:hAnsi="Times New Roman" w:cs="Times New Roman"/>
          <w:b/>
        </w:rPr>
      </w:pPr>
      <w:r w:rsidRPr="00782B0D">
        <w:rPr>
          <w:rFonts w:ascii="Times New Roman" w:hAnsi="Times New Roman" w:cs="Times New Roman"/>
          <w:b/>
        </w:rPr>
        <w:t>DAFTAR PUSTAKA</w:t>
      </w:r>
    </w:p>
    <w:p w:rsidR="00EB3024" w:rsidRPr="00782B0D" w:rsidRDefault="00EB3024" w:rsidP="00FB6191">
      <w:pPr>
        <w:spacing w:after="0" w:line="240" w:lineRule="auto"/>
        <w:ind w:left="425" w:hanging="425"/>
        <w:jc w:val="both"/>
        <w:rPr>
          <w:rFonts w:ascii="Times New Roman" w:eastAsia="Times New Roman" w:hAnsi="Times New Roman" w:cs="Times New Roman"/>
        </w:rPr>
      </w:pPr>
      <w:r w:rsidRPr="00782B0D">
        <w:rPr>
          <w:rFonts w:ascii="Times New Roman" w:eastAsia="Times New Roman" w:hAnsi="Times New Roman" w:cs="Times New Roman"/>
        </w:rPr>
        <w:t>Arie Susanti.2011. Pengelolahan Penan</w:t>
      </w:r>
      <w:r>
        <w:rPr>
          <w:rFonts w:ascii="Times New Roman" w:eastAsia="Times New Roman" w:hAnsi="Times New Roman" w:cs="Times New Roman"/>
        </w:rPr>
        <w:t xml:space="preserve">gkaran Buaya DI CV. Surya Raya </w:t>
      </w:r>
      <w:r w:rsidRPr="00782B0D">
        <w:rPr>
          <w:rFonts w:ascii="Times New Roman" w:eastAsia="Times New Roman" w:hAnsi="Times New Roman" w:cs="Times New Roman"/>
        </w:rPr>
        <w:t>Balikpapan, Kalimantan Ti</w:t>
      </w:r>
      <w:r>
        <w:rPr>
          <w:rFonts w:ascii="Times New Roman" w:eastAsia="Times New Roman" w:hAnsi="Times New Roman" w:cs="Times New Roman"/>
        </w:rPr>
        <w:t xml:space="preserve">mur [Skripsi]. Bogor Fakultas Kehutanan </w:t>
      </w:r>
      <w:r w:rsidRPr="00782B0D">
        <w:rPr>
          <w:rFonts w:ascii="Times New Roman" w:eastAsia="Times New Roman" w:hAnsi="Times New Roman" w:cs="Times New Roman"/>
        </w:rPr>
        <w:t>Institut Pertanian Bpgor.</w:t>
      </w:r>
    </w:p>
    <w:p w:rsidR="00EB3024" w:rsidRPr="00782B0D" w:rsidRDefault="00EB3024" w:rsidP="00FB6191">
      <w:pPr>
        <w:spacing w:after="0" w:line="240" w:lineRule="auto"/>
        <w:ind w:left="425" w:hanging="425"/>
        <w:jc w:val="both"/>
        <w:rPr>
          <w:rFonts w:ascii="Times New Roman" w:eastAsia="Times New Roman" w:hAnsi="Times New Roman" w:cs="Times New Roman"/>
        </w:rPr>
      </w:pPr>
      <w:r w:rsidRPr="00782B0D">
        <w:rPr>
          <w:rFonts w:ascii="Times New Roman" w:eastAsia="Times New Roman" w:hAnsi="Times New Roman" w:cs="Times New Roman"/>
        </w:rPr>
        <w:t>Cooper, K.E. 2002. Molecular Biol</w:t>
      </w:r>
      <w:r>
        <w:rPr>
          <w:rFonts w:ascii="Times New Roman" w:eastAsia="Times New Roman" w:hAnsi="Times New Roman" w:cs="Times New Roman"/>
        </w:rPr>
        <w:t xml:space="preserve">ogy of Thermoregulation: Some </w:t>
      </w:r>
      <w:r w:rsidRPr="00782B0D">
        <w:rPr>
          <w:rFonts w:ascii="Times New Roman" w:eastAsia="Times New Roman" w:hAnsi="Times New Roman" w:cs="Times New Roman"/>
        </w:rPr>
        <w:t>Histirical Perspectives on Therm</w:t>
      </w:r>
      <w:r>
        <w:rPr>
          <w:rFonts w:ascii="Times New Roman" w:eastAsia="Times New Roman" w:hAnsi="Times New Roman" w:cs="Times New Roman"/>
        </w:rPr>
        <w:t xml:space="preserve">oregulation. J. Appl Physiol., </w:t>
      </w:r>
      <w:r w:rsidRPr="00782B0D">
        <w:rPr>
          <w:rFonts w:ascii="Times New Roman" w:eastAsia="Times New Roman" w:hAnsi="Times New Roman" w:cs="Times New Roman"/>
        </w:rPr>
        <w:t>92:1717-1724.</w:t>
      </w:r>
    </w:p>
    <w:p w:rsidR="00EB3024" w:rsidRPr="00782B0D" w:rsidRDefault="00EB3024" w:rsidP="00FB6191">
      <w:pPr>
        <w:spacing w:after="0" w:line="240" w:lineRule="auto"/>
        <w:ind w:left="425" w:hanging="425"/>
        <w:jc w:val="both"/>
        <w:rPr>
          <w:rFonts w:ascii="Times New Roman" w:hAnsi="Times New Roman" w:cs="Times New Roman"/>
        </w:rPr>
      </w:pPr>
      <w:r>
        <w:rPr>
          <w:rFonts w:ascii="Times New Roman" w:hAnsi="Times New Roman" w:cs="Times New Roman"/>
        </w:rPr>
        <w:t xml:space="preserve">Dewi, </w:t>
      </w:r>
      <w:r w:rsidRPr="00782B0D">
        <w:rPr>
          <w:rFonts w:ascii="Times New Roman" w:hAnsi="Times New Roman" w:cs="Times New Roman"/>
        </w:rPr>
        <w:t xml:space="preserve">007, </w:t>
      </w:r>
      <w:r w:rsidRPr="00782B0D">
        <w:rPr>
          <w:rFonts w:ascii="Times New Roman" w:hAnsi="Times New Roman" w:cs="Times New Roman"/>
          <w:i/>
        </w:rPr>
        <w:t>Sistem Pencernaan Hewan</w:t>
      </w:r>
      <w:r w:rsidRPr="00782B0D">
        <w:rPr>
          <w:rFonts w:ascii="Times New Roman" w:hAnsi="Times New Roman" w:cs="Times New Roman"/>
        </w:rPr>
        <w:t>, (Online), (http://www.</w:t>
      </w:r>
      <w:hyperlink r:id="rId12" w:history="1">
        <w:r w:rsidRPr="00782B0D">
          <w:rPr>
            <w:rStyle w:val="Hyperlink"/>
            <w:rFonts w:ascii="Times New Roman" w:hAnsi="Times New Roman" w:cs="Times New Roman"/>
          </w:rPr>
          <w:t>digestihewanghsadbfcbu8rew.com</w:t>
        </w:r>
      </w:hyperlink>
      <w:r w:rsidRPr="00782B0D">
        <w:rPr>
          <w:rFonts w:ascii="Times New Roman" w:hAnsi="Times New Roman" w:cs="Times New Roman"/>
        </w:rPr>
        <w:t>, (di akses pada tanggal 31 juli 2017).</w:t>
      </w:r>
    </w:p>
    <w:p w:rsidR="00EB3024" w:rsidRPr="00782B0D" w:rsidRDefault="00EB3024" w:rsidP="00FB6191">
      <w:pPr>
        <w:spacing w:after="0" w:line="240" w:lineRule="auto"/>
        <w:ind w:left="425" w:hanging="425"/>
        <w:jc w:val="both"/>
        <w:rPr>
          <w:rFonts w:ascii="Times New Roman" w:eastAsia="Times New Roman" w:hAnsi="Times New Roman" w:cs="Times New Roman"/>
        </w:rPr>
      </w:pPr>
      <w:r w:rsidRPr="00782B0D">
        <w:rPr>
          <w:rFonts w:ascii="Times New Roman" w:eastAsia="Times New Roman" w:hAnsi="Times New Roman" w:cs="Times New Roman"/>
        </w:rPr>
        <w:t>Elsworth,</w:t>
      </w:r>
      <w:r>
        <w:rPr>
          <w:rFonts w:ascii="Times New Roman" w:eastAsia="Times New Roman" w:hAnsi="Times New Roman" w:cs="Times New Roman"/>
        </w:rPr>
        <w:t xml:space="preserve"> </w:t>
      </w:r>
      <w:r w:rsidRPr="00782B0D">
        <w:rPr>
          <w:rFonts w:ascii="Times New Roman" w:eastAsia="Times New Roman" w:hAnsi="Times New Roman" w:cs="Times New Roman"/>
        </w:rPr>
        <w:t>G.</w:t>
      </w:r>
      <w:r>
        <w:rPr>
          <w:rFonts w:ascii="Times New Roman" w:eastAsia="Times New Roman" w:hAnsi="Times New Roman" w:cs="Times New Roman"/>
        </w:rPr>
        <w:t xml:space="preserve"> </w:t>
      </w:r>
      <w:r w:rsidRPr="00782B0D">
        <w:rPr>
          <w:rFonts w:ascii="Times New Roman" w:eastAsia="Times New Roman" w:hAnsi="Times New Roman" w:cs="Times New Roman"/>
        </w:rPr>
        <w:t>F. Seebacher, F. dan F</w:t>
      </w:r>
      <w:r>
        <w:rPr>
          <w:rFonts w:ascii="Times New Roman" w:eastAsia="Times New Roman" w:hAnsi="Times New Roman" w:cs="Times New Roman"/>
        </w:rPr>
        <w:t xml:space="preserve">ranklin, C. E. 2003. Sustained Swimming </w:t>
      </w:r>
      <w:r>
        <w:rPr>
          <w:rFonts w:ascii="Times New Roman" w:eastAsia="Times New Roman" w:hAnsi="Times New Roman" w:cs="Times New Roman"/>
        </w:rPr>
        <w:tab/>
        <w:t xml:space="preserve">Performing </w:t>
      </w:r>
      <w:r w:rsidRPr="00782B0D">
        <w:rPr>
          <w:rFonts w:ascii="Times New Roman" w:eastAsia="Times New Roman" w:hAnsi="Times New Roman" w:cs="Times New Roman"/>
        </w:rPr>
        <w:t xml:space="preserve">in </w:t>
      </w:r>
      <w:r>
        <w:rPr>
          <w:rFonts w:ascii="Times New Roman" w:eastAsia="Times New Roman" w:hAnsi="Times New Roman" w:cs="Times New Roman"/>
        </w:rPr>
        <w:tab/>
      </w:r>
      <w:r w:rsidRPr="00782B0D">
        <w:rPr>
          <w:rFonts w:ascii="Times New Roman" w:eastAsia="Times New Roman" w:hAnsi="Times New Roman" w:cs="Times New Roman"/>
        </w:rPr>
        <w:t xml:space="preserve">Crocodiles (Crocodylus </w:t>
      </w:r>
      <w:r>
        <w:rPr>
          <w:rFonts w:ascii="Times New Roman" w:eastAsia="Times New Roman" w:hAnsi="Times New Roman" w:cs="Times New Roman"/>
        </w:rPr>
        <w:t xml:space="preserve">Porosus): Effects of Body Size </w:t>
      </w:r>
      <w:r w:rsidRPr="00782B0D">
        <w:rPr>
          <w:rFonts w:ascii="Times New Roman" w:eastAsia="Times New Roman" w:hAnsi="Times New Roman" w:cs="Times New Roman"/>
        </w:rPr>
        <w:t>and Temper</w:t>
      </w:r>
      <w:r>
        <w:rPr>
          <w:rFonts w:ascii="Times New Roman" w:eastAsia="Times New Roman" w:hAnsi="Times New Roman" w:cs="Times New Roman"/>
        </w:rPr>
        <w:t xml:space="preserve">atur J. of Herpetology, </w:t>
      </w:r>
      <w:r>
        <w:rPr>
          <w:rFonts w:ascii="Times New Roman" w:eastAsia="Times New Roman" w:hAnsi="Times New Roman" w:cs="Times New Roman"/>
        </w:rPr>
        <w:tab/>
        <w:t>37:363-</w:t>
      </w:r>
      <w:r w:rsidRPr="00782B0D">
        <w:rPr>
          <w:rFonts w:ascii="Times New Roman" w:eastAsia="Times New Roman" w:hAnsi="Times New Roman" w:cs="Times New Roman"/>
        </w:rPr>
        <w:t>368.</w:t>
      </w:r>
    </w:p>
    <w:p w:rsidR="00EB3024" w:rsidRPr="00782B0D" w:rsidRDefault="00EB3024" w:rsidP="00FB6191">
      <w:pPr>
        <w:spacing w:after="0" w:line="240" w:lineRule="auto"/>
        <w:ind w:left="425" w:hanging="425"/>
        <w:jc w:val="both"/>
        <w:rPr>
          <w:rFonts w:ascii="Times New Roman" w:hAnsi="Times New Roman" w:cs="Times New Roman"/>
          <w:b/>
        </w:rPr>
      </w:pPr>
      <w:r w:rsidRPr="00782B0D">
        <w:rPr>
          <w:rFonts w:ascii="Times New Roman" w:eastAsia="Times New Roman" w:hAnsi="Times New Roman" w:cs="Times New Roman"/>
        </w:rPr>
        <w:t>Grzimek B. 1975. Anima</w:t>
      </w:r>
      <w:r>
        <w:rPr>
          <w:rFonts w:ascii="Times New Roman" w:eastAsia="Times New Roman" w:hAnsi="Times New Roman" w:cs="Times New Roman"/>
        </w:rPr>
        <w:t xml:space="preserve">l Life Encyclopedia. Volume ke-6, Reptilia. London: </w:t>
      </w:r>
      <w:r w:rsidRPr="00782B0D">
        <w:rPr>
          <w:rFonts w:ascii="Times New Roman" w:eastAsia="Times New Roman" w:hAnsi="Times New Roman" w:cs="Times New Roman"/>
        </w:rPr>
        <w:t xml:space="preserve">Van Nostrand </w:t>
      </w:r>
      <w:r>
        <w:rPr>
          <w:rFonts w:ascii="Times New Roman" w:eastAsia="Times New Roman" w:hAnsi="Times New Roman" w:cs="Times New Roman"/>
        </w:rPr>
        <w:tab/>
      </w:r>
      <w:r w:rsidRPr="00782B0D">
        <w:rPr>
          <w:rFonts w:ascii="Times New Roman" w:eastAsia="Times New Roman" w:hAnsi="Times New Roman" w:cs="Times New Roman"/>
        </w:rPr>
        <w:t>Reinhold Company.</w:t>
      </w:r>
    </w:p>
    <w:p w:rsidR="00EB3024" w:rsidRPr="00782B0D" w:rsidRDefault="00EB3024" w:rsidP="00FB6191">
      <w:pPr>
        <w:spacing w:after="0" w:line="240" w:lineRule="auto"/>
        <w:ind w:left="425" w:hanging="425"/>
        <w:jc w:val="both"/>
        <w:rPr>
          <w:rFonts w:ascii="Times New Roman" w:eastAsia="Times New Roman" w:hAnsi="Times New Roman" w:cs="Times New Roman"/>
        </w:rPr>
      </w:pPr>
      <w:r w:rsidRPr="00782B0D">
        <w:rPr>
          <w:rFonts w:ascii="Times New Roman" w:eastAsia="Times New Roman" w:hAnsi="Times New Roman" w:cs="Times New Roman"/>
        </w:rPr>
        <w:t>Harto Juni. 2002. Budidaya dan Pel</w:t>
      </w:r>
      <w:r>
        <w:rPr>
          <w:rFonts w:ascii="Times New Roman" w:eastAsia="Times New Roman" w:hAnsi="Times New Roman" w:cs="Times New Roman"/>
        </w:rPr>
        <w:t xml:space="preserve">estarian Buaya Air Tawar Irian </w:t>
      </w:r>
      <w:r w:rsidRPr="00782B0D">
        <w:rPr>
          <w:rFonts w:ascii="Times New Roman" w:eastAsia="Times New Roman" w:hAnsi="Times New Roman" w:cs="Times New Roman"/>
        </w:rPr>
        <w:t>(</w:t>
      </w:r>
      <w:r w:rsidRPr="00782B0D">
        <w:rPr>
          <w:rFonts w:ascii="Times New Roman" w:eastAsia="Times New Roman" w:hAnsi="Times New Roman" w:cs="Times New Roman"/>
          <w:i/>
        </w:rPr>
        <w:t>Crocodylus novaeguineae</w:t>
      </w:r>
      <w:r w:rsidRPr="00782B0D">
        <w:rPr>
          <w:rFonts w:ascii="Times New Roman" w:eastAsia="Times New Roman" w:hAnsi="Times New Roman" w:cs="Times New Roman"/>
        </w:rPr>
        <w:t xml:space="preserve">) </w:t>
      </w:r>
      <w:r>
        <w:rPr>
          <w:rFonts w:ascii="Times New Roman" w:eastAsia="Times New Roman" w:hAnsi="Times New Roman" w:cs="Times New Roman"/>
        </w:rPr>
        <w:tab/>
      </w:r>
      <w:r w:rsidRPr="00782B0D">
        <w:rPr>
          <w:rFonts w:ascii="Times New Roman" w:eastAsia="Times New Roman" w:hAnsi="Times New Roman" w:cs="Times New Roman"/>
        </w:rPr>
        <w:t>[Skripsi</w:t>
      </w:r>
      <w:r>
        <w:rPr>
          <w:rFonts w:ascii="Times New Roman" w:eastAsia="Times New Roman" w:hAnsi="Times New Roman" w:cs="Times New Roman"/>
        </w:rPr>
        <w:t xml:space="preserve">]. Bogor: Fakultas Kedokteran </w:t>
      </w:r>
      <w:r w:rsidRPr="00782B0D">
        <w:rPr>
          <w:rFonts w:ascii="Times New Roman" w:eastAsia="Times New Roman" w:hAnsi="Times New Roman" w:cs="Times New Roman"/>
        </w:rPr>
        <w:t>Hewan. Institut Pertanian Bogor.</w:t>
      </w:r>
    </w:p>
    <w:p w:rsidR="00EB3024" w:rsidRPr="00782B0D" w:rsidRDefault="00EB3024" w:rsidP="00FB6191">
      <w:pPr>
        <w:spacing w:after="0" w:line="240" w:lineRule="auto"/>
        <w:ind w:left="425" w:hanging="425"/>
        <w:jc w:val="both"/>
        <w:rPr>
          <w:rFonts w:ascii="Times New Roman" w:eastAsia="Times New Roman" w:hAnsi="Times New Roman" w:cs="Times New Roman"/>
        </w:rPr>
      </w:pPr>
      <w:r w:rsidRPr="00782B0D">
        <w:rPr>
          <w:rFonts w:ascii="Times New Roman" w:eastAsia="Times New Roman" w:hAnsi="Times New Roman" w:cs="Times New Roman"/>
        </w:rPr>
        <w:t xml:space="preserve">IUCN. 2007. IUCN red list of threatened species. </w:t>
      </w:r>
      <w:hyperlink r:id="rId13" w:history="1">
        <w:r w:rsidRPr="00782B0D">
          <w:rPr>
            <w:rStyle w:val="Hyperlink"/>
            <w:rFonts w:ascii="Times New Roman" w:eastAsia="Times New Roman" w:hAnsi="Times New Roman" w:cs="Times New Roman"/>
          </w:rPr>
          <w:t>http://www.redlist.org/</w:t>
        </w:r>
      </w:hyperlink>
      <w:r>
        <w:rPr>
          <w:rFonts w:ascii="Times New Roman" w:eastAsia="Times New Roman" w:hAnsi="Times New Roman" w:cs="Times New Roman"/>
        </w:rPr>
        <w:t xml:space="preserve"> </w:t>
      </w:r>
      <w:r w:rsidRPr="00782B0D">
        <w:rPr>
          <w:rFonts w:ascii="Times New Roman" w:eastAsia="Times New Roman" w:hAnsi="Times New Roman" w:cs="Times New Roman"/>
        </w:rPr>
        <w:t xml:space="preserve">(diakses 16 Oktober </w:t>
      </w:r>
      <w:r>
        <w:rPr>
          <w:rFonts w:ascii="Times New Roman" w:eastAsia="Times New Roman" w:hAnsi="Times New Roman" w:cs="Times New Roman"/>
        </w:rPr>
        <w:tab/>
      </w:r>
      <w:r w:rsidRPr="00782B0D">
        <w:rPr>
          <w:rFonts w:ascii="Times New Roman" w:eastAsia="Times New Roman" w:hAnsi="Times New Roman" w:cs="Times New Roman"/>
        </w:rPr>
        <w:t>2016).</w:t>
      </w:r>
    </w:p>
    <w:p w:rsidR="00EB3024" w:rsidRDefault="00EB3024" w:rsidP="00FB6191">
      <w:pPr>
        <w:spacing w:after="0" w:line="240" w:lineRule="auto"/>
        <w:ind w:left="425" w:hanging="425"/>
        <w:jc w:val="both"/>
        <w:rPr>
          <w:rFonts w:ascii="Times New Roman" w:eastAsia="Times New Roman" w:hAnsi="Times New Roman" w:cs="Times New Roman"/>
        </w:rPr>
      </w:pPr>
      <w:r w:rsidRPr="00782B0D">
        <w:rPr>
          <w:rFonts w:ascii="Times New Roman" w:eastAsia="Times New Roman" w:hAnsi="Times New Roman" w:cs="Times New Roman"/>
        </w:rPr>
        <w:t>Kurniati, H. 2007. Habitat buaya air t</w:t>
      </w:r>
      <w:r>
        <w:rPr>
          <w:rFonts w:ascii="Times New Roman" w:eastAsia="Times New Roman" w:hAnsi="Times New Roman" w:cs="Times New Roman"/>
        </w:rPr>
        <w:t xml:space="preserve">awar potensial di luar kawasan </w:t>
      </w:r>
      <w:r w:rsidRPr="00782B0D">
        <w:rPr>
          <w:rFonts w:ascii="Times New Roman" w:eastAsia="Times New Roman" w:hAnsi="Times New Roman" w:cs="Times New Roman"/>
        </w:rPr>
        <w:t xml:space="preserve">lindungan daerah </w:t>
      </w:r>
      <w:r>
        <w:rPr>
          <w:rFonts w:ascii="Times New Roman" w:eastAsia="Times New Roman" w:hAnsi="Times New Roman" w:cs="Times New Roman"/>
        </w:rPr>
        <w:tab/>
      </w:r>
      <w:r w:rsidRPr="00782B0D">
        <w:rPr>
          <w:rFonts w:ascii="Times New Roman" w:eastAsia="Times New Roman" w:hAnsi="Times New Roman" w:cs="Times New Roman"/>
        </w:rPr>
        <w:t>Kalimantan. Fauna Indonesia, 7 (2): 26-32.</w:t>
      </w:r>
    </w:p>
    <w:p w:rsidR="00EB3024" w:rsidRPr="00782B0D" w:rsidRDefault="00EB3024" w:rsidP="00FB6191">
      <w:pPr>
        <w:spacing w:after="0" w:line="240" w:lineRule="auto"/>
        <w:ind w:left="425" w:hanging="425"/>
        <w:jc w:val="both"/>
        <w:rPr>
          <w:rFonts w:ascii="Times New Roman" w:eastAsia="Times New Roman" w:hAnsi="Times New Roman" w:cs="Times New Roman"/>
        </w:rPr>
      </w:pPr>
      <w:r w:rsidRPr="00782B0D">
        <w:rPr>
          <w:rFonts w:ascii="Times New Roman" w:eastAsia="Times New Roman" w:hAnsi="Times New Roman" w:cs="Times New Roman"/>
        </w:rPr>
        <w:t>Kurniati, H. 2007. Surveys of Siamese Crocodile (</w:t>
      </w:r>
      <w:r w:rsidRPr="00782B0D">
        <w:rPr>
          <w:rFonts w:ascii="Times New Roman" w:eastAsia="Times New Roman" w:hAnsi="Times New Roman" w:cs="Times New Roman"/>
          <w:i/>
        </w:rPr>
        <w:t>Crocodylus siamensis</w:t>
      </w:r>
      <w:r>
        <w:rPr>
          <w:rFonts w:ascii="Times New Roman" w:eastAsia="Times New Roman" w:hAnsi="Times New Roman" w:cs="Times New Roman"/>
        </w:rPr>
        <w:t xml:space="preserve">) abitat in the Mahakam </w:t>
      </w:r>
      <w:r w:rsidRPr="00782B0D">
        <w:rPr>
          <w:rFonts w:ascii="Times New Roman" w:eastAsia="Times New Roman" w:hAnsi="Times New Roman" w:cs="Times New Roman"/>
        </w:rPr>
        <w:t>River, East Kalimantan. Zoo Indonesia, 16(2): 51-62.</w:t>
      </w:r>
    </w:p>
    <w:p w:rsidR="00EB3024" w:rsidRPr="00782B0D" w:rsidRDefault="00EB3024" w:rsidP="00FB6191">
      <w:pPr>
        <w:spacing w:after="0" w:line="240" w:lineRule="auto"/>
        <w:ind w:left="425" w:hanging="425"/>
        <w:jc w:val="both"/>
        <w:rPr>
          <w:rFonts w:ascii="Times New Roman" w:eastAsia="Times New Roman" w:hAnsi="Times New Roman" w:cs="Times New Roman"/>
        </w:rPr>
      </w:pPr>
      <w:r w:rsidRPr="00782B0D">
        <w:rPr>
          <w:rFonts w:ascii="Times New Roman" w:eastAsia="Times New Roman" w:hAnsi="Times New Roman" w:cs="Times New Roman"/>
        </w:rPr>
        <w:t>Morpurgo, B., Gyaryahu, G.dan Robinzon, B.</w:t>
      </w:r>
      <w:r>
        <w:rPr>
          <w:rFonts w:ascii="Times New Roman" w:eastAsia="Times New Roman" w:hAnsi="Times New Roman" w:cs="Times New Roman"/>
        </w:rPr>
        <w:t xml:space="preserve"> 1993. Aggressive Behaviour in </w:t>
      </w:r>
      <w:r w:rsidRPr="00782B0D">
        <w:rPr>
          <w:rFonts w:ascii="Times New Roman" w:eastAsia="Times New Roman" w:hAnsi="Times New Roman" w:cs="Times New Roman"/>
        </w:rPr>
        <w:t xml:space="preserve">immature Captive </w:t>
      </w:r>
      <w:r>
        <w:rPr>
          <w:rFonts w:ascii="Times New Roman" w:eastAsia="Times New Roman" w:hAnsi="Times New Roman" w:cs="Times New Roman"/>
        </w:rPr>
        <w:tab/>
      </w:r>
      <w:r w:rsidR="00FB6191">
        <w:rPr>
          <w:rFonts w:ascii="Times New Roman" w:eastAsia="Times New Roman" w:hAnsi="Times New Roman" w:cs="Times New Roman"/>
        </w:rPr>
        <w:t>Nike</w:t>
      </w:r>
      <w:r w:rsidR="00FB6191">
        <w:rPr>
          <w:rFonts w:ascii="Times New Roman" w:eastAsia="Times New Roman" w:hAnsi="Times New Roman" w:cs="Times New Roman"/>
          <w:lang w:val="id-ID"/>
        </w:rPr>
        <w:t xml:space="preserve"> </w:t>
      </w:r>
      <w:r w:rsidRPr="00782B0D">
        <w:rPr>
          <w:rFonts w:ascii="Times New Roman" w:eastAsia="Times New Roman" w:hAnsi="Times New Roman" w:cs="Times New Roman"/>
        </w:rPr>
        <w:t>Croco</w:t>
      </w:r>
      <w:r>
        <w:rPr>
          <w:rFonts w:ascii="Times New Roman" w:eastAsia="Times New Roman" w:hAnsi="Times New Roman" w:cs="Times New Roman"/>
        </w:rPr>
        <w:t xml:space="preserve">diles, Crocodylus Nioticus, in </w:t>
      </w:r>
      <w:r w:rsidRPr="00782B0D">
        <w:rPr>
          <w:rFonts w:ascii="Times New Roman" w:eastAsia="Times New Roman" w:hAnsi="Times New Roman" w:cs="Times New Roman"/>
        </w:rPr>
        <w:t xml:space="preserve">Relation to Feeding. Physiology dan Behavior, 53 </w:t>
      </w:r>
      <w:r>
        <w:rPr>
          <w:rFonts w:ascii="Times New Roman" w:eastAsia="Times New Roman" w:hAnsi="Times New Roman" w:cs="Times New Roman"/>
        </w:rPr>
        <w:tab/>
      </w:r>
      <w:r w:rsidRPr="00782B0D">
        <w:rPr>
          <w:rFonts w:ascii="Times New Roman" w:eastAsia="Times New Roman" w:hAnsi="Times New Roman" w:cs="Times New Roman"/>
        </w:rPr>
        <w:t>(6): 11567-1161.</w:t>
      </w:r>
    </w:p>
    <w:p w:rsidR="00EB3024" w:rsidRDefault="00EB3024" w:rsidP="00FB6191">
      <w:pPr>
        <w:spacing w:after="0" w:line="240" w:lineRule="auto"/>
        <w:ind w:left="426" w:hanging="426"/>
        <w:jc w:val="both"/>
        <w:rPr>
          <w:rFonts w:ascii="Times New Roman" w:eastAsia="Times New Roman" w:hAnsi="Times New Roman" w:cs="Times New Roman"/>
          <w:i/>
        </w:rPr>
      </w:pPr>
      <w:r w:rsidRPr="00782B0D">
        <w:rPr>
          <w:rFonts w:ascii="Times New Roman" w:eastAsia="Times New Roman" w:hAnsi="Times New Roman" w:cs="Times New Roman"/>
        </w:rPr>
        <w:t>Setio, P., Fanani, M., Subekti, P., Tony, F</w:t>
      </w:r>
      <w:r>
        <w:rPr>
          <w:rFonts w:ascii="Times New Roman" w:eastAsia="Times New Roman" w:hAnsi="Times New Roman" w:cs="Times New Roman"/>
        </w:rPr>
        <w:t xml:space="preserve">., Prima, N. dan Rury E. 2010. </w:t>
      </w:r>
      <w:r w:rsidRPr="00782B0D">
        <w:rPr>
          <w:rFonts w:ascii="Times New Roman" w:eastAsia="Times New Roman" w:hAnsi="Times New Roman" w:cs="Times New Roman"/>
        </w:rPr>
        <w:t xml:space="preserve">Perilaku Harian Buaya </w:t>
      </w:r>
      <w:r>
        <w:rPr>
          <w:rFonts w:ascii="Times New Roman" w:eastAsia="Times New Roman" w:hAnsi="Times New Roman" w:cs="Times New Roman"/>
        </w:rPr>
        <w:tab/>
      </w:r>
      <w:r w:rsidRPr="00782B0D">
        <w:rPr>
          <w:rFonts w:ascii="Times New Roman" w:eastAsia="Times New Roman" w:hAnsi="Times New Roman" w:cs="Times New Roman"/>
        </w:rPr>
        <w:t xml:space="preserve">Muara </w:t>
      </w:r>
      <w:r w:rsidRPr="00782B0D">
        <w:rPr>
          <w:rFonts w:ascii="Times New Roman" w:eastAsia="Times New Roman" w:hAnsi="Times New Roman" w:cs="Times New Roman"/>
          <w:i/>
        </w:rPr>
        <w:t xml:space="preserve">(Crocodylus Siamensis, Schnider 1801) </w:t>
      </w:r>
      <w:r w:rsidRPr="00782B0D">
        <w:rPr>
          <w:rFonts w:ascii="Times New Roman" w:eastAsia="Times New Roman" w:hAnsi="Times New Roman" w:cs="Times New Roman"/>
          <w:i/>
        </w:rPr>
        <w:tab/>
        <w:t>di Pusat Penyelamatan Satw</w:t>
      </w:r>
      <w:r w:rsidR="00FB6191">
        <w:rPr>
          <w:rFonts w:ascii="Times New Roman" w:eastAsia="Times New Roman" w:hAnsi="Times New Roman" w:cs="Times New Roman"/>
          <w:i/>
        </w:rPr>
        <w:t xml:space="preserve">a Jogja.Biota. </w:t>
      </w:r>
      <w:r>
        <w:rPr>
          <w:rFonts w:ascii="Times New Roman" w:eastAsia="Times New Roman" w:hAnsi="Times New Roman" w:cs="Times New Roman"/>
          <w:i/>
        </w:rPr>
        <w:t>Vol. 1. (2) 188-</w:t>
      </w:r>
      <w:r w:rsidRPr="00782B0D">
        <w:rPr>
          <w:rFonts w:ascii="Times New Roman" w:eastAsia="Times New Roman" w:hAnsi="Times New Roman" w:cs="Times New Roman"/>
          <w:i/>
        </w:rPr>
        <w:t>194</w:t>
      </w:r>
    </w:p>
    <w:p w:rsidR="00EB3024" w:rsidRPr="00782B0D" w:rsidRDefault="00EB3024" w:rsidP="00FB6191">
      <w:pPr>
        <w:spacing w:after="0" w:line="240" w:lineRule="auto"/>
        <w:ind w:left="426" w:hanging="426"/>
        <w:jc w:val="both"/>
        <w:rPr>
          <w:rFonts w:ascii="Times New Roman" w:hAnsi="Times New Roman" w:cs="Times New Roman"/>
        </w:rPr>
      </w:pPr>
      <w:r w:rsidRPr="00782B0D">
        <w:rPr>
          <w:rFonts w:ascii="Times New Roman" w:eastAsia="Times New Roman" w:hAnsi="Times New Roman" w:cs="Times New Roman"/>
        </w:rPr>
        <w:t>Seebacher, F. dan Murray, S.A. 2007 Transient R</w:t>
      </w:r>
      <w:r>
        <w:rPr>
          <w:rFonts w:ascii="Times New Roman" w:eastAsia="Times New Roman" w:hAnsi="Times New Roman" w:cs="Times New Roman"/>
        </w:rPr>
        <w:t xml:space="preserve">eceptor Potential Ion </w:t>
      </w:r>
      <w:r>
        <w:rPr>
          <w:rFonts w:ascii="Times New Roman" w:eastAsia="Times New Roman" w:hAnsi="Times New Roman" w:cs="Times New Roman"/>
        </w:rPr>
        <w:tab/>
        <w:t>ChannelsControl</w:t>
      </w:r>
      <w:r w:rsidRPr="00782B0D">
        <w:rPr>
          <w:rFonts w:ascii="Times New Roman" w:eastAsia="Times New Roman" w:hAnsi="Times New Roman" w:cs="Times New Roman"/>
        </w:rPr>
        <w:t>Thermoregulatory Behaviour in Reptilis, Plos One, 2(3): e281.</w:t>
      </w:r>
    </w:p>
    <w:p w:rsidR="00EB3024" w:rsidRDefault="00EB3024" w:rsidP="00EB3024">
      <w:pPr>
        <w:spacing w:line="240" w:lineRule="auto"/>
      </w:pPr>
    </w:p>
    <w:p w:rsidR="00B36B65" w:rsidRDefault="00B36B65" w:rsidP="00EB3024">
      <w:pPr>
        <w:spacing w:line="240" w:lineRule="auto"/>
      </w:pPr>
    </w:p>
    <w:sectPr w:rsidR="00B36B65" w:rsidSect="00EB3024">
      <w:headerReference w:type="default" r:id="rId14"/>
      <w:footerReference w:type="default" r:id="rId15"/>
      <w:pgSz w:w="11907" w:h="16840" w:code="9"/>
      <w:pgMar w:top="1134" w:right="1134" w:bottom="1134" w:left="1134" w:header="720" w:footer="720"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DB9" w:rsidRDefault="00830DB9" w:rsidP="00EB3024">
      <w:pPr>
        <w:spacing w:after="0" w:line="240" w:lineRule="auto"/>
      </w:pPr>
      <w:r>
        <w:separator/>
      </w:r>
    </w:p>
  </w:endnote>
  <w:endnote w:type="continuationSeparator" w:id="0">
    <w:p w:rsidR="00830DB9" w:rsidRDefault="00830DB9" w:rsidP="00EB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024" w:rsidRPr="004D685F" w:rsidRDefault="00EB3024" w:rsidP="00EB3024">
    <w:pPr>
      <w:pStyle w:val="Footer"/>
      <w:ind w:left="426" w:hanging="426"/>
      <w:rPr>
        <w:rFonts w:cstheme="minorHAnsi"/>
        <w:lang w:val="id-ID"/>
      </w:rPr>
    </w:pPr>
    <w:r w:rsidRPr="004D685F">
      <w:rPr>
        <w:rFonts w:cstheme="minorHAnsi"/>
        <w:noProof/>
        <w:lang w:val="id-ID" w:eastAsia="id-ID"/>
      </w:rPr>
      <mc:AlternateContent>
        <mc:Choice Requires="wps">
          <w:drawing>
            <wp:anchor distT="0" distB="0" distL="114300" distR="114300" simplePos="0" relativeHeight="251663360" behindDoc="0" locked="0" layoutInCell="1" allowOverlap="1" wp14:anchorId="343B6173" wp14:editId="651640A2">
              <wp:simplePos x="0" y="0"/>
              <wp:positionH relativeFrom="column">
                <wp:posOffset>-5715</wp:posOffset>
              </wp:positionH>
              <wp:positionV relativeFrom="paragraph">
                <wp:posOffset>-56515</wp:posOffset>
              </wp:positionV>
              <wp:extent cx="6096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5pt;margin-top:-4.45pt;width:48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Um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aTqfpi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"/>
          </w:pict>
        </mc:Fallback>
      </mc:AlternateContent>
    </w:r>
    <w:r>
      <w:rPr>
        <w:rFonts w:cstheme="minorHAnsi"/>
        <w:lang w:val="id-ID"/>
      </w:rPr>
      <w:t>Rinda, Samson, Ghitarina</w:t>
    </w:r>
    <w:r>
      <w:rPr>
        <w:rFonts w:cstheme="minorHAnsi"/>
        <w:lang w:val="id-ID"/>
      </w:rPr>
      <w:tab/>
      <w:t xml:space="preserve"> </w:t>
    </w:r>
    <w:r w:rsidRPr="004D685F">
      <w:rPr>
        <w:rFonts w:cstheme="minorHAnsi"/>
      </w:rPr>
      <w:tab/>
    </w:r>
    <w:r>
      <w:rPr>
        <w:rFonts w:cstheme="minorHAnsi"/>
        <w:lang w:val="id-ID"/>
      </w:rPr>
      <w:t xml:space="preserve">  </w:t>
    </w:r>
    <w:r w:rsidRPr="004D685F">
      <w:rPr>
        <w:rFonts w:cstheme="minorHAnsi"/>
      </w:rPr>
      <w:fldChar w:fldCharType="begin"/>
    </w:r>
    <w:r w:rsidRPr="004D685F">
      <w:rPr>
        <w:rFonts w:cstheme="minorHAnsi"/>
      </w:rPr>
      <w:instrText xml:space="preserve"> PAGE   \* MERGEFORMAT </w:instrText>
    </w:r>
    <w:r w:rsidRPr="004D685F">
      <w:rPr>
        <w:rFonts w:cstheme="minorHAnsi"/>
      </w:rPr>
      <w:fldChar w:fldCharType="separate"/>
    </w:r>
    <w:r w:rsidR="000B7142">
      <w:rPr>
        <w:rFonts w:cstheme="minorHAnsi"/>
        <w:noProof/>
      </w:rPr>
      <w:t>21</w:t>
    </w:r>
    <w:r w:rsidRPr="004D685F">
      <w:rPr>
        <w:rFonts w:cstheme="minorHAnsi"/>
      </w:rPr>
      <w:fldChar w:fldCharType="end"/>
    </w:r>
  </w:p>
  <w:p w:rsidR="0002714A" w:rsidRDefault="00830DB9" w:rsidP="002D5E91">
    <w:pPr>
      <w:pStyle w:val="Header"/>
      <w:jc w:val="right"/>
    </w:pPr>
  </w:p>
  <w:p w:rsidR="0002714A" w:rsidRDefault="00544AD0">
    <w:pPr>
      <w:pStyle w:val="Footer"/>
    </w:pPr>
    <w:r>
      <w:rPr>
        <w:noProof/>
        <w:lang w:val="id-ID" w:eastAsia="id-ID"/>
      </w:rPr>
      <mc:AlternateContent>
        <mc:Choice Requires="wps">
          <w:drawing>
            <wp:anchor distT="0" distB="0" distL="114300" distR="114300" simplePos="0" relativeHeight="251659264" behindDoc="0" locked="0" layoutInCell="1" allowOverlap="1" wp14:anchorId="21BA681C" wp14:editId="0738CB2C">
              <wp:simplePos x="0" y="0"/>
              <wp:positionH relativeFrom="column">
                <wp:posOffset>5050072</wp:posOffset>
              </wp:positionH>
              <wp:positionV relativeFrom="paragraph">
                <wp:posOffset>227688</wp:posOffset>
              </wp:positionV>
              <wp:extent cx="129209" cy="99391"/>
              <wp:effectExtent l="0" t="0" r="23495" b="15240"/>
              <wp:wrapNone/>
              <wp:docPr id="3" name="Rectangle 3"/>
              <wp:cNvGraphicFramePr/>
              <a:graphic xmlns:a="http://schemas.openxmlformats.org/drawingml/2006/main">
                <a:graphicData uri="http://schemas.microsoft.com/office/word/2010/wordprocessingShape">
                  <wps:wsp>
                    <wps:cNvSpPr/>
                    <wps:spPr>
                      <a:xfrm>
                        <a:off x="0" y="0"/>
                        <a:ext cx="129209" cy="993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97.65pt;margin-top:17.95pt;width:10.15pt;height: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" fillcolor="white [3212]" strokecolor="white [3212]"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DB9" w:rsidRDefault="00830DB9" w:rsidP="00EB3024">
      <w:pPr>
        <w:spacing w:after="0" w:line="240" w:lineRule="auto"/>
      </w:pPr>
      <w:r>
        <w:separator/>
      </w:r>
    </w:p>
  </w:footnote>
  <w:footnote w:type="continuationSeparator" w:id="0">
    <w:p w:rsidR="00830DB9" w:rsidRDefault="00830DB9" w:rsidP="00EB3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024" w:rsidRPr="00FB483E" w:rsidRDefault="00EB3024" w:rsidP="00EB3024">
    <w:pPr>
      <w:pStyle w:val="Header"/>
      <w:ind w:left="426" w:hanging="426"/>
      <w:rPr>
        <w:lang w:val="id-ID"/>
      </w:rPr>
    </w:pPr>
    <w:r w:rsidRPr="00FB483E">
      <w:rPr>
        <w:lang w:val="id-ID"/>
      </w:rPr>
      <w:t>Jurnal Aquarine</w:t>
    </w:r>
  </w:p>
  <w:p w:rsidR="00EB3024" w:rsidRPr="00FB483E" w:rsidRDefault="00EB3024" w:rsidP="00EB3024">
    <w:pPr>
      <w:pStyle w:val="Header"/>
      <w:ind w:left="426" w:hanging="426"/>
      <w:rPr>
        <w:lang w:val="id-ID"/>
      </w:rPr>
    </w:pPr>
    <w:r w:rsidRPr="00FB483E">
      <w:rPr>
        <w:lang w:val="id-ID"/>
      </w:rPr>
      <w:t xml:space="preserve">Vol. </w:t>
    </w:r>
    <w:r>
      <w:rPr>
        <w:lang w:val="id-ID"/>
      </w:rPr>
      <w:t>5</w:t>
    </w:r>
    <w:r w:rsidRPr="00FB483E">
      <w:rPr>
        <w:lang w:val="id-ID"/>
      </w:rPr>
      <w:t xml:space="preserve">, No. 1, </w:t>
    </w:r>
    <w:r w:rsidR="00EF5524">
      <w:rPr>
        <w:lang w:val="id-ID"/>
      </w:rPr>
      <w:t xml:space="preserve">Maret </w:t>
    </w:r>
    <w:r w:rsidRPr="00FB483E">
      <w:rPr>
        <w:lang w:val="id-ID"/>
      </w:rPr>
      <w:t>Tahun 201</w:t>
    </w:r>
    <w:r w:rsidR="00EF5524">
      <w:rPr>
        <w:lang w:val="id-ID"/>
      </w:rPr>
      <w:t>8</w:t>
    </w:r>
    <w:r w:rsidRPr="00FB483E">
      <w:rPr>
        <w:lang w:val="id-ID"/>
      </w:rPr>
      <w:tab/>
    </w:r>
    <w:r w:rsidRPr="00FB483E">
      <w:rPr>
        <w:lang w:val="id-ID"/>
      </w:rPr>
      <w:tab/>
      <w:t>ISSN : 2085-9449</w:t>
    </w:r>
  </w:p>
  <w:p w:rsidR="00EB3024" w:rsidRPr="00EB3024" w:rsidRDefault="00EB3024">
    <w:pPr>
      <w:pStyle w:val="Header"/>
      <w:rPr>
        <w:lang w:val="id-ID"/>
      </w:rPr>
    </w:pPr>
    <w:r>
      <w:rPr>
        <w:noProof/>
        <w:lang w:val="id-ID" w:eastAsia="id-ID"/>
      </w:rPr>
      <mc:AlternateContent>
        <mc:Choice Requires="wps">
          <w:drawing>
            <wp:anchor distT="0" distB="0" distL="114300" distR="114300" simplePos="0" relativeHeight="251661312" behindDoc="0" locked="0" layoutInCell="1" allowOverlap="1" wp14:anchorId="20C83060" wp14:editId="3AF490D7">
              <wp:simplePos x="0" y="0"/>
              <wp:positionH relativeFrom="column">
                <wp:posOffset>13335</wp:posOffset>
              </wp:positionH>
              <wp:positionV relativeFrom="paragraph">
                <wp:posOffset>1905</wp:posOffset>
              </wp:positionV>
              <wp:extent cx="59721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05pt;margin-top:.1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HCJQ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E57"/>
    <w:multiLevelType w:val="hybridMultilevel"/>
    <w:tmpl w:val="CE8ED630"/>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B93473"/>
    <w:multiLevelType w:val="hybridMultilevel"/>
    <w:tmpl w:val="C9262F72"/>
    <w:lvl w:ilvl="0" w:tplc="B1EAF3A6">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24"/>
    <w:rsid w:val="000B7142"/>
    <w:rsid w:val="00165A5D"/>
    <w:rsid w:val="0039477E"/>
    <w:rsid w:val="00396BA4"/>
    <w:rsid w:val="00544AD0"/>
    <w:rsid w:val="00830DB9"/>
    <w:rsid w:val="008E072C"/>
    <w:rsid w:val="009A193B"/>
    <w:rsid w:val="00B36B65"/>
    <w:rsid w:val="00B453F3"/>
    <w:rsid w:val="00BF7BD1"/>
    <w:rsid w:val="00EB3024"/>
    <w:rsid w:val="00EF5524"/>
    <w:rsid w:val="00FB61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2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024"/>
    <w:pPr>
      <w:ind w:left="720"/>
      <w:contextualSpacing/>
    </w:pPr>
  </w:style>
  <w:style w:type="paragraph" w:styleId="Header">
    <w:name w:val="header"/>
    <w:basedOn w:val="Normal"/>
    <w:link w:val="HeaderChar"/>
    <w:unhideWhenUsed/>
    <w:rsid w:val="00EB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024"/>
    <w:rPr>
      <w:lang w:val="en-US"/>
    </w:rPr>
  </w:style>
  <w:style w:type="paragraph" w:styleId="Footer">
    <w:name w:val="footer"/>
    <w:basedOn w:val="Normal"/>
    <w:link w:val="FooterChar"/>
    <w:uiPriority w:val="99"/>
    <w:unhideWhenUsed/>
    <w:rsid w:val="00EB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024"/>
    <w:rPr>
      <w:lang w:val="en-US"/>
    </w:rPr>
  </w:style>
  <w:style w:type="paragraph" w:styleId="HTMLPreformatted">
    <w:name w:val="HTML Preformatted"/>
    <w:basedOn w:val="Normal"/>
    <w:link w:val="HTMLPreformattedChar"/>
    <w:uiPriority w:val="99"/>
    <w:unhideWhenUsed/>
    <w:rsid w:val="00EB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B3024"/>
    <w:rPr>
      <w:rFonts w:ascii="Courier New" w:eastAsia="Times New Roman" w:hAnsi="Courier New" w:cs="Courier New"/>
      <w:sz w:val="20"/>
      <w:szCs w:val="20"/>
      <w:lang w:val="en-US"/>
    </w:rPr>
  </w:style>
  <w:style w:type="table" w:styleId="TableGrid">
    <w:name w:val="Table Grid"/>
    <w:basedOn w:val="TableNormal"/>
    <w:uiPriority w:val="59"/>
    <w:rsid w:val="00EB302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B3024"/>
    <w:rPr>
      <w:color w:val="0000FF" w:themeColor="hyperlink"/>
      <w:u w:val="single"/>
    </w:rPr>
  </w:style>
  <w:style w:type="character" w:styleId="CommentReference">
    <w:name w:val="annotation reference"/>
    <w:basedOn w:val="DefaultParagraphFont"/>
    <w:uiPriority w:val="99"/>
    <w:semiHidden/>
    <w:unhideWhenUsed/>
    <w:rsid w:val="00EB3024"/>
    <w:rPr>
      <w:sz w:val="16"/>
      <w:szCs w:val="18"/>
    </w:rPr>
  </w:style>
  <w:style w:type="paragraph" w:styleId="CommentText">
    <w:name w:val="annotation text"/>
    <w:basedOn w:val="Normal"/>
    <w:link w:val="CommentTextChar"/>
    <w:uiPriority w:val="99"/>
    <w:semiHidden/>
    <w:unhideWhenUsed/>
    <w:rsid w:val="00EB3024"/>
    <w:pPr>
      <w:spacing w:line="240" w:lineRule="auto"/>
    </w:pPr>
    <w:rPr>
      <w:sz w:val="20"/>
      <w:szCs w:val="20"/>
    </w:rPr>
  </w:style>
  <w:style w:type="character" w:customStyle="1" w:styleId="CommentTextChar">
    <w:name w:val="Comment Text Char"/>
    <w:basedOn w:val="DefaultParagraphFont"/>
    <w:link w:val="CommentText"/>
    <w:uiPriority w:val="99"/>
    <w:semiHidden/>
    <w:rsid w:val="00EB3024"/>
    <w:rPr>
      <w:sz w:val="20"/>
      <w:szCs w:val="20"/>
      <w:lang w:val="en-US"/>
    </w:rPr>
  </w:style>
  <w:style w:type="paragraph" w:styleId="BalloonText">
    <w:name w:val="Balloon Text"/>
    <w:basedOn w:val="Normal"/>
    <w:link w:val="BalloonTextChar"/>
    <w:uiPriority w:val="99"/>
    <w:semiHidden/>
    <w:unhideWhenUsed/>
    <w:rsid w:val="00EB3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02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2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024"/>
    <w:pPr>
      <w:ind w:left="720"/>
      <w:contextualSpacing/>
    </w:pPr>
  </w:style>
  <w:style w:type="paragraph" w:styleId="Header">
    <w:name w:val="header"/>
    <w:basedOn w:val="Normal"/>
    <w:link w:val="HeaderChar"/>
    <w:unhideWhenUsed/>
    <w:rsid w:val="00EB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024"/>
    <w:rPr>
      <w:lang w:val="en-US"/>
    </w:rPr>
  </w:style>
  <w:style w:type="paragraph" w:styleId="Footer">
    <w:name w:val="footer"/>
    <w:basedOn w:val="Normal"/>
    <w:link w:val="FooterChar"/>
    <w:uiPriority w:val="99"/>
    <w:unhideWhenUsed/>
    <w:rsid w:val="00EB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024"/>
    <w:rPr>
      <w:lang w:val="en-US"/>
    </w:rPr>
  </w:style>
  <w:style w:type="paragraph" w:styleId="HTMLPreformatted">
    <w:name w:val="HTML Preformatted"/>
    <w:basedOn w:val="Normal"/>
    <w:link w:val="HTMLPreformattedChar"/>
    <w:uiPriority w:val="99"/>
    <w:unhideWhenUsed/>
    <w:rsid w:val="00EB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B3024"/>
    <w:rPr>
      <w:rFonts w:ascii="Courier New" w:eastAsia="Times New Roman" w:hAnsi="Courier New" w:cs="Courier New"/>
      <w:sz w:val="20"/>
      <w:szCs w:val="20"/>
      <w:lang w:val="en-US"/>
    </w:rPr>
  </w:style>
  <w:style w:type="table" w:styleId="TableGrid">
    <w:name w:val="Table Grid"/>
    <w:basedOn w:val="TableNormal"/>
    <w:uiPriority w:val="59"/>
    <w:rsid w:val="00EB302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B3024"/>
    <w:rPr>
      <w:color w:val="0000FF" w:themeColor="hyperlink"/>
      <w:u w:val="single"/>
    </w:rPr>
  </w:style>
  <w:style w:type="character" w:styleId="CommentReference">
    <w:name w:val="annotation reference"/>
    <w:basedOn w:val="DefaultParagraphFont"/>
    <w:uiPriority w:val="99"/>
    <w:semiHidden/>
    <w:unhideWhenUsed/>
    <w:rsid w:val="00EB3024"/>
    <w:rPr>
      <w:sz w:val="16"/>
      <w:szCs w:val="18"/>
    </w:rPr>
  </w:style>
  <w:style w:type="paragraph" w:styleId="CommentText">
    <w:name w:val="annotation text"/>
    <w:basedOn w:val="Normal"/>
    <w:link w:val="CommentTextChar"/>
    <w:uiPriority w:val="99"/>
    <w:semiHidden/>
    <w:unhideWhenUsed/>
    <w:rsid w:val="00EB3024"/>
    <w:pPr>
      <w:spacing w:line="240" w:lineRule="auto"/>
    </w:pPr>
    <w:rPr>
      <w:sz w:val="20"/>
      <w:szCs w:val="20"/>
    </w:rPr>
  </w:style>
  <w:style w:type="character" w:customStyle="1" w:styleId="CommentTextChar">
    <w:name w:val="Comment Text Char"/>
    <w:basedOn w:val="DefaultParagraphFont"/>
    <w:link w:val="CommentText"/>
    <w:uiPriority w:val="99"/>
    <w:semiHidden/>
    <w:rsid w:val="00EB3024"/>
    <w:rPr>
      <w:sz w:val="20"/>
      <w:szCs w:val="20"/>
      <w:lang w:val="en-US"/>
    </w:rPr>
  </w:style>
  <w:style w:type="paragraph" w:styleId="BalloonText">
    <w:name w:val="Balloon Text"/>
    <w:basedOn w:val="Normal"/>
    <w:link w:val="BalloonTextChar"/>
    <w:uiPriority w:val="99"/>
    <w:semiHidden/>
    <w:unhideWhenUsed/>
    <w:rsid w:val="00EB3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02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redlis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istempencernaansvdv778hgvbblogspo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Pictures\=buaya\POPULASI%20BUAYA%20siang%20Malam\Katalog%20Total%20Populasi%20siang%20n%20grafi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Pictures\=buaya\POPULASI%20BUAYA%20siang%20Malam\Katalog%20Total%20Populasi%20siang%20n%20grafik.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CER\Pictures\=buaya\POPULASI%20BUAYA%20siang%20Malam\Katalog%20Total%20Populasi%20siang%20n%20grafi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Pictures\=buaya\POPULASI%20BUAYA%20siang%20Malam\Katalog%20Total%20Populasi%20siang%20n%20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extLst>
              <c:ext xmlns:c15="http://schemas.microsoft.com/office/drawing/2012/chart" uri="{CE6537A1-D6FC-4f65-9D91-7224C49458BB}"/>
            </c:extLst>
          </c:dLbls>
          <c:cat>
            <c:strRef>
              <c:f>Sheet4!$B$40:$B$41</c:f>
              <c:strCache>
                <c:ptCount val="2"/>
                <c:pt idx="0">
                  <c:v>Jantan</c:v>
                </c:pt>
                <c:pt idx="1">
                  <c:v>Betina</c:v>
                </c:pt>
              </c:strCache>
            </c:strRef>
          </c:cat>
          <c:val>
            <c:numRef>
              <c:f>Sheet4!$C$40:$C$41</c:f>
              <c:numCache>
                <c:formatCode>General</c:formatCode>
                <c:ptCount val="2"/>
                <c:pt idx="0">
                  <c:v>18.86</c:v>
                </c:pt>
                <c:pt idx="1">
                  <c:v>3.29</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237884951881014"/>
          <c:y val="0.21830767793012296"/>
          <c:w val="0.16787817147856518"/>
          <c:h val="0.5125462264528790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extLst>
              <c:ext xmlns:c15="http://schemas.microsoft.com/office/drawing/2012/chart" uri="{CE6537A1-D6FC-4f65-9D91-7224C49458BB}"/>
            </c:extLst>
          </c:dLbls>
          <c:cat>
            <c:strRef>
              <c:f>Sheet4!$B$43:$B$44</c:f>
              <c:strCache>
                <c:ptCount val="2"/>
                <c:pt idx="0">
                  <c:v>Jantan</c:v>
                </c:pt>
                <c:pt idx="1">
                  <c:v>Betina</c:v>
                </c:pt>
              </c:strCache>
            </c:strRef>
          </c:cat>
          <c:val>
            <c:numRef>
              <c:f>Sheet4!$C$43:$C$44</c:f>
              <c:numCache>
                <c:formatCode>0.00</c:formatCode>
                <c:ptCount val="2"/>
                <c:pt idx="0" formatCode="General">
                  <c:v>6.29</c:v>
                </c:pt>
                <c:pt idx="1">
                  <c:v>4</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2101071741032363"/>
          <c:y val="0.24034562330414364"/>
          <c:w val="0.16510039370078741"/>
          <c:h val="0.51939802678742919"/>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extLst>
              <c:ext xmlns:c15="http://schemas.microsoft.com/office/drawing/2012/chart" uri="{CE6537A1-D6FC-4f65-9D91-7224C49458BB}"/>
            </c:extLst>
          </c:dLbls>
          <c:cat>
            <c:strRef>
              <c:f>Sheet4!$B$46:$B$47</c:f>
              <c:strCache>
                <c:ptCount val="2"/>
                <c:pt idx="0">
                  <c:v>Jantan</c:v>
                </c:pt>
                <c:pt idx="1">
                  <c:v>Betina</c:v>
                </c:pt>
              </c:strCache>
            </c:strRef>
          </c:cat>
          <c:val>
            <c:numRef>
              <c:f>Sheet4!$C$46:$C$47</c:f>
              <c:numCache>
                <c:formatCode>0.00</c:formatCode>
                <c:ptCount val="2"/>
                <c:pt idx="0">
                  <c:v>12.2</c:v>
                </c:pt>
                <c:pt idx="1">
                  <c:v>13.6</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73767738407699024"/>
          <c:y val="0.2489293955650059"/>
          <c:w val="0.14843372703412072"/>
          <c:h val="0.46787618042590035"/>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extLst>
              <c:ext xmlns:c15="http://schemas.microsoft.com/office/drawing/2012/chart" uri="{CE6537A1-D6FC-4f65-9D91-7224C49458BB}"/>
            </c:extLst>
          </c:dLbls>
          <c:cat>
            <c:strRef>
              <c:f>Sheet4!$B$49:$B$50</c:f>
              <c:strCache>
                <c:ptCount val="2"/>
                <c:pt idx="0">
                  <c:v>Jantan</c:v>
                </c:pt>
                <c:pt idx="1">
                  <c:v>Betina</c:v>
                </c:pt>
              </c:strCache>
            </c:strRef>
          </c:cat>
          <c:val>
            <c:numRef>
              <c:f>Sheet4!$C$49:$C$50</c:f>
              <c:numCache>
                <c:formatCode>General</c:formatCode>
                <c:ptCount val="2"/>
                <c:pt idx="0">
                  <c:v>6.25</c:v>
                </c:pt>
                <c:pt idx="1">
                  <c:v>20.25</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cdr:y>
    </cdr:from>
    <cdr:to>
      <cdr:x>1</cdr:x>
      <cdr:y>0</cdr:y>
    </cdr:to>
    <cdr:cxnSp macro="">
      <cdr:nvCxnSpPr>
        <cdr:cNvPr id="2" name="Straight Connector 1"/>
        <cdr:cNvCxnSpPr/>
      </cdr:nvCxnSpPr>
      <cdr:spPr>
        <a:xfrm xmlns:a="http://schemas.openxmlformats.org/drawingml/2006/main">
          <a:off x="0" y="0"/>
          <a:ext cx="4363278"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cdr:y>
    </cdr:from>
    <cdr:to>
      <cdr:x>1</cdr:x>
      <cdr:y>0</cdr:y>
    </cdr:to>
    <cdr:cxnSp macro="">
      <cdr:nvCxnSpPr>
        <cdr:cNvPr id="3" name="Straight Connector 2"/>
        <cdr:cNvCxnSpPr/>
      </cdr:nvCxnSpPr>
      <cdr:spPr>
        <a:xfrm xmlns:a="http://schemas.openxmlformats.org/drawingml/2006/main">
          <a:off x="0" y="0"/>
          <a:ext cx="4363278" cy="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cdr:x>
      <cdr:y>1</cdr:y>
    </cdr:from>
    <cdr:to>
      <cdr:x>1</cdr:x>
      <cdr:y>1</cdr:y>
    </cdr:to>
    <cdr:cxnSp macro="">
      <cdr:nvCxnSpPr>
        <cdr:cNvPr id="4" name="Straight Connector 3"/>
        <cdr:cNvCxnSpPr/>
      </cdr:nvCxnSpPr>
      <cdr:spPr>
        <a:xfrm xmlns:a="http://schemas.openxmlformats.org/drawingml/2006/main">
          <a:off x="0" y="864704"/>
          <a:ext cx="4363278" cy="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3708</Words>
  <Characters>21141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cp:lastPrinted>2018-09-06T01:48:00Z</cp:lastPrinted>
  <dcterms:created xsi:type="dcterms:W3CDTF">2021-07-27T04:04:00Z</dcterms:created>
  <dcterms:modified xsi:type="dcterms:W3CDTF">2021-07-27T04:04:00Z</dcterms:modified>
</cp:coreProperties>
</file>