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0D6D06" w14:textId="0F68398B" w:rsidR="00FE0A5C" w:rsidRPr="00F41E1C" w:rsidRDefault="002E5F55" w:rsidP="000A7554">
      <w:pPr>
        <w:spacing w:after="0" w:line="240" w:lineRule="auto"/>
        <w:jc w:val="center"/>
        <w:rPr>
          <w:rFonts w:ascii="Times New Roman" w:hAnsi="Times New Roman" w:cs="Times New Roman"/>
          <w:b/>
          <w:color w:val="000000" w:themeColor="text1"/>
          <w:sz w:val="24"/>
        </w:rPr>
      </w:pPr>
      <w:r>
        <w:rPr>
          <w:rFonts w:ascii="Times New Roman" w:hAnsi="Times New Roman" w:cs="Times New Roman"/>
          <w:b/>
          <w:noProof/>
          <w:color w:val="000000" w:themeColor="text1"/>
          <w:sz w:val="24"/>
        </w:rPr>
        <mc:AlternateContent>
          <mc:Choice Requires="wps">
            <w:drawing>
              <wp:anchor distT="0" distB="0" distL="114300" distR="114300" simplePos="0" relativeHeight="251659264" behindDoc="0" locked="0" layoutInCell="1" allowOverlap="1" wp14:anchorId="2C744F68" wp14:editId="71DE18A0">
                <wp:simplePos x="0" y="0"/>
                <wp:positionH relativeFrom="column">
                  <wp:posOffset>5534891</wp:posOffset>
                </wp:positionH>
                <wp:positionV relativeFrom="paragraph">
                  <wp:posOffset>-436418</wp:posOffset>
                </wp:positionV>
                <wp:extent cx="339436" cy="166254"/>
                <wp:effectExtent l="0" t="0" r="3810" b="5715"/>
                <wp:wrapNone/>
                <wp:docPr id="3" name="Rounded Rectangle 3"/>
                <wp:cNvGraphicFramePr/>
                <a:graphic xmlns:a="http://schemas.openxmlformats.org/drawingml/2006/main">
                  <a:graphicData uri="http://schemas.microsoft.com/office/word/2010/wordprocessingShape">
                    <wps:wsp>
                      <wps:cNvSpPr/>
                      <wps:spPr>
                        <a:xfrm>
                          <a:off x="0" y="0"/>
                          <a:ext cx="339436" cy="166254"/>
                        </a:xfrm>
                        <a:prstGeom prst="round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3" o:spid="_x0000_s1026" style="position:absolute;margin-left:435.8pt;margin-top:-34.35pt;width:26.75pt;height:13.1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" fillcolor="white [3212]" stroked="f" strokeweight="2pt"/>
            </w:pict>
          </mc:Fallback>
        </mc:AlternateContent>
      </w:r>
      <w:r w:rsidR="00FE0A5C" w:rsidRPr="00F41E1C">
        <w:rPr>
          <w:rFonts w:ascii="Times New Roman" w:hAnsi="Times New Roman" w:cs="Times New Roman"/>
          <w:b/>
          <w:color w:val="000000" w:themeColor="text1"/>
          <w:sz w:val="24"/>
        </w:rPr>
        <w:t>RESOLUSI KONFLIK TENURIAL DI KAWASAN HUTAN DESA PEMANDANG KECAMATAN ROKAN IV KOTO KABUPATEN ROKAN HULU</w:t>
      </w:r>
    </w:p>
    <w:p w14:paraId="28BD9CE6" w14:textId="77777777" w:rsidR="000A7554" w:rsidRPr="00F41E1C" w:rsidRDefault="000A7554" w:rsidP="00FE0A5C">
      <w:pPr>
        <w:spacing w:after="0" w:line="240" w:lineRule="auto"/>
        <w:jc w:val="center"/>
        <w:rPr>
          <w:rFonts w:ascii="Times New Roman" w:hAnsi="Times New Roman" w:cs="Times New Roman"/>
          <w:b/>
        </w:rPr>
      </w:pPr>
    </w:p>
    <w:p w14:paraId="045ED724" w14:textId="7C0DDFE3" w:rsidR="00FE0A5C" w:rsidRPr="00F41E1C" w:rsidRDefault="00E421DF" w:rsidP="00FE0A5C">
      <w:pPr>
        <w:spacing w:after="0" w:line="240" w:lineRule="auto"/>
        <w:jc w:val="center"/>
        <w:rPr>
          <w:rFonts w:ascii="Times New Roman" w:hAnsi="Times New Roman" w:cs="Times New Roman"/>
        </w:rPr>
      </w:pPr>
      <w:r w:rsidRPr="00F41E1C">
        <w:rPr>
          <w:rFonts w:ascii="Times New Roman" w:hAnsi="Times New Roman" w:cs="Times New Roman"/>
        </w:rPr>
        <w:t xml:space="preserve">Titis </w:t>
      </w:r>
      <w:proofErr w:type="gramStart"/>
      <w:r w:rsidRPr="00F41E1C">
        <w:rPr>
          <w:rFonts w:ascii="Times New Roman" w:hAnsi="Times New Roman" w:cs="Times New Roman"/>
        </w:rPr>
        <w:t>Dwi</w:t>
      </w:r>
      <w:proofErr w:type="gramEnd"/>
      <w:r w:rsidRPr="00F41E1C">
        <w:rPr>
          <w:rFonts w:ascii="Times New Roman" w:hAnsi="Times New Roman" w:cs="Times New Roman"/>
        </w:rPr>
        <w:t xml:space="preserve"> Ayu Nuraeny</w:t>
      </w:r>
      <w:r w:rsidR="00FE0A5C" w:rsidRPr="00F41E1C">
        <w:rPr>
          <w:rFonts w:ascii="Times New Roman" w:hAnsi="Times New Roman" w:cs="Times New Roman"/>
          <w:vertAlign w:val="superscript"/>
        </w:rPr>
        <w:t>1</w:t>
      </w:r>
      <w:r w:rsidR="00FE0A5C" w:rsidRPr="00F41E1C">
        <w:rPr>
          <w:rFonts w:ascii="Times New Roman" w:hAnsi="Times New Roman" w:cs="Times New Roman"/>
        </w:rPr>
        <w:t>, Nurul Qomar</w:t>
      </w:r>
      <w:r w:rsidR="00F41E1C">
        <w:rPr>
          <w:rFonts w:ascii="Times New Roman" w:hAnsi="Times New Roman" w:cs="Times New Roman"/>
          <w:vertAlign w:val="superscript"/>
        </w:rPr>
        <w:t>1</w:t>
      </w:r>
      <w:r w:rsidR="001769B5" w:rsidRPr="00F41E1C">
        <w:rPr>
          <w:rFonts w:ascii="Times New Roman" w:hAnsi="Times New Roman" w:cs="Times New Roman"/>
          <w:vertAlign w:val="superscript"/>
        </w:rPr>
        <w:t>2</w:t>
      </w:r>
      <w:r w:rsidRPr="00F41E1C">
        <w:rPr>
          <w:rFonts w:ascii="Times New Roman" w:hAnsi="Times New Roman" w:cs="Times New Roman"/>
        </w:rPr>
        <w:t>, Kausar</w:t>
      </w:r>
      <w:r w:rsidR="00F41E1C">
        <w:rPr>
          <w:rFonts w:ascii="Times New Roman" w:hAnsi="Times New Roman" w:cs="Times New Roman"/>
          <w:vertAlign w:val="superscript"/>
        </w:rPr>
        <w:t xml:space="preserve"> 2</w:t>
      </w:r>
    </w:p>
    <w:p w14:paraId="457029F7" w14:textId="1BBBEB8A" w:rsidR="00FE0A5C" w:rsidRPr="00F41E1C" w:rsidRDefault="000A7554" w:rsidP="00FE0A5C">
      <w:pPr>
        <w:spacing w:after="0" w:line="240" w:lineRule="auto"/>
        <w:jc w:val="center"/>
        <w:rPr>
          <w:rFonts w:ascii="Times New Roman" w:hAnsi="Times New Roman" w:cs="Times New Roman"/>
          <w:sz w:val="20"/>
        </w:rPr>
      </w:pPr>
      <w:r w:rsidRPr="00F41E1C">
        <w:rPr>
          <w:rFonts w:ascii="Times New Roman" w:hAnsi="Times New Roman" w:cs="Times New Roman"/>
          <w:sz w:val="20"/>
          <w:vertAlign w:val="superscript"/>
        </w:rPr>
        <w:t>1</w:t>
      </w:r>
      <w:r w:rsidR="00FE0A5C" w:rsidRPr="00F41E1C">
        <w:rPr>
          <w:rFonts w:ascii="Times New Roman" w:hAnsi="Times New Roman" w:cs="Times New Roman"/>
          <w:sz w:val="20"/>
          <w:vertAlign w:val="superscript"/>
        </w:rPr>
        <w:t xml:space="preserve"> </w:t>
      </w:r>
      <w:r w:rsidR="002E5F55">
        <w:rPr>
          <w:rFonts w:ascii="Times New Roman" w:hAnsi="Times New Roman" w:cs="Times New Roman"/>
          <w:sz w:val="20"/>
        </w:rPr>
        <w:t>Jurusan Kehutanan, Fakultas Pertanian, Universitas Riau</w:t>
      </w:r>
      <w:r w:rsidR="00FE0A5C" w:rsidRPr="00F41E1C">
        <w:rPr>
          <w:rFonts w:ascii="Times New Roman" w:hAnsi="Times New Roman" w:cs="Times New Roman"/>
          <w:sz w:val="20"/>
        </w:rPr>
        <w:t>, Pekanbaru</w:t>
      </w:r>
      <w:r w:rsidR="001769B5" w:rsidRPr="00F41E1C">
        <w:rPr>
          <w:rFonts w:ascii="Times New Roman" w:hAnsi="Times New Roman" w:cs="Times New Roman"/>
          <w:sz w:val="20"/>
        </w:rPr>
        <w:t xml:space="preserve"> </w:t>
      </w:r>
    </w:p>
    <w:p w14:paraId="7B06B0CF" w14:textId="2497EB2A" w:rsidR="00FE0A5C" w:rsidRPr="00F41E1C" w:rsidRDefault="000A7554" w:rsidP="00FE0A5C">
      <w:pPr>
        <w:spacing w:after="0" w:line="240" w:lineRule="auto"/>
        <w:jc w:val="center"/>
        <w:rPr>
          <w:rFonts w:ascii="Times New Roman" w:hAnsi="Times New Roman" w:cs="Times New Roman"/>
          <w:sz w:val="20"/>
        </w:rPr>
      </w:pPr>
      <w:r w:rsidRPr="00F41E1C">
        <w:rPr>
          <w:rFonts w:ascii="Times New Roman" w:hAnsi="Times New Roman" w:cs="Times New Roman"/>
          <w:sz w:val="20"/>
          <w:vertAlign w:val="superscript"/>
        </w:rPr>
        <w:t>2</w:t>
      </w:r>
      <w:r w:rsidR="001769B5" w:rsidRPr="00F41E1C">
        <w:rPr>
          <w:rFonts w:ascii="Times New Roman" w:hAnsi="Times New Roman" w:cs="Times New Roman"/>
          <w:sz w:val="20"/>
        </w:rPr>
        <w:t xml:space="preserve"> </w:t>
      </w:r>
      <w:r w:rsidR="002E5F55">
        <w:rPr>
          <w:rFonts w:ascii="Times New Roman" w:hAnsi="Times New Roman" w:cs="Times New Roman"/>
          <w:sz w:val="20"/>
        </w:rPr>
        <w:t>Jurusan Kehutanan, Fakultas Pertanian, Universitas Riau</w:t>
      </w:r>
      <w:r w:rsidR="002E5F55" w:rsidRPr="00F41E1C">
        <w:rPr>
          <w:rFonts w:ascii="Times New Roman" w:hAnsi="Times New Roman" w:cs="Times New Roman"/>
          <w:sz w:val="20"/>
        </w:rPr>
        <w:t>, Pekanbaru</w:t>
      </w:r>
    </w:p>
    <w:p w14:paraId="5987137E" w14:textId="5EBCFDEE" w:rsidR="00E421DF" w:rsidRDefault="00FE0A5C" w:rsidP="00F41E1C">
      <w:pPr>
        <w:spacing w:after="0" w:line="240" w:lineRule="auto"/>
        <w:jc w:val="center"/>
        <w:rPr>
          <w:rFonts w:ascii="Times New Roman" w:hAnsi="Times New Roman" w:cs="Times New Roman"/>
          <w:sz w:val="20"/>
        </w:rPr>
      </w:pPr>
      <w:proofErr w:type="gramStart"/>
      <w:r w:rsidRPr="00F41E1C">
        <w:rPr>
          <w:rFonts w:ascii="Times New Roman" w:hAnsi="Times New Roman" w:cs="Times New Roman"/>
          <w:sz w:val="20"/>
        </w:rPr>
        <w:t>e-mail:</w:t>
      </w:r>
      <w:proofErr w:type="gramEnd"/>
      <w:r w:rsidRPr="00F41E1C">
        <w:rPr>
          <w:rFonts w:ascii="Times New Roman" w:hAnsi="Times New Roman" w:cs="Times New Roman"/>
          <w:sz w:val="20"/>
          <w:vertAlign w:val="superscript"/>
        </w:rPr>
        <w:t xml:space="preserve">1 </w:t>
      </w:r>
      <w:hyperlink r:id="rId9" w:history="1">
        <w:r w:rsidR="00E421DF" w:rsidRPr="00F41E1C">
          <w:rPr>
            <w:rStyle w:val="Hyperlink"/>
            <w:rFonts w:ascii="Times New Roman" w:hAnsi="Times New Roman" w:cs="Times New Roman"/>
            <w:sz w:val="20"/>
          </w:rPr>
          <w:t>titisdwi637@gmail.com</w:t>
        </w:r>
      </w:hyperlink>
      <w:r w:rsidRPr="00F41E1C">
        <w:rPr>
          <w:rFonts w:ascii="Times New Roman" w:hAnsi="Times New Roman" w:cs="Times New Roman"/>
          <w:sz w:val="20"/>
        </w:rPr>
        <w:t xml:space="preserve">, </w:t>
      </w:r>
    </w:p>
    <w:p w14:paraId="41C1713F" w14:textId="77777777" w:rsidR="00F41E1C" w:rsidRPr="00F41E1C" w:rsidRDefault="00F41E1C" w:rsidP="00F41E1C">
      <w:pPr>
        <w:spacing w:after="0" w:line="240" w:lineRule="auto"/>
        <w:jc w:val="center"/>
        <w:rPr>
          <w:rFonts w:ascii="Times New Roman" w:hAnsi="Times New Roman" w:cs="Times New Roman"/>
          <w:sz w:val="20"/>
        </w:rPr>
      </w:pPr>
    </w:p>
    <w:p w14:paraId="363AD6A2" w14:textId="3F347C3F" w:rsidR="003A7865" w:rsidRPr="00F41E1C" w:rsidRDefault="00F41E1C" w:rsidP="00F41E1C">
      <w:pPr>
        <w:spacing w:after="0" w:line="240" w:lineRule="auto"/>
        <w:jc w:val="center"/>
        <w:rPr>
          <w:rFonts w:ascii="Times New Roman" w:hAnsi="Times New Roman" w:cs="Times New Roman"/>
          <w:sz w:val="18"/>
          <w:szCs w:val="18"/>
        </w:rPr>
      </w:pPr>
      <w:r w:rsidRPr="00F41E1C">
        <w:rPr>
          <w:rFonts w:ascii="Times New Roman" w:hAnsi="Times New Roman" w:cs="Times New Roman"/>
          <w:sz w:val="18"/>
          <w:szCs w:val="18"/>
        </w:rPr>
        <w:t xml:space="preserve">Artikel </w:t>
      </w:r>
      <w:proofErr w:type="gramStart"/>
      <w:r w:rsidRPr="00F41E1C">
        <w:rPr>
          <w:rFonts w:ascii="Times New Roman" w:hAnsi="Times New Roman" w:cs="Times New Roman"/>
          <w:sz w:val="18"/>
          <w:szCs w:val="18"/>
        </w:rPr>
        <w:t>diterima :</w:t>
      </w:r>
      <w:proofErr w:type="gramEnd"/>
      <w:r w:rsidRPr="00F41E1C">
        <w:rPr>
          <w:rFonts w:ascii="Times New Roman" w:hAnsi="Times New Roman" w:cs="Times New Roman"/>
          <w:sz w:val="18"/>
          <w:szCs w:val="18"/>
        </w:rPr>
        <w:t xml:space="preserve"> 27 Mei 2023. Revisi </w:t>
      </w:r>
      <w:proofErr w:type="gramStart"/>
      <w:r w:rsidRPr="00F41E1C">
        <w:rPr>
          <w:rFonts w:ascii="Times New Roman" w:hAnsi="Times New Roman" w:cs="Times New Roman"/>
          <w:sz w:val="18"/>
          <w:szCs w:val="18"/>
        </w:rPr>
        <w:t>diterima :</w:t>
      </w:r>
      <w:proofErr w:type="gramEnd"/>
      <w:r w:rsidRPr="00F41E1C">
        <w:rPr>
          <w:rFonts w:ascii="Times New Roman" w:hAnsi="Times New Roman" w:cs="Times New Roman"/>
          <w:sz w:val="18"/>
          <w:szCs w:val="18"/>
        </w:rPr>
        <w:t xml:space="preserve"> 2023</w:t>
      </w:r>
    </w:p>
    <w:p w14:paraId="2E03B845" w14:textId="77777777" w:rsidR="00FE0A5C" w:rsidRPr="00F41E1C" w:rsidRDefault="00FE0A5C" w:rsidP="00E421DF">
      <w:pPr>
        <w:spacing w:after="0" w:line="276" w:lineRule="auto"/>
        <w:jc w:val="center"/>
        <w:rPr>
          <w:rFonts w:ascii="Times New Roman" w:hAnsi="Times New Roman" w:cs="Times New Roman"/>
          <w:i/>
        </w:rPr>
      </w:pPr>
    </w:p>
    <w:p w14:paraId="567421D3" w14:textId="240518F5" w:rsidR="001769B5" w:rsidRPr="00F41E1C" w:rsidRDefault="001769B5" w:rsidP="001769B5">
      <w:pPr>
        <w:pStyle w:val="NormalWeb"/>
        <w:spacing w:before="166" w:beforeAutospacing="0" w:after="0" w:afterAutospacing="0"/>
        <w:rPr>
          <w:b/>
          <w:i/>
          <w:color w:val="000000"/>
          <w:sz w:val="22"/>
          <w:szCs w:val="22"/>
        </w:rPr>
        <w:sectPr w:rsidR="001769B5" w:rsidRPr="00F41E1C" w:rsidSect="006B22E6">
          <w:headerReference w:type="even" r:id="rId10"/>
          <w:headerReference w:type="default" r:id="rId11"/>
          <w:type w:val="continuous"/>
          <w:pgSz w:w="11907" w:h="16839" w:code="9"/>
          <w:pgMar w:top="1440" w:right="1440" w:bottom="1440" w:left="1440" w:header="720" w:footer="720" w:gutter="0"/>
          <w:cols w:space="720"/>
          <w:docGrid w:linePitch="360"/>
        </w:sectPr>
      </w:pPr>
    </w:p>
    <w:p w14:paraId="13917F0C" w14:textId="77777777" w:rsidR="00F41E1C" w:rsidRPr="00F41E1C" w:rsidRDefault="001769B5" w:rsidP="00F41E1C">
      <w:pPr>
        <w:spacing w:after="0" w:line="240" w:lineRule="auto"/>
        <w:jc w:val="center"/>
        <w:rPr>
          <w:rFonts w:ascii="Times New Roman" w:eastAsia="Times New Roman" w:hAnsi="Times New Roman" w:cs="Times New Roman"/>
          <w:color w:val="000000"/>
          <w:sz w:val="20"/>
          <w:szCs w:val="20"/>
        </w:rPr>
      </w:pPr>
      <w:r w:rsidRPr="00F41E1C">
        <w:rPr>
          <w:rFonts w:ascii="Times New Roman" w:eastAsia="Times New Roman" w:hAnsi="Times New Roman" w:cs="Times New Roman"/>
          <w:b/>
          <w:color w:val="000000"/>
          <w:sz w:val="20"/>
          <w:szCs w:val="20"/>
        </w:rPr>
        <w:lastRenderedPageBreak/>
        <w:t>ABSTRACT</w:t>
      </w:r>
    </w:p>
    <w:p w14:paraId="075DAD8C" w14:textId="4FC3B019" w:rsidR="009613C7" w:rsidRPr="00F41E1C" w:rsidRDefault="009613C7" w:rsidP="001769B5">
      <w:pPr>
        <w:spacing w:after="0" w:line="240" w:lineRule="auto"/>
        <w:jc w:val="both"/>
        <w:rPr>
          <w:rFonts w:ascii="Times New Roman" w:eastAsia="Times New Roman" w:hAnsi="Times New Roman" w:cs="Times New Roman"/>
          <w:sz w:val="20"/>
          <w:szCs w:val="20"/>
        </w:rPr>
      </w:pPr>
      <w:r w:rsidRPr="00F41E1C">
        <w:rPr>
          <w:rFonts w:ascii="Times New Roman" w:eastAsia="Times New Roman" w:hAnsi="Times New Roman" w:cs="Times New Roman"/>
          <w:color w:val="000000"/>
          <w:sz w:val="20"/>
          <w:szCs w:val="20"/>
        </w:rPr>
        <w:t xml:space="preserve">Social forestry is one of the policies to overcome the problem of forest area tenure conflicts between forest managers and communities. One of the social forestry schemes is the Village Forest Permit. However, after the issuance of the village forest permit, conflicts still arose with the people who depended on the harvesting of timber forest products from the village forest for their economy. Claims on arable land which is ancestral heritage are used as a reason to use forest areas. This study aims to determine the tenure conflicts that exist in the Pemandang Village Forest Area and to find out the resolution of forest tenure conflicts between the community and the Village Forest Management Institution (LPHD) Pemandang. </w:t>
      </w:r>
      <w:proofErr w:type="gramStart"/>
      <w:r w:rsidRPr="00F41E1C">
        <w:rPr>
          <w:rFonts w:ascii="Times New Roman" w:eastAsia="Times New Roman" w:hAnsi="Times New Roman" w:cs="Times New Roman"/>
          <w:color w:val="000000"/>
          <w:sz w:val="20"/>
          <w:szCs w:val="20"/>
        </w:rPr>
        <w:t>Collecting data using the method of observation, interviews, and literature studies.</w:t>
      </w:r>
      <w:proofErr w:type="gramEnd"/>
      <w:r w:rsidRPr="00F41E1C">
        <w:rPr>
          <w:rFonts w:ascii="Times New Roman" w:eastAsia="Times New Roman" w:hAnsi="Times New Roman" w:cs="Times New Roman"/>
          <w:color w:val="000000"/>
          <w:sz w:val="20"/>
          <w:szCs w:val="20"/>
        </w:rPr>
        <w:t xml:space="preserve"> </w:t>
      </w:r>
      <w:r w:rsidR="00A668C0" w:rsidRPr="00F41E1C">
        <w:rPr>
          <w:rFonts w:ascii="Times New Roman" w:eastAsia="Times New Roman" w:hAnsi="Times New Roman" w:cs="Times New Roman"/>
          <w:color w:val="000000"/>
          <w:sz w:val="20"/>
          <w:szCs w:val="20"/>
        </w:rPr>
        <w:t xml:space="preserve">Informants are selected randomly </w:t>
      </w:r>
      <w:r w:rsidRPr="00F41E1C">
        <w:rPr>
          <w:rFonts w:ascii="Times New Roman" w:eastAsia="Times New Roman" w:hAnsi="Times New Roman" w:cs="Times New Roman"/>
          <w:iCs/>
          <w:color w:val="000000"/>
          <w:sz w:val="20"/>
          <w:szCs w:val="20"/>
        </w:rPr>
        <w:t>snowball sampling</w:t>
      </w:r>
      <w:r w:rsidRPr="00F41E1C">
        <w:rPr>
          <w:rFonts w:ascii="Times New Roman" w:eastAsia="Times New Roman" w:hAnsi="Times New Roman" w:cs="Times New Roman"/>
          <w:color w:val="000000"/>
          <w:sz w:val="20"/>
          <w:szCs w:val="20"/>
        </w:rPr>
        <w:t>, namely the people involved in the conflict and the people who know about the tenure conflict. Data were analyzed by descriptive qualitative. The results of this study indicate that the tenurial conflicts that occur in the Pemandang Village Forest are differences in interests between the people of Pemandang Village and the LPHD in the form of using the area for oil palm plantations and land claims to be sold to outsiders. Forest area tenure conflict resolution between the LPHD and the community that has</w:t>
      </w:r>
      <w:r w:rsidR="00A668C0" w:rsidRPr="00F41E1C">
        <w:rPr>
          <w:rFonts w:ascii="Times New Roman" w:eastAsia="Times New Roman" w:hAnsi="Times New Roman" w:cs="Times New Roman"/>
          <w:color w:val="000000"/>
          <w:sz w:val="20"/>
          <w:szCs w:val="20"/>
        </w:rPr>
        <w:t xml:space="preserve"> </w:t>
      </w:r>
      <w:r w:rsidRPr="00F41E1C">
        <w:rPr>
          <w:rFonts w:ascii="Times New Roman" w:eastAsia="Times New Roman" w:hAnsi="Times New Roman" w:cs="Times New Roman"/>
          <w:color w:val="09160A"/>
          <w:sz w:val="20"/>
          <w:szCs w:val="20"/>
        </w:rPr>
        <w:t>buil</w:t>
      </w:r>
      <w:r w:rsidR="00A668C0" w:rsidRPr="00F41E1C">
        <w:rPr>
          <w:rFonts w:ascii="Times New Roman" w:eastAsia="Times New Roman" w:hAnsi="Times New Roman" w:cs="Times New Roman"/>
          <w:color w:val="09160A"/>
          <w:sz w:val="20"/>
          <w:szCs w:val="20"/>
        </w:rPr>
        <w:t xml:space="preserve">t </w:t>
      </w:r>
      <w:r w:rsidR="00B83740" w:rsidRPr="00F41E1C">
        <w:rPr>
          <w:rFonts w:ascii="Times New Roman" w:eastAsia="Times New Roman" w:hAnsi="Times New Roman" w:cs="Times New Roman"/>
          <w:color w:val="000000"/>
          <w:sz w:val="20"/>
          <w:szCs w:val="20"/>
        </w:rPr>
        <w:t>f</w:t>
      </w:r>
      <w:r w:rsidRPr="00F41E1C">
        <w:rPr>
          <w:rFonts w:ascii="Times New Roman" w:eastAsia="Times New Roman" w:hAnsi="Times New Roman" w:cs="Times New Roman"/>
          <w:color w:val="000000"/>
          <w:sz w:val="20"/>
          <w:szCs w:val="20"/>
        </w:rPr>
        <w:t xml:space="preserve">or oil palm plantations before the village forest permit was granted in 2017, mediation resulted in </w:t>
      </w:r>
      <w:proofErr w:type="gramStart"/>
      <w:r w:rsidRPr="00F41E1C">
        <w:rPr>
          <w:rFonts w:ascii="Times New Roman" w:eastAsia="Times New Roman" w:hAnsi="Times New Roman" w:cs="Times New Roman"/>
          <w:color w:val="000000"/>
          <w:sz w:val="20"/>
          <w:szCs w:val="20"/>
        </w:rPr>
        <w:t>an</w:t>
      </w:r>
      <w:proofErr w:type="gramEnd"/>
      <w:r w:rsidRPr="00F41E1C">
        <w:rPr>
          <w:rFonts w:ascii="Times New Roman" w:eastAsia="Times New Roman" w:hAnsi="Times New Roman" w:cs="Times New Roman"/>
          <w:color w:val="000000"/>
          <w:sz w:val="20"/>
          <w:szCs w:val="20"/>
        </w:rPr>
        <w:t xml:space="preserve"> MoU regarding forest use. Meanwhile, parties who traded land after 2019 were carried out through a legal mechanism.</w:t>
      </w:r>
    </w:p>
    <w:p w14:paraId="2FD79B44" w14:textId="77777777" w:rsidR="00FE0A5C" w:rsidRDefault="00FE0A5C" w:rsidP="00E421DF">
      <w:pPr>
        <w:pStyle w:val="NormalWeb"/>
        <w:spacing w:before="166" w:beforeAutospacing="0" w:after="0" w:afterAutospacing="0"/>
        <w:jc w:val="both"/>
        <w:rPr>
          <w:color w:val="000000"/>
          <w:sz w:val="20"/>
          <w:szCs w:val="20"/>
        </w:rPr>
      </w:pPr>
      <w:r w:rsidRPr="00F41E1C">
        <w:rPr>
          <w:b/>
          <w:color w:val="000000"/>
          <w:sz w:val="20"/>
          <w:szCs w:val="20"/>
        </w:rPr>
        <w:t>Key words</w:t>
      </w:r>
      <w:r w:rsidRPr="00F41E1C">
        <w:rPr>
          <w:color w:val="000000"/>
          <w:sz w:val="20"/>
          <w:szCs w:val="20"/>
        </w:rPr>
        <w:t xml:space="preserve">: </w:t>
      </w:r>
      <w:r w:rsidR="00597A76" w:rsidRPr="00F41E1C">
        <w:rPr>
          <w:color w:val="000000"/>
          <w:sz w:val="20"/>
          <w:szCs w:val="20"/>
        </w:rPr>
        <w:t xml:space="preserve">Conflict Resolution, </w:t>
      </w:r>
      <w:r w:rsidRPr="00F41E1C">
        <w:rPr>
          <w:color w:val="000000"/>
          <w:sz w:val="20"/>
          <w:szCs w:val="20"/>
        </w:rPr>
        <w:t>Pemandang Village Forest, Tenurial Conflict.</w:t>
      </w:r>
    </w:p>
    <w:p w14:paraId="180C1519" w14:textId="77777777" w:rsidR="00E61F5E" w:rsidRDefault="00E61F5E" w:rsidP="00E421DF">
      <w:pPr>
        <w:pStyle w:val="NormalWeb"/>
        <w:spacing w:before="166" w:beforeAutospacing="0" w:after="0" w:afterAutospacing="0"/>
        <w:jc w:val="both"/>
        <w:rPr>
          <w:color w:val="000000"/>
          <w:sz w:val="20"/>
          <w:szCs w:val="20"/>
        </w:rPr>
      </w:pPr>
    </w:p>
    <w:p w14:paraId="5BB4EB57" w14:textId="46B5449E" w:rsidR="00E61F5E" w:rsidRPr="00E61F5E" w:rsidRDefault="00E61F5E" w:rsidP="00E61F5E">
      <w:pPr>
        <w:pStyle w:val="NormalWeb"/>
        <w:spacing w:before="166" w:beforeAutospacing="0" w:after="0" w:afterAutospacing="0"/>
        <w:jc w:val="center"/>
        <w:rPr>
          <w:b/>
          <w:color w:val="000000"/>
          <w:sz w:val="20"/>
          <w:szCs w:val="20"/>
        </w:rPr>
      </w:pPr>
      <w:r w:rsidRPr="00E61F5E">
        <w:rPr>
          <w:b/>
          <w:color w:val="000000"/>
          <w:sz w:val="20"/>
          <w:szCs w:val="20"/>
        </w:rPr>
        <w:t>ABSTRAK</w:t>
      </w:r>
    </w:p>
    <w:p w14:paraId="497E2D2F" w14:textId="57093A3D" w:rsidR="00E61F5E" w:rsidRDefault="00E61F5E" w:rsidP="00E421DF">
      <w:pPr>
        <w:pStyle w:val="NormalWeb"/>
        <w:spacing w:before="166" w:beforeAutospacing="0" w:after="0" w:afterAutospacing="0"/>
        <w:jc w:val="both"/>
        <w:rPr>
          <w:color w:val="000000"/>
          <w:sz w:val="20"/>
          <w:szCs w:val="20"/>
        </w:rPr>
      </w:pPr>
      <w:proofErr w:type="gramStart"/>
      <w:r w:rsidRPr="00E61F5E">
        <w:rPr>
          <w:color w:val="000000"/>
          <w:sz w:val="20"/>
          <w:szCs w:val="20"/>
        </w:rPr>
        <w:t>Perhutanan sosial merupakan salah satu kebijakan untuk mengatasi masalah konflik penguasaan kawasan hutan antara pengelola hutan dan masyarakat.</w:t>
      </w:r>
      <w:proofErr w:type="gramEnd"/>
      <w:r w:rsidRPr="00E61F5E">
        <w:rPr>
          <w:color w:val="000000"/>
          <w:sz w:val="20"/>
          <w:szCs w:val="20"/>
        </w:rPr>
        <w:t xml:space="preserve"> </w:t>
      </w:r>
      <w:proofErr w:type="gramStart"/>
      <w:r w:rsidRPr="00E61F5E">
        <w:rPr>
          <w:color w:val="000000"/>
          <w:sz w:val="20"/>
          <w:szCs w:val="20"/>
        </w:rPr>
        <w:t>Salah satu skema perhutanan sosial adalah Izin Hutan Desa.</w:t>
      </w:r>
      <w:proofErr w:type="gramEnd"/>
      <w:r w:rsidRPr="00E61F5E">
        <w:rPr>
          <w:color w:val="000000"/>
          <w:sz w:val="20"/>
          <w:szCs w:val="20"/>
        </w:rPr>
        <w:t xml:space="preserve"> </w:t>
      </w:r>
      <w:proofErr w:type="gramStart"/>
      <w:r w:rsidRPr="00E61F5E">
        <w:rPr>
          <w:color w:val="000000"/>
          <w:sz w:val="20"/>
          <w:szCs w:val="20"/>
        </w:rPr>
        <w:t>Namun, setelah izin hutan desa keluar, konflik masih muncul dengan masyarakat yang menggantungkan ekonominya pada pemanenan hasil hutan kayu dari hutan desa.</w:t>
      </w:r>
      <w:proofErr w:type="gramEnd"/>
      <w:r w:rsidRPr="00E61F5E">
        <w:rPr>
          <w:color w:val="000000"/>
          <w:sz w:val="20"/>
          <w:szCs w:val="20"/>
        </w:rPr>
        <w:t xml:space="preserve"> </w:t>
      </w:r>
      <w:proofErr w:type="gramStart"/>
      <w:r w:rsidRPr="00E61F5E">
        <w:rPr>
          <w:color w:val="000000"/>
          <w:sz w:val="20"/>
          <w:szCs w:val="20"/>
        </w:rPr>
        <w:t>Klaim atas tanah garapan yang merupakan warisan leluhur dijadikan alasan untuk menggunakan kawasan hutan.</w:t>
      </w:r>
      <w:proofErr w:type="gramEnd"/>
      <w:r w:rsidRPr="00E61F5E">
        <w:rPr>
          <w:color w:val="000000"/>
          <w:sz w:val="20"/>
          <w:szCs w:val="20"/>
        </w:rPr>
        <w:t xml:space="preserve"> </w:t>
      </w:r>
      <w:proofErr w:type="gramStart"/>
      <w:r w:rsidRPr="00E61F5E">
        <w:rPr>
          <w:color w:val="000000"/>
          <w:sz w:val="20"/>
          <w:szCs w:val="20"/>
        </w:rPr>
        <w:t>Penelitian ini bertujuan untuk mengetahui konflik tenurial yang ada di Kawasan Hutan Desa Pemandang dan untuk mengetahui penyelesaian konflik tenurial hutan antara masyarakat dengan Lembaga Pengelola Hutan Desa (LPHD) Pemandang.</w:t>
      </w:r>
      <w:proofErr w:type="gramEnd"/>
      <w:r w:rsidRPr="00E61F5E">
        <w:rPr>
          <w:color w:val="000000"/>
          <w:sz w:val="20"/>
          <w:szCs w:val="20"/>
        </w:rPr>
        <w:t xml:space="preserve"> </w:t>
      </w:r>
      <w:proofErr w:type="gramStart"/>
      <w:r w:rsidRPr="00E61F5E">
        <w:rPr>
          <w:color w:val="000000"/>
          <w:sz w:val="20"/>
          <w:szCs w:val="20"/>
        </w:rPr>
        <w:t>Pengumpulan data menggunakan metode observasi, wawancara, dan studi literatur.</w:t>
      </w:r>
      <w:proofErr w:type="gramEnd"/>
      <w:r w:rsidRPr="00E61F5E">
        <w:rPr>
          <w:color w:val="000000"/>
          <w:sz w:val="20"/>
          <w:szCs w:val="20"/>
        </w:rPr>
        <w:t xml:space="preserve"> </w:t>
      </w:r>
      <w:proofErr w:type="gramStart"/>
      <w:r w:rsidRPr="00E61F5E">
        <w:rPr>
          <w:color w:val="000000"/>
          <w:sz w:val="20"/>
          <w:szCs w:val="20"/>
        </w:rPr>
        <w:t xml:space="preserve">Informan dipilih secara </w:t>
      </w:r>
      <w:r w:rsidRPr="00E61F5E">
        <w:rPr>
          <w:i/>
          <w:color w:val="000000"/>
          <w:sz w:val="20"/>
          <w:szCs w:val="20"/>
        </w:rPr>
        <w:t>snowball sampling</w:t>
      </w:r>
      <w:r w:rsidRPr="00E61F5E">
        <w:rPr>
          <w:color w:val="000000"/>
          <w:sz w:val="20"/>
          <w:szCs w:val="20"/>
        </w:rPr>
        <w:t>, yaitu pihak yang terlibat konflik dan pihak yang mengetahui konflik tenurial.</w:t>
      </w:r>
      <w:proofErr w:type="gramEnd"/>
      <w:r w:rsidRPr="00E61F5E">
        <w:rPr>
          <w:color w:val="000000"/>
          <w:sz w:val="20"/>
          <w:szCs w:val="20"/>
        </w:rPr>
        <w:t xml:space="preserve"> </w:t>
      </w:r>
      <w:proofErr w:type="gramStart"/>
      <w:r w:rsidRPr="00E61F5E">
        <w:rPr>
          <w:color w:val="000000"/>
          <w:sz w:val="20"/>
          <w:szCs w:val="20"/>
        </w:rPr>
        <w:t>Data dianalisis secara deskriptif kualitatif.</w:t>
      </w:r>
      <w:proofErr w:type="gramEnd"/>
      <w:r w:rsidRPr="00E61F5E">
        <w:rPr>
          <w:color w:val="000000"/>
          <w:sz w:val="20"/>
          <w:szCs w:val="20"/>
        </w:rPr>
        <w:t xml:space="preserve"> </w:t>
      </w:r>
      <w:proofErr w:type="gramStart"/>
      <w:r w:rsidRPr="00E61F5E">
        <w:rPr>
          <w:color w:val="000000"/>
          <w:sz w:val="20"/>
          <w:szCs w:val="20"/>
        </w:rPr>
        <w:t>Hasil penelitian ini menunjukkan bahwa konflik tenurial yang terjadi di Hutan Desa Pemandang adalah perbedaan kepentingan antara masyarakat Desa Pemandang dengan LPHD berupa pemanfaatan kawasan untuk perkebunan kelapa sawit dan klaim tanah untuk dijual kepada pihak luar.</w:t>
      </w:r>
      <w:proofErr w:type="gramEnd"/>
      <w:r w:rsidRPr="00E61F5E">
        <w:rPr>
          <w:color w:val="000000"/>
          <w:sz w:val="20"/>
          <w:szCs w:val="20"/>
        </w:rPr>
        <w:t xml:space="preserve"> </w:t>
      </w:r>
      <w:proofErr w:type="gramStart"/>
      <w:r w:rsidRPr="00E61F5E">
        <w:rPr>
          <w:color w:val="000000"/>
          <w:sz w:val="20"/>
          <w:szCs w:val="20"/>
        </w:rPr>
        <w:t>Penyelesaian konflik penguasaan kawasan hutan antara LPHD dengan masyarakat yang membangun kebun sawit sebelum izin hutan desa diberikan pada tahun 2017, mediasi menghasilkan MoU tentang pemanfaatan hutan.</w:t>
      </w:r>
      <w:proofErr w:type="gramEnd"/>
      <w:r w:rsidRPr="00E61F5E">
        <w:rPr>
          <w:color w:val="000000"/>
          <w:sz w:val="20"/>
          <w:szCs w:val="20"/>
        </w:rPr>
        <w:t xml:space="preserve"> </w:t>
      </w:r>
      <w:proofErr w:type="gramStart"/>
      <w:r w:rsidRPr="00E61F5E">
        <w:rPr>
          <w:color w:val="000000"/>
          <w:sz w:val="20"/>
          <w:szCs w:val="20"/>
        </w:rPr>
        <w:t>Sedangkan pihak yang mem</w:t>
      </w:r>
      <w:r>
        <w:rPr>
          <w:color w:val="000000"/>
          <w:sz w:val="20"/>
          <w:szCs w:val="20"/>
        </w:rPr>
        <w:t>perjual belikan</w:t>
      </w:r>
      <w:r w:rsidRPr="00E61F5E">
        <w:rPr>
          <w:color w:val="000000"/>
          <w:sz w:val="20"/>
          <w:szCs w:val="20"/>
        </w:rPr>
        <w:t xml:space="preserve"> tanah setelah tahun 2019 dilakukan melalui mekanisme hukum.</w:t>
      </w:r>
      <w:proofErr w:type="gramEnd"/>
    </w:p>
    <w:p w14:paraId="179A15B0" w14:textId="4DC0F864" w:rsidR="006B22E6" w:rsidRPr="002E5F55" w:rsidRDefault="002E5F55" w:rsidP="00E421DF">
      <w:pPr>
        <w:pStyle w:val="NormalWeb"/>
        <w:spacing w:before="166" w:beforeAutospacing="0" w:after="0" w:afterAutospacing="0"/>
        <w:jc w:val="both"/>
        <w:rPr>
          <w:b/>
          <w:color w:val="000000"/>
          <w:sz w:val="20"/>
          <w:szCs w:val="20"/>
        </w:rPr>
      </w:pPr>
      <w:r w:rsidRPr="002E5F55">
        <w:rPr>
          <w:b/>
          <w:color w:val="000000"/>
          <w:sz w:val="20"/>
          <w:szCs w:val="20"/>
        </w:rPr>
        <w:t>Kata Kunci</w:t>
      </w:r>
      <w:r w:rsidR="00E61F5E" w:rsidRPr="002E5F55">
        <w:rPr>
          <w:b/>
          <w:color w:val="000000"/>
          <w:sz w:val="20"/>
          <w:szCs w:val="20"/>
        </w:rPr>
        <w:t>: Hutan D</w:t>
      </w:r>
      <w:r w:rsidR="006747E0">
        <w:rPr>
          <w:b/>
          <w:color w:val="000000"/>
          <w:sz w:val="20"/>
          <w:szCs w:val="20"/>
        </w:rPr>
        <w:t xml:space="preserve">esa Pemandang, Konflik Tenurial, </w:t>
      </w:r>
      <w:r w:rsidR="006747E0" w:rsidRPr="002E5F55">
        <w:rPr>
          <w:b/>
          <w:color w:val="000000"/>
          <w:sz w:val="20"/>
          <w:szCs w:val="20"/>
        </w:rPr>
        <w:t>Resolusi Konflik</w:t>
      </w:r>
      <w:r w:rsidR="006747E0">
        <w:rPr>
          <w:b/>
          <w:color w:val="000000"/>
          <w:sz w:val="20"/>
          <w:szCs w:val="20"/>
        </w:rPr>
        <w:t>.</w:t>
      </w:r>
      <w:bookmarkStart w:id="0" w:name="_GoBack"/>
      <w:bookmarkEnd w:id="0"/>
    </w:p>
    <w:p w14:paraId="0D3EAFC5" w14:textId="77777777" w:rsidR="006B22E6" w:rsidRDefault="006B22E6" w:rsidP="00E421DF">
      <w:pPr>
        <w:pStyle w:val="NormalWeb"/>
        <w:spacing w:before="166" w:beforeAutospacing="0" w:after="0" w:afterAutospacing="0"/>
        <w:jc w:val="both"/>
        <w:rPr>
          <w:color w:val="000000"/>
          <w:sz w:val="20"/>
          <w:szCs w:val="20"/>
        </w:rPr>
      </w:pPr>
    </w:p>
    <w:p w14:paraId="38E9E033" w14:textId="77777777" w:rsidR="006B22E6" w:rsidRDefault="006B22E6" w:rsidP="00E421DF">
      <w:pPr>
        <w:pStyle w:val="NormalWeb"/>
        <w:spacing w:before="166" w:beforeAutospacing="0" w:after="0" w:afterAutospacing="0"/>
        <w:jc w:val="both"/>
        <w:rPr>
          <w:color w:val="000000"/>
          <w:sz w:val="20"/>
          <w:szCs w:val="20"/>
        </w:rPr>
      </w:pPr>
    </w:p>
    <w:p w14:paraId="7F4AD0E0" w14:textId="77777777" w:rsidR="006B22E6" w:rsidRDefault="006B22E6" w:rsidP="00E421DF">
      <w:pPr>
        <w:pStyle w:val="NormalWeb"/>
        <w:spacing w:before="166" w:beforeAutospacing="0" w:after="0" w:afterAutospacing="0"/>
        <w:jc w:val="both"/>
        <w:rPr>
          <w:color w:val="000000"/>
          <w:sz w:val="20"/>
          <w:szCs w:val="20"/>
        </w:rPr>
      </w:pPr>
    </w:p>
    <w:p w14:paraId="743C2519" w14:textId="77777777" w:rsidR="006B22E6" w:rsidRDefault="006B22E6" w:rsidP="00E421DF">
      <w:pPr>
        <w:pStyle w:val="NormalWeb"/>
        <w:spacing w:before="166" w:beforeAutospacing="0" w:after="0" w:afterAutospacing="0"/>
        <w:jc w:val="both"/>
        <w:rPr>
          <w:color w:val="000000"/>
          <w:sz w:val="20"/>
          <w:szCs w:val="20"/>
        </w:rPr>
      </w:pPr>
    </w:p>
    <w:p w14:paraId="42681682" w14:textId="77777777" w:rsidR="006B22E6" w:rsidRDefault="006B22E6" w:rsidP="00E421DF">
      <w:pPr>
        <w:pStyle w:val="NormalWeb"/>
        <w:spacing w:before="166" w:beforeAutospacing="0" w:after="0" w:afterAutospacing="0"/>
        <w:jc w:val="both"/>
        <w:rPr>
          <w:color w:val="000000"/>
          <w:sz w:val="20"/>
          <w:szCs w:val="20"/>
        </w:rPr>
      </w:pPr>
    </w:p>
    <w:p w14:paraId="2E345EC1" w14:textId="77777777" w:rsidR="006B22E6" w:rsidRDefault="006B22E6" w:rsidP="00E421DF">
      <w:pPr>
        <w:pStyle w:val="NormalWeb"/>
        <w:spacing w:before="166" w:beforeAutospacing="0" w:after="0" w:afterAutospacing="0"/>
        <w:jc w:val="both"/>
        <w:rPr>
          <w:color w:val="000000"/>
          <w:sz w:val="20"/>
          <w:szCs w:val="20"/>
        </w:rPr>
      </w:pPr>
    </w:p>
    <w:p w14:paraId="0DECEFB9" w14:textId="77777777" w:rsidR="006B22E6" w:rsidRPr="00F41E1C" w:rsidRDefault="006B22E6" w:rsidP="00E421DF">
      <w:pPr>
        <w:spacing w:after="240" w:line="240" w:lineRule="auto"/>
        <w:jc w:val="both"/>
        <w:rPr>
          <w:rFonts w:ascii="Times New Roman" w:hAnsi="Times New Roman" w:cs="Times New Roman"/>
          <w:sz w:val="20"/>
        </w:rPr>
        <w:sectPr w:rsidR="006B22E6" w:rsidRPr="00F41E1C" w:rsidSect="006B22E6">
          <w:type w:val="continuous"/>
          <w:pgSz w:w="11907" w:h="16839" w:code="9"/>
          <w:pgMar w:top="1440" w:right="1440" w:bottom="1440" w:left="1440" w:header="720" w:footer="720" w:gutter="0"/>
          <w:cols w:space="720"/>
          <w:docGrid w:linePitch="360"/>
        </w:sectPr>
      </w:pPr>
    </w:p>
    <w:p w14:paraId="3F4F363F" w14:textId="1DB47B40" w:rsidR="00607E38" w:rsidRPr="006B22E6" w:rsidRDefault="00607E38" w:rsidP="006B22E6">
      <w:pPr>
        <w:spacing w:after="220" w:line="360" w:lineRule="auto"/>
        <w:jc w:val="center"/>
        <w:rPr>
          <w:rFonts w:ascii="Times New Roman" w:hAnsi="Times New Roman"/>
          <w:b/>
          <w:szCs w:val="24"/>
        </w:rPr>
      </w:pPr>
      <w:r w:rsidRPr="006B22E6">
        <w:rPr>
          <w:rFonts w:ascii="Times New Roman" w:hAnsi="Times New Roman"/>
          <w:b/>
          <w:szCs w:val="24"/>
        </w:rPr>
        <w:lastRenderedPageBreak/>
        <w:t>PENDAHULUAN</w:t>
      </w:r>
    </w:p>
    <w:p w14:paraId="5CE0E487" w14:textId="77777777" w:rsidR="00607E38" w:rsidRPr="002D1FC4" w:rsidRDefault="00607E38" w:rsidP="006B22E6">
      <w:pPr>
        <w:spacing w:after="220" w:line="360" w:lineRule="auto"/>
        <w:ind w:firstLine="360"/>
        <w:jc w:val="both"/>
        <w:rPr>
          <w:rFonts w:ascii="Times New Roman" w:hAnsi="Times New Roman" w:cs="Times New Roman"/>
          <w:color w:val="000000" w:themeColor="text1"/>
          <w:szCs w:val="24"/>
        </w:rPr>
      </w:pPr>
      <w:proofErr w:type="gramStart"/>
      <w:r w:rsidRPr="002D1FC4">
        <w:rPr>
          <w:rFonts w:ascii="Times New Roman" w:hAnsi="Times New Roman" w:cs="Times New Roman"/>
          <w:color w:val="000000" w:themeColor="text1"/>
          <w:szCs w:val="24"/>
        </w:rPr>
        <w:t>Keadaan hutan di Indonesia saat ini mengalami degradasi dan deforestasi yang diakibatkan oleh pembangunan pertanian, perkebunan serta pemukiman.</w:t>
      </w:r>
      <w:proofErr w:type="gramEnd"/>
      <w:r w:rsidRPr="002D1FC4">
        <w:rPr>
          <w:rFonts w:ascii="Times New Roman" w:hAnsi="Times New Roman" w:cs="Times New Roman"/>
          <w:color w:val="000000" w:themeColor="text1"/>
          <w:szCs w:val="24"/>
        </w:rPr>
        <w:t xml:space="preserve"> </w:t>
      </w:r>
      <w:proofErr w:type="gramStart"/>
      <w:r w:rsidRPr="002D1FC4">
        <w:rPr>
          <w:rFonts w:ascii="Times New Roman" w:hAnsi="Times New Roman" w:cs="Times New Roman"/>
          <w:color w:val="000000" w:themeColor="text1"/>
          <w:szCs w:val="24"/>
        </w:rPr>
        <w:t>Keadaan kesejahteraan yang cukup rendah</w:t>
      </w:r>
      <w:r w:rsidR="00926190" w:rsidRPr="002D1FC4">
        <w:rPr>
          <w:rFonts w:ascii="Times New Roman" w:hAnsi="Times New Roman" w:cs="Times New Roman"/>
          <w:color w:val="000000" w:themeColor="text1"/>
          <w:szCs w:val="24"/>
        </w:rPr>
        <w:t xml:space="preserve"> </w:t>
      </w:r>
      <w:r w:rsidRPr="002D1FC4">
        <w:rPr>
          <w:rFonts w:ascii="Times New Roman" w:hAnsi="Times New Roman" w:cs="Times New Roman"/>
          <w:color w:val="000000" w:themeColor="text1"/>
          <w:szCs w:val="24"/>
        </w:rPr>
        <w:t>menyebabkan masyarakat menggarap lahan secara il</w:t>
      </w:r>
      <w:r w:rsidR="00597A76" w:rsidRPr="002D1FC4">
        <w:rPr>
          <w:rFonts w:ascii="Times New Roman" w:hAnsi="Times New Roman" w:cs="Times New Roman"/>
          <w:color w:val="000000" w:themeColor="text1"/>
          <w:szCs w:val="24"/>
        </w:rPr>
        <w:t>l</w:t>
      </w:r>
      <w:r w:rsidRPr="002D1FC4">
        <w:rPr>
          <w:rFonts w:ascii="Times New Roman" w:hAnsi="Times New Roman" w:cs="Times New Roman"/>
          <w:color w:val="000000" w:themeColor="text1"/>
          <w:szCs w:val="24"/>
        </w:rPr>
        <w:t>egal di kawasan hutan.</w:t>
      </w:r>
      <w:proofErr w:type="gramEnd"/>
      <w:r w:rsidRPr="002D1FC4">
        <w:rPr>
          <w:rFonts w:ascii="Times New Roman" w:hAnsi="Times New Roman" w:cs="Times New Roman"/>
          <w:color w:val="000000" w:themeColor="text1"/>
          <w:szCs w:val="24"/>
        </w:rPr>
        <w:t xml:space="preserve"> </w:t>
      </w:r>
      <w:proofErr w:type="gramStart"/>
      <w:r w:rsidRPr="002D1FC4">
        <w:rPr>
          <w:rFonts w:ascii="Times New Roman" w:hAnsi="Times New Roman" w:cs="Times New Roman"/>
          <w:color w:val="000000" w:themeColor="text1"/>
          <w:szCs w:val="24"/>
        </w:rPr>
        <w:t>Akibatnya, terjadi konflik tenurial kawasan hutan antara masyarakat dengan pengelola hutan.</w:t>
      </w:r>
      <w:proofErr w:type="gramEnd"/>
      <w:r w:rsidRPr="002D1FC4">
        <w:rPr>
          <w:rFonts w:ascii="Times New Roman" w:hAnsi="Times New Roman" w:cs="Times New Roman"/>
          <w:color w:val="000000" w:themeColor="text1"/>
          <w:szCs w:val="24"/>
        </w:rPr>
        <w:t xml:space="preserve"> </w:t>
      </w:r>
      <w:proofErr w:type="gramStart"/>
      <w:r w:rsidRPr="002D1FC4">
        <w:rPr>
          <w:rFonts w:ascii="Times New Roman" w:hAnsi="Times New Roman" w:cs="Times New Roman"/>
          <w:color w:val="000000" w:themeColor="text1"/>
          <w:szCs w:val="24"/>
        </w:rPr>
        <w:t>Konflik tenurial hutan adalah bentuk perselisihan atau pertentangan klaim perebutan, pengelolaan, penggunaan</w:t>
      </w:r>
      <w:r w:rsidR="00597A76" w:rsidRPr="002D1FC4">
        <w:rPr>
          <w:rFonts w:ascii="Times New Roman" w:hAnsi="Times New Roman" w:cs="Times New Roman"/>
          <w:color w:val="000000" w:themeColor="text1"/>
          <w:szCs w:val="24"/>
        </w:rPr>
        <w:t>,</w:t>
      </w:r>
      <w:r w:rsidR="00751EE3" w:rsidRPr="002D1FC4">
        <w:rPr>
          <w:rFonts w:ascii="Times New Roman" w:hAnsi="Times New Roman" w:cs="Times New Roman"/>
          <w:color w:val="000000" w:themeColor="text1"/>
          <w:szCs w:val="24"/>
        </w:rPr>
        <w:t xml:space="preserve"> </w:t>
      </w:r>
      <w:r w:rsidR="00597A76" w:rsidRPr="002D1FC4">
        <w:rPr>
          <w:rFonts w:ascii="Times New Roman" w:hAnsi="Times New Roman" w:cs="Times New Roman"/>
          <w:color w:val="000000" w:themeColor="text1"/>
          <w:szCs w:val="24"/>
        </w:rPr>
        <w:t>dan</w:t>
      </w:r>
      <w:r w:rsidR="00A668C0" w:rsidRPr="002D1FC4">
        <w:rPr>
          <w:rFonts w:ascii="Times New Roman" w:hAnsi="Times New Roman" w:cs="Times New Roman"/>
          <w:color w:val="000000" w:themeColor="text1"/>
          <w:szCs w:val="24"/>
        </w:rPr>
        <w:t xml:space="preserve"> </w:t>
      </w:r>
      <w:r w:rsidRPr="002D1FC4">
        <w:rPr>
          <w:rFonts w:ascii="Times New Roman" w:hAnsi="Times New Roman" w:cs="Times New Roman"/>
          <w:color w:val="000000" w:themeColor="text1"/>
          <w:szCs w:val="24"/>
        </w:rPr>
        <w:t>pemanfaatan kawasan hutan (Munawar, 2018).</w:t>
      </w:r>
      <w:proofErr w:type="gramEnd"/>
      <w:r w:rsidRPr="002D1FC4">
        <w:rPr>
          <w:rFonts w:ascii="Times New Roman" w:hAnsi="Times New Roman" w:cs="Times New Roman"/>
          <w:color w:val="000000" w:themeColor="text1"/>
          <w:szCs w:val="24"/>
        </w:rPr>
        <w:t xml:space="preserve"> </w:t>
      </w:r>
      <w:proofErr w:type="gramStart"/>
      <w:r w:rsidRPr="002D1FC4">
        <w:rPr>
          <w:rFonts w:ascii="Times New Roman" w:hAnsi="Times New Roman" w:cs="Times New Roman"/>
          <w:color w:val="000000" w:themeColor="text1"/>
          <w:szCs w:val="24"/>
        </w:rPr>
        <w:t>Perseteruan penguasaan lahan yang terus menerus terjadi mendorong perlunya upaya penyelesaian konflik secara terbuka.</w:t>
      </w:r>
      <w:proofErr w:type="gramEnd"/>
    </w:p>
    <w:p w14:paraId="3AAC007C" w14:textId="0A81B703" w:rsidR="00607E38" w:rsidRPr="002D1FC4" w:rsidRDefault="009F712B" w:rsidP="006B22E6">
      <w:pPr>
        <w:spacing w:after="220" w:line="360" w:lineRule="auto"/>
        <w:ind w:firstLine="360"/>
        <w:jc w:val="both"/>
        <w:rPr>
          <w:rFonts w:ascii="Times New Roman" w:hAnsi="Times New Roman" w:cs="Times New Roman"/>
          <w:color w:val="000000" w:themeColor="text1"/>
          <w:szCs w:val="24"/>
        </w:rPr>
      </w:pPr>
      <w:proofErr w:type="gramStart"/>
      <w:r w:rsidRPr="002D1FC4">
        <w:rPr>
          <w:rFonts w:ascii="Times New Roman" w:hAnsi="Times New Roman" w:cs="Times New Roman"/>
          <w:color w:val="000000" w:themeColor="text1"/>
          <w:szCs w:val="24"/>
        </w:rPr>
        <w:t>Berdasarkan</w:t>
      </w:r>
      <w:r w:rsidR="00926190" w:rsidRPr="002D1FC4">
        <w:rPr>
          <w:rFonts w:ascii="Times New Roman" w:hAnsi="Times New Roman" w:cs="Times New Roman"/>
          <w:color w:val="000000" w:themeColor="text1"/>
          <w:szCs w:val="24"/>
        </w:rPr>
        <w:t xml:space="preserve"> </w:t>
      </w:r>
      <w:r w:rsidR="00E57785" w:rsidRPr="002D1FC4">
        <w:rPr>
          <w:rFonts w:ascii="Times New Roman" w:hAnsi="Times New Roman" w:cs="Times New Roman"/>
          <w:szCs w:val="24"/>
        </w:rPr>
        <w:t>Pe</w:t>
      </w:r>
      <w:r w:rsidRPr="002D1FC4">
        <w:rPr>
          <w:rFonts w:ascii="Times New Roman" w:hAnsi="Times New Roman" w:cs="Times New Roman"/>
          <w:szCs w:val="24"/>
        </w:rPr>
        <w:t>raturan M</w:t>
      </w:r>
      <w:r w:rsidR="00E57785" w:rsidRPr="002D1FC4">
        <w:rPr>
          <w:rFonts w:ascii="Times New Roman" w:hAnsi="Times New Roman" w:cs="Times New Roman"/>
          <w:szCs w:val="24"/>
        </w:rPr>
        <w:t>en</w:t>
      </w:r>
      <w:r w:rsidRPr="002D1FC4">
        <w:rPr>
          <w:rFonts w:ascii="Times New Roman" w:hAnsi="Times New Roman" w:cs="Times New Roman"/>
          <w:szCs w:val="24"/>
        </w:rPr>
        <w:t>teri</w:t>
      </w:r>
      <w:r w:rsidR="00E57785" w:rsidRPr="002D1FC4">
        <w:rPr>
          <w:rFonts w:ascii="Times New Roman" w:hAnsi="Times New Roman" w:cs="Times New Roman"/>
          <w:szCs w:val="24"/>
        </w:rPr>
        <w:t xml:space="preserve"> L</w:t>
      </w:r>
      <w:r w:rsidRPr="002D1FC4">
        <w:rPr>
          <w:rFonts w:ascii="Times New Roman" w:hAnsi="Times New Roman" w:cs="Times New Roman"/>
          <w:szCs w:val="24"/>
        </w:rPr>
        <w:t xml:space="preserve">ingkungan Hidup dan Kehutanan </w:t>
      </w:r>
      <w:r w:rsidR="00E57785" w:rsidRPr="002D1FC4">
        <w:rPr>
          <w:rFonts w:ascii="Times New Roman" w:hAnsi="Times New Roman" w:cs="Times New Roman"/>
          <w:szCs w:val="24"/>
        </w:rPr>
        <w:t>No. 84 Tahun 2015 tentang Penanganan Konflik Tenurial Kawasan Hutan</w:t>
      </w:r>
      <w:r w:rsidR="00751EE3" w:rsidRPr="002D1FC4">
        <w:rPr>
          <w:rFonts w:ascii="Times New Roman" w:hAnsi="Times New Roman" w:cs="Times New Roman"/>
          <w:szCs w:val="24"/>
        </w:rPr>
        <w:t>,</w:t>
      </w:r>
      <w:r w:rsidR="00E57785" w:rsidRPr="002D1FC4">
        <w:rPr>
          <w:rFonts w:ascii="Times New Roman" w:hAnsi="Times New Roman" w:cs="Times New Roman"/>
          <w:szCs w:val="24"/>
        </w:rPr>
        <w:t xml:space="preserve"> Perhutanan Sosial </w:t>
      </w:r>
      <w:r w:rsidRPr="002D1FC4">
        <w:rPr>
          <w:rFonts w:ascii="Times New Roman" w:hAnsi="Times New Roman" w:cs="Times New Roman"/>
          <w:szCs w:val="24"/>
        </w:rPr>
        <w:t>merupakan</w:t>
      </w:r>
      <w:r w:rsidR="00E57785" w:rsidRPr="002D1FC4">
        <w:rPr>
          <w:rFonts w:ascii="Times New Roman" w:hAnsi="Times New Roman" w:cs="Times New Roman"/>
          <w:szCs w:val="24"/>
        </w:rPr>
        <w:t xml:space="preserve"> salah satu bentuk penyelesaian konflik tenurial</w:t>
      </w:r>
      <w:r w:rsidRPr="002D1FC4">
        <w:rPr>
          <w:rFonts w:ascii="Times New Roman" w:hAnsi="Times New Roman" w:cs="Times New Roman"/>
          <w:szCs w:val="24"/>
        </w:rPr>
        <w:t>.</w:t>
      </w:r>
      <w:proofErr w:type="gramEnd"/>
      <w:r w:rsidR="00751EE3" w:rsidRPr="002D1FC4">
        <w:rPr>
          <w:rFonts w:ascii="Times New Roman" w:hAnsi="Times New Roman" w:cs="Times New Roman"/>
          <w:szCs w:val="24"/>
        </w:rPr>
        <w:t xml:space="preserve"> </w:t>
      </w:r>
      <w:r w:rsidR="00607E38" w:rsidRPr="002D1FC4">
        <w:rPr>
          <w:rFonts w:ascii="Times New Roman" w:hAnsi="Times New Roman" w:cs="Times New Roman"/>
          <w:color w:val="000000" w:themeColor="text1"/>
          <w:szCs w:val="24"/>
        </w:rPr>
        <w:t>Pe</w:t>
      </w:r>
      <w:r w:rsidR="00516204" w:rsidRPr="002D1FC4">
        <w:rPr>
          <w:rFonts w:ascii="Times New Roman" w:hAnsi="Times New Roman" w:cs="Times New Roman"/>
          <w:color w:val="000000" w:themeColor="text1"/>
          <w:szCs w:val="24"/>
        </w:rPr>
        <w:t xml:space="preserve">rhutanan sosial bertujuan untuk </w:t>
      </w:r>
      <w:r w:rsidR="00607E38" w:rsidRPr="002D1FC4">
        <w:rPr>
          <w:rFonts w:ascii="Times New Roman" w:hAnsi="Times New Roman" w:cs="Times New Roman"/>
          <w:color w:val="000000" w:themeColor="text1"/>
          <w:szCs w:val="24"/>
        </w:rPr>
        <w:t>mengurangi kemiskinan, pengangguran dan ketimpangan pengelolaan/pemanfaatan kawasan hutan melalui upaya pemberian akses legal kepada masyarakat setempat berupa pengelolaan Hutan Desa, Izin Usaha Hutan Kemasyarakatan, Hutan Tanaman Rakyat, Kemitraan Kehutanan</w:t>
      </w:r>
      <w:r w:rsidRPr="002D1FC4">
        <w:rPr>
          <w:rFonts w:ascii="Times New Roman" w:hAnsi="Times New Roman" w:cs="Times New Roman"/>
          <w:color w:val="000000" w:themeColor="text1"/>
          <w:szCs w:val="24"/>
        </w:rPr>
        <w:t>,</w:t>
      </w:r>
      <w:r w:rsidR="00607E38" w:rsidRPr="002D1FC4">
        <w:rPr>
          <w:rFonts w:ascii="Times New Roman" w:hAnsi="Times New Roman" w:cs="Times New Roman"/>
          <w:color w:val="000000" w:themeColor="text1"/>
          <w:szCs w:val="24"/>
        </w:rPr>
        <w:t xml:space="preserve"> atau pengakuan dan perlindungan masyarakat hukum adat untuk kesejahteraan masyarakat dan kelestarian sumber daya hutan (Permen LHK No 83, 2016). </w:t>
      </w:r>
    </w:p>
    <w:p w14:paraId="739B6F08" w14:textId="77777777" w:rsidR="00607E38" w:rsidRPr="002D1FC4" w:rsidRDefault="00607E38" w:rsidP="00911970">
      <w:pPr>
        <w:spacing w:after="220" w:line="360" w:lineRule="auto"/>
        <w:ind w:firstLine="720"/>
        <w:jc w:val="both"/>
        <w:rPr>
          <w:rFonts w:ascii="Times New Roman" w:hAnsi="Times New Roman" w:cs="Times New Roman"/>
          <w:color w:val="000000" w:themeColor="text1"/>
          <w:szCs w:val="24"/>
        </w:rPr>
      </w:pPr>
      <w:proofErr w:type="gramStart"/>
      <w:r w:rsidRPr="002D1FC4">
        <w:rPr>
          <w:rFonts w:ascii="Times New Roman" w:hAnsi="Times New Roman" w:cs="Times New Roman"/>
          <w:color w:val="000000" w:themeColor="text1"/>
          <w:szCs w:val="24"/>
        </w:rPr>
        <w:t>Perhutanan sosial menjadi salah satu kebijakan untuk mengatasi persoalan permasalahan tenurial kawasan hutan antara pihak pengelola hutan dengan masyarakat.</w:t>
      </w:r>
      <w:proofErr w:type="gramEnd"/>
      <w:r w:rsidRPr="002D1FC4">
        <w:rPr>
          <w:rFonts w:ascii="Times New Roman" w:hAnsi="Times New Roman" w:cs="Times New Roman"/>
          <w:color w:val="000000" w:themeColor="text1"/>
          <w:szCs w:val="24"/>
        </w:rPr>
        <w:t xml:space="preserve"> </w:t>
      </w:r>
      <w:proofErr w:type="gramStart"/>
      <w:r w:rsidRPr="002D1FC4">
        <w:rPr>
          <w:rFonts w:ascii="Times New Roman" w:hAnsi="Times New Roman" w:cs="Times New Roman"/>
          <w:color w:val="000000" w:themeColor="text1"/>
          <w:szCs w:val="24"/>
        </w:rPr>
        <w:t>Tetapi</w:t>
      </w:r>
      <w:r w:rsidR="009F712B" w:rsidRPr="002D1FC4">
        <w:rPr>
          <w:rFonts w:ascii="Times New Roman" w:hAnsi="Times New Roman" w:cs="Times New Roman"/>
          <w:color w:val="000000" w:themeColor="text1"/>
          <w:szCs w:val="24"/>
        </w:rPr>
        <w:t>,</w:t>
      </w:r>
      <w:r w:rsidRPr="002D1FC4">
        <w:rPr>
          <w:rFonts w:ascii="Times New Roman" w:hAnsi="Times New Roman" w:cs="Times New Roman"/>
          <w:color w:val="000000" w:themeColor="text1"/>
          <w:szCs w:val="24"/>
        </w:rPr>
        <w:t xml:space="preserve"> bukan berarti bahwa kebijakan tersebut </w:t>
      </w:r>
      <w:r w:rsidR="009F712B" w:rsidRPr="002D1FC4">
        <w:rPr>
          <w:rFonts w:ascii="Times New Roman" w:hAnsi="Times New Roman" w:cs="Times New Roman"/>
          <w:color w:val="000000" w:themeColor="text1"/>
          <w:szCs w:val="24"/>
        </w:rPr>
        <w:t>menjadi</w:t>
      </w:r>
      <w:r w:rsidR="00516204" w:rsidRPr="002D1FC4">
        <w:rPr>
          <w:rFonts w:ascii="Times New Roman" w:hAnsi="Times New Roman" w:cs="Times New Roman"/>
          <w:color w:val="000000" w:themeColor="text1"/>
          <w:szCs w:val="24"/>
        </w:rPr>
        <w:t xml:space="preserve"> </w:t>
      </w:r>
      <w:r w:rsidRPr="002D1FC4">
        <w:rPr>
          <w:rFonts w:ascii="Times New Roman" w:hAnsi="Times New Roman" w:cs="Times New Roman"/>
          <w:color w:val="000000" w:themeColor="text1"/>
          <w:szCs w:val="24"/>
        </w:rPr>
        <w:t xml:space="preserve">solusi yang </w:t>
      </w:r>
      <w:r w:rsidR="009F712B" w:rsidRPr="002D1FC4">
        <w:rPr>
          <w:rFonts w:ascii="Times New Roman" w:hAnsi="Times New Roman" w:cs="Times New Roman"/>
          <w:color w:val="000000" w:themeColor="text1"/>
          <w:szCs w:val="24"/>
        </w:rPr>
        <w:t xml:space="preserve">efektif </w:t>
      </w:r>
      <w:r w:rsidRPr="002D1FC4">
        <w:rPr>
          <w:rFonts w:ascii="Times New Roman" w:hAnsi="Times New Roman" w:cs="Times New Roman"/>
          <w:color w:val="000000" w:themeColor="text1"/>
          <w:szCs w:val="24"/>
        </w:rPr>
        <w:t xml:space="preserve">menghentikan konflik pengelolaan hutan, karena konflik </w:t>
      </w:r>
      <w:r w:rsidR="009F712B" w:rsidRPr="002D1FC4">
        <w:rPr>
          <w:rFonts w:ascii="Times New Roman" w:hAnsi="Times New Roman" w:cs="Times New Roman"/>
          <w:color w:val="000000" w:themeColor="text1"/>
          <w:szCs w:val="24"/>
        </w:rPr>
        <w:t xml:space="preserve">masih </w:t>
      </w:r>
      <w:r w:rsidRPr="002D1FC4">
        <w:rPr>
          <w:rFonts w:ascii="Times New Roman" w:hAnsi="Times New Roman" w:cs="Times New Roman"/>
          <w:color w:val="000000" w:themeColor="text1"/>
          <w:szCs w:val="24"/>
        </w:rPr>
        <w:t xml:space="preserve">terjadi sesudah </w:t>
      </w:r>
      <w:r w:rsidR="009F712B" w:rsidRPr="002D1FC4">
        <w:rPr>
          <w:rFonts w:ascii="Times New Roman" w:hAnsi="Times New Roman" w:cs="Times New Roman"/>
          <w:color w:val="000000" w:themeColor="text1"/>
          <w:szCs w:val="24"/>
        </w:rPr>
        <w:t>diberikan izin hutan desa</w:t>
      </w:r>
      <w:r w:rsidRPr="002D1FC4">
        <w:rPr>
          <w:rFonts w:ascii="Times New Roman" w:hAnsi="Times New Roman" w:cs="Times New Roman"/>
          <w:color w:val="000000" w:themeColor="text1"/>
          <w:szCs w:val="24"/>
        </w:rPr>
        <w:t>.</w:t>
      </w:r>
      <w:proofErr w:type="gramEnd"/>
      <w:r w:rsidRPr="002D1FC4">
        <w:rPr>
          <w:rFonts w:ascii="Times New Roman" w:hAnsi="Times New Roman" w:cs="Times New Roman"/>
          <w:color w:val="000000" w:themeColor="text1"/>
          <w:szCs w:val="24"/>
        </w:rPr>
        <w:t xml:space="preserve"> </w:t>
      </w:r>
      <w:proofErr w:type="gramStart"/>
      <w:r w:rsidRPr="002D1FC4">
        <w:rPr>
          <w:rFonts w:ascii="Times New Roman" w:hAnsi="Times New Roman" w:cs="Times New Roman"/>
          <w:color w:val="000000" w:themeColor="text1"/>
          <w:szCs w:val="24"/>
        </w:rPr>
        <w:t>Adanya selisih kepentingan antara aktor-aktor yang terlibat, persoalan teknis dan non teknis (administrasi, perizinan, dan lain-lain) serta persoalan hak-hak masyarakat menjadi sumber konflik baru dalam pengelolaan kawasan hutan di lapangan.</w:t>
      </w:r>
      <w:proofErr w:type="gramEnd"/>
      <w:r w:rsidRPr="002D1FC4">
        <w:rPr>
          <w:rFonts w:ascii="Times New Roman" w:hAnsi="Times New Roman" w:cs="Times New Roman"/>
          <w:color w:val="000000" w:themeColor="text1"/>
          <w:szCs w:val="24"/>
        </w:rPr>
        <w:t xml:space="preserve"> </w:t>
      </w:r>
    </w:p>
    <w:p w14:paraId="62A607E2" w14:textId="4EFA0E3F" w:rsidR="00E421DF" w:rsidRDefault="00607E38" w:rsidP="00911970">
      <w:pPr>
        <w:spacing w:after="220" w:line="360" w:lineRule="auto"/>
        <w:ind w:firstLine="720"/>
        <w:jc w:val="both"/>
        <w:rPr>
          <w:rFonts w:ascii="Times New Roman" w:hAnsi="Times New Roman" w:cs="Times New Roman"/>
          <w:color w:val="000000" w:themeColor="text1"/>
          <w:szCs w:val="24"/>
        </w:rPr>
      </w:pPr>
      <w:proofErr w:type="gramStart"/>
      <w:r w:rsidRPr="002D1FC4">
        <w:rPr>
          <w:rFonts w:ascii="Times New Roman" w:hAnsi="Times New Roman" w:cs="Times New Roman"/>
          <w:color w:val="000000" w:themeColor="text1"/>
          <w:szCs w:val="24"/>
        </w:rPr>
        <w:t xml:space="preserve">Setelah izin hutan desa </w:t>
      </w:r>
      <w:r w:rsidR="009F712B" w:rsidRPr="002D1FC4">
        <w:rPr>
          <w:rFonts w:ascii="Times New Roman" w:hAnsi="Times New Roman" w:cs="Times New Roman"/>
          <w:color w:val="000000" w:themeColor="text1"/>
          <w:szCs w:val="24"/>
        </w:rPr>
        <w:t>diberikan</w:t>
      </w:r>
      <w:r w:rsidR="00926190" w:rsidRPr="002D1FC4">
        <w:rPr>
          <w:rFonts w:ascii="Times New Roman" w:hAnsi="Times New Roman" w:cs="Times New Roman"/>
          <w:color w:val="000000" w:themeColor="text1"/>
          <w:szCs w:val="24"/>
        </w:rPr>
        <w:t xml:space="preserve"> </w:t>
      </w:r>
      <w:r w:rsidR="009F712B" w:rsidRPr="002D1FC4">
        <w:rPr>
          <w:rFonts w:ascii="Times New Roman" w:hAnsi="Times New Roman" w:cs="Times New Roman"/>
          <w:color w:val="000000" w:themeColor="text1"/>
          <w:szCs w:val="24"/>
        </w:rPr>
        <w:t xml:space="preserve">masih </w:t>
      </w:r>
      <w:r w:rsidRPr="002D1FC4">
        <w:rPr>
          <w:rFonts w:ascii="Times New Roman" w:hAnsi="Times New Roman" w:cs="Times New Roman"/>
          <w:color w:val="000000" w:themeColor="text1"/>
          <w:szCs w:val="24"/>
        </w:rPr>
        <w:t xml:space="preserve">timbul konflik </w:t>
      </w:r>
      <w:r w:rsidR="009F712B" w:rsidRPr="002D1FC4">
        <w:rPr>
          <w:rFonts w:ascii="Times New Roman" w:hAnsi="Times New Roman" w:cs="Times New Roman"/>
          <w:color w:val="000000" w:themeColor="text1"/>
          <w:szCs w:val="24"/>
        </w:rPr>
        <w:t>karena</w:t>
      </w:r>
      <w:r w:rsidRPr="002D1FC4">
        <w:rPr>
          <w:rFonts w:ascii="Times New Roman" w:hAnsi="Times New Roman" w:cs="Times New Roman"/>
          <w:color w:val="000000" w:themeColor="text1"/>
          <w:szCs w:val="24"/>
        </w:rPr>
        <w:t xml:space="preserve"> masyarakat masih menggantungkan </w:t>
      </w:r>
      <w:r w:rsidR="009F712B" w:rsidRPr="002D1FC4">
        <w:rPr>
          <w:rFonts w:ascii="Times New Roman" w:hAnsi="Times New Roman" w:cs="Times New Roman"/>
          <w:color w:val="000000" w:themeColor="text1"/>
          <w:szCs w:val="24"/>
        </w:rPr>
        <w:t xml:space="preserve">hidupnya </w:t>
      </w:r>
      <w:r w:rsidRPr="002D1FC4">
        <w:rPr>
          <w:rFonts w:ascii="Times New Roman" w:hAnsi="Times New Roman" w:cs="Times New Roman"/>
          <w:color w:val="000000" w:themeColor="text1"/>
          <w:szCs w:val="24"/>
        </w:rPr>
        <w:t xml:space="preserve">dengan </w:t>
      </w:r>
      <w:r w:rsidR="009F712B" w:rsidRPr="002D1FC4">
        <w:rPr>
          <w:rFonts w:ascii="Times New Roman" w:hAnsi="Times New Roman" w:cs="Times New Roman"/>
          <w:color w:val="000000" w:themeColor="text1"/>
          <w:szCs w:val="24"/>
        </w:rPr>
        <w:t xml:space="preserve">melakukan </w:t>
      </w:r>
      <w:r w:rsidRPr="002D1FC4">
        <w:rPr>
          <w:rFonts w:ascii="Times New Roman" w:hAnsi="Times New Roman" w:cs="Times New Roman"/>
          <w:color w:val="000000" w:themeColor="text1"/>
          <w:szCs w:val="24"/>
        </w:rPr>
        <w:t>pemungutan hasil hutan kayu di hutan desa tersebut.</w:t>
      </w:r>
      <w:proofErr w:type="gramEnd"/>
      <w:r w:rsidRPr="002D1FC4">
        <w:rPr>
          <w:rFonts w:ascii="Times New Roman" w:hAnsi="Times New Roman" w:cs="Times New Roman"/>
          <w:color w:val="000000" w:themeColor="text1"/>
          <w:szCs w:val="24"/>
        </w:rPr>
        <w:t xml:space="preserve"> Klaim terhadap lahan garapan yang merupakan warisan leluhur dijadikan alasan unt</w:t>
      </w:r>
      <w:r w:rsidR="00A1048B" w:rsidRPr="002D1FC4">
        <w:rPr>
          <w:rFonts w:ascii="Times New Roman" w:hAnsi="Times New Roman" w:cs="Times New Roman"/>
          <w:color w:val="000000" w:themeColor="text1"/>
          <w:szCs w:val="24"/>
        </w:rPr>
        <w:t xml:space="preserve">uk </w:t>
      </w:r>
      <w:r w:rsidR="009F712B" w:rsidRPr="002D1FC4">
        <w:rPr>
          <w:rFonts w:ascii="Times New Roman" w:hAnsi="Times New Roman" w:cs="Times New Roman"/>
          <w:color w:val="000000" w:themeColor="text1"/>
          <w:szCs w:val="24"/>
        </w:rPr>
        <w:t xml:space="preserve">menggunakan </w:t>
      </w:r>
      <w:r w:rsidR="00A1048B" w:rsidRPr="002D1FC4">
        <w:rPr>
          <w:rFonts w:ascii="Times New Roman" w:hAnsi="Times New Roman" w:cs="Times New Roman"/>
          <w:color w:val="000000" w:themeColor="text1"/>
          <w:szCs w:val="24"/>
        </w:rPr>
        <w:t>kawasan hutan</w:t>
      </w:r>
      <w:r w:rsidR="009F712B" w:rsidRPr="002D1FC4">
        <w:rPr>
          <w:rFonts w:ascii="Times New Roman" w:hAnsi="Times New Roman" w:cs="Times New Roman"/>
          <w:color w:val="000000" w:themeColor="text1"/>
          <w:szCs w:val="24"/>
        </w:rPr>
        <w:t>, seperti</w:t>
      </w:r>
      <w:r w:rsidR="00926190" w:rsidRPr="002D1FC4">
        <w:rPr>
          <w:rFonts w:ascii="Times New Roman" w:hAnsi="Times New Roman" w:cs="Times New Roman"/>
          <w:color w:val="000000" w:themeColor="text1"/>
          <w:szCs w:val="24"/>
        </w:rPr>
        <w:t xml:space="preserve"> </w:t>
      </w:r>
      <w:r w:rsidR="009F712B" w:rsidRPr="002D1FC4">
        <w:rPr>
          <w:rFonts w:ascii="Times New Roman" w:hAnsi="Times New Roman" w:cs="Times New Roman"/>
          <w:color w:val="000000" w:themeColor="text1"/>
          <w:szCs w:val="24"/>
        </w:rPr>
        <w:t>men</w:t>
      </w:r>
      <w:r w:rsidRPr="002D1FC4">
        <w:rPr>
          <w:rFonts w:ascii="Times New Roman" w:hAnsi="Times New Roman" w:cs="Times New Roman"/>
          <w:color w:val="000000" w:themeColor="text1"/>
          <w:szCs w:val="24"/>
        </w:rPr>
        <w:t xml:space="preserve">anam kelapa sawit sehingga </w:t>
      </w:r>
      <w:proofErr w:type="gramStart"/>
      <w:r w:rsidRPr="002D1FC4">
        <w:rPr>
          <w:rFonts w:ascii="Times New Roman" w:hAnsi="Times New Roman" w:cs="Times New Roman"/>
          <w:color w:val="000000" w:themeColor="text1"/>
          <w:szCs w:val="24"/>
        </w:rPr>
        <w:t>akan</w:t>
      </w:r>
      <w:proofErr w:type="gramEnd"/>
      <w:r w:rsidRPr="002D1FC4">
        <w:rPr>
          <w:rFonts w:ascii="Times New Roman" w:hAnsi="Times New Roman" w:cs="Times New Roman"/>
          <w:color w:val="000000" w:themeColor="text1"/>
          <w:szCs w:val="24"/>
        </w:rPr>
        <w:t xml:space="preserve"> mengancam keberadaan hutan. </w:t>
      </w:r>
      <w:proofErr w:type="gramStart"/>
      <w:r w:rsidRPr="002D1FC4">
        <w:rPr>
          <w:rFonts w:ascii="Times New Roman" w:hAnsi="Times New Roman" w:cs="Times New Roman"/>
          <w:color w:val="000000" w:themeColor="text1"/>
          <w:szCs w:val="24"/>
        </w:rPr>
        <w:t>Kegiatan masyarakat setempat dianggap oleh Lembaga Pengelola Hutan Desa (LPHD) sebagai perambahan kawasan hutan, sehingga menyebabkan terjadinya konflik.</w:t>
      </w:r>
      <w:proofErr w:type="gramEnd"/>
      <w:r w:rsidRPr="002D1FC4">
        <w:rPr>
          <w:rFonts w:ascii="Times New Roman" w:hAnsi="Times New Roman" w:cs="Times New Roman"/>
          <w:color w:val="000000" w:themeColor="text1"/>
          <w:szCs w:val="24"/>
        </w:rPr>
        <w:t xml:space="preserve"> </w:t>
      </w:r>
      <w:proofErr w:type="gramStart"/>
      <w:r w:rsidRPr="002D1FC4">
        <w:rPr>
          <w:rFonts w:ascii="Times New Roman" w:hAnsi="Times New Roman" w:cs="Times New Roman"/>
          <w:color w:val="000000" w:themeColor="text1"/>
          <w:szCs w:val="24"/>
        </w:rPr>
        <w:t>Oleh karena itu, penelitian ini sangat menarik dilakukan untuk mengetahui bagaimana resolusi konflik tenurial yang terjadi di Kawasan Hutan Desa Pemandang.</w:t>
      </w:r>
      <w:proofErr w:type="gramEnd"/>
      <w:r w:rsidRPr="002D1FC4">
        <w:rPr>
          <w:rFonts w:ascii="Times New Roman" w:hAnsi="Times New Roman" w:cs="Times New Roman"/>
          <w:color w:val="000000" w:themeColor="text1"/>
          <w:szCs w:val="24"/>
        </w:rPr>
        <w:t xml:space="preserve"> </w:t>
      </w:r>
      <w:proofErr w:type="gramStart"/>
      <w:r w:rsidRPr="002D1FC4">
        <w:rPr>
          <w:rFonts w:ascii="Times New Roman" w:hAnsi="Times New Roman" w:cs="Times New Roman"/>
          <w:color w:val="000000" w:themeColor="text1"/>
          <w:szCs w:val="24"/>
        </w:rPr>
        <w:t xml:space="preserve">Penelitian mempunyai tujuan untuk mengetahui </w:t>
      </w:r>
      <w:r w:rsidR="009F712B" w:rsidRPr="002D1FC4">
        <w:rPr>
          <w:rFonts w:ascii="Times New Roman" w:hAnsi="Times New Roman" w:cs="Times New Roman"/>
          <w:color w:val="000000" w:themeColor="text1"/>
          <w:szCs w:val="24"/>
        </w:rPr>
        <w:t xml:space="preserve">bentuk </w:t>
      </w:r>
      <w:r w:rsidRPr="002D1FC4">
        <w:rPr>
          <w:rFonts w:ascii="Times New Roman" w:hAnsi="Times New Roman" w:cs="Times New Roman"/>
          <w:color w:val="000000" w:themeColor="text1"/>
          <w:szCs w:val="24"/>
        </w:rPr>
        <w:t xml:space="preserve">konflik tenurial yang ada </w:t>
      </w:r>
      <w:r w:rsidR="009F712B" w:rsidRPr="002D1FC4">
        <w:rPr>
          <w:rFonts w:ascii="Times New Roman" w:hAnsi="Times New Roman" w:cs="Times New Roman"/>
          <w:color w:val="000000" w:themeColor="text1"/>
          <w:szCs w:val="24"/>
        </w:rPr>
        <w:t>dan</w:t>
      </w:r>
      <w:r w:rsidR="00926190" w:rsidRPr="002D1FC4">
        <w:rPr>
          <w:rFonts w:ascii="Times New Roman" w:hAnsi="Times New Roman" w:cs="Times New Roman"/>
          <w:color w:val="000000" w:themeColor="text1"/>
          <w:szCs w:val="24"/>
        </w:rPr>
        <w:t xml:space="preserve"> </w:t>
      </w:r>
      <w:r w:rsidRPr="002D1FC4">
        <w:rPr>
          <w:rFonts w:ascii="Times New Roman" w:hAnsi="Times New Roman" w:cs="Times New Roman"/>
          <w:color w:val="000000" w:themeColor="text1"/>
          <w:szCs w:val="24"/>
        </w:rPr>
        <w:t>untuk mengetahui resolusi konflik tenurial kawasan hutan antara masyarakat dengan Lembaga Pengelola Hutan Desa (LPHD) Pemandang.</w:t>
      </w:r>
      <w:proofErr w:type="gramEnd"/>
    </w:p>
    <w:p w14:paraId="5D79259E" w14:textId="77777777" w:rsidR="002D1FC4" w:rsidRPr="00F41E1C" w:rsidRDefault="002D1FC4" w:rsidP="00911970">
      <w:pPr>
        <w:spacing w:after="220" w:line="360" w:lineRule="auto"/>
        <w:ind w:firstLine="720"/>
        <w:jc w:val="both"/>
        <w:rPr>
          <w:rFonts w:ascii="Times New Roman" w:hAnsi="Times New Roman" w:cs="Times New Roman"/>
          <w:color w:val="000000" w:themeColor="text1"/>
          <w:sz w:val="24"/>
          <w:szCs w:val="24"/>
        </w:rPr>
      </w:pPr>
    </w:p>
    <w:p w14:paraId="0BA4F997" w14:textId="5307CB81" w:rsidR="002D1FC4" w:rsidRPr="002D1FC4" w:rsidRDefault="002D1FC4" w:rsidP="002D1FC4">
      <w:pPr>
        <w:spacing w:after="220" w:line="360" w:lineRule="auto"/>
        <w:jc w:val="center"/>
        <w:rPr>
          <w:rFonts w:ascii="Times New Roman" w:hAnsi="Times New Roman" w:cs="Times New Roman"/>
          <w:b/>
          <w:color w:val="000000" w:themeColor="text1"/>
          <w:szCs w:val="24"/>
        </w:rPr>
      </w:pPr>
      <w:r w:rsidRPr="002D1FC4">
        <w:rPr>
          <w:rFonts w:ascii="Times New Roman" w:hAnsi="Times New Roman" w:cs="Times New Roman"/>
          <w:b/>
          <w:color w:val="000000" w:themeColor="text1"/>
          <w:szCs w:val="24"/>
        </w:rPr>
        <w:lastRenderedPageBreak/>
        <w:t>BAHAN DAN METODE</w:t>
      </w:r>
    </w:p>
    <w:p w14:paraId="761025BC" w14:textId="663D31E2" w:rsidR="0045305B" w:rsidRPr="002D1FC4" w:rsidRDefault="002D1FC4" w:rsidP="002E5F55">
      <w:pPr>
        <w:spacing w:after="0" w:line="360" w:lineRule="auto"/>
        <w:jc w:val="both"/>
        <w:rPr>
          <w:rFonts w:ascii="Times New Roman" w:hAnsi="Times New Roman" w:cs="Times New Roman"/>
          <w:b/>
          <w:color w:val="000000" w:themeColor="text1"/>
          <w:szCs w:val="24"/>
        </w:rPr>
      </w:pPr>
      <w:r w:rsidRPr="002D1FC4">
        <w:rPr>
          <w:rFonts w:ascii="Times New Roman" w:hAnsi="Times New Roman" w:cs="Times New Roman"/>
          <w:b/>
          <w:color w:val="000000" w:themeColor="text1"/>
          <w:szCs w:val="24"/>
        </w:rPr>
        <w:t>Lokasi Penelitian</w:t>
      </w:r>
    </w:p>
    <w:p w14:paraId="2EF8D9C3" w14:textId="64849F5F" w:rsidR="00607E38" w:rsidRDefault="00607E38" w:rsidP="002D1FC4">
      <w:pPr>
        <w:spacing w:after="220" w:line="360" w:lineRule="auto"/>
        <w:ind w:firstLine="360"/>
        <w:jc w:val="both"/>
        <w:rPr>
          <w:rFonts w:ascii="Times New Roman" w:hAnsi="Times New Roman" w:cs="Times New Roman"/>
          <w:color w:val="000000" w:themeColor="text1"/>
          <w:szCs w:val="24"/>
        </w:rPr>
      </w:pPr>
      <w:proofErr w:type="gramStart"/>
      <w:r w:rsidRPr="002D1FC4">
        <w:rPr>
          <w:rFonts w:ascii="Times New Roman" w:hAnsi="Times New Roman" w:cs="Times New Roman"/>
          <w:color w:val="000000" w:themeColor="text1"/>
          <w:szCs w:val="24"/>
        </w:rPr>
        <w:t>Penelitian ini dilaksanakan pada bulan Agustus-September 2022 di Desa Pemandang Kecamatan Rokan IV Koto, Kabupaten Rokan Hulu.</w:t>
      </w:r>
      <w:proofErr w:type="gramEnd"/>
      <w:r w:rsidRPr="002D1FC4">
        <w:rPr>
          <w:rFonts w:ascii="Times New Roman" w:hAnsi="Times New Roman" w:cs="Times New Roman"/>
          <w:color w:val="000000" w:themeColor="text1"/>
          <w:szCs w:val="24"/>
        </w:rPr>
        <w:t xml:space="preserve"> </w:t>
      </w:r>
      <w:proofErr w:type="gramStart"/>
      <w:r w:rsidRPr="002D1FC4">
        <w:rPr>
          <w:rFonts w:ascii="Times New Roman" w:hAnsi="Times New Roman" w:cs="Times New Roman"/>
          <w:color w:val="000000" w:themeColor="text1"/>
          <w:szCs w:val="24"/>
        </w:rPr>
        <w:t xml:space="preserve">Alat yang digunakan dalam penelitian ini adalah </w:t>
      </w:r>
      <w:r w:rsidR="00560E4A" w:rsidRPr="002D1FC4">
        <w:rPr>
          <w:rFonts w:ascii="Times New Roman" w:hAnsi="Times New Roman" w:cs="Times New Roman"/>
          <w:color w:val="000000" w:themeColor="text1"/>
          <w:szCs w:val="24"/>
        </w:rPr>
        <w:t>alat tulis, kamera, perekam suara dan panduan wawancara.</w:t>
      </w:r>
      <w:proofErr w:type="gramEnd"/>
      <w:r w:rsidR="00560E4A" w:rsidRPr="002D1FC4">
        <w:rPr>
          <w:rFonts w:ascii="Times New Roman" w:hAnsi="Times New Roman" w:cs="Times New Roman"/>
          <w:color w:val="000000" w:themeColor="text1"/>
          <w:szCs w:val="24"/>
        </w:rPr>
        <w:t xml:space="preserve"> </w:t>
      </w:r>
      <w:proofErr w:type="gramStart"/>
      <w:r w:rsidR="00560E4A" w:rsidRPr="002D1FC4">
        <w:rPr>
          <w:rFonts w:ascii="Times New Roman" w:hAnsi="Times New Roman" w:cs="Times New Roman"/>
          <w:color w:val="000000" w:themeColor="text1"/>
          <w:szCs w:val="24"/>
        </w:rPr>
        <w:t>Bahan dalam penelitian ini adalah dokumen-dokumen yang terkait dalam penelitian.</w:t>
      </w:r>
      <w:proofErr w:type="gramEnd"/>
      <w:r w:rsidR="00560E4A" w:rsidRPr="002D1FC4">
        <w:rPr>
          <w:rFonts w:ascii="Times New Roman" w:hAnsi="Times New Roman" w:cs="Times New Roman"/>
          <w:color w:val="000000" w:themeColor="text1"/>
          <w:szCs w:val="24"/>
        </w:rPr>
        <w:t xml:space="preserve"> </w:t>
      </w:r>
    </w:p>
    <w:p w14:paraId="5BB13A1C" w14:textId="01CBE13A" w:rsidR="002D1FC4" w:rsidRDefault="002D1FC4" w:rsidP="002E5F55">
      <w:pPr>
        <w:spacing w:after="0" w:line="360" w:lineRule="auto"/>
        <w:ind w:firstLine="360"/>
        <w:jc w:val="center"/>
        <w:rPr>
          <w:rFonts w:ascii="Times New Roman" w:hAnsi="Times New Roman" w:cs="Times New Roman"/>
          <w:color w:val="000000" w:themeColor="text1"/>
          <w:szCs w:val="24"/>
        </w:rPr>
      </w:pPr>
      <w:r>
        <w:rPr>
          <w:rFonts w:ascii="Times New Roman" w:hAnsi="Times New Roman" w:cs="Times New Roman"/>
          <w:noProof/>
          <w:color w:val="000000" w:themeColor="text1"/>
          <w:szCs w:val="24"/>
        </w:rPr>
        <w:drawing>
          <wp:inline distT="0" distB="0" distL="0" distR="0" wp14:anchorId="058C133D" wp14:editId="454564C6">
            <wp:extent cx="4314008" cy="2563091"/>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png"/>
                    <pic:cNvPicPr/>
                  </pic:nvPicPr>
                  <pic:blipFill rotWithShape="1">
                    <a:blip r:embed="rId12">
                      <a:extLst>
                        <a:ext uri="{28A0092B-C50C-407E-A947-70E740481C1C}">
                          <a14:useLocalDpi xmlns:a14="http://schemas.microsoft.com/office/drawing/2010/main" val="0"/>
                        </a:ext>
                      </a:extLst>
                    </a:blip>
                    <a:srcRect l="28416" t="27312" r="22128" b="20423"/>
                    <a:stretch/>
                  </pic:blipFill>
                  <pic:spPr bwMode="auto">
                    <a:xfrm>
                      <a:off x="0" y="0"/>
                      <a:ext cx="4316487" cy="2564564"/>
                    </a:xfrm>
                    <a:prstGeom prst="rect">
                      <a:avLst/>
                    </a:prstGeom>
                    <a:ln>
                      <a:noFill/>
                    </a:ln>
                    <a:extLst>
                      <a:ext uri="{53640926-AAD7-44D8-BBD7-CCE9431645EC}">
                        <a14:shadowObscured xmlns:a14="http://schemas.microsoft.com/office/drawing/2010/main"/>
                      </a:ext>
                    </a:extLst>
                  </pic:spPr>
                </pic:pic>
              </a:graphicData>
            </a:graphic>
          </wp:inline>
        </w:drawing>
      </w:r>
    </w:p>
    <w:p w14:paraId="3D38950A" w14:textId="4EE9F4E8" w:rsidR="004A1FDB" w:rsidRDefault="004A1FDB" w:rsidP="004A1FDB">
      <w:pPr>
        <w:spacing w:after="100" w:line="240" w:lineRule="auto"/>
        <w:rPr>
          <w:rFonts w:ascii="Times New Roman" w:hAnsi="Times New Roman" w:cs="Times New Roman"/>
          <w:color w:val="000000" w:themeColor="text1"/>
          <w:szCs w:val="24"/>
        </w:rPr>
      </w:pPr>
      <w:proofErr w:type="gramStart"/>
      <w:r>
        <w:rPr>
          <w:rFonts w:ascii="Times New Roman" w:hAnsi="Times New Roman" w:cs="Times New Roman"/>
          <w:color w:val="000000" w:themeColor="text1"/>
          <w:szCs w:val="24"/>
        </w:rPr>
        <w:t>Gambar 1.</w:t>
      </w:r>
      <w:proofErr w:type="gramEnd"/>
      <w:r>
        <w:rPr>
          <w:rFonts w:ascii="Times New Roman" w:hAnsi="Times New Roman" w:cs="Times New Roman"/>
          <w:color w:val="000000" w:themeColor="text1"/>
          <w:szCs w:val="24"/>
        </w:rPr>
        <w:t xml:space="preserve"> Lokasi Penelitian di </w:t>
      </w:r>
      <w:r w:rsidRPr="004A1FDB">
        <w:rPr>
          <w:rFonts w:ascii="Times New Roman" w:hAnsi="Times New Roman" w:cs="Times New Roman"/>
          <w:color w:val="000000" w:themeColor="text1"/>
          <w:szCs w:val="24"/>
        </w:rPr>
        <w:t>Hutan Desa Pemandang</w:t>
      </w:r>
    </w:p>
    <w:p w14:paraId="00654EB6" w14:textId="77777777" w:rsidR="004A1FDB" w:rsidRPr="002D1FC4" w:rsidRDefault="004A1FDB" w:rsidP="004A1FDB">
      <w:pPr>
        <w:spacing w:after="100" w:line="240" w:lineRule="auto"/>
        <w:rPr>
          <w:rFonts w:ascii="Times New Roman" w:hAnsi="Times New Roman" w:cs="Times New Roman"/>
          <w:color w:val="000000" w:themeColor="text1"/>
          <w:szCs w:val="24"/>
        </w:rPr>
      </w:pPr>
    </w:p>
    <w:p w14:paraId="4EE2E5F0" w14:textId="77AFC833" w:rsidR="0045305B" w:rsidRPr="002D1FC4" w:rsidRDefault="002D1FC4" w:rsidP="002D1FC4">
      <w:pPr>
        <w:spacing w:after="220" w:line="360" w:lineRule="auto"/>
        <w:jc w:val="both"/>
        <w:rPr>
          <w:rFonts w:ascii="Times New Roman" w:hAnsi="Times New Roman" w:cs="Times New Roman"/>
          <w:b/>
          <w:color w:val="000000" w:themeColor="text1"/>
          <w:szCs w:val="24"/>
        </w:rPr>
      </w:pPr>
      <w:r w:rsidRPr="002D1FC4">
        <w:rPr>
          <w:rFonts w:ascii="Times New Roman" w:hAnsi="Times New Roman" w:cs="Times New Roman"/>
          <w:b/>
          <w:color w:val="000000" w:themeColor="text1"/>
          <w:szCs w:val="24"/>
        </w:rPr>
        <w:t>Analisis Data</w:t>
      </w:r>
    </w:p>
    <w:p w14:paraId="1D3FCC43" w14:textId="6C6F9C22" w:rsidR="0045305B" w:rsidRPr="002D1FC4" w:rsidRDefault="00560E4A" w:rsidP="002D1FC4">
      <w:pPr>
        <w:spacing w:after="220" w:line="360" w:lineRule="auto"/>
        <w:ind w:firstLine="360"/>
        <w:jc w:val="both"/>
        <w:rPr>
          <w:rFonts w:ascii="Times New Roman" w:hAnsi="Times New Roman" w:cs="Times New Roman"/>
          <w:color w:val="000000" w:themeColor="text1"/>
          <w:szCs w:val="24"/>
        </w:rPr>
      </w:pPr>
      <w:proofErr w:type="gramStart"/>
      <w:r w:rsidRPr="002D1FC4">
        <w:rPr>
          <w:rFonts w:ascii="Times New Roman" w:hAnsi="Times New Roman" w:cs="Times New Roman"/>
          <w:color w:val="000000" w:themeColor="text1"/>
          <w:szCs w:val="24"/>
        </w:rPr>
        <w:t>Penelitian ini menggunakan metode deskriptif kualitatif.</w:t>
      </w:r>
      <w:proofErr w:type="gramEnd"/>
      <w:r w:rsidRPr="002D1FC4">
        <w:rPr>
          <w:rFonts w:ascii="Times New Roman" w:hAnsi="Times New Roman" w:cs="Times New Roman"/>
          <w:color w:val="000000" w:themeColor="text1"/>
          <w:szCs w:val="24"/>
        </w:rPr>
        <w:t xml:space="preserve"> </w:t>
      </w:r>
      <w:proofErr w:type="gramStart"/>
      <w:r w:rsidRPr="002D1FC4">
        <w:rPr>
          <w:rFonts w:ascii="Times New Roman" w:hAnsi="Times New Roman" w:cs="Times New Roman"/>
          <w:color w:val="000000" w:themeColor="text1"/>
          <w:szCs w:val="24"/>
        </w:rPr>
        <w:t xml:space="preserve">Penentuan informan berdasar </w:t>
      </w:r>
      <w:r w:rsidRPr="002D1FC4">
        <w:rPr>
          <w:rFonts w:ascii="Times New Roman" w:hAnsi="Times New Roman" w:cs="Times New Roman"/>
          <w:i/>
          <w:color w:val="000000" w:themeColor="text1"/>
          <w:szCs w:val="24"/>
        </w:rPr>
        <w:t>snowball sampling</w:t>
      </w:r>
      <w:r w:rsidRPr="002D1FC4">
        <w:rPr>
          <w:rFonts w:ascii="Times New Roman" w:hAnsi="Times New Roman" w:cs="Times New Roman"/>
          <w:color w:val="000000" w:themeColor="text1"/>
          <w:szCs w:val="24"/>
        </w:rPr>
        <w:t xml:space="preserve">, </w:t>
      </w:r>
      <w:r w:rsidRPr="002D1FC4">
        <w:rPr>
          <w:rFonts w:ascii="Times New Roman" w:hAnsi="Times New Roman" w:cs="Times New Roman"/>
          <w:szCs w:val="24"/>
        </w:rPr>
        <w:t>yakni teknik pengambilan sampel dalam penelitian yang memiliki hubungan secara terus menerus dalam suatu jaringan.</w:t>
      </w:r>
      <w:proofErr w:type="gramEnd"/>
      <w:r w:rsidRPr="002D1FC4">
        <w:rPr>
          <w:rFonts w:ascii="Times New Roman" w:hAnsi="Times New Roman" w:cs="Times New Roman"/>
          <w:szCs w:val="24"/>
        </w:rPr>
        <w:t xml:space="preserve"> </w:t>
      </w:r>
      <w:proofErr w:type="gramStart"/>
      <w:r w:rsidRPr="002D1FC4">
        <w:rPr>
          <w:rFonts w:ascii="Times New Roman" w:hAnsi="Times New Roman" w:cs="Times New Roman"/>
          <w:color w:val="000000" w:themeColor="text1"/>
          <w:szCs w:val="24"/>
        </w:rPr>
        <w:t>Informan</w:t>
      </w:r>
      <w:r w:rsidR="00A5590E" w:rsidRPr="002D1FC4">
        <w:rPr>
          <w:rFonts w:ascii="Times New Roman" w:hAnsi="Times New Roman" w:cs="Times New Roman"/>
          <w:color w:val="000000" w:themeColor="text1"/>
          <w:szCs w:val="24"/>
        </w:rPr>
        <w:t xml:space="preserve"> </w:t>
      </w:r>
      <w:r w:rsidRPr="002D1FC4">
        <w:rPr>
          <w:rFonts w:ascii="Times New Roman" w:hAnsi="Times New Roman" w:cs="Times New Roman"/>
          <w:color w:val="000000" w:themeColor="text1"/>
          <w:szCs w:val="24"/>
        </w:rPr>
        <w:t xml:space="preserve">kunci dalam penelitian ini adalah Ketua Lembaga Pengelola Hutan Desa (LPHD) dan </w:t>
      </w:r>
      <w:r w:rsidR="006E1267" w:rsidRPr="002D1FC4">
        <w:rPr>
          <w:rFonts w:ascii="Times New Roman" w:hAnsi="Times New Roman" w:cs="Times New Roman"/>
          <w:color w:val="000000" w:themeColor="text1"/>
          <w:szCs w:val="24"/>
        </w:rPr>
        <w:t>tokoh masyarakat</w:t>
      </w:r>
      <w:r w:rsidRPr="002D1FC4">
        <w:rPr>
          <w:rFonts w:ascii="Times New Roman" w:hAnsi="Times New Roman" w:cs="Times New Roman"/>
          <w:color w:val="000000" w:themeColor="text1"/>
          <w:szCs w:val="24"/>
        </w:rPr>
        <w:t>.</w:t>
      </w:r>
      <w:proofErr w:type="gramEnd"/>
      <w:r w:rsidRPr="002D1FC4">
        <w:rPr>
          <w:rFonts w:ascii="Times New Roman" w:hAnsi="Times New Roman" w:cs="Times New Roman"/>
          <w:color w:val="000000" w:themeColor="text1"/>
          <w:szCs w:val="24"/>
        </w:rPr>
        <w:t xml:space="preserve"> </w:t>
      </w:r>
      <w:r w:rsidR="00772A2F" w:rsidRPr="002D1FC4">
        <w:rPr>
          <w:rFonts w:ascii="Times New Roman" w:hAnsi="Times New Roman" w:cs="Times New Roman"/>
          <w:color w:val="000000" w:themeColor="text1"/>
          <w:szCs w:val="24"/>
        </w:rPr>
        <w:t>Total i</w:t>
      </w:r>
      <w:r w:rsidR="009F712B" w:rsidRPr="002D1FC4">
        <w:rPr>
          <w:rFonts w:ascii="Times New Roman" w:hAnsi="Times New Roman" w:cs="Times New Roman"/>
          <w:color w:val="000000" w:themeColor="text1"/>
          <w:szCs w:val="24"/>
        </w:rPr>
        <w:t>nforman</w:t>
      </w:r>
      <w:r w:rsidR="00FF59E3" w:rsidRPr="002D1FC4">
        <w:rPr>
          <w:rFonts w:ascii="Times New Roman" w:hAnsi="Times New Roman" w:cs="Times New Roman"/>
          <w:color w:val="000000" w:themeColor="text1"/>
          <w:szCs w:val="24"/>
        </w:rPr>
        <w:t xml:space="preserve"> </w:t>
      </w:r>
      <w:r w:rsidR="00D801F7" w:rsidRPr="002D1FC4">
        <w:rPr>
          <w:rFonts w:ascii="Times New Roman" w:hAnsi="Times New Roman" w:cs="Times New Roman"/>
          <w:color w:val="000000" w:themeColor="text1"/>
          <w:szCs w:val="24"/>
        </w:rPr>
        <w:t xml:space="preserve">dalam penelitian ini </w:t>
      </w:r>
      <w:r w:rsidR="009F712B" w:rsidRPr="002D1FC4">
        <w:rPr>
          <w:rFonts w:ascii="Times New Roman" w:hAnsi="Times New Roman" w:cs="Times New Roman"/>
          <w:color w:val="000000" w:themeColor="text1"/>
          <w:szCs w:val="24"/>
        </w:rPr>
        <w:t xml:space="preserve">sebanyak </w:t>
      </w:r>
      <w:r w:rsidR="00772A2F" w:rsidRPr="002D1FC4">
        <w:rPr>
          <w:rFonts w:ascii="Times New Roman" w:hAnsi="Times New Roman" w:cs="Times New Roman"/>
          <w:color w:val="000000" w:themeColor="text1"/>
          <w:szCs w:val="24"/>
        </w:rPr>
        <w:t>2</w:t>
      </w:r>
      <w:r w:rsidRPr="002D1FC4">
        <w:rPr>
          <w:rFonts w:ascii="Times New Roman" w:hAnsi="Times New Roman" w:cs="Times New Roman"/>
          <w:color w:val="000000" w:themeColor="text1"/>
          <w:szCs w:val="24"/>
        </w:rPr>
        <w:t>1 orang</w:t>
      </w:r>
      <w:r w:rsidR="00772A2F" w:rsidRPr="002D1FC4">
        <w:rPr>
          <w:rFonts w:ascii="Times New Roman" w:hAnsi="Times New Roman" w:cs="Times New Roman"/>
          <w:color w:val="000000" w:themeColor="text1"/>
          <w:szCs w:val="24"/>
        </w:rPr>
        <w:t>,</w:t>
      </w:r>
      <w:r w:rsidRPr="002D1FC4">
        <w:rPr>
          <w:rFonts w:ascii="Times New Roman" w:hAnsi="Times New Roman" w:cs="Times New Roman"/>
          <w:color w:val="000000" w:themeColor="text1"/>
          <w:szCs w:val="24"/>
        </w:rPr>
        <w:t xml:space="preserve"> </w:t>
      </w:r>
      <w:r w:rsidR="00772A2F" w:rsidRPr="002D1FC4">
        <w:rPr>
          <w:rFonts w:ascii="Times New Roman" w:hAnsi="Times New Roman" w:cs="Times New Roman"/>
          <w:color w:val="000000" w:themeColor="text1"/>
          <w:szCs w:val="24"/>
        </w:rPr>
        <w:t>selain 2 informan kunci tersebut, ada</w:t>
      </w:r>
      <w:r w:rsidRPr="002D1FC4">
        <w:rPr>
          <w:rFonts w:ascii="Times New Roman" w:hAnsi="Times New Roman" w:cs="Times New Roman"/>
          <w:color w:val="000000" w:themeColor="text1"/>
          <w:szCs w:val="24"/>
        </w:rPr>
        <w:t xml:space="preserve"> 5 orang masyarakat yang </w:t>
      </w:r>
      <w:r w:rsidR="00117417" w:rsidRPr="002D1FC4">
        <w:rPr>
          <w:rFonts w:ascii="Times New Roman" w:hAnsi="Times New Roman" w:cs="Times New Roman"/>
          <w:color w:val="000000" w:themeColor="text1"/>
          <w:szCs w:val="24"/>
        </w:rPr>
        <w:t>menggunakan kawasan</w:t>
      </w:r>
      <w:r w:rsidR="00A5590E" w:rsidRPr="002D1FC4">
        <w:rPr>
          <w:rFonts w:ascii="Times New Roman" w:hAnsi="Times New Roman" w:cs="Times New Roman"/>
          <w:color w:val="000000" w:themeColor="text1"/>
          <w:szCs w:val="24"/>
        </w:rPr>
        <w:t xml:space="preserve"> </w:t>
      </w:r>
      <w:r w:rsidRPr="002D1FC4">
        <w:rPr>
          <w:rFonts w:ascii="Times New Roman" w:hAnsi="Times New Roman" w:cs="Times New Roman"/>
          <w:color w:val="000000" w:themeColor="text1"/>
          <w:szCs w:val="24"/>
        </w:rPr>
        <w:t xml:space="preserve">sebelum izin </w:t>
      </w:r>
      <w:r w:rsidR="00D801F7" w:rsidRPr="002D1FC4">
        <w:rPr>
          <w:rFonts w:ascii="Times New Roman" w:hAnsi="Times New Roman" w:cs="Times New Roman"/>
          <w:color w:val="000000" w:themeColor="text1"/>
          <w:szCs w:val="24"/>
        </w:rPr>
        <w:t>h</w:t>
      </w:r>
      <w:r w:rsidRPr="002D1FC4">
        <w:rPr>
          <w:rFonts w:ascii="Times New Roman" w:hAnsi="Times New Roman" w:cs="Times New Roman"/>
          <w:color w:val="000000" w:themeColor="text1"/>
          <w:szCs w:val="24"/>
        </w:rPr>
        <w:t xml:space="preserve">utan </w:t>
      </w:r>
      <w:r w:rsidR="00D801F7" w:rsidRPr="002D1FC4">
        <w:rPr>
          <w:rFonts w:ascii="Times New Roman" w:hAnsi="Times New Roman" w:cs="Times New Roman"/>
          <w:color w:val="000000" w:themeColor="text1"/>
          <w:szCs w:val="24"/>
        </w:rPr>
        <w:t>d</w:t>
      </w:r>
      <w:r w:rsidRPr="002D1FC4">
        <w:rPr>
          <w:rFonts w:ascii="Times New Roman" w:hAnsi="Times New Roman" w:cs="Times New Roman"/>
          <w:color w:val="000000" w:themeColor="text1"/>
          <w:szCs w:val="24"/>
        </w:rPr>
        <w:t xml:space="preserve">esa keluar dan 6 orang yang </w:t>
      </w:r>
      <w:r w:rsidR="00117417" w:rsidRPr="002D1FC4">
        <w:rPr>
          <w:rFonts w:ascii="Times New Roman" w:hAnsi="Times New Roman" w:cs="Times New Roman"/>
          <w:color w:val="000000" w:themeColor="text1"/>
          <w:szCs w:val="24"/>
        </w:rPr>
        <w:t>menggunakan kawasan</w:t>
      </w:r>
      <w:r w:rsidRPr="002D1FC4">
        <w:rPr>
          <w:rFonts w:ascii="Times New Roman" w:hAnsi="Times New Roman" w:cs="Times New Roman"/>
          <w:color w:val="000000" w:themeColor="text1"/>
          <w:szCs w:val="24"/>
        </w:rPr>
        <w:t xml:space="preserve"> setelah izin hutan desa keluar</w:t>
      </w:r>
      <w:r w:rsidR="00D801F7" w:rsidRPr="002D1FC4">
        <w:rPr>
          <w:rFonts w:ascii="Times New Roman" w:hAnsi="Times New Roman" w:cs="Times New Roman"/>
          <w:color w:val="000000" w:themeColor="text1"/>
          <w:szCs w:val="24"/>
        </w:rPr>
        <w:t>, s</w:t>
      </w:r>
      <w:r w:rsidRPr="002D1FC4">
        <w:rPr>
          <w:rFonts w:ascii="Times New Roman" w:hAnsi="Times New Roman" w:cs="Times New Roman"/>
          <w:color w:val="000000" w:themeColor="text1"/>
          <w:szCs w:val="24"/>
        </w:rPr>
        <w:t xml:space="preserve">erta 6 orang yang mengetahui tentang konflik tenurial di </w:t>
      </w:r>
      <w:r w:rsidR="00D801F7" w:rsidRPr="002D1FC4">
        <w:rPr>
          <w:rFonts w:ascii="Times New Roman" w:hAnsi="Times New Roman" w:cs="Times New Roman"/>
          <w:color w:val="000000" w:themeColor="text1"/>
          <w:szCs w:val="24"/>
        </w:rPr>
        <w:t>k</w:t>
      </w:r>
      <w:r w:rsidRPr="002D1FC4">
        <w:rPr>
          <w:rFonts w:ascii="Times New Roman" w:hAnsi="Times New Roman" w:cs="Times New Roman"/>
          <w:color w:val="000000" w:themeColor="text1"/>
          <w:szCs w:val="24"/>
        </w:rPr>
        <w:t xml:space="preserve">awasan </w:t>
      </w:r>
      <w:r w:rsidR="00D801F7" w:rsidRPr="002D1FC4">
        <w:rPr>
          <w:rFonts w:ascii="Times New Roman" w:hAnsi="Times New Roman" w:cs="Times New Roman"/>
          <w:color w:val="000000" w:themeColor="text1"/>
          <w:szCs w:val="24"/>
        </w:rPr>
        <w:t>h</w:t>
      </w:r>
      <w:r w:rsidRPr="002D1FC4">
        <w:rPr>
          <w:rFonts w:ascii="Times New Roman" w:hAnsi="Times New Roman" w:cs="Times New Roman"/>
          <w:color w:val="000000" w:themeColor="text1"/>
          <w:szCs w:val="24"/>
        </w:rPr>
        <w:t xml:space="preserve">utan Desa Pemandang. </w:t>
      </w:r>
      <w:r w:rsidR="006E1267" w:rsidRPr="002D1FC4">
        <w:rPr>
          <w:rFonts w:ascii="Times New Roman" w:hAnsi="Times New Roman" w:cs="Times New Roman"/>
          <w:color w:val="000000" w:themeColor="text1"/>
          <w:szCs w:val="24"/>
        </w:rPr>
        <w:t xml:space="preserve">Informan </w:t>
      </w:r>
      <w:proofErr w:type="gramStart"/>
      <w:r w:rsidR="006E1267" w:rsidRPr="002D1FC4">
        <w:rPr>
          <w:rFonts w:ascii="Times New Roman" w:hAnsi="Times New Roman" w:cs="Times New Roman"/>
          <w:color w:val="000000" w:themeColor="text1"/>
          <w:szCs w:val="24"/>
        </w:rPr>
        <w:t>lain</w:t>
      </w:r>
      <w:proofErr w:type="gramEnd"/>
      <w:r w:rsidR="006E1267" w:rsidRPr="002D1FC4">
        <w:rPr>
          <w:rFonts w:ascii="Times New Roman" w:hAnsi="Times New Roman" w:cs="Times New Roman"/>
          <w:color w:val="000000" w:themeColor="text1"/>
          <w:szCs w:val="24"/>
        </w:rPr>
        <w:t xml:space="preserve"> yang diwawancarai ada kepala desa dan </w:t>
      </w:r>
      <w:r w:rsidR="00772A2F" w:rsidRPr="002D1FC4">
        <w:rPr>
          <w:rFonts w:ascii="Times New Roman" w:hAnsi="Times New Roman" w:cs="Times New Roman"/>
          <w:color w:val="000000" w:themeColor="text1"/>
          <w:szCs w:val="24"/>
        </w:rPr>
        <w:t xml:space="preserve">staf </w:t>
      </w:r>
      <w:r w:rsidR="006E1267" w:rsidRPr="002D1FC4">
        <w:rPr>
          <w:rFonts w:ascii="Times New Roman" w:hAnsi="Times New Roman" w:cs="Times New Roman"/>
          <w:color w:val="000000" w:themeColor="text1"/>
          <w:szCs w:val="24"/>
        </w:rPr>
        <w:t>KPH</w:t>
      </w:r>
      <w:r w:rsidR="00772A2F" w:rsidRPr="002D1FC4">
        <w:rPr>
          <w:rFonts w:ascii="Times New Roman" w:hAnsi="Times New Roman" w:cs="Times New Roman"/>
          <w:color w:val="000000" w:themeColor="text1"/>
          <w:szCs w:val="24"/>
        </w:rPr>
        <w:t>P</w:t>
      </w:r>
      <w:r w:rsidR="006E1267" w:rsidRPr="002D1FC4">
        <w:rPr>
          <w:rFonts w:ascii="Times New Roman" w:hAnsi="Times New Roman" w:cs="Times New Roman"/>
          <w:color w:val="000000" w:themeColor="text1"/>
          <w:szCs w:val="24"/>
        </w:rPr>
        <w:t>.</w:t>
      </w:r>
    </w:p>
    <w:p w14:paraId="10C5B75F" w14:textId="24BC83B8" w:rsidR="0045305B" w:rsidRPr="004A1FDB" w:rsidRDefault="00560E4A" w:rsidP="004A1FDB">
      <w:pPr>
        <w:tabs>
          <w:tab w:val="left" w:pos="450"/>
        </w:tabs>
        <w:spacing w:after="220" w:line="360" w:lineRule="auto"/>
        <w:jc w:val="center"/>
        <w:rPr>
          <w:rFonts w:ascii="Times New Roman" w:hAnsi="Times New Roman"/>
          <w:b/>
          <w:color w:val="000000" w:themeColor="text1"/>
        </w:rPr>
      </w:pPr>
      <w:r w:rsidRPr="004A1FDB">
        <w:rPr>
          <w:rFonts w:ascii="Times New Roman" w:hAnsi="Times New Roman"/>
          <w:b/>
          <w:color w:val="000000" w:themeColor="text1"/>
        </w:rPr>
        <w:t>HASIL DAN PEMBAHASAN</w:t>
      </w:r>
    </w:p>
    <w:p w14:paraId="7BF82205" w14:textId="02B1E102" w:rsidR="000A61B2" w:rsidRPr="004A1FDB" w:rsidRDefault="00560E4A" w:rsidP="004A1FDB">
      <w:pPr>
        <w:spacing w:after="0" w:line="360" w:lineRule="auto"/>
        <w:jc w:val="both"/>
        <w:rPr>
          <w:rFonts w:ascii="Times New Roman" w:hAnsi="Times New Roman"/>
          <w:b/>
          <w:color w:val="000000" w:themeColor="text1"/>
        </w:rPr>
      </w:pPr>
      <w:r w:rsidRPr="004A1FDB">
        <w:rPr>
          <w:rFonts w:ascii="Times New Roman" w:hAnsi="Times New Roman"/>
          <w:b/>
          <w:color w:val="000000" w:themeColor="text1"/>
        </w:rPr>
        <w:t>Kondisi Umum Lokasi Penelitian</w:t>
      </w:r>
    </w:p>
    <w:p w14:paraId="4CCFBCCC" w14:textId="68053EB4" w:rsidR="009205F9" w:rsidRPr="004A1FDB" w:rsidRDefault="009205F9" w:rsidP="004A1FDB">
      <w:pPr>
        <w:spacing w:after="220" w:line="360" w:lineRule="auto"/>
        <w:ind w:firstLine="360"/>
        <w:jc w:val="both"/>
        <w:rPr>
          <w:rFonts w:ascii="Times New Roman" w:hAnsi="Times New Roman" w:cs="Times New Roman"/>
          <w:color w:val="000000" w:themeColor="text1"/>
        </w:rPr>
      </w:pPr>
      <w:proofErr w:type="gramStart"/>
      <w:r w:rsidRPr="004A1FDB">
        <w:rPr>
          <w:rFonts w:ascii="Times New Roman" w:hAnsi="Times New Roman" w:cs="Times New Roman"/>
          <w:color w:val="000000" w:themeColor="text1"/>
        </w:rPr>
        <w:t>Secara administrasi, Desa Pemandang merupakan bagian dari Kecamatan Rokan IV Koto, Kabupaten Rokan Hulu.</w:t>
      </w:r>
      <w:proofErr w:type="gramEnd"/>
      <w:r w:rsidRPr="004A1FDB">
        <w:rPr>
          <w:rFonts w:ascii="Times New Roman" w:hAnsi="Times New Roman" w:cs="Times New Roman"/>
          <w:color w:val="000000" w:themeColor="text1"/>
        </w:rPr>
        <w:t xml:space="preserve"> Jarak Desa Pemandang dengan ibukota kecamatan 22,5 km, sementara jarak dengan ibukota kabupaten adalah 53 km, dan jarak desa ke ibukota Provinsi Riau mencapai 164 km. Kawasan Hutan Desa Pemandang memiliki luas 8.437 ha yang terbagi menjadi dua wilayah, wilayah </w:t>
      </w:r>
      <w:r w:rsidRPr="004A1FDB">
        <w:rPr>
          <w:rFonts w:ascii="Times New Roman" w:hAnsi="Times New Roman" w:cs="Times New Roman"/>
          <w:color w:val="000000" w:themeColor="text1"/>
        </w:rPr>
        <w:lastRenderedPageBreak/>
        <w:t xml:space="preserve">pertama terletak antara </w:t>
      </w:r>
      <w:r w:rsidR="00751EE3" w:rsidRPr="004A1FDB">
        <w:rPr>
          <w:rFonts w:ascii="Times New Roman" w:hAnsi="Times New Roman" w:cs="Times New Roman"/>
          <w:color w:val="000000" w:themeColor="text1"/>
        </w:rPr>
        <w:t>100</w:t>
      </w:r>
      <w:r w:rsidR="00751EE3" w:rsidRPr="004A1FDB">
        <w:rPr>
          <w:rFonts w:ascii="Times New Roman" w:hAnsi="Times New Roman" w:cs="Times New Roman"/>
          <w:color w:val="000000" w:themeColor="text1"/>
          <w:vertAlign w:val="superscript"/>
        </w:rPr>
        <w:t>o</w:t>
      </w:r>
      <w:r w:rsidR="00751EE3" w:rsidRPr="004A1FDB">
        <w:rPr>
          <w:rFonts w:ascii="Times New Roman" w:hAnsi="Times New Roman" w:cs="Times New Roman"/>
          <w:color w:val="000000" w:themeColor="text1"/>
        </w:rPr>
        <w:t xml:space="preserve">24,5’0” – </w:t>
      </w:r>
      <w:r w:rsidRPr="004A1FDB">
        <w:rPr>
          <w:rFonts w:ascii="Times New Roman" w:hAnsi="Times New Roman" w:cs="Times New Roman"/>
          <w:color w:val="000000" w:themeColor="text1"/>
        </w:rPr>
        <w:t>100</w:t>
      </w:r>
      <w:r w:rsidRPr="004A1FDB">
        <w:rPr>
          <w:rFonts w:ascii="Times New Roman" w:hAnsi="Times New Roman" w:cs="Times New Roman"/>
          <w:color w:val="000000" w:themeColor="text1"/>
          <w:vertAlign w:val="superscript"/>
        </w:rPr>
        <w:t>o</w:t>
      </w:r>
      <w:r w:rsidRPr="004A1FDB">
        <w:rPr>
          <w:rFonts w:ascii="Times New Roman" w:hAnsi="Times New Roman" w:cs="Times New Roman"/>
          <w:color w:val="000000" w:themeColor="text1"/>
        </w:rPr>
        <w:t>27,5’0”</w:t>
      </w:r>
      <w:r w:rsidR="00516204" w:rsidRPr="004A1FDB">
        <w:rPr>
          <w:rStyle w:val="CommentReference"/>
          <w:rFonts w:ascii="Times New Roman" w:hAnsi="Times New Roman" w:cs="Times New Roman"/>
          <w:sz w:val="22"/>
          <w:szCs w:val="22"/>
        </w:rPr>
        <w:t xml:space="preserve"> </w:t>
      </w:r>
      <w:r w:rsidRPr="004A1FDB">
        <w:rPr>
          <w:rFonts w:ascii="Times New Roman" w:hAnsi="Times New Roman" w:cs="Times New Roman"/>
          <w:color w:val="000000" w:themeColor="text1"/>
        </w:rPr>
        <w:t>Bujur Timur dan 0</w:t>
      </w:r>
      <w:r w:rsidRPr="004A1FDB">
        <w:rPr>
          <w:rFonts w:ascii="Times New Roman" w:hAnsi="Times New Roman" w:cs="Times New Roman"/>
          <w:color w:val="000000" w:themeColor="text1"/>
          <w:vertAlign w:val="superscript"/>
        </w:rPr>
        <w:t>o</w:t>
      </w:r>
      <w:r w:rsidRPr="004A1FDB">
        <w:rPr>
          <w:rFonts w:ascii="Times New Roman" w:hAnsi="Times New Roman" w:cs="Times New Roman"/>
          <w:color w:val="000000" w:themeColor="text1"/>
        </w:rPr>
        <w:t>40,5’0” – 0</w:t>
      </w:r>
      <w:r w:rsidRPr="004A1FDB">
        <w:rPr>
          <w:rFonts w:ascii="Times New Roman" w:hAnsi="Times New Roman" w:cs="Times New Roman"/>
          <w:color w:val="000000" w:themeColor="text1"/>
          <w:vertAlign w:val="superscript"/>
        </w:rPr>
        <w:t>o</w:t>
      </w:r>
      <w:r w:rsidRPr="004A1FDB">
        <w:rPr>
          <w:rFonts w:ascii="Times New Roman" w:hAnsi="Times New Roman" w:cs="Times New Roman"/>
          <w:color w:val="000000" w:themeColor="text1"/>
        </w:rPr>
        <w:t>44’0” Lintang Utara, wilayah kedua terletak antara 100</w:t>
      </w:r>
      <w:r w:rsidRPr="004A1FDB">
        <w:rPr>
          <w:rFonts w:ascii="Times New Roman" w:hAnsi="Times New Roman" w:cs="Times New Roman"/>
          <w:color w:val="000000" w:themeColor="text1"/>
          <w:vertAlign w:val="superscript"/>
        </w:rPr>
        <w:t>o</w:t>
      </w:r>
      <w:r w:rsidRPr="004A1FDB">
        <w:rPr>
          <w:rFonts w:ascii="Times New Roman" w:hAnsi="Times New Roman" w:cs="Times New Roman"/>
          <w:color w:val="000000" w:themeColor="text1"/>
        </w:rPr>
        <w:t>14,5’0” – 100</w:t>
      </w:r>
      <w:r w:rsidRPr="004A1FDB">
        <w:rPr>
          <w:rFonts w:ascii="Times New Roman" w:hAnsi="Times New Roman" w:cs="Times New Roman"/>
          <w:color w:val="000000" w:themeColor="text1"/>
          <w:vertAlign w:val="superscript"/>
        </w:rPr>
        <w:t>o</w:t>
      </w:r>
      <w:r w:rsidRPr="004A1FDB">
        <w:rPr>
          <w:rFonts w:ascii="Times New Roman" w:hAnsi="Times New Roman" w:cs="Times New Roman"/>
          <w:color w:val="000000" w:themeColor="text1"/>
        </w:rPr>
        <w:t>24’0” Bujur Timur dan 0</w:t>
      </w:r>
      <w:r w:rsidRPr="004A1FDB">
        <w:rPr>
          <w:rFonts w:ascii="Times New Roman" w:hAnsi="Times New Roman" w:cs="Times New Roman"/>
          <w:color w:val="000000" w:themeColor="text1"/>
          <w:vertAlign w:val="superscript"/>
        </w:rPr>
        <w:t>o</w:t>
      </w:r>
      <w:r w:rsidRPr="004A1FDB">
        <w:rPr>
          <w:rFonts w:ascii="Times New Roman" w:hAnsi="Times New Roman" w:cs="Times New Roman"/>
          <w:color w:val="000000" w:themeColor="text1"/>
        </w:rPr>
        <w:t>40,5’0” – 0</w:t>
      </w:r>
      <w:r w:rsidRPr="004A1FDB">
        <w:rPr>
          <w:rFonts w:ascii="Times New Roman" w:hAnsi="Times New Roman" w:cs="Times New Roman"/>
          <w:color w:val="000000" w:themeColor="text1"/>
          <w:vertAlign w:val="superscript"/>
        </w:rPr>
        <w:t>o</w:t>
      </w:r>
      <w:r w:rsidR="00516204" w:rsidRPr="004A1FDB">
        <w:rPr>
          <w:rFonts w:ascii="Times New Roman" w:hAnsi="Times New Roman" w:cs="Times New Roman"/>
          <w:color w:val="000000" w:themeColor="text1"/>
        </w:rPr>
        <w:t xml:space="preserve">46,5’0” Lintang Utara dengan </w:t>
      </w:r>
      <w:r w:rsidRPr="004A1FDB">
        <w:rPr>
          <w:rFonts w:ascii="Times New Roman" w:hAnsi="Times New Roman" w:cs="Times New Roman"/>
          <w:color w:val="000000" w:themeColor="text1"/>
        </w:rPr>
        <w:t xml:space="preserve">ketinggian 110 – 450 mdpl. </w:t>
      </w:r>
      <w:proofErr w:type="gramStart"/>
      <w:r w:rsidRPr="004A1FDB">
        <w:rPr>
          <w:rFonts w:ascii="Times New Roman" w:hAnsi="Times New Roman" w:cs="Times New Roman"/>
          <w:color w:val="000000" w:themeColor="text1"/>
        </w:rPr>
        <w:t xml:space="preserve">Berdasarkan fungsinya Hutan Desa Pemandang termasuk ke dalam </w:t>
      </w:r>
      <w:r w:rsidR="00D801F7" w:rsidRPr="004A1FDB">
        <w:rPr>
          <w:rFonts w:ascii="Times New Roman" w:hAnsi="Times New Roman" w:cs="Times New Roman"/>
          <w:color w:val="000000" w:themeColor="text1"/>
        </w:rPr>
        <w:t>k</w:t>
      </w:r>
      <w:r w:rsidR="00A5590E" w:rsidRPr="004A1FDB">
        <w:rPr>
          <w:rFonts w:ascii="Times New Roman" w:hAnsi="Times New Roman" w:cs="Times New Roman"/>
          <w:color w:val="000000" w:themeColor="text1"/>
        </w:rPr>
        <w:t xml:space="preserve">awasan </w:t>
      </w:r>
      <w:r w:rsidRPr="004A1FDB">
        <w:rPr>
          <w:rFonts w:ascii="Times New Roman" w:hAnsi="Times New Roman" w:cs="Times New Roman"/>
          <w:color w:val="000000" w:themeColor="text1"/>
        </w:rPr>
        <w:t>Hutan Produksi Terbata</w:t>
      </w:r>
      <w:r w:rsidR="00A5590E" w:rsidRPr="004A1FDB">
        <w:rPr>
          <w:rFonts w:ascii="Times New Roman" w:hAnsi="Times New Roman" w:cs="Times New Roman"/>
          <w:color w:val="000000" w:themeColor="text1"/>
        </w:rPr>
        <w:t>s (</w:t>
      </w:r>
      <w:r w:rsidR="00D801F7" w:rsidRPr="004A1FDB">
        <w:rPr>
          <w:rFonts w:ascii="Times New Roman" w:hAnsi="Times New Roman" w:cs="Times New Roman"/>
          <w:color w:val="000000" w:themeColor="text1"/>
        </w:rPr>
        <w:t>HPT), yakni</w:t>
      </w:r>
      <w:r w:rsidRPr="004A1FDB">
        <w:rPr>
          <w:rFonts w:ascii="Times New Roman" w:hAnsi="Times New Roman" w:cs="Times New Roman"/>
          <w:color w:val="000000" w:themeColor="text1"/>
        </w:rPr>
        <w:t xml:space="preserve"> berada pada </w:t>
      </w:r>
      <w:r w:rsidR="00D801F7" w:rsidRPr="004A1FDB">
        <w:rPr>
          <w:rFonts w:ascii="Times New Roman" w:hAnsi="Times New Roman" w:cs="Times New Roman"/>
          <w:color w:val="000000" w:themeColor="text1"/>
        </w:rPr>
        <w:t>HPT</w:t>
      </w:r>
      <w:r w:rsidRPr="004A1FDB">
        <w:rPr>
          <w:rFonts w:ascii="Times New Roman" w:hAnsi="Times New Roman" w:cs="Times New Roman"/>
          <w:color w:val="000000" w:themeColor="text1"/>
        </w:rPr>
        <w:t xml:space="preserve"> Kaiti Kubu Pauh Areal Sungai Paki</w:t>
      </w:r>
      <w:r w:rsidR="00A5590E" w:rsidRPr="004A1FDB">
        <w:rPr>
          <w:rFonts w:ascii="Times New Roman" w:hAnsi="Times New Roman" w:cs="Times New Roman"/>
          <w:color w:val="000000" w:themeColor="text1"/>
        </w:rPr>
        <w:t>s d</w:t>
      </w:r>
      <w:r w:rsidRPr="004A1FDB">
        <w:rPr>
          <w:rFonts w:ascii="Times New Roman" w:hAnsi="Times New Roman" w:cs="Times New Roman"/>
          <w:color w:val="000000" w:themeColor="text1"/>
        </w:rPr>
        <w:t xml:space="preserve">an </w:t>
      </w:r>
      <w:r w:rsidR="00D801F7" w:rsidRPr="004A1FDB">
        <w:rPr>
          <w:rFonts w:ascii="Times New Roman" w:hAnsi="Times New Roman" w:cs="Times New Roman"/>
          <w:color w:val="000000" w:themeColor="text1"/>
        </w:rPr>
        <w:t>HPT</w:t>
      </w:r>
      <w:r w:rsidRPr="004A1FDB">
        <w:rPr>
          <w:rFonts w:ascii="Times New Roman" w:hAnsi="Times New Roman" w:cs="Times New Roman"/>
          <w:color w:val="000000" w:themeColor="text1"/>
        </w:rPr>
        <w:t xml:space="preserve"> Mudik Mandang.</w:t>
      </w:r>
      <w:proofErr w:type="gramEnd"/>
      <w:r w:rsidRPr="004A1FDB">
        <w:rPr>
          <w:rFonts w:ascii="Times New Roman" w:hAnsi="Times New Roman" w:cs="Times New Roman"/>
          <w:color w:val="000000" w:themeColor="text1"/>
        </w:rPr>
        <w:t xml:space="preserve"> </w:t>
      </w:r>
      <w:proofErr w:type="gramStart"/>
      <w:r w:rsidRPr="004A1FDB">
        <w:rPr>
          <w:rFonts w:ascii="Times New Roman" w:hAnsi="Times New Roman" w:cs="Times New Roman"/>
          <w:color w:val="000000" w:themeColor="text1"/>
        </w:rPr>
        <w:t>Pengelolaan hutan desa dilakukan oleh LPHD (Lembaga Pengelola Hutan Desa).</w:t>
      </w:r>
      <w:proofErr w:type="gramEnd"/>
    </w:p>
    <w:p w14:paraId="339A7322" w14:textId="77777777" w:rsidR="004A1FDB" w:rsidRDefault="009205F9" w:rsidP="004A1FDB">
      <w:pPr>
        <w:pStyle w:val="ListParagraph"/>
        <w:spacing w:after="220" w:line="360" w:lineRule="auto"/>
        <w:ind w:left="0" w:firstLine="360"/>
        <w:jc w:val="both"/>
        <w:rPr>
          <w:rFonts w:ascii="Times New Roman" w:hAnsi="Times New Roman"/>
        </w:rPr>
      </w:pPr>
      <w:r w:rsidRPr="004A1FDB">
        <w:rPr>
          <w:rFonts w:ascii="Times New Roman" w:hAnsi="Times New Roman"/>
          <w:color w:val="000000" w:themeColor="text1"/>
        </w:rPr>
        <w:t xml:space="preserve">Berdasarkan data monografi desa, </w:t>
      </w:r>
      <w:r w:rsidRPr="004A1FDB">
        <w:rPr>
          <w:rFonts w:ascii="Times New Roman" w:hAnsi="Times New Roman"/>
        </w:rPr>
        <w:t xml:space="preserve">Desa Pemandang memiliki jumlah penduduk sebanyak 313 KK atau 1.141 jiwa, </w:t>
      </w:r>
      <w:r w:rsidR="00D801F7" w:rsidRPr="004A1FDB">
        <w:rPr>
          <w:rFonts w:ascii="Times New Roman" w:hAnsi="Times New Roman"/>
        </w:rPr>
        <w:t xml:space="preserve">terdiri dari </w:t>
      </w:r>
      <w:r w:rsidRPr="004A1FDB">
        <w:rPr>
          <w:rFonts w:ascii="Times New Roman" w:hAnsi="Times New Roman"/>
        </w:rPr>
        <w:t xml:space="preserve">laki-laki sebanyak 537 jiwa dan perempuan sebanyak 604 jiwa. </w:t>
      </w:r>
      <w:proofErr w:type="gramStart"/>
      <w:r w:rsidR="00D801F7" w:rsidRPr="004A1FDB">
        <w:rPr>
          <w:rFonts w:ascii="Times New Roman" w:hAnsi="Times New Roman"/>
        </w:rPr>
        <w:t>P</w:t>
      </w:r>
      <w:r w:rsidRPr="004A1FDB">
        <w:rPr>
          <w:rFonts w:ascii="Times New Roman" w:hAnsi="Times New Roman"/>
        </w:rPr>
        <w:t>enduduk Desa Pemandang 100% beragama Islam</w:t>
      </w:r>
      <w:r w:rsidR="00D801F7" w:rsidRPr="004A1FDB">
        <w:rPr>
          <w:rFonts w:ascii="Times New Roman" w:hAnsi="Times New Roman"/>
        </w:rPr>
        <w:t>,</w:t>
      </w:r>
      <w:r w:rsidR="00751EE3" w:rsidRPr="004A1FDB">
        <w:rPr>
          <w:rFonts w:ascii="Times New Roman" w:hAnsi="Times New Roman"/>
        </w:rPr>
        <w:t xml:space="preserve"> </w:t>
      </w:r>
      <w:r w:rsidR="00D801F7" w:rsidRPr="004A1FDB">
        <w:rPr>
          <w:rFonts w:ascii="Times New Roman" w:hAnsi="Times New Roman"/>
        </w:rPr>
        <w:t>yakni</w:t>
      </w:r>
      <w:r w:rsidRPr="004A1FDB">
        <w:rPr>
          <w:rFonts w:ascii="Times New Roman" w:hAnsi="Times New Roman"/>
        </w:rPr>
        <w:t xml:space="preserve"> agama yang dianut oleh nenek moyang sebelumnya.</w:t>
      </w:r>
      <w:proofErr w:type="gramEnd"/>
      <w:r w:rsidRPr="004A1FDB">
        <w:rPr>
          <w:rFonts w:ascii="Times New Roman" w:hAnsi="Times New Roman"/>
        </w:rPr>
        <w:t xml:space="preserve"> </w:t>
      </w:r>
      <w:proofErr w:type="gramStart"/>
      <w:r w:rsidRPr="004A1FDB">
        <w:rPr>
          <w:rFonts w:ascii="Times New Roman" w:hAnsi="Times New Roman"/>
        </w:rPr>
        <w:t>Mayoritas mata pencaharian masyarakat</w:t>
      </w:r>
      <w:r w:rsidR="00D801F7" w:rsidRPr="004A1FDB">
        <w:rPr>
          <w:rFonts w:ascii="Times New Roman" w:hAnsi="Times New Roman"/>
        </w:rPr>
        <w:t>nya</w:t>
      </w:r>
      <w:r w:rsidRPr="004A1FDB">
        <w:rPr>
          <w:rFonts w:ascii="Times New Roman" w:hAnsi="Times New Roman"/>
        </w:rPr>
        <w:t xml:space="preserve"> adalah berkebun.</w:t>
      </w:r>
      <w:proofErr w:type="gramEnd"/>
      <w:r w:rsidRPr="004A1FDB">
        <w:rPr>
          <w:rFonts w:ascii="Times New Roman" w:hAnsi="Times New Roman"/>
        </w:rPr>
        <w:t xml:space="preserve"> </w:t>
      </w:r>
      <w:proofErr w:type="gramStart"/>
      <w:r w:rsidRPr="004A1FDB">
        <w:rPr>
          <w:rFonts w:ascii="Times New Roman" w:hAnsi="Times New Roman"/>
        </w:rPr>
        <w:t>Sarana pendidikan yang tersedia adalah sekolah pada tingkat TK dan SD. Fasilitas Kesehatan yang ada berupa Puskesmas</w:t>
      </w:r>
      <w:r w:rsidR="00751EE3" w:rsidRPr="004A1FDB">
        <w:rPr>
          <w:rFonts w:ascii="Times New Roman" w:hAnsi="Times New Roman"/>
        </w:rPr>
        <w:t xml:space="preserve"> Pembantu</w:t>
      </w:r>
      <w:r w:rsidRPr="004A1FDB">
        <w:rPr>
          <w:rFonts w:ascii="Times New Roman" w:hAnsi="Times New Roman"/>
        </w:rPr>
        <w:t>/</w:t>
      </w:r>
      <w:r w:rsidR="00751EE3" w:rsidRPr="004A1FDB">
        <w:rPr>
          <w:rFonts w:ascii="Times New Roman" w:hAnsi="Times New Roman"/>
        </w:rPr>
        <w:t>P</w:t>
      </w:r>
      <w:r w:rsidRPr="004A1FDB">
        <w:rPr>
          <w:rFonts w:ascii="Times New Roman" w:hAnsi="Times New Roman"/>
        </w:rPr>
        <w:t>ustu.</w:t>
      </w:r>
      <w:proofErr w:type="gramEnd"/>
    </w:p>
    <w:p w14:paraId="37E65B82" w14:textId="77777777" w:rsidR="004A1FDB" w:rsidRDefault="004A1FDB" w:rsidP="004A1FDB">
      <w:pPr>
        <w:pStyle w:val="ListParagraph"/>
        <w:spacing w:after="220" w:line="360" w:lineRule="auto"/>
        <w:ind w:left="0" w:firstLine="360"/>
        <w:jc w:val="both"/>
        <w:rPr>
          <w:rFonts w:ascii="Times New Roman" w:hAnsi="Times New Roman"/>
        </w:rPr>
      </w:pPr>
    </w:p>
    <w:p w14:paraId="4D9A391E" w14:textId="473FBFEF" w:rsidR="009205F9" w:rsidRPr="004A1FDB" w:rsidRDefault="009205F9" w:rsidP="004A1FDB">
      <w:pPr>
        <w:pStyle w:val="ListParagraph"/>
        <w:spacing w:after="0" w:line="360" w:lineRule="auto"/>
        <w:ind w:left="0"/>
        <w:jc w:val="both"/>
        <w:rPr>
          <w:rFonts w:ascii="Times New Roman" w:hAnsi="Times New Roman"/>
        </w:rPr>
      </w:pPr>
      <w:r w:rsidRPr="004A1FDB">
        <w:rPr>
          <w:rFonts w:ascii="Times New Roman" w:hAnsi="Times New Roman"/>
          <w:b/>
          <w:color w:val="000000" w:themeColor="text1"/>
        </w:rPr>
        <w:t>Asal Usul Hutan Desa Pemandang</w:t>
      </w:r>
    </w:p>
    <w:p w14:paraId="308E0007" w14:textId="37F41FE0" w:rsidR="00D801F7" w:rsidRPr="004A1FDB" w:rsidRDefault="00D801F7" w:rsidP="004A1FDB">
      <w:pPr>
        <w:tabs>
          <w:tab w:val="left" w:pos="360"/>
        </w:tabs>
        <w:spacing w:after="220" w:line="360" w:lineRule="auto"/>
        <w:ind w:firstLine="360"/>
        <w:jc w:val="both"/>
        <w:rPr>
          <w:rFonts w:ascii="Times New Roman" w:hAnsi="Times New Roman" w:cs="Times New Roman"/>
          <w:color w:val="000000" w:themeColor="text1"/>
        </w:rPr>
      </w:pPr>
      <w:proofErr w:type="gramStart"/>
      <w:r w:rsidRPr="004A1FDB">
        <w:rPr>
          <w:rFonts w:ascii="Times New Roman" w:hAnsi="Times New Roman" w:cs="Times New Roman"/>
          <w:color w:val="000000" w:themeColor="text1"/>
        </w:rPr>
        <w:t>Pada tahun 2017, sekelompok masyarakat Desa Pemandang mengajukan permohonan hutan desa ke Kementerian LHK.</w:t>
      </w:r>
      <w:proofErr w:type="gramEnd"/>
      <w:r w:rsidR="00751EE3" w:rsidRPr="004A1FDB">
        <w:rPr>
          <w:rFonts w:ascii="Times New Roman" w:hAnsi="Times New Roman" w:cs="Times New Roman"/>
          <w:color w:val="000000" w:themeColor="text1"/>
        </w:rPr>
        <w:t xml:space="preserve"> </w:t>
      </w:r>
      <w:proofErr w:type="gramStart"/>
      <w:r w:rsidRPr="004A1FDB">
        <w:rPr>
          <w:rFonts w:ascii="Times New Roman" w:hAnsi="Times New Roman" w:cs="Times New Roman"/>
          <w:color w:val="000000" w:themeColor="text1"/>
        </w:rPr>
        <w:t>P</w:t>
      </w:r>
      <w:r w:rsidR="009205F9" w:rsidRPr="004A1FDB">
        <w:rPr>
          <w:rFonts w:ascii="Times New Roman" w:hAnsi="Times New Roman" w:cs="Times New Roman"/>
          <w:color w:val="000000" w:themeColor="text1"/>
        </w:rPr>
        <w:t xml:space="preserve">engajuan Hutan Desa Pemandang </w:t>
      </w:r>
      <w:r w:rsidRPr="004A1FDB">
        <w:rPr>
          <w:rFonts w:ascii="Times New Roman" w:hAnsi="Times New Roman" w:cs="Times New Roman"/>
          <w:color w:val="000000" w:themeColor="text1"/>
        </w:rPr>
        <w:t>dilatar</w:t>
      </w:r>
      <w:r w:rsidR="009205F9" w:rsidRPr="004A1FDB">
        <w:rPr>
          <w:rFonts w:ascii="Times New Roman" w:hAnsi="Times New Roman" w:cs="Times New Roman"/>
          <w:color w:val="000000" w:themeColor="text1"/>
        </w:rPr>
        <w:t xml:space="preserve">belakangi </w:t>
      </w:r>
      <w:r w:rsidRPr="004A1FDB">
        <w:rPr>
          <w:rFonts w:ascii="Times New Roman" w:hAnsi="Times New Roman" w:cs="Times New Roman"/>
          <w:color w:val="000000" w:themeColor="text1"/>
        </w:rPr>
        <w:t xml:space="preserve">oleh </w:t>
      </w:r>
      <w:r w:rsidR="009205F9" w:rsidRPr="004A1FDB">
        <w:rPr>
          <w:rFonts w:ascii="Times New Roman" w:hAnsi="Times New Roman" w:cs="Times New Roman"/>
          <w:color w:val="000000" w:themeColor="text1"/>
        </w:rPr>
        <w:t>keinginan untuk meningkatkan kesejahteraan masyarakat dengan mendapat</w:t>
      </w:r>
      <w:r w:rsidRPr="004A1FDB">
        <w:rPr>
          <w:rFonts w:ascii="Times New Roman" w:hAnsi="Times New Roman" w:cs="Times New Roman"/>
          <w:color w:val="000000" w:themeColor="text1"/>
        </w:rPr>
        <w:t>kan</w:t>
      </w:r>
      <w:r w:rsidR="009205F9" w:rsidRPr="004A1FDB">
        <w:rPr>
          <w:rFonts w:ascii="Times New Roman" w:hAnsi="Times New Roman" w:cs="Times New Roman"/>
          <w:color w:val="000000" w:themeColor="text1"/>
        </w:rPr>
        <w:t xml:space="preserve"> hak kelola </w:t>
      </w:r>
      <w:r w:rsidRPr="004A1FDB">
        <w:rPr>
          <w:rFonts w:ascii="Times New Roman" w:hAnsi="Times New Roman" w:cs="Times New Roman"/>
          <w:color w:val="000000" w:themeColor="text1"/>
        </w:rPr>
        <w:t xml:space="preserve">terhadap </w:t>
      </w:r>
      <w:r w:rsidR="009205F9" w:rsidRPr="004A1FDB">
        <w:rPr>
          <w:rFonts w:ascii="Times New Roman" w:hAnsi="Times New Roman" w:cs="Times New Roman"/>
          <w:color w:val="000000" w:themeColor="text1"/>
        </w:rPr>
        <w:t>hutan</w:t>
      </w:r>
      <w:r w:rsidRPr="004A1FDB">
        <w:rPr>
          <w:rFonts w:ascii="Times New Roman" w:hAnsi="Times New Roman" w:cs="Times New Roman"/>
          <w:color w:val="000000" w:themeColor="text1"/>
        </w:rPr>
        <w:t>.</w:t>
      </w:r>
      <w:proofErr w:type="gramEnd"/>
      <w:r w:rsidR="00A5590E" w:rsidRPr="004A1FDB">
        <w:rPr>
          <w:rFonts w:ascii="Times New Roman" w:hAnsi="Times New Roman" w:cs="Times New Roman"/>
          <w:color w:val="000000" w:themeColor="text1"/>
        </w:rPr>
        <w:t xml:space="preserve"> </w:t>
      </w:r>
      <w:proofErr w:type="gramStart"/>
      <w:r w:rsidR="009205F9" w:rsidRPr="004A1FDB">
        <w:rPr>
          <w:rFonts w:ascii="Times New Roman" w:hAnsi="Times New Roman" w:cs="Times New Roman"/>
          <w:color w:val="000000" w:themeColor="text1"/>
        </w:rPr>
        <w:t>Dari 10</w:t>
      </w:r>
      <w:r w:rsidR="00751EE3" w:rsidRPr="004A1FDB">
        <w:rPr>
          <w:rFonts w:ascii="Times New Roman" w:hAnsi="Times New Roman" w:cs="Times New Roman"/>
          <w:color w:val="000000" w:themeColor="text1"/>
        </w:rPr>
        <w:t>.000</w:t>
      </w:r>
      <w:r w:rsidR="009205F9" w:rsidRPr="004A1FDB">
        <w:rPr>
          <w:rFonts w:ascii="Times New Roman" w:hAnsi="Times New Roman" w:cs="Times New Roman"/>
          <w:color w:val="000000" w:themeColor="text1"/>
        </w:rPr>
        <w:t xml:space="preserve"> h</w:t>
      </w:r>
      <w:r w:rsidR="00A5590E" w:rsidRPr="004A1FDB">
        <w:rPr>
          <w:rFonts w:ascii="Times New Roman" w:hAnsi="Times New Roman" w:cs="Times New Roman"/>
          <w:color w:val="000000" w:themeColor="text1"/>
        </w:rPr>
        <w:t xml:space="preserve">a </w:t>
      </w:r>
      <w:r w:rsidR="009205F9" w:rsidRPr="004A1FDB">
        <w:rPr>
          <w:rFonts w:ascii="Times New Roman" w:hAnsi="Times New Roman" w:cs="Times New Roman"/>
          <w:color w:val="000000" w:themeColor="text1"/>
        </w:rPr>
        <w:t>yang diajukan</w:t>
      </w:r>
      <w:r w:rsidR="00A5590E" w:rsidRPr="004A1FDB">
        <w:rPr>
          <w:rFonts w:ascii="Times New Roman" w:hAnsi="Times New Roman" w:cs="Times New Roman"/>
          <w:color w:val="000000" w:themeColor="text1"/>
        </w:rPr>
        <w:t xml:space="preserve">, </w:t>
      </w:r>
      <w:r w:rsidR="009205F9" w:rsidRPr="004A1FDB">
        <w:rPr>
          <w:rFonts w:ascii="Times New Roman" w:hAnsi="Times New Roman" w:cs="Times New Roman"/>
          <w:color w:val="000000" w:themeColor="text1"/>
        </w:rPr>
        <w:t>hanya 8.437 ha yang mendapatkan persetujuan setelah dikaji dan ditelaah oleh KLHK.</w:t>
      </w:r>
      <w:proofErr w:type="gramEnd"/>
      <w:r w:rsidR="009205F9" w:rsidRPr="004A1FDB">
        <w:rPr>
          <w:rFonts w:ascii="Times New Roman" w:hAnsi="Times New Roman" w:cs="Times New Roman"/>
          <w:color w:val="000000" w:themeColor="text1"/>
        </w:rPr>
        <w:t xml:space="preserve"> </w:t>
      </w:r>
    </w:p>
    <w:p w14:paraId="52A3D4FF" w14:textId="77777777" w:rsidR="00672219" w:rsidRPr="004A1FDB" w:rsidRDefault="00D801F7" w:rsidP="004A1FDB">
      <w:pPr>
        <w:spacing w:after="220" w:line="360" w:lineRule="auto"/>
        <w:ind w:firstLine="360"/>
        <w:jc w:val="both"/>
        <w:rPr>
          <w:rFonts w:ascii="Times New Roman" w:hAnsi="Times New Roman" w:cs="Times New Roman"/>
          <w:color w:val="000000" w:themeColor="text1"/>
        </w:rPr>
      </w:pPr>
      <w:proofErr w:type="gramStart"/>
      <w:r w:rsidRPr="004A1FDB">
        <w:rPr>
          <w:rFonts w:ascii="Times New Roman" w:hAnsi="Times New Roman" w:cs="Times New Roman"/>
          <w:color w:val="000000" w:themeColor="text1"/>
        </w:rPr>
        <w:t>Pada tanggal 31 Mei 2017, izin Hutan Desa Pemandang seluas ± 8.437 ha diberikan berdasarkan Surat Keputusan Menteri Lingkungan Hidup dan Kehutanan Republik Indonesia No.SK.3327/MenLHK-PSKL/PKPS/PSL.0/5/2017 tentang Pemberian Hak Pengelolaan Hutan Desa Kepada Lembaga Pengelola Hutan Desa Pemandang pada Areal Hutan Produksi Terbatas Kaiti Kubu Pauh di Kabupaten Rokan Hulu, Provinsi Riau.</w:t>
      </w:r>
      <w:proofErr w:type="gramEnd"/>
      <w:r w:rsidRPr="004A1FDB">
        <w:rPr>
          <w:rFonts w:ascii="Times New Roman" w:hAnsi="Times New Roman" w:cs="Times New Roman"/>
          <w:color w:val="000000" w:themeColor="text1"/>
        </w:rPr>
        <w:t xml:space="preserve"> </w:t>
      </w:r>
    </w:p>
    <w:p w14:paraId="16E8D330" w14:textId="7E724893" w:rsidR="009B263F" w:rsidRDefault="009205F9" w:rsidP="004A1FDB">
      <w:pPr>
        <w:spacing w:after="220" w:line="360" w:lineRule="auto"/>
        <w:ind w:firstLine="360"/>
        <w:jc w:val="both"/>
        <w:rPr>
          <w:rFonts w:ascii="Times New Roman" w:hAnsi="Times New Roman" w:cs="Times New Roman"/>
          <w:color w:val="000000" w:themeColor="text1"/>
        </w:rPr>
      </w:pPr>
      <w:r w:rsidRPr="004A1FDB">
        <w:rPr>
          <w:rFonts w:ascii="Times New Roman" w:hAnsi="Times New Roman" w:cs="Times New Roman"/>
          <w:color w:val="000000" w:themeColor="text1"/>
        </w:rPr>
        <w:t xml:space="preserve">Sebelum </w:t>
      </w:r>
      <w:r w:rsidR="00D801F7" w:rsidRPr="004A1FDB">
        <w:rPr>
          <w:rFonts w:ascii="Times New Roman" w:hAnsi="Times New Roman" w:cs="Times New Roman"/>
          <w:color w:val="000000" w:themeColor="text1"/>
        </w:rPr>
        <w:t xml:space="preserve">permohonan </w:t>
      </w:r>
      <w:r w:rsidRPr="004A1FDB">
        <w:rPr>
          <w:rFonts w:ascii="Times New Roman" w:hAnsi="Times New Roman" w:cs="Times New Roman"/>
          <w:color w:val="000000" w:themeColor="text1"/>
        </w:rPr>
        <w:t xml:space="preserve">izin Hutan Desa Pemandang </w:t>
      </w:r>
      <w:r w:rsidR="00D801F7" w:rsidRPr="004A1FDB">
        <w:rPr>
          <w:rFonts w:ascii="Times New Roman" w:hAnsi="Times New Roman" w:cs="Times New Roman"/>
          <w:color w:val="000000" w:themeColor="text1"/>
        </w:rPr>
        <w:t>diajukan</w:t>
      </w:r>
      <w:r w:rsidR="00A5590E" w:rsidRPr="004A1FDB">
        <w:rPr>
          <w:rFonts w:ascii="Times New Roman" w:hAnsi="Times New Roman" w:cs="Times New Roman"/>
          <w:color w:val="000000" w:themeColor="text1"/>
        </w:rPr>
        <w:t xml:space="preserve"> </w:t>
      </w:r>
      <w:r w:rsidRPr="004A1FDB">
        <w:rPr>
          <w:rFonts w:ascii="Times New Roman" w:hAnsi="Times New Roman" w:cs="Times New Roman"/>
          <w:color w:val="000000" w:themeColor="text1"/>
        </w:rPr>
        <w:t>telah dilakukan sosialisasi kepada masyarakat oleh UPT KPH Rokan bersama Perangkat Desa Pemandang</w:t>
      </w:r>
      <w:r w:rsidR="00D801F7" w:rsidRPr="004A1FDB">
        <w:rPr>
          <w:rFonts w:ascii="Times New Roman" w:hAnsi="Times New Roman" w:cs="Times New Roman"/>
          <w:color w:val="000000" w:themeColor="text1"/>
        </w:rPr>
        <w:t xml:space="preserve"> untuk </w:t>
      </w:r>
      <w:r w:rsidRPr="004A1FDB">
        <w:rPr>
          <w:rFonts w:ascii="Times New Roman" w:hAnsi="Times New Roman" w:cs="Times New Roman"/>
          <w:color w:val="000000" w:themeColor="text1"/>
        </w:rPr>
        <w:t xml:space="preserve">memperkenalkan program Perhutanan Sosial dengan skema Hutan Desa sebagai program prioritas nasional yang ditujukan bagi peningkatan kesejahteraan masyarakat dan pelestarian hutan. </w:t>
      </w:r>
      <w:proofErr w:type="gramStart"/>
      <w:r w:rsidRPr="004A1FDB">
        <w:rPr>
          <w:rFonts w:ascii="Times New Roman" w:hAnsi="Times New Roman" w:cs="Times New Roman"/>
          <w:color w:val="000000" w:themeColor="text1"/>
        </w:rPr>
        <w:t>Setelah izin Hutan Desa Pemandang keluar, Lembaga Pengelola Hutan Desa (LPHD) diberi wewenang untuk mengelola Hutan Desa Pemandang agar dapat mensejahterakan masyarakat tanpa mengubah fungsi kawasan hutan tersebut.</w:t>
      </w:r>
      <w:proofErr w:type="gramEnd"/>
      <w:r w:rsidRPr="004A1FDB">
        <w:rPr>
          <w:rFonts w:ascii="Times New Roman" w:hAnsi="Times New Roman" w:cs="Times New Roman"/>
          <w:color w:val="000000" w:themeColor="text1"/>
        </w:rPr>
        <w:t xml:space="preserve"> </w:t>
      </w:r>
      <w:proofErr w:type="gramStart"/>
      <w:r w:rsidRPr="004A1FDB">
        <w:rPr>
          <w:rFonts w:ascii="Times New Roman" w:hAnsi="Times New Roman" w:cs="Times New Roman"/>
          <w:color w:val="000000" w:themeColor="text1"/>
        </w:rPr>
        <w:t>Pihak LPHD melakukan sosialisasi bersama dengan UPT KPH Rokan agar tumbuh pemahaman bersama untuk dapat memanfaatkan dan mengelola hutan secara legal dan sesuai aturan yang ada.</w:t>
      </w:r>
      <w:proofErr w:type="gramEnd"/>
      <w:r w:rsidRPr="004A1FDB">
        <w:rPr>
          <w:rFonts w:ascii="Times New Roman" w:hAnsi="Times New Roman" w:cs="Times New Roman"/>
          <w:color w:val="000000" w:themeColor="text1"/>
        </w:rPr>
        <w:t xml:space="preserve"> </w:t>
      </w:r>
      <w:proofErr w:type="gramStart"/>
      <w:r w:rsidRPr="004A1FDB">
        <w:rPr>
          <w:rFonts w:ascii="Times New Roman" w:hAnsi="Times New Roman" w:cs="Times New Roman"/>
          <w:color w:val="000000" w:themeColor="text1"/>
        </w:rPr>
        <w:t xml:space="preserve">Selain sosialisasi secara lisan, pihak LPHD juga memasang spanduk, surat-surat, serta pengumuman yang berisikan tentang menjaga hutan dan larangan membakar hutan dan </w:t>
      </w:r>
      <w:r w:rsidR="009B263F" w:rsidRPr="004A1FDB">
        <w:rPr>
          <w:rFonts w:ascii="Times New Roman" w:hAnsi="Times New Roman" w:cs="Times New Roman"/>
          <w:color w:val="000000" w:themeColor="text1"/>
        </w:rPr>
        <w:t>lahan.</w:t>
      </w:r>
      <w:proofErr w:type="gramEnd"/>
    </w:p>
    <w:p w14:paraId="6723FD62" w14:textId="77777777" w:rsidR="002E5F55" w:rsidRPr="004A1FDB" w:rsidRDefault="002E5F55" w:rsidP="004A1FDB">
      <w:pPr>
        <w:spacing w:after="220" w:line="360" w:lineRule="auto"/>
        <w:ind w:firstLine="360"/>
        <w:jc w:val="both"/>
        <w:rPr>
          <w:rFonts w:ascii="Times New Roman" w:hAnsi="Times New Roman" w:cs="Times New Roman"/>
          <w:color w:val="000000" w:themeColor="text1"/>
        </w:rPr>
      </w:pPr>
    </w:p>
    <w:p w14:paraId="7CFA9C8B" w14:textId="77777777" w:rsidR="009205F9" w:rsidRPr="004A1FDB" w:rsidRDefault="00117417" w:rsidP="004A1FDB">
      <w:pPr>
        <w:pStyle w:val="Heading2"/>
        <w:spacing w:after="0" w:line="360" w:lineRule="auto"/>
        <w:rPr>
          <w:sz w:val="22"/>
          <w:szCs w:val="22"/>
          <w:lang w:val="en-US"/>
        </w:rPr>
      </w:pPr>
      <w:r w:rsidRPr="004A1FDB">
        <w:rPr>
          <w:sz w:val="22"/>
          <w:szCs w:val="22"/>
          <w:lang w:val="en-US"/>
        </w:rPr>
        <w:lastRenderedPageBreak/>
        <w:t>Karakteristik</w:t>
      </w:r>
      <w:r w:rsidR="00A5590E" w:rsidRPr="004A1FDB">
        <w:rPr>
          <w:sz w:val="22"/>
          <w:szCs w:val="22"/>
          <w:lang w:val="en-US"/>
        </w:rPr>
        <w:t xml:space="preserve"> </w:t>
      </w:r>
      <w:r w:rsidR="009205F9" w:rsidRPr="004A1FDB">
        <w:rPr>
          <w:sz w:val="22"/>
          <w:szCs w:val="22"/>
          <w:lang w:val="en-US"/>
        </w:rPr>
        <w:t>Informan</w:t>
      </w:r>
    </w:p>
    <w:p w14:paraId="355484F8" w14:textId="77777777" w:rsidR="009205F9" w:rsidRPr="004A1FDB" w:rsidRDefault="00D801F7" w:rsidP="004A1FDB">
      <w:pPr>
        <w:pStyle w:val="ListParagraph"/>
        <w:tabs>
          <w:tab w:val="left" w:pos="0"/>
        </w:tabs>
        <w:spacing w:after="220" w:line="360" w:lineRule="auto"/>
        <w:ind w:left="0" w:firstLine="360"/>
        <w:jc w:val="both"/>
        <w:rPr>
          <w:rFonts w:ascii="Times New Roman" w:hAnsi="Times New Roman"/>
        </w:rPr>
      </w:pPr>
      <w:r w:rsidRPr="004A1FDB">
        <w:rPr>
          <w:rFonts w:ascii="Times New Roman" w:hAnsi="Times New Roman"/>
        </w:rPr>
        <w:t>I</w:t>
      </w:r>
      <w:r w:rsidR="009205F9" w:rsidRPr="004A1FDB">
        <w:rPr>
          <w:rFonts w:ascii="Times New Roman" w:hAnsi="Times New Roman"/>
        </w:rPr>
        <w:t xml:space="preserve">nforman </w:t>
      </w:r>
      <w:r w:rsidRPr="004A1FDB">
        <w:rPr>
          <w:rFonts w:ascii="Times New Roman" w:hAnsi="Times New Roman"/>
        </w:rPr>
        <w:t>dalam</w:t>
      </w:r>
      <w:r w:rsidR="009205F9" w:rsidRPr="004A1FDB">
        <w:rPr>
          <w:rFonts w:ascii="Times New Roman" w:hAnsi="Times New Roman"/>
        </w:rPr>
        <w:t xml:space="preserve"> penelitian ini memiliki interval umur antara 27 – 66 tahun</w:t>
      </w:r>
      <w:r w:rsidR="00E15C1C" w:rsidRPr="004A1FDB">
        <w:rPr>
          <w:rFonts w:ascii="Times New Roman" w:hAnsi="Times New Roman"/>
        </w:rPr>
        <w:t xml:space="preserve">, sebagian besar tergolong dalam </w:t>
      </w:r>
      <w:proofErr w:type="gramStart"/>
      <w:r w:rsidR="00E15C1C" w:rsidRPr="004A1FDB">
        <w:rPr>
          <w:rFonts w:ascii="Times New Roman" w:hAnsi="Times New Roman"/>
        </w:rPr>
        <w:t>usia</w:t>
      </w:r>
      <w:proofErr w:type="gramEnd"/>
      <w:r w:rsidR="00E15C1C" w:rsidRPr="004A1FDB">
        <w:rPr>
          <w:rFonts w:ascii="Times New Roman" w:hAnsi="Times New Roman"/>
        </w:rPr>
        <w:t xml:space="preserve"> produktif</w:t>
      </w:r>
      <w:r w:rsidRPr="004A1FDB">
        <w:rPr>
          <w:rFonts w:ascii="Times New Roman" w:hAnsi="Times New Roman"/>
        </w:rPr>
        <w:t xml:space="preserve"> (Tabel 1)</w:t>
      </w:r>
      <w:r w:rsidR="009205F9" w:rsidRPr="004A1FDB">
        <w:rPr>
          <w:rFonts w:ascii="Times New Roman" w:hAnsi="Times New Roman"/>
        </w:rPr>
        <w:t xml:space="preserve">. </w:t>
      </w:r>
    </w:p>
    <w:p w14:paraId="39125FFF" w14:textId="015727E4" w:rsidR="00247665" w:rsidRPr="004A1FDB" w:rsidRDefault="009205F9" w:rsidP="00911970">
      <w:pPr>
        <w:tabs>
          <w:tab w:val="left" w:pos="0"/>
        </w:tabs>
        <w:spacing w:after="220" w:line="360" w:lineRule="auto"/>
        <w:jc w:val="both"/>
        <w:rPr>
          <w:rFonts w:ascii="Times New Roman" w:hAnsi="Times New Roman" w:cs="Times New Roman"/>
          <w:b/>
        </w:rPr>
      </w:pPr>
      <w:proofErr w:type="gramStart"/>
      <w:r w:rsidRPr="004A1FDB">
        <w:rPr>
          <w:rFonts w:ascii="Times New Roman" w:hAnsi="Times New Roman" w:cs="Times New Roman"/>
          <w:b/>
        </w:rPr>
        <w:t>Tabel 1.</w:t>
      </w:r>
      <w:proofErr w:type="gramEnd"/>
      <w:r w:rsidRPr="004A1FDB">
        <w:rPr>
          <w:rFonts w:ascii="Times New Roman" w:hAnsi="Times New Roman" w:cs="Times New Roman"/>
          <w:b/>
        </w:rPr>
        <w:t xml:space="preserve"> Karakteristik informan berdasarkan umur</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70"/>
        <w:gridCol w:w="3318"/>
        <w:gridCol w:w="1800"/>
        <w:gridCol w:w="1800"/>
      </w:tblGrid>
      <w:tr w:rsidR="009205F9" w:rsidRPr="004A1FDB" w14:paraId="7242D287" w14:textId="77777777" w:rsidTr="00736A50">
        <w:tc>
          <w:tcPr>
            <w:tcW w:w="570" w:type="dxa"/>
            <w:tcBorders>
              <w:top w:val="single" w:sz="4" w:space="0" w:color="auto"/>
              <w:bottom w:val="single" w:sz="4" w:space="0" w:color="auto"/>
            </w:tcBorders>
          </w:tcPr>
          <w:p w14:paraId="2A6C5430" w14:textId="77777777" w:rsidR="009205F9" w:rsidRPr="004A1FDB" w:rsidRDefault="009205F9" w:rsidP="005D293D">
            <w:pPr>
              <w:tabs>
                <w:tab w:val="left" w:pos="0"/>
              </w:tabs>
              <w:spacing w:after="220" w:line="240" w:lineRule="auto"/>
              <w:jc w:val="center"/>
              <w:rPr>
                <w:rFonts w:ascii="Times New Roman" w:hAnsi="Times New Roman" w:cs="Times New Roman"/>
                <w:lang w:val="en-US"/>
              </w:rPr>
            </w:pPr>
            <w:r w:rsidRPr="004A1FDB">
              <w:rPr>
                <w:rFonts w:ascii="Times New Roman" w:hAnsi="Times New Roman" w:cs="Times New Roman"/>
                <w:lang w:val="en-US"/>
              </w:rPr>
              <w:t>No.</w:t>
            </w:r>
          </w:p>
        </w:tc>
        <w:tc>
          <w:tcPr>
            <w:tcW w:w="3318" w:type="dxa"/>
            <w:tcBorders>
              <w:top w:val="single" w:sz="4" w:space="0" w:color="auto"/>
              <w:bottom w:val="single" w:sz="4" w:space="0" w:color="auto"/>
            </w:tcBorders>
          </w:tcPr>
          <w:p w14:paraId="18E672A8" w14:textId="77777777" w:rsidR="009205F9" w:rsidRPr="004A1FDB" w:rsidRDefault="009205F9" w:rsidP="005D293D">
            <w:pPr>
              <w:tabs>
                <w:tab w:val="left" w:pos="0"/>
              </w:tabs>
              <w:spacing w:after="220" w:line="240" w:lineRule="auto"/>
              <w:jc w:val="center"/>
              <w:rPr>
                <w:rFonts w:ascii="Times New Roman" w:hAnsi="Times New Roman" w:cs="Times New Roman"/>
                <w:lang w:val="en-US"/>
              </w:rPr>
            </w:pPr>
            <w:r w:rsidRPr="004A1FDB">
              <w:rPr>
                <w:rFonts w:ascii="Times New Roman" w:hAnsi="Times New Roman" w:cs="Times New Roman"/>
                <w:lang w:val="en-US"/>
              </w:rPr>
              <w:t>Klasifikasi Umur</w:t>
            </w:r>
          </w:p>
        </w:tc>
        <w:tc>
          <w:tcPr>
            <w:tcW w:w="1800" w:type="dxa"/>
            <w:tcBorders>
              <w:top w:val="single" w:sz="4" w:space="0" w:color="auto"/>
              <w:bottom w:val="single" w:sz="4" w:space="0" w:color="auto"/>
            </w:tcBorders>
          </w:tcPr>
          <w:p w14:paraId="5BC959DE" w14:textId="77777777" w:rsidR="009205F9" w:rsidRPr="004A1FDB" w:rsidRDefault="009205F9" w:rsidP="005D293D">
            <w:pPr>
              <w:tabs>
                <w:tab w:val="left" w:pos="0"/>
              </w:tabs>
              <w:spacing w:after="220" w:line="240" w:lineRule="auto"/>
              <w:jc w:val="center"/>
              <w:rPr>
                <w:rFonts w:ascii="Times New Roman" w:hAnsi="Times New Roman" w:cs="Times New Roman"/>
                <w:lang w:val="en-US"/>
              </w:rPr>
            </w:pPr>
            <w:r w:rsidRPr="004A1FDB">
              <w:rPr>
                <w:rFonts w:ascii="Times New Roman" w:hAnsi="Times New Roman" w:cs="Times New Roman"/>
                <w:lang w:val="en-US"/>
              </w:rPr>
              <w:t>Jumlah (orang)</w:t>
            </w:r>
          </w:p>
        </w:tc>
        <w:tc>
          <w:tcPr>
            <w:tcW w:w="1800" w:type="dxa"/>
            <w:tcBorders>
              <w:top w:val="single" w:sz="4" w:space="0" w:color="auto"/>
              <w:bottom w:val="single" w:sz="4" w:space="0" w:color="auto"/>
            </w:tcBorders>
          </w:tcPr>
          <w:p w14:paraId="56897463" w14:textId="77777777" w:rsidR="009205F9" w:rsidRPr="004A1FDB" w:rsidRDefault="009205F9" w:rsidP="005D293D">
            <w:pPr>
              <w:tabs>
                <w:tab w:val="left" w:pos="0"/>
              </w:tabs>
              <w:spacing w:after="220" w:line="240" w:lineRule="auto"/>
              <w:jc w:val="center"/>
              <w:rPr>
                <w:rFonts w:ascii="Times New Roman" w:hAnsi="Times New Roman" w:cs="Times New Roman"/>
                <w:lang w:val="en-US"/>
              </w:rPr>
            </w:pPr>
            <w:r w:rsidRPr="004A1FDB">
              <w:rPr>
                <w:rFonts w:ascii="Times New Roman" w:hAnsi="Times New Roman" w:cs="Times New Roman"/>
                <w:lang w:val="en-US"/>
              </w:rPr>
              <w:t>Persentase (%)</w:t>
            </w:r>
          </w:p>
        </w:tc>
      </w:tr>
      <w:tr w:rsidR="009205F9" w:rsidRPr="004A1FDB" w14:paraId="314B3183" w14:textId="77777777" w:rsidTr="00736A50">
        <w:tc>
          <w:tcPr>
            <w:tcW w:w="570" w:type="dxa"/>
            <w:tcBorders>
              <w:top w:val="single" w:sz="4" w:space="0" w:color="auto"/>
              <w:bottom w:val="nil"/>
            </w:tcBorders>
          </w:tcPr>
          <w:p w14:paraId="089379B6" w14:textId="77777777" w:rsidR="009205F9" w:rsidRPr="004A1FDB" w:rsidRDefault="009205F9" w:rsidP="005D293D">
            <w:pPr>
              <w:tabs>
                <w:tab w:val="left" w:pos="0"/>
              </w:tabs>
              <w:spacing w:after="220" w:line="240" w:lineRule="auto"/>
              <w:jc w:val="center"/>
              <w:rPr>
                <w:rFonts w:ascii="Times New Roman" w:hAnsi="Times New Roman" w:cs="Times New Roman"/>
                <w:lang w:val="en-US"/>
              </w:rPr>
            </w:pPr>
            <w:r w:rsidRPr="004A1FDB">
              <w:rPr>
                <w:rFonts w:ascii="Times New Roman" w:hAnsi="Times New Roman" w:cs="Times New Roman"/>
                <w:lang w:val="en-US"/>
              </w:rPr>
              <w:t>1.</w:t>
            </w:r>
          </w:p>
        </w:tc>
        <w:tc>
          <w:tcPr>
            <w:tcW w:w="3318" w:type="dxa"/>
            <w:tcBorders>
              <w:top w:val="single" w:sz="4" w:space="0" w:color="auto"/>
              <w:bottom w:val="nil"/>
            </w:tcBorders>
          </w:tcPr>
          <w:p w14:paraId="1CB0E78D" w14:textId="77777777" w:rsidR="009205F9" w:rsidRPr="004A1FDB" w:rsidRDefault="009205F9" w:rsidP="005D293D">
            <w:pPr>
              <w:tabs>
                <w:tab w:val="left" w:pos="0"/>
              </w:tabs>
              <w:spacing w:after="220" w:line="240" w:lineRule="auto"/>
              <w:rPr>
                <w:rFonts w:ascii="Times New Roman" w:hAnsi="Times New Roman" w:cs="Times New Roman"/>
                <w:lang w:val="en-US"/>
              </w:rPr>
            </w:pPr>
            <w:r w:rsidRPr="004A1FDB">
              <w:rPr>
                <w:rFonts w:ascii="Times New Roman" w:hAnsi="Times New Roman" w:cs="Times New Roman"/>
                <w:lang w:val="en-US"/>
              </w:rPr>
              <w:t>Belum Produktif (&lt;15 Tahun)</w:t>
            </w:r>
          </w:p>
        </w:tc>
        <w:tc>
          <w:tcPr>
            <w:tcW w:w="1800" w:type="dxa"/>
            <w:tcBorders>
              <w:top w:val="single" w:sz="4" w:space="0" w:color="auto"/>
              <w:bottom w:val="nil"/>
            </w:tcBorders>
          </w:tcPr>
          <w:p w14:paraId="49AFDB0C" w14:textId="77777777" w:rsidR="009205F9" w:rsidRPr="004A1FDB" w:rsidRDefault="009205F9" w:rsidP="005D293D">
            <w:pPr>
              <w:tabs>
                <w:tab w:val="left" w:pos="0"/>
              </w:tabs>
              <w:spacing w:after="220" w:line="240" w:lineRule="auto"/>
              <w:jc w:val="center"/>
              <w:rPr>
                <w:rFonts w:ascii="Times New Roman" w:hAnsi="Times New Roman" w:cs="Times New Roman"/>
                <w:lang w:val="en-US"/>
              </w:rPr>
            </w:pPr>
            <w:r w:rsidRPr="004A1FDB">
              <w:rPr>
                <w:rFonts w:ascii="Times New Roman" w:hAnsi="Times New Roman" w:cs="Times New Roman"/>
                <w:lang w:val="en-US"/>
              </w:rPr>
              <w:t>0</w:t>
            </w:r>
          </w:p>
        </w:tc>
        <w:tc>
          <w:tcPr>
            <w:tcW w:w="1800" w:type="dxa"/>
            <w:tcBorders>
              <w:top w:val="single" w:sz="4" w:space="0" w:color="auto"/>
              <w:bottom w:val="nil"/>
            </w:tcBorders>
          </w:tcPr>
          <w:p w14:paraId="7A73387E" w14:textId="77777777" w:rsidR="009205F9" w:rsidRPr="004A1FDB" w:rsidRDefault="00FF59E3" w:rsidP="005D293D">
            <w:pPr>
              <w:tabs>
                <w:tab w:val="left" w:pos="0"/>
              </w:tabs>
              <w:spacing w:after="220" w:line="240" w:lineRule="auto"/>
              <w:jc w:val="center"/>
              <w:rPr>
                <w:rFonts w:ascii="Times New Roman" w:hAnsi="Times New Roman" w:cs="Times New Roman"/>
                <w:lang w:val="en-US"/>
              </w:rPr>
            </w:pPr>
            <w:r w:rsidRPr="004A1FDB">
              <w:rPr>
                <w:rFonts w:ascii="Times New Roman" w:hAnsi="Times New Roman" w:cs="Times New Roman"/>
                <w:lang w:val="en-US"/>
              </w:rPr>
              <w:t>0</w:t>
            </w:r>
          </w:p>
        </w:tc>
      </w:tr>
      <w:tr w:rsidR="009205F9" w:rsidRPr="004A1FDB" w14:paraId="389E5FC3" w14:textId="77777777" w:rsidTr="00736A50">
        <w:tc>
          <w:tcPr>
            <w:tcW w:w="570" w:type="dxa"/>
            <w:tcBorders>
              <w:top w:val="nil"/>
              <w:bottom w:val="nil"/>
            </w:tcBorders>
            <w:shd w:val="clear" w:color="auto" w:fill="auto"/>
          </w:tcPr>
          <w:p w14:paraId="2CB72C42" w14:textId="77777777" w:rsidR="009205F9" w:rsidRPr="004A1FDB" w:rsidRDefault="009205F9" w:rsidP="005D293D">
            <w:pPr>
              <w:tabs>
                <w:tab w:val="left" w:pos="0"/>
              </w:tabs>
              <w:spacing w:after="220" w:line="240" w:lineRule="auto"/>
              <w:jc w:val="center"/>
              <w:rPr>
                <w:rFonts w:ascii="Times New Roman" w:hAnsi="Times New Roman" w:cs="Times New Roman"/>
                <w:lang w:val="en-US"/>
              </w:rPr>
            </w:pPr>
            <w:r w:rsidRPr="004A1FDB">
              <w:rPr>
                <w:rFonts w:ascii="Times New Roman" w:hAnsi="Times New Roman" w:cs="Times New Roman"/>
                <w:lang w:val="en-US"/>
              </w:rPr>
              <w:t>2.</w:t>
            </w:r>
          </w:p>
        </w:tc>
        <w:tc>
          <w:tcPr>
            <w:tcW w:w="3318" w:type="dxa"/>
            <w:tcBorders>
              <w:top w:val="nil"/>
              <w:bottom w:val="nil"/>
            </w:tcBorders>
            <w:shd w:val="clear" w:color="auto" w:fill="auto"/>
          </w:tcPr>
          <w:p w14:paraId="0A29A643" w14:textId="77777777" w:rsidR="009205F9" w:rsidRPr="004A1FDB" w:rsidRDefault="009205F9" w:rsidP="005D293D">
            <w:pPr>
              <w:tabs>
                <w:tab w:val="left" w:pos="0"/>
              </w:tabs>
              <w:spacing w:after="220" w:line="240" w:lineRule="auto"/>
              <w:rPr>
                <w:rFonts w:ascii="Times New Roman" w:hAnsi="Times New Roman" w:cs="Times New Roman"/>
                <w:lang w:val="en-US"/>
              </w:rPr>
            </w:pPr>
            <w:r w:rsidRPr="004A1FDB">
              <w:rPr>
                <w:rFonts w:ascii="Times New Roman" w:hAnsi="Times New Roman" w:cs="Times New Roman"/>
                <w:lang w:val="en-US"/>
              </w:rPr>
              <w:t>Produktif (15-64 Tahun)</w:t>
            </w:r>
          </w:p>
        </w:tc>
        <w:tc>
          <w:tcPr>
            <w:tcW w:w="1800" w:type="dxa"/>
            <w:tcBorders>
              <w:top w:val="nil"/>
              <w:bottom w:val="nil"/>
            </w:tcBorders>
            <w:shd w:val="clear" w:color="auto" w:fill="auto"/>
          </w:tcPr>
          <w:p w14:paraId="7ADC1A59" w14:textId="77777777" w:rsidR="009205F9" w:rsidRPr="004A1FDB" w:rsidRDefault="009205F9" w:rsidP="005D293D">
            <w:pPr>
              <w:tabs>
                <w:tab w:val="left" w:pos="0"/>
              </w:tabs>
              <w:spacing w:after="220" w:line="240" w:lineRule="auto"/>
              <w:jc w:val="center"/>
              <w:rPr>
                <w:rFonts w:ascii="Times New Roman" w:hAnsi="Times New Roman" w:cs="Times New Roman"/>
                <w:lang w:val="en-US"/>
              </w:rPr>
            </w:pPr>
            <w:r w:rsidRPr="004A1FDB">
              <w:rPr>
                <w:rFonts w:ascii="Times New Roman" w:hAnsi="Times New Roman" w:cs="Times New Roman"/>
                <w:lang w:val="en-US"/>
              </w:rPr>
              <w:t>20</w:t>
            </w:r>
          </w:p>
        </w:tc>
        <w:tc>
          <w:tcPr>
            <w:tcW w:w="1800" w:type="dxa"/>
            <w:tcBorders>
              <w:top w:val="nil"/>
              <w:bottom w:val="nil"/>
            </w:tcBorders>
            <w:shd w:val="clear" w:color="auto" w:fill="auto"/>
          </w:tcPr>
          <w:p w14:paraId="68EBC982" w14:textId="77777777" w:rsidR="009205F9" w:rsidRPr="004A1FDB" w:rsidRDefault="00FF59E3" w:rsidP="005D293D">
            <w:pPr>
              <w:tabs>
                <w:tab w:val="left" w:pos="0"/>
              </w:tabs>
              <w:spacing w:after="220" w:line="240" w:lineRule="auto"/>
              <w:jc w:val="center"/>
              <w:rPr>
                <w:rFonts w:ascii="Times New Roman" w:hAnsi="Times New Roman" w:cs="Times New Roman"/>
                <w:lang w:val="en-US"/>
              </w:rPr>
            </w:pPr>
            <w:r w:rsidRPr="004A1FDB">
              <w:rPr>
                <w:rFonts w:ascii="Times New Roman" w:hAnsi="Times New Roman" w:cs="Times New Roman"/>
                <w:lang w:val="en-US"/>
              </w:rPr>
              <w:t>95</w:t>
            </w:r>
          </w:p>
        </w:tc>
      </w:tr>
      <w:tr w:rsidR="009205F9" w:rsidRPr="004A1FDB" w14:paraId="1903AFA3" w14:textId="77777777" w:rsidTr="00736A50">
        <w:tc>
          <w:tcPr>
            <w:tcW w:w="570" w:type="dxa"/>
            <w:tcBorders>
              <w:top w:val="nil"/>
              <w:bottom w:val="single" w:sz="4" w:space="0" w:color="auto"/>
            </w:tcBorders>
          </w:tcPr>
          <w:p w14:paraId="2ECC8605" w14:textId="77777777" w:rsidR="009205F9" w:rsidRPr="004A1FDB" w:rsidRDefault="009205F9" w:rsidP="005D293D">
            <w:pPr>
              <w:tabs>
                <w:tab w:val="left" w:pos="0"/>
              </w:tabs>
              <w:spacing w:after="220" w:line="240" w:lineRule="auto"/>
              <w:jc w:val="center"/>
              <w:rPr>
                <w:rFonts w:ascii="Times New Roman" w:hAnsi="Times New Roman" w:cs="Times New Roman"/>
                <w:lang w:val="en-US"/>
              </w:rPr>
            </w:pPr>
            <w:r w:rsidRPr="004A1FDB">
              <w:rPr>
                <w:rFonts w:ascii="Times New Roman" w:hAnsi="Times New Roman" w:cs="Times New Roman"/>
                <w:lang w:val="en-US"/>
              </w:rPr>
              <w:t>3.</w:t>
            </w:r>
          </w:p>
        </w:tc>
        <w:tc>
          <w:tcPr>
            <w:tcW w:w="3318" w:type="dxa"/>
            <w:tcBorders>
              <w:top w:val="nil"/>
              <w:bottom w:val="single" w:sz="4" w:space="0" w:color="auto"/>
            </w:tcBorders>
          </w:tcPr>
          <w:p w14:paraId="773E40E9" w14:textId="77777777" w:rsidR="009205F9" w:rsidRPr="004A1FDB" w:rsidRDefault="009205F9" w:rsidP="005D293D">
            <w:pPr>
              <w:tabs>
                <w:tab w:val="left" w:pos="0"/>
              </w:tabs>
              <w:spacing w:after="220" w:line="240" w:lineRule="auto"/>
              <w:rPr>
                <w:rFonts w:ascii="Times New Roman" w:hAnsi="Times New Roman" w:cs="Times New Roman"/>
                <w:lang w:val="en-US"/>
              </w:rPr>
            </w:pPr>
            <w:r w:rsidRPr="004A1FDB">
              <w:rPr>
                <w:rFonts w:ascii="Times New Roman" w:hAnsi="Times New Roman" w:cs="Times New Roman"/>
                <w:lang w:val="en-US"/>
              </w:rPr>
              <w:t>Non Produktif (&gt;64 Tahun)</w:t>
            </w:r>
          </w:p>
        </w:tc>
        <w:tc>
          <w:tcPr>
            <w:tcW w:w="1800" w:type="dxa"/>
            <w:tcBorders>
              <w:top w:val="nil"/>
              <w:bottom w:val="single" w:sz="4" w:space="0" w:color="auto"/>
            </w:tcBorders>
          </w:tcPr>
          <w:p w14:paraId="2A4D1558" w14:textId="77777777" w:rsidR="009205F9" w:rsidRPr="004A1FDB" w:rsidRDefault="009205F9" w:rsidP="005D293D">
            <w:pPr>
              <w:tabs>
                <w:tab w:val="left" w:pos="0"/>
              </w:tabs>
              <w:spacing w:after="220" w:line="240" w:lineRule="auto"/>
              <w:jc w:val="center"/>
              <w:rPr>
                <w:rFonts w:ascii="Times New Roman" w:hAnsi="Times New Roman" w:cs="Times New Roman"/>
                <w:lang w:val="en-US"/>
              </w:rPr>
            </w:pPr>
            <w:r w:rsidRPr="004A1FDB">
              <w:rPr>
                <w:rFonts w:ascii="Times New Roman" w:hAnsi="Times New Roman" w:cs="Times New Roman"/>
                <w:lang w:val="en-US"/>
              </w:rPr>
              <w:t>1</w:t>
            </w:r>
          </w:p>
        </w:tc>
        <w:tc>
          <w:tcPr>
            <w:tcW w:w="1800" w:type="dxa"/>
            <w:tcBorders>
              <w:top w:val="nil"/>
              <w:bottom w:val="single" w:sz="4" w:space="0" w:color="auto"/>
            </w:tcBorders>
          </w:tcPr>
          <w:p w14:paraId="6A389D9E" w14:textId="77777777" w:rsidR="009205F9" w:rsidRPr="004A1FDB" w:rsidRDefault="00FF59E3" w:rsidP="005D293D">
            <w:pPr>
              <w:tabs>
                <w:tab w:val="left" w:pos="0"/>
              </w:tabs>
              <w:spacing w:after="220" w:line="240" w:lineRule="auto"/>
              <w:jc w:val="center"/>
              <w:rPr>
                <w:rFonts w:ascii="Times New Roman" w:hAnsi="Times New Roman" w:cs="Times New Roman"/>
                <w:lang w:val="en-US"/>
              </w:rPr>
            </w:pPr>
            <w:r w:rsidRPr="004A1FDB">
              <w:rPr>
                <w:rFonts w:ascii="Times New Roman" w:hAnsi="Times New Roman" w:cs="Times New Roman"/>
                <w:lang w:val="en-US"/>
              </w:rPr>
              <w:t>5</w:t>
            </w:r>
          </w:p>
        </w:tc>
      </w:tr>
      <w:tr w:rsidR="009205F9" w:rsidRPr="004A1FDB" w14:paraId="296ACB47" w14:textId="77777777" w:rsidTr="00736A50">
        <w:tc>
          <w:tcPr>
            <w:tcW w:w="570" w:type="dxa"/>
            <w:tcBorders>
              <w:top w:val="single" w:sz="4" w:space="0" w:color="auto"/>
              <w:bottom w:val="single" w:sz="4" w:space="0" w:color="auto"/>
            </w:tcBorders>
          </w:tcPr>
          <w:p w14:paraId="3D75AFA5" w14:textId="77777777" w:rsidR="009205F9" w:rsidRPr="004A1FDB" w:rsidRDefault="009205F9" w:rsidP="005D293D">
            <w:pPr>
              <w:tabs>
                <w:tab w:val="left" w:pos="0"/>
              </w:tabs>
              <w:spacing w:after="220" w:line="240" w:lineRule="auto"/>
              <w:jc w:val="center"/>
              <w:rPr>
                <w:rFonts w:ascii="Times New Roman" w:hAnsi="Times New Roman" w:cs="Times New Roman"/>
                <w:lang w:val="en-US"/>
              </w:rPr>
            </w:pPr>
          </w:p>
        </w:tc>
        <w:tc>
          <w:tcPr>
            <w:tcW w:w="3318" w:type="dxa"/>
            <w:tcBorders>
              <w:top w:val="single" w:sz="4" w:space="0" w:color="auto"/>
              <w:bottom w:val="single" w:sz="4" w:space="0" w:color="auto"/>
            </w:tcBorders>
          </w:tcPr>
          <w:p w14:paraId="66E025F4" w14:textId="77777777" w:rsidR="009205F9" w:rsidRPr="004A1FDB" w:rsidRDefault="009205F9" w:rsidP="005D293D">
            <w:pPr>
              <w:tabs>
                <w:tab w:val="left" w:pos="0"/>
              </w:tabs>
              <w:spacing w:after="220" w:line="240" w:lineRule="auto"/>
              <w:jc w:val="center"/>
              <w:rPr>
                <w:rFonts w:ascii="Times New Roman" w:hAnsi="Times New Roman" w:cs="Times New Roman"/>
                <w:lang w:val="en-US"/>
              </w:rPr>
            </w:pPr>
            <w:r w:rsidRPr="004A1FDB">
              <w:rPr>
                <w:rFonts w:ascii="Times New Roman" w:hAnsi="Times New Roman" w:cs="Times New Roman"/>
                <w:lang w:val="en-US"/>
              </w:rPr>
              <w:t>Jumlah</w:t>
            </w:r>
          </w:p>
        </w:tc>
        <w:tc>
          <w:tcPr>
            <w:tcW w:w="1800" w:type="dxa"/>
            <w:tcBorders>
              <w:top w:val="single" w:sz="4" w:space="0" w:color="auto"/>
              <w:bottom w:val="single" w:sz="4" w:space="0" w:color="auto"/>
            </w:tcBorders>
          </w:tcPr>
          <w:p w14:paraId="401CF9C0" w14:textId="77777777" w:rsidR="009205F9" w:rsidRPr="004A1FDB" w:rsidRDefault="009205F9" w:rsidP="005D293D">
            <w:pPr>
              <w:tabs>
                <w:tab w:val="left" w:pos="0"/>
              </w:tabs>
              <w:spacing w:after="220" w:line="240" w:lineRule="auto"/>
              <w:jc w:val="center"/>
              <w:rPr>
                <w:rFonts w:ascii="Times New Roman" w:hAnsi="Times New Roman" w:cs="Times New Roman"/>
                <w:lang w:val="en-US"/>
              </w:rPr>
            </w:pPr>
            <w:r w:rsidRPr="004A1FDB">
              <w:rPr>
                <w:rFonts w:ascii="Times New Roman" w:hAnsi="Times New Roman" w:cs="Times New Roman"/>
                <w:lang w:val="en-US"/>
              </w:rPr>
              <w:t>21</w:t>
            </w:r>
          </w:p>
        </w:tc>
        <w:tc>
          <w:tcPr>
            <w:tcW w:w="1800" w:type="dxa"/>
            <w:tcBorders>
              <w:top w:val="single" w:sz="4" w:space="0" w:color="auto"/>
              <w:bottom w:val="single" w:sz="4" w:space="0" w:color="auto"/>
            </w:tcBorders>
          </w:tcPr>
          <w:p w14:paraId="32A61B1C" w14:textId="77777777" w:rsidR="009205F9" w:rsidRPr="004A1FDB" w:rsidRDefault="009205F9" w:rsidP="005D293D">
            <w:pPr>
              <w:tabs>
                <w:tab w:val="left" w:pos="0"/>
              </w:tabs>
              <w:spacing w:after="220" w:line="240" w:lineRule="auto"/>
              <w:jc w:val="center"/>
              <w:rPr>
                <w:rFonts w:ascii="Times New Roman" w:hAnsi="Times New Roman" w:cs="Times New Roman"/>
                <w:lang w:val="en-US"/>
              </w:rPr>
            </w:pPr>
            <w:r w:rsidRPr="004A1FDB">
              <w:rPr>
                <w:rFonts w:ascii="Times New Roman" w:hAnsi="Times New Roman" w:cs="Times New Roman"/>
                <w:lang w:val="en-US"/>
              </w:rPr>
              <w:t>100</w:t>
            </w:r>
          </w:p>
        </w:tc>
      </w:tr>
    </w:tbl>
    <w:p w14:paraId="01052EED" w14:textId="77777777" w:rsidR="009205F9" w:rsidRPr="004A1FDB" w:rsidRDefault="009205F9" w:rsidP="00911970">
      <w:pPr>
        <w:tabs>
          <w:tab w:val="left" w:pos="0"/>
        </w:tabs>
        <w:spacing w:after="220" w:line="360" w:lineRule="auto"/>
        <w:jc w:val="both"/>
        <w:rPr>
          <w:rFonts w:ascii="Times New Roman" w:hAnsi="Times New Roman" w:cs="Times New Roman"/>
        </w:rPr>
      </w:pPr>
      <w:r w:rsidRPr="004A1FDB">
        <w:rPr>
          <w:rFonts w:ascii="Times New Roman" w:hAnsi="Times New Roman" w:cs="Times New Roman"/>
        </w:rPr>
        <w:t>Sumber: Hasil wawancara dengan informan (2022).</w:t>
      </w:r>
    </w:p>
    <w:p w14:paraId="3EE5DC31" w14:textId="1972C351" w:rsidR="009205F9" w:rsidRPr="004A1FDB" w:rsidRDefault="009205F9" w:rsidP="005D293D">
      <w:pPr>
        <w:tabs>
          <w:tab w:val="left" w:pos="0"/>
        </w:tabs>
        <w:spacing w:after="220" w:line="360" w:lineRule="auto"/>
        <w:ind w:firstLine="360"/>
        <w:jc w:val="both"/>
        <w:rPr>
          <w:rFonts w:ascii="Times New Roman" w:hAnsi="Times New Roman" w:cs="Times New Roman"/>
        </w:rPr>
      </w:pPr>
      <w:proofErr w:type="gramStart"/>
      <w:r w:rsidRPr="004A1FDB">
        <w:rPr>
          <w:rFonts w:ascii="Times New Roman" w:hAnsi="Times New Roman" w:cs="Times New Roman"/>
        </w:rPr>
        <w:t>Salah satu faktor yang mempunyai pengaruh terhadap produktivitas adalah tingkat umur.</w:t>
      </w:r>
      <w:proofErr w:type="gramEnd"/>
      <w:r w:rsidRPr="004A1FDB">
        <w:rPr>
          <w:rFonts w:ascii="Times New Roman" w:hAnsi="Times New Roman" w:cs="Times New Roman"/>
        </w:rPr>
        <w:t xml:space="preserve"> </w:t>
      </w:r>
      <w:proofErr w:type="gramStart"/>
      <w:r w:rsidRPr="004A1FDB">
        <w:rPr>
          <w:rFonts w:ascii="Times New Roman" w:hAnsi="Times New Roman" w:cs="Times New Roman"/>
        </w:rPr>
        <w:t>Tingkat umur sangatlah berpengaruh terhadap produktivitas tenaga kerja sebab terkait dengan kemampuan fisik seorang tenaga kerja.</w:t>
      </w:r>
      <w:proofErr w:type="gramEnd"/>
      <w:r w:rsidRPr="004A1FDB">
        <w:rPr>
          <w:rFonts w:ascii="Times New Roman" w:hAnsi="Times New Roman" w:cs="Times New Roman"/>
        </w:rPr>
        <w:t xml:space="preserve"> Pekerja yang berada pada </w:t>
      </w:r>
      <w:proofErr w:type="gramStart"/>
      <w:r w:rsidRPr="004A1FDB">
        <w:rPr>
          <w:rFonts w:ascii="Times New Roman" w:hAnsi="Times New Roman" w:cs="Times New Roman"/>
        </w:rPr>
        <w:t>usia</w:t>
      </w:r>
      <w:proofErr w:type="gramEnd"/>
      <w:r w:rsidRPr="004A1FDB">
        <w:rPr>
          <w:rFonts w:ascii="Times New Roman" w:hAnsi="Times New Roman" w:cs="Times New Roman"/>
        </w:rPr>
        <w:t xml:space="preserve"> produktif cenderung lebih kuat dari segi fisik dibanding pekerja usia non produktif. </w:t>
      </w:r>
      <w:r w:rsidR="00D801F7" w:rsidRPr="004A1FDB">
        <w:rPr>
          <w:rFonts w:ascii="Times New Roman" w:hAnsi="Times New Roman" w:cs="Times New Roman"/>
        </w:rPr>
        <w:t xml:space="preserve">Semakin </w:t>
      </w:r>
      <w:r w:rsidRPr="004A1FDB">
        <w:rPr>
          <w:rFonts w:ascii="Times New Roman" w:hAnsi="Times New Roman" w:cs="Times New Roman"/>
        </w:rPr>
        <w:t xml:space="preserve">tinggi </w:t>
      </w:r>
      <w:proofErr w:type="gramStart"/>
      <w:r w:rsidRPr="004A1FDB">
        <w:rPr>
          <w:rFonts w:ascii="Times New Roman" w:hAnsi="Times New Roman" w:cs="Times New Roman"/>
        </w:rPr>
        <w:t>usia</w:t>
      </w:r>
      <w:proofErr w:type="gramEnd"/>
      <w:r w:rsidRPr="004A1FDB">
        <w:rPr>
          <w:rFonts w:ascii="Times New Roman" w:hAnsi="Times New Roman" w:cs="Times New Roman"/>
        </w:rPr>
        <w:t xml:space="preserve"> tenaga kerja maka produktivitas kerja akan semakin menurun. Tenaga kerja yang memiliki </w:t>
      </w:r>
      <w:proofErr w:type="gramStart"/>
      <w:r w:rsidRPr="004A1FDB">
        <w:rPr>
          <w:rFonts w:ascii="Times New Roman" w:hAnsi="Times New Roman" w:cs="Times New Roman"/>
        </w:rPr>
        <w:t>usia</w:t>
      </w:r>
      <w:proofErr w:type="gramEnd"/>
      <w:r w:rsidRPr="004A1FDB">
        <w:rPr>
          <w:rFonts w:ascii="Times New Roman" w:hAnsi="Times New Roman" w:cs="Times New Roman"/>
        </w:rPr>
        <w:t xml:space="preserve"> lebih tua cenderung memiliki produktivitas yang rendah. Hal ini disebabkan karena pada </w:t>
      </w:r>
      <w:proofErr w:type="gramStart"/>
      <w:r w:rsidRPr="004A1FDB">
        <w:rPr>
          <w:rFonts w:ascii="Times New Roman" w:hAnsi="Times New Roman" w:cs="Times New Roman"/>
        </w:rPr>
        <w:t>usia</w:t>
      </w:r>
      <w:proofErr w:type="gramEnd"/>
      <w:r w:rsidRPr="004A1FDB">
        <w:rPr>
          <w:rFonts w:ascii="Times New Roman" w:hAnsi="Times New Roman" w:cs="Times New Roman"/>
        </w:rPr>
        <w:t xml:space="preserve"> tua kekuatan atau tenaga fisik akan cenderung menurun (Ukkas, 2017). Umur tenaga kerja yang berada dalam </w:t>
      </w:r>
      <w:proofErr w:type="gramStart"/>
      <w:r w:rsidRPr="004A1FDB">
        <w:rPr>
          <w:rFonts w:ascii="Times New Roman" w:hAnsi="Times New Roman" w:cs="Times New Roman"/>
        </w:rPr>
        <w:t>usia</w:t>
      </w:r>
      <w:proofErr w:type="gramEnd"/>
      <w:r w:rsidRPr="004A1FDB">
        <w:rPr>
          <w:rFonts w:ascii="Times New Roman" w:hAnsi="Times New Roman" w:cs="Times New Roman"/>
        </w:rPr>
        <w:t xml:space="preserve"> produktif (15-60 tahun) memiliki berhubungan positif dengan produktivitas tenaga kerja. Artinya jika umur tenaga kerja pada kategori produktif maka produktivitas kerjanya </w:t>
      </w:r>
      <w:proofErr w:type="gramStart"/>
      <w:r w:rsidRPr="004A1FDB">
        <w:rPr>
          <w:rFonts w:ascii="Times New Roman" w:hAnsi="Times New Roman" w:cs="Times New Roman"/>
        </w:rPr>
        <w:t>akan</w:t>
      </w:r>
      <w:proofErr w:type="gramEnd"/>
      <w:r w:rsidRPr="004A1FDB">
        <w:rPr>
          <w:rFonts w:ascii="Times New Roman" w:hAnsi="Times New Roman" w:cs="Times New Roman"/>
        </w:rPr>
        <w:t xml:space="preserve"> meningkat. Ini dikarenakan pada tingkat </w:t>
      </w:r>
      <w:proofErr w:type="gramStart"/>
      <w:r w:rsidRPr="004A1FDB">
        <w:rPr>
          <w:rFonts w:ascii="Times New Roman" w:hAnsi="Times New Roman" w:cs="Times New Roman"/>
        </w:rPr>
        <w:t>usia</w:t>
      </w:r>
      <w:proofErr w:type="gramEnd"/>
      <w:r w:rsidRPr="004A1FDB">
        <w:rPr>
          <w:rFonts w:ascii="Times New Roman" w:hAnsi="Times New Roman" w:cs="Times New Roman"/>
        </w:rPr>
        <w:t xml:space="preserve"> produktif tenaga kerja memiliki kreatifitas yang tinggi terhadap pekerjaan sebab didukung oleh pengetahuan dan wawasan yang lebih baik serta mempunyai tanggung jawab yang tinggi terhadap tugas yang diberikan (Suyono, 2013). </w:t>
      </w:r>
    </w:p>
    <w:p w14:paraId="567ABE29" w14:textId="57868C02" w:rsidR="0045305B" w:rsidRPr="004A1FDB" w:rsidRDefault="009205F9" w:rsidP="005D293D">
      <w:pPr>
        <w:tabs>
          <w:tab w:val="left" w:pos="0"/>
        </w:tabs>
        <w:spacing w:after="220" w:line="360" w:lineRule="auto"/>
        <w:ind w:firstLine="360"/>
        <w:jc w:val="both"/>
        <w:rPr>
          <w:rFonts w:ascii="Times New Roman" w:hAnsi="Times New Roman" w:cs="Times New Roman"/>
        </w:rPr>
      </w:pPr>
      <w:r w:rsidRPr="004A1FDB">
        <w:rPr>
          <w:rFonts w:ascii="Times New Roman" w:hAnsi="Times New Roman" w:cs="Times New Roman"/>
        </w:rPr>
        <w:t xml:space="preserve">Menurut Mahendra (2014), </w:t>
      </w:r>
      <w:proofErr w:type="gramStart"/>
      <w:r w:rsidRPr="004A1FDB">
        <w:rPr>
          <w:rFonts w:ascii="Times New Roman" w:hAnsi="Times New Roman" w:cs="Times New Roman"/>
        </w:rPr>
        <w:t>usia</w:t>
      </w:r>
      <w:proofErr w:type="gramEnd"/>
      <w:r w:rsidRPr="004A1FDB">
        <w:rPr>
          <w:rFonts w:ascii="Times New Roman" w:hAnsi="Times New Roman" w:cs="Times New Roman"/>
        </w:rPr>
        <w:t xml:space="preserve"> yang masih dalam masa produktif biasanya mempunyai tingkat produktivitas yang lebih tinggi dibandingkan dengan tenaga kerja yang sudah berusia tua sehingga fisik yang dimiliki menjadi lemah dan terbatas. </w:t>
      </w:r>
      <w:proofErr w:type="gramStart"/>
      <w:r w:rsidRPr="004A1FDB">
        <w:rPr>
          <w:rFonts w:ascii="Times New Roman" w:hAnsi="Times New Roman" w:cs="Times New Roman"/>
        </w:rPr>
        <w:t>Selain itu faktor yang mempengaruhi produktivitas seseorang adalah dalam lamanya seseorang bekerja.</w:t>
      </w:r>
      <w:proofErr w:type="gramEnd"/>
      <w:r w:rsidRPr="004A1FDB">
        <w:rPr>
          <w:rFonts w:ascii="Times New Roman" w:hAnsi="Times New Roman" w:cs="Times New Roman"/>
        </w:rPr>
        <w:t xml:space="preserve"> </w:t>
      </w:r>
      <w:proofErr w:type="gramStart"/>
      <w:r w:rsidRPr="004A1FDB">
        <w:rPr>
          <w:rFonts w:ascii="Times New Roman" w:hAnsi="Times New Roman" w:cs="Times New Roman"/>
        </w:rPr>
        <w:t>Menurut Aprilyanti (2017) seseorang yang sudah lama dan semakin lama bekerja seorang tenaga kerja seharusnya keterampilan dan kemampuan melakukan pekerjaan semakin meningkat.</w:t>
      </w:r>
      <w:proofErr w:type="gramEnd"/>
      <w:r w:rsidRPr="004A1FDB">
        <w:rPr>
          <w:rFonts w:ascii="Times New Roman" w:hAnsi="Times New Roman" w:cs="Times New Roman"/>
        </w:rPr>
        <w:t xml:space="preserve"> </w:t>
      </w:r>
      <w:proofErr w:type="gramStart"/>
      <w:r w:rsidRPr="004A1FDB">
        <w:rPr>
          <w:rFonts w:ascii="Times New Roman" w:hAnsi="Times New Roman" w:cs="Times New Roman"/>
        </w:rPr>
        <w:t>Pengalaman seseorang melaksanakan pekerjaan secara terus mampu meningkatkan kedewasaan teknisnya.</w:t>
      </w:r>
      <w:proofErr w:type="gramEnd"/>
      <w:r w:rsidRPr="004A1FDB">
        <w:rPr>
          <w:rFonts w:ascii="Times New Roman" w:hAnsi="Times New Roman" w:cs="Times New Roman"/>
        </w:rPr>
        <w:t xml:space="preserve"> </w:t>
      </w:r>
      <w:proofErr w:type="gramStart"/>
      <w:r w:rsidRPr="004A1FDB">
        <w:rPr>
          <w:rFonts w:ascii="Times New Roman" w:hAnsi="Times New Roman" w:cs="Times New Roman"/>
        </w:rPr>
        <w:t>Umur seseorang biasanya menentukan kemampuannya dalam melakukan aktivitas serta kematangan dalam perbuatan (tindakan) (Khaeruddin, 2018).</w:t>
      </w:r>
      <w:proofErr w:type="gramEnd"/>
      <w:r w:rsidR="0045305B" w:rsidRPr="004A1FDB">
        <w:rPr>
          <w:rFonts w:ascii="Times New Roman" w:hAnsi="Times New Roman" w:cs="Times New Roman"/>
        </w:rPr>
        <w:t xml:space="preserve"> </w:t>
      </w:r>
      <w:proofErr w:type="gramStart"/>
      <w:r w:rsidR="00CA5A75" w:rsidRPr="004A1FDB">
        <w:rPr>
          <w:rFonts w:ascii="Times New Roman" w:hAnsi="Times New Roman" w:cs="Times New Roman"/>
        </w:rPr>
        <w:t>Seluruh i</w:t>
      </w:r>
      <w:r w:rsidR="00E15C1C" w:rsidRPr="004A1FDB">
        <w:rPr>
          <w:rFonts w:ascii="Times New Roman" w:hAnsi="Times New Roman" w:cs="Times New Roman"/>
        </w:rPr>
        <w:t xml:space="preserve">nforman tergolong </w:t>
      </w:r>
      <w:r w:rsidR="00CA5A75" w:rsidRPr="004A1FDB">
        <w:rPr>
          <w:rFonts w:ascii="Times New Roman" w:hAnsi="Times New Roman" w:cs="Times New Roman"/>
        </w:rPr>
        <w:t>terdidik dan pernah menempuh pendidikan formal</w:t>
      </w:r>
      <w:r w:rsidR="00E15C1C" w:rsidRPr="004A1FDB">
        <w:rPr>
          <w:rFonts w:ascii="Times New Roman" w:hAnsi="Times New Roman" w:cs="Times New Roman"/>
        </w:rPr>
        <w:t xml:space="preserve"> (Tabel </w:t>
      </w:r>
      <w:r w:rsidR="00CA5A75" w:rsidRPr="004A1FDB">
        <w:rPr>
          <w:rFonts w:ascii="Times New Roman" w:hAnsi="Times New Roman" w:cs="Times New Roman"/>
        </w:rPr>
        <w:t>2</w:t>
      </w:r>
      <w:r w:rsidR="00E15C1C" w:rsidRPr="004A1FDB">
        <w:rPr>
          <w:rFonts w:ascii="Times New Roman" w:hAnsi="Times New Roman" w:cs="Times New Roman"/>
        </w:rPr>
        <w:t>).</w:t>
      </w:r>
      <w:proofErr w:type="gramEnd"/>
    </w:p>
    <w:p w14:paraId="26D38460" w14:textId="19E3E7CC" w:rsidR="009205F9" w:rsidRPr="004A1FDB" w:rsidRDefault="009205F9" w:rsidP="005D293D">
      <w:pPr>
        <w:tabs>
          <w:tab w:val="left" w:pos="0"/>
        </w:tabs>
        <w:spacing w:after="0" w:line="360" w:lineRule="auto"/>
        <w:jc w:val="both"/>
        <w:rPr>
          <w:rFonts w:ascii="Times New Roman" w:hAnsi="Times New Roman" w:cs="Times New Roman"/>
          <w:b/>
        </w:rPr>
      </w:pPr>
      <w:proofErr w:type="gramStart"/>
      <w:r w:rsidRPr="004A1FDB">
        <w:rPr>
          <w:rFonts w:ascii="Times New Roman" w:hAnsi="Times New Roman" w:cs="Times New Roman"/>
          <w:b/>
        </w:rPr>
        <w:lastRenderedPageBreak/>
        <w:t>Tabel 2.</w:t>
      </w:r>
      <w:proofErr w:type="gramEnd"/>
      <w:r w:rsidRPr="004A1FDB">
        <w:rPr>
          <w:rFonts w:ascii="Times New Roman" w:hAnsi="Times New Roman" w:cs="Times New Roman"/>
          <w:b/>
        </w:rPr>
        <w:t xml:space="preserve"> </w:t>
      </w:r>
      <w:r w:rsidR="00B83740" w:rsidRPr="004A1FDB">
        <w:rPr>
          <w:rFonts w:ascii="Times New Roman" w:hAnsi="Times New Roman" w:cs="Times New Roman"/>
          <w:b/>
        </w:rPr>
        <w:t xml:space="preserve">Karakteristik </w:t>
      </w:r>
      <w:r w:rsidRPr="004A1FDB">
        <w:rPr>
          <w:rFonts w:ascii="Times New Roman" w:hAnsi="Times New Roman" w:cs="Times New Roman"/>
          <w:b/>
        </w:rPr>
        <w:t xml:space="preserve">informan </w:t>
      </w:r>
      <w:r w:rsidR="00B83740" w:rsidRPr="004A1FDB">
        <w:rPr>
          <w:rFonts w:ascii="Times New Roman" w:hAnsi="Times New Roman" w:cs="Times New Roman"/>
          <w:b/>
        </w:rPr>
        <w:t>berdasar</w:t>
      </w:r>
      <w:r w:rsidRPr="004A1FDB">
        <w:rPr>
          <w:rFonts w:ascii="Times New Roman" w:hAnsi="Times New Roman" w:cs="Times New Roman"/>
          <w:b/>
        </w:rPr>
        <w:t xml:space="preserve"> pendidikan</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
        <w:gridCol w:w="3048"/>
        <w:gridCol w:w="1710"/>
        <w:gridCol w:w="1800"/>
      </w:tblGrid>
      <w:tr w:rsidR="009205F9" w:rsidRPr="004A1FDB" w14:paraId="6530A864" w14:textId="77777777" w:rsidTr="00736A50">
        <w:tc>
          <w:tcPr>
            <w:tcW w:w="570" w:type="dxa"/>
            <w:tcBorders>
              <w:top w:val="single" w:sz="4" w:space="0" w:color="auto"/>
              <w:bottom w:val="single" w:sz="4" w:space="0" w:color="auto"/>
            </w:tcBorders>
          </w:tcPr>
          <w:p w14:paraId="1B8A26D3" w14:textId="77777777" w:rsidR="009205F9" w:rsidRPr="004A1FDB" w:rsidRDefault="009205F9" w:rsidP="005D293D">
            <w:pPr>
              <w:tabs>
                <w:tab w:val="left" w:pos="0"/>
              </w:tabs>
              <w:spacing w:after="220" w:line="240" w:lineRule="auto"/>
              <w:jc w:val="center"/>
              <w:rPr>
                <w:rFonts w:ascii="Times New Roman" w:hAnsi="Times New Roman" w:cs="Times New Roman"/>
                <w:lang w:val="en-US"/>
              </w:rPr>
            </w:pPr>
            <w:r w:rsidRPr="004A1FDB">
              <w:rPr>
                <w:rFonts w:ascii="Times New Roman" w:hAnsi="Times New Roman" w:cs="Times New Roman"/>
                <w:lang w:val="en-US"/>
              </w:rPr>
              <w:t>No.</w:t>
            </w:r>
          </w:p>
        </w:tc>
        <w:tc>
          <w:tcPr>
            <w:tcW w:w="3048" w:type="dxa"/>
            <w:tcBorders>
              <w:top w:val="single" w:sz="4" w:space="0" w:color="auto"/>
              <w:bottom w:val="single" w:sz="4" w:space="0" w:color="auto"/>
            </w:tcBorders>
          </w:tcPr>
          <w:p w14:paraId="1E003F3A" w14:textId="77777777" w:rsidR="009205F9" w:rsidRPr="004A1FDB" w:rsidRDefault="009205F9" w:rsidP="005D293D">
            <w:pPr>
              <w:tabs>
                <w:tab w:val="left" w:pos="0"/>
              </w:tabs>
              <w:spacing w:after="220" w:line="240" w:lineRule="auto"/>
              <w:jc w:val="center"/>
              <w:rPr>
                <w:rFonts w:ascii="Times New Roman" w:hAnsi="Times New Roman" w:cs="Times New Roman"/>
                <w:lang w:val="en-US"/>
              </w:rPr>
            </w:pPr>
            <w:r w:rsidRPr="004A1FDB">
              <w:rPr>
                <w:rFonts w:ascii="Times New Roman" w:hAnsi="Times New Roman" w:cs="Times New Roman"/>
                <w:lang w:val="en-US"/>
              </w:rPr>
              <w:t>Pendidikan</w:t>
            </w:r>
          </w:p>
        </w:tc>
        <w:tc>
          <w:tcPr>
            <w:tcW w:w="1710" w:type="dxa"/>
            <w:tcBorders>
              <w:top w:val="single" w:sz="4" w:space="0" w:color="auto"/>
              <w:bottom w:val="single" w:sz="4" w:space="0" w:color="auto"/>
            </w:tcBorders>
          </w:tcPr>
          <w:p w14:paraId="0A864DFE" w14:textId="77777777" w:rsidR="009205F9" w:rsidRPr="004A1FDB" w:rsidRDefault="009205F9" w:rsidP="005D293D">
            <w:pPr>
              <w:tabs>
                <w:tab w:val="left" w:pos="0"/>
              </w:tabs>
              <w:spacing w:after="220" w:line="240" w:lineRule="auto"/>
              <w:ind w:right="-68"/>
              <w:jc w:val="center"/>
              <w:rPr>
                <w:rFonts w:ascii="Times New Roman" w:hAnsi="Times New Roman" w:cs="Times New Roman"/>
                <w:lang w:val="en-US"/>
              </w:rPr>
            </w:pPr>
            <w:r w:rsidRPr="004A1FDB">
              <w:rPr>
                <w:rFonts w:ascii="Times New Roman" w:hAnsi="Times New Roman" w:cs="Times New Roman"/>
                <w:lang w:val="en-US"/>
              </w:rPr>
              <w:t>Jumlah (orang)</w:t>
            </w:r>
          </w:p>
        </w:tc>
        <w:tc>
          <w:tcPr>
            <w:tcW w:w="1800" w:type="dxa"/>
            <w:tcBorders>
              <w:top w:val="single" w:sz="4" w:space="0" w:color="auto"/>
              <w:bottom w:val="single" w:sz="4" w:space="0" w:color="auto"/>
            </w:tcBorders>
          </w:tcPr>
          <w:p w14:paraId="5D6ACC68" w14:textId="77777777" w:rsidR="009205F9" w:rsidRPr="004A1FDB" w:rsidRDefault="009205F9" w:rsidP="005D293D">
            <w:pPr>
              <w:tabs>
                <w:tab w:val="left" w:pos="0"/>
              </w:tabs>
              <w:spacing w:after="220" w:line="240" w:lineRule="auto"/>
              <w:ind w:right="-18"/>
              <w:jc w:val="center"/>
              <w:rPr>
                <w:rFonts w:ascii="Times New Roman" w:hAnsi="Times New Roman" w:cs="Times New Roman"/>
                <w:lang w:val="en-US"/>
              </w:rPr>
            </w:pPr>
            <w:r w:rsidRPr="004A1FDB">
              <w:rPr>
                <w:rFonts w:ascii="Times New Roman" w:hAnsi="Times New Roman" w:cs="Times New Roman"/>
                <w:lang w:val="en-US"/>
              </w:rPr>
              <w:t>Persentase (%)</w:t>
            </w:r>
          </w:p>
        </w:tc>
      </w:tr>
      <w:tr w:rsidR="009205F9" w:rsidRPr="004A1FDB" w14:paraId="104C5748" w14:textId="77777777" w:rsidTr="00736A50">
        <w:tc>
          <w:tcPr>
            <w:tcW w:w="570" w:type="dxa"/>
            <w:tcBorders>
              <w:top w:val="single" w:sz="4" w:space="0" w:color="auto"/>
            </w:tcBorders>
          </w:tcPr>
          <w:p w14:paraId="16B8F2C6" w14:textId="77777777" w:rsidR="009205F9" w:rsidRPr="004A1FDB" w:rsidRDefault="009205F9" w:rsidP="005D293D">
            <w:pPr>
              <w:tabs>
                <w:tab w:val="left" w:pos="0"/>
              </w:tabs>
              <w:spacing w:after="220" w:line="240" w:lineRule="auto"/>
              <w:jc w:val="center"/>
              <w:rPr>
                <w:rFonts w:ascii="Times New Roman" w:hAnsi="Times New Roman" w:cs="Times New Roman"/>
                <w:lang w:val="en-US"/>
              </w:rPr>
            </w:pPr>
            <w:r w:rsidRPr="004A1FDB">
              <w:rPr>
                <w:rFonts w:ascii="Times New Roman" w:hAnsi="Times New Roman" w:cs="Times New Roman"/>
                <w:lang w:val="en-US"/>
              </w:rPr>
              <w:t>1</w:t>
            </w:r>
          </w:p>
        </w:tc>
        <w:tc>
          <w:tcPr>
            <w:tcW w:w="3048" w:type="dxa"/>
            <w:tcBorders>
              <w:top w:val="single" w:sz="4" w:space="0" w:color="auto"/>
            </w:tcBorders>
          </w:tcPr>
          <w:p w14:paraId="504665BA" w14:textId="57403C0C" w:rsidR="00672219" w:rsidRPr="004A1FDB" w:rsidRDefault="009205F9" w:rsidP="005D293D">
            <w:pPr>
              <w:tabs>
                <w:tab w:val="left" w:pos="0"/>
              </w:tabs>
              <w:spacing w:after="220" w:line="240" w:lineRule="auto"/>
              <w:rPr>
                <w:rFonts w:ascii="Times New Roman" w:hAnsi="Times New Roman" w:cs="Times New Roman"/>
                <w:lang w:val="en-US"/>
              </w:rPr>
            </w:pPr>
            <w:r w:rsidRPr="004A1FDB">
              <w:rPr>
                <w:rFonts w:ascii="Times New Roman" w:hAnsi="Times New Roman" w:cs="Times New Roman"/>
                <w:lang w:val="en-US"/>
              </w:rPr>
              <w:t>Tidak sekolah</w:t>
            </w:r>
          </w:p>
        </w:tc>
        <w:tc>
          <w:tcPr>
            <w:tcW w:w="1710" w:type="dxa"/>
            <w:tcBorders>
              <w:top w:val="single" w:sz="4" w:space="0" w:color="auto"/>
            </w:tcBorders>
          </w:tcPr>
          <w:p w14:paraId="37B97B92" w14:textId="77777777" w:rsidR="009205F9" w:rsidRPr="004A1FDB" w:rsidRDefault="009205F9" w:rsidP="005D293D">
            <w:pPr>
              <w:tabs>
                <w:tab w:val="left" w:pos="0"/>
              </w:tabs>
              <w:spacing w:after="220" w:line="240" w:lineRule="auto"/>
              <w:jc w:val="center"/>
              <w:rPr>
                <w:rFonts w:ascii="Times New Roman" w:hAnsi="Times New Roman" w:cs="Times New Roman"/>
                <w:lang w:val="en-US"/>
              </w:rPr>
            </w:pPr>
            <w:r w:rsidRPr="004A1FDB">
              <w:rPr>
                <w:rFonts w:ascii="Times New Roman" w:hAnsi="Times New Roman" w:cs="Times New Roman"/>
                <w:lang w:val="en-US"/>
              </w:rPr>
              <w:t>0</w:t>
            </w:r>
          </w:p>
        </w:tc>
        <w:tc>
          <w:tcPr>
            <w:tcW w:w="1800" w:type="dxa"/>
            <w:tcBorders>
              <w:top w:val="single" w:sz="4" w:space="0" w:color="auto"/>
            </w:tcBorders>
          </w:tcPr>
          <w:p w14:paraId="61C65233" w14:textId="77777777" w:rsidR="009205F9" w:rsidRPr="004A1FDB" w:rsidRDefault="00D55EA9" w:rsidP="005D293D">
            <w:pPr>
              <w:tabs>
                <w:tab w:val="left" w:pos="0"/>
              </w:tabs>
              <w:spacing w:after="220" w:line="240" w:lineRule="auto"/>
              <w:jc w:val="center"/>
              <w:rPr>
                <w:rFonts w:ascii="Times New Roman" w:hAnsi="Times New Roman" w:cs="Times New Roman"/>
                <w:lang w:val="en-US"/>
              </w:rPr>
            </w:pPr>
            <w:r w:rsidRPr="004A1FDB">
              <w:rPr>
                <w:rFonts w:ascii="Times New Roman" w:hAnsi="Times New Roman" w:cs="Times New Roman"/>
                <w:lang w:val="en-US"/>
              </w:rPr>
              <w:t>0</w:t>
            </w:r>
          </w:p>
        </w:tc>
      </w:tr>
      <w:tr w:rsidR="009205F9" w:rsidRPr="004A1FDB" w14:paraId="4E820C45" w14:textId="77777777" w:rsidTr="00736A50">
        <w:tc>
          <w:tcPr>
            <w:tcW w:w="570" w:type="dxa"/>
          </w:tcPr>
          <w:p w14:paraId="5BBD1615" w14:textId="77777777" w:rsidR="009205F9" w:rsidRPr="004A1FDB" w:rsidRDefault="009205F9" w:rsidP="005D293D">
            <w:pPr>
              <w:tabs>
                <w:tab w:val="left" w:pos="0"/>
              </w:tabs>
              <w:spacing w:after="220" w:line="240" w:lineRule="auto"/>
              <w:jc w:val="center"/>
              <w:rPr>
                <w:rFonts w:ascii="Times New Roman" w:hAnsi="Times New Roman" w:cs="Times New Roman"/>
                <w:lang w:val="en-US"/>
              </w:rPr>
            </w:pPr>
            <w:r w:rsidRPr="004A1FDB">
              <w:rPr>
                <w:rFonts w:ascii="Times New Roman" w:hAnsi="Times New Roman" w:cs="Times New Roman"/>
                <w:lang w:val="en-US"/>
              </w:rPr>
              <w:t>2</w:t>
            </w:r>
          </w:p>
        </w:tc>
        <w:tc>
          <w:tcPr>
            <w:tcW w:w="3048" w:type="dxa"/>
          </w:tcPr>
          <w:p w14:paraId="000514ED" w14:textId="564C8860" w:rsidR="00672219" w:rsidRPr="004A1FDB" w:rsidRDefault="009205F9" w:rsidP="005D293D">
            <w:pPr>
              <w:tabs>
                <w:tab w:val="left" w:pos="0"/>
              </w:tabs>
              <w:spacing w:after="220" w:line="240" w:lineRule="auto"/>
              <w:rPr>
                <w:rFonts w:ascii="Times New Roman" w:hAnsi="Times New Roman" w:cs="Times New Roman"/>
                <w:lang w:val="en-US"/>
              </w:rPr>
            </w:pPr>
            <w:r w:rsidRPr="004A1FDB">
              <w:rPr>
                <w:rFonts w:ascii="Times New Roman" w:hAnsi="Times New Roman" w:cs="Times New Roman"/>
                <w:lang w:val="en-US"/>
              </w:rPr>
              <w:t>Pendidikan Formal</w:t>
            </w:r>
            <w:r w:rsidR="000E1A35" w:rsidRPr="004A1FDB">
              <w:rPr>
                <w:rFonts w:ascii="Times New Roman" w:hAnsi="Times New Roman" w:cs="Times New Roman"/>
                <w:lang w:val="en-US"/>
              </w:rPr>
              <w:t xml:space="preserve"> (SD, SMP, SMA, dan Perguruan Tinggi)</w:t>
            </w:r>
          </w:p>
        </w:tc>
        <w:tc>
          <w:tcPr>
            <w:tcW w:w="1710" w:type="dxa"/>
          </w:tcPr>
          <w:p w14:paraId="5E006DC9" w14:textId="77777777" w:rsidR="009205F9" w:rsidRPr="004A1FDB" w:rsidRDefault="009205F9" w:rsidP="005D293D">
            <w:pPr>
              <w:tabs>
                <w:tab w:val="left" w:pos="0"/>
              </w:tabs>
              <w:spacing w:after="220" w:line="240" w:lineRule="auto"/>
              <w:jc w:val="center"/>
              <w:rPr>
                <w:rFonts w:ascii="Times New Roman" w:hAnsi="Times New Roman" w:cs="Times New Roman"/>
                <w:lang w:val="en-US"/>
              </w:rPr>
            </w:pPr>
            <w:r w:rsidRPr="004A1FDB">
              <w:rPr>
                <w:rFonts w:ascii="Times New Roman" w:hAnsi="Times New Roman" w:cs="Times New Roman"/>
                <w:lang w:val="en-US"/>
              </w:rPr>
              <w:t>21</w:t>
            </w:r>
          </w:p>
        </w:tc>
        <w:tc>
          <w:tcPr>
            <w:tcW w:w="1800" w:type="dxa"/>
          </w:tcPr>
          <w:p w14:paraId="51809FDF" w14:textId="77777777" w:rsidR="009205F9" w:rsidRPr="004A1FDB" w:rsidRDefault="00FF67D8" w:rsidP="005D293D">
            <w:pPr>
              <w:tabs>
                <w:tab w:val="left" w:pos="0"/>
              </w:tabs>
              <w:spacing w:after="220" w:line="240" w:lineRule="auto"/>
              <w:jc w:val="center"/>
              <w:rPr>
                <w:rFonts w:ascii="Times New Roman" w:hAnsi="Times New Roman" w:cs="Times New Roman"/>
                <w:lang w:val="en-US"/>
              </w:rPr>
            </w:pPr>
            <w:r w:rsidRPr="004A1FDB">
              <w:rPr>
                <w:rFonts w:ascii="Times New Roman" w:hAnsi="Times New Roman" w:cs="Times New Roman"/>
                <w:lang w:val="en-US"/>
              </w:rPr>
              <w:t>100</w:t>
            </w:r>
          </w:p>
        </w:tc>
      </w:tr>
      <w:tr w:rsidR="009205F9" w:rsidRPr="004A1FDB" w14:paraId="693EC8C4" w14:textId="77777777" w:rsidTr="00736A50">
        <w:tc>
          <w:tcPr>
            <w:tcW w:w="570" w:type="dxa"/>
          </w:tcPr>
          <w:p w14:paraId="6E1DA03C" w14:textId="77777777" w:rsidR="009205F9" w:rsidRPr="004A1FDB" w:rsidRDefault="009205F9" w:rsidP="005D293D">
            <w:pPr>
              <w:tabs>
                <w:tab w:val="left" w:pos="0"/>
              </w:tabs>
              <w:spacing w:after="220" w:line="240" w:lineRule="auto"/>
              <w:jc w:val="center"/>
              <w:rPr>
                <w:rFonts w:ascii="Times New Roman" w:hAnsi="Times New Roman" w:cs="Times New Roman"/>
                <w:lang w:val="en-US"/>
              </w:rPr>
            </w:pPr>
            <w:r w:rsidRPr="004A1FDB">
              <w:rPr>
                <w:rFonts w:ascii="Times New Roman" w:hAnsi="Times New Roman" w:cs="Times New Roman"/>
                <w:lang w:val="en-US"/>
              </w:rPr>
              <w:t>3</w:t>
            </w:r>
          </w:p>
        </w:tc>
        <w:tc>
          <w:tcPr>
            <w:tcW w:w="3048" w:type="dxa"/>
          </w:tcPr>
          <w:p w14:paraId="01991097" w14:textId="5118B9EB" w:rsidR="00672219" w:rsidRPr="004A1FDB" w:rsidRDefault="009205F9" w:rsidP="005D293D">
            <w:pPr>
              <w:tabs>
                <w:tab w:val="left" w:pos="0"/>
              </w:tabs>
              <w:spacing w:after="220" w:line="240" w:lineRule="auto"/>
              <w:rPr>
                <w:rFonts w:ascii="Times New Roman" w:hAnsi="Times New Roman" w:cs="Times New Roman"/>
                <w:lang w:val="en-US"/>
              </w:rPr>
            </w:pPr>
            <w:r w:rsidRPr="004A1FDB">
              <w:rPr>
                <w:rFonts w:ascii="Times New Roman" w:hAnsi="Times New Roman" w:cs="Times New Roman"/>
                <w:lang w:val="en-US"/>
              </w:rPr>
              <w:t>Pendidikan Non Formal</w:t>
            </w:r>
          </w:p>
        </w:tc>
        <w:tc>
          <w:tcPr>
            <w:tcW w:w="1710" w:type="dxa"/>
          </w:tcPr>
          <w:p w14:paraId="681E2ED2" w14:textId="77777777" w:rsidR="009205F9" w:rsidRPr="004A1FDB" w:rsidRDefault="009205F9" w:rsidP="005D293D">
            <w:pPr>
              <w:tabs>
                <w:tab w:val="left" w:pos="0"/>
              </w:tabs>
              <w:spacing w:after="220" w:line="240" w:lineRule="auto"/>
              <w:jc w:val="center"/>
              <w:rPr>
                <w:rFonts w:ascii="Times New Roman" w:hAnsi="Times New Roman" w:cs="Times New Roman"/>
                <w:lang w:val="en-US"/>
              </w:rPr>
            </w:pPr>
            <w:r w:rsidRPr="004A1FDB">
              <w:rPr>
                <w:rFonts w:ascii="Times New Roman" w:hAnsi="Times New Roman" w:cs="Times New Roman"/>
                <w:lang w:val="en-US"/>
              </w:rPr>
              <w:t>0</w:t>
            </w:r>
          </w:p>
        </w:tc>
        <w:tc>
          <w:tcPr>
            <w:tcW w:w="1800" w:type="dxa"/>
          </w:tcPr>
          <w:p w14:paraId="68F71072" w14:textId="77777777" w:rsidR="009205F9" w:rsidRPr="004A1FDB" w:rsidRDefault="00FF67D8" w:rsidP="005D293D">
            <w:pPr>
              <w:tabs>
                <w:tab w:val="left" w:pos="0"/>
              </w:tabs>
              <w:spacing w:after="220" w:line="240" w:lineRule="auto"/>
              <w:jc w:val="center"/>
              <w:rPr>
                <w:rFonts w:ascii="Times New Roman" w:hAnsi="Times New Roman" w:cs="Times New Roman"/>
                <w:lang w:val="en-US"/>
              </w:rPr>
            </w:pPr>
            <w:r w:rsidRPr="004A1FDB">
              <w:rPr>
                <w:rFonts w:ascii="Times New Roman" w:hAnsi="Times New Roman" w:cs="Times New Roman"/>
                <w:lang w:val="en-US"/>
              </w:rPr>
              <w:t>0</w:t>
            </w:r>
          </w:p>
        </w:tc>
      </w:tr>
      <w:tr w:rsidR="009205F9" w:rsidRPr="004A1FDB" w14:paraId="4AD2D12B" w14:textId="77777777" w:rsidTr="00736A50">
        <w:tc>
          <w:tcPr>
            <w:tcW w:w="570" w:type="dxa"/>
            <w:tcBorders>
              <w:top w:val="single" w:sz="4" w:space="0" w:color="auto"/>
              <w:bottom w:val="single" w:sz="4" w:space="0" w:color="auto"/>
            </w:tcBorders>
          </w:tcPr>
          <w:p w14:paraId="28A901DD" w14:textId="77777777" w:rsidR="009205F9" w:rsidRPr="004A1FDB" w:rsidRDefault="009205F9" w:rsidP="005D293D">
            <w:pPr>
              <w:tabs>
                <w:tab w:val="left" w:pos="0"/>
              </w:tabs>
              <w:spacing w:after="220" w:line="240" w:lineRule="auto"/>
              <w:jc w:val="center"/>
              <w:rPr>
                <w:rFonts w:ascii="Times New Roman" w:hAnsi="Times New Roman" w:cs="Times New Roman"/>
                <w:lang w:val="en-US"/>
              </w:rPr>
            </w:pPr>
          </w:p>
        </w:tc>
        <w:tc>
          <w:tcPr>
            <w:tcW w:w="3048" w:type="dxa"/>
            <w:tcBorders>
              <w:top w:val="single" w:sz="4" w:space="0" w:color="auto"/>
              <w:bottom w:val="single" w:sz="4" w:space="0" w:color="auto"/>
            </w:tcBorders>
          </w:tcPr>
          <w:p w14:paraId="76B93C05" w14:textId="77777777" w:rsidR="009205F9" w:rsidRPr="004A1FDB" w:rsidRDefault="009205F9" w:rsidP="005D293D">
            <w:pPr>
              <w:tabs>
                <w:tab w:val="left" w:pos="0"/>
              </w:tabs>
              <w:spacing w:after="220" w:line="240" w:lineRule="auto"/>
              <w:jc w:val="center"/>
              <w:rPr>
                <w:rFonts w:ascii="Times New Roman" w:hAnsi="Times New Roman" w:cs="Times New Roman"/>
                <w:lang w:val="en-US"/>
              </w:rPr>
            </w:pPr>
            <w:r w:rsidRPr="004A1FDB">
              <w:rPr>
                <w:rFonts w:ascii="Times New Roman" w:hAnsi="Times New Roman" w:cs="Times New Roman"/>
                <w:lang w:val="en-US"/>
              </w:rPr>
              <w:t>Jumlah</w:t>
            </w:r>
          </w:p>
        </w:tc>
        <w:tc>
          <w:tcPr>
            <w:tcW w:w="1710" w:type="dxa"/>
            <w:tcBorders>
              <w:top w:val="single" w:sz="4" w:space="0" w:color="auto"/>
              <w:bottom w:val="single" w:sz="4" w:space="0" w:color="auto"/>
            </w:tcBorders>
          </w:tcPr>
          <w:p w14:paraId="3B40899F" w14:textId="77777777" w:rsidR="009205F9" w:rsidRPr="004A1FDB" w:rsidRDefault="009205F9" w:rsidP="005D293D">
            <w:pPr>
              <w:tabs>
                <w:tab w:val="left" w:pos="0"/>
              </w:tabs>
              <w:spacing w:after="220" w:line="240" w:lineRule="auto"/>
              <w:jc w:val="center"/>
              <w:rPr>
                <w:rFonts w:ascii="Times New Roman" w:hAnsi="Times New Roman" w:cs="Times New Roman"/>
                <w:lang w:val="en-US"/>
              </w:rPr>
            </w:pPr>
            <w:r w:rsidRPr="004A1FDB">
              <w:rPr>
                <w:rFonts w:ascii="Times New Roman" w:hAnsi="Times New Roman" w:cs="Times New Roman"/>
                <w:lang w:val="en-US"/>
              </w:rPr>
              <w:t>21</w:t>
            </w:r>
          </w:p>
        </w:tc>
        <w:tc>
          <w:tcPr>
            <w:tcW w:w="1800" w:type="dxa"/>
            <w:tcBorders>
              <w:top w:val="single" w:sz="4" w:space="0" w:color="auto"/>
              <w:bottom w:val="single" w:sz="4" w:space="0" w:color="auto"/>
            </w:tcBorders>
          </w:tcPr>
          <w:p w14:paraId="35EC71B4" w14:textId="77777777" w:rsidR="009205F9" w:rsidRPr="004A1FDB" w:rsidRDefault="009205F9" w:rsidP="005D293D">
            <w:pPr>
              <w:tabs>
                <w:tab w:val="left" w:pos="0"/>
              </w:tabs>
              <w:spacing w:after="220" w:line="240" w:lineRule="auto"/>
              <w:jc w:val="center"/>
              <w:rPr>
                <w:rFonts w:ascii="Times New Roman" w:hAnsi="Times New Roman" w:cs="Times New Roman"/>
                <w:lang w:val="en-US"/>
              </w:rPr>
            </w:pPr>
            <w:r w:rsidRPr="004A1FDB">
              <w:rPr>
                <w:rFonts w:ascii="Times New Roman" w:hAnsi="Times New Roman" w:cs="Times New Roman"/>
                <w:lang w:val="en-US"/>
              </w:rPr>
              <w:t>100</w:t>
            </w:r>
          </w:p>
        </w:tc>
      </w:tr>
    </w:tbl>
    <w:p w14:paraId="14AF431A" w14:textId="77777777" w:rsidR="009205F9" w:rsidRPr="004A1FDB" w:rsidRDefault="009205F9" w:rsidP="00911970">
      <w:pPr>
        <w:tabs>
          <w:tab w:val="left" w:pos="0"/>
        </w:tabs>
        <w:spacing w:after="220" w:line="360" w:lineRule="auto"/>
        <w:jc w:val="both"/>
        <w:rPr>
          <w:rFonts w:ascii="Times New Roman" w:hAnsi="Times New Roman" w:cs="Times New Roman"/>
        </w:rPr>
      </w:pPr>
      <w:r w:rsidRPr="004A1FDB">
        <w:rPr>
          <w:rFonts w:ascii="Times New Roman" w:hAnsi="Times New Roman" w:cs="Times New Roman"/>
        </w:rPr>
        <w:t>Sumber: Hasil wawancara dengan informan (2022).</w:t>
      </w:r>
    </w:p>
    <w:p w14:paraId="092FBC00" w14:textId="57552BD6" w:rsidR="009B263F" w:rsidRPr="004A1FDB" w:rsidRDefault="009205F9" w:rsidP="005D293D">
      <w:pPr>
        <w:tabs>
          <w:tab w:val="left" w:pos="0"/>
        </w:tabs>
        <w:spacing w:after="220" w:line="360" w:lineRule="auto"/>
        <w:ind w:firstLine="360"/>
        <w:jc w:val="both"/>
        <w:rPr>
          <w:rFonts w:ascii="Times New Roman" w:hAnsi="Times New Roman" w:cs="Times New Roman"/>
        </w:rPr>
      </w:pPr>
      <w:r w:rsidRPr="004A1FDB">
        <w:rPr>
          <w:rFonts w:ascii="Times New Roman" w:hAnsi="Times New Roman" w:cs="Times New Roman"/>
        </w:rPr>
        <w:t>Menurut Badan Pusat Statistik (2022), Tingkat pendidikan dibagi menjadi tiga kategori yaitu tidak/belum pernah sekolah, pendidikan formal, dan pendidikan non formal. Tidak/belum pernah sekolah adalah mereka yang tidak terdaftar dan  tidak aktif mengikuti jenjang pendidikan, pendidikan formal adalah jalur pendidikan yang terstruktur dan berjenjang yang terdiri atas pendidikan dasar, pendidikan menengah dan pendidikan tin</w:t>
      </w:r>
      <w:r w:rsidR="002A0D94" w:rsidRPr="004A1FDB">
        <w:rPr>
          <w:rFonts w:ascii="Times New Roman" w:hAnsi="Times New Roman" w:cs="Times New Roman"/>
        </w:rPr>
        <w:t xml:space="preserve">ggi, meliputi SD/MI/sederajat, </w:t>
      </w:r>
      <w:r w:rsidRPr="004A1FDB">
        <w:rPr>
          <w:rFonts w:ascii="Times New Roman" w:hAnsi="Times New Roman" w:cs="Times New Roman"/>
        </w:rPr>
        <w:t xml:space="preserve">SMP/MTS/sederajat, SMA/SMK/MA/sederajat dan Perguruan tinggi, sedangkan pendidikan non formal adalah jalur pendidikan diluar formal yang dapat dilaksanakan secara terstruktur dan berjenjang, meliputi PAUD, pendidikan kesetaraan (paket A, paket B, dan Paket C), dan pendidikan pemberdayaan perempuan. </w:t>
      </w:r>
      <w:proofErr w:type="gramStart"/>
      <w:r w:rsidR="00CA5A75" w:rsidRPr="004A1FDB">
        <w:rPr>
          <w:rFonts w:ascii="Times New Roman" w:hAnsi="Times New Roman" w:cs="Times New Roman"/>
        </w:rPr>
        <w:t>P</w:t>
      </w:r>
      <w:r w:rsidRPr="004A1FDB">
        <w:rPr>
          <w:rFonts w:ascii="Times New Roman" w:hAnsi="Times New Roman" w:cs="Times New Roman"/>
        </w:rPr>
        <w:t xml:space="preserve">endidikan tidak hanya dapat meningkatkan pengetahuan, tetapi juga meningkatkan keterampilan tenaga kerja untuk meningkatkan produktivitas (Senoaji </w:t>
      </w:r>
      <w:r w:rsidRPr="004A1FDB">
        <w:rPr>
          <w:rFonts w:ascii="Times New Roman" w:hAnsi="Times New Roman" w:cs="Times New Roman"/>
          <w:i/>
        </w:rPr>
        <w:t>et al</w:t>
      </w:r>
      <w:r w:rsidRPr="004A1FDB">
        <w:rPr>
          <w:rFonts w:ascii="Times New Roman" w:hAnsi="Times New Roman" w:cs="Times New Roman"/>
        </w:rPr>
        <w:t>, 2019).</w:t>
      </w:r>
      <w:proofErr w:type="gramEnd"/>
      <w:r w:rsidRPr="004A1FDB">
        <w:rPr>
          <w:rFonts w:ascii="Times New Roman" w:hAnsi="Times New Roman" w:cs="Times New Roman"/>
        </w:rPr>
        <w:t xml:space="preserve"> </w:t>
      </w:r>
    </w:p>
    <w:p w14:paraId="074C02B4" w14:textId="77777777" w:rsidR="00AB5F57" w:rsidRPr="004A1FDB" w:rsidRDefault="00AB5F57" w:rsidP="005D293D">
      <w:pPr>
        <w:pStyle w:val="Heading2"/>
        <w:spacing w:after="0" w:line="360" w:lineRule="auto"/>
        <w:rPr>
          <w:sz w:val="22"/>
          <w:szCs w:val="22"/>
          <w:lang w:val="en-US"/>
        </w:rPr>
      </w:pPr>
      <w:r w:rsidRPr="004A1FDB">
        <w:rPr>
          <w:sz w:val="22"/>
          <w:szCs w:val="22"/>
          <w:lang w:val="en-US"/>
        </w:rPr>
        <w:t>Konflik Tenurial di Kawasan Hutan Desa</w:t>
      </w:r>
    </w:p>
    <w:p w14:paraId="0A10576F" w14:textId="77777777" w:rsidR="00AB5F57" w:rsidRPr="004A1FDB" w:rsidRDefault="00AB5F57" w:rsidP="005D293D">
      <w:pPr>
        <w:spacing w:after="220" w:line="360" w:lineRule="auto"/>
        <w:ind w:firstLine="360"/>
        <w:jc w:val="both"/>
        <w:rPr>
          <w:rFonts w:ascii="Times New Roman" w:hAnsi="Times New Roman" w:cs="Times New Roman"/>
          <w:color w:val="3A3A3A"/>
          <w:shd w:val="clear" w:color="auto" w:fill="FFFFFF"/>
        </w:rPr>
      </w:pPr>
      <w:proofErr w:type="gramStart"/>
      <w:r w:rsidRPr="004A1FDB">
        <w:rPr>
          <w:rFonts w:ascii="Times New Roman" w:hAnsi="Times New Roman" w:cs="Times New Roman"/>
        </w:rPr>
        <w:t>Konflik tenurial pada kawasan hutan artinya terjadi benturan dalam penguasaan lahan dan sumber daya dalam kawasan hutan, seperti konflik pengelola hutan dengan masyarakat yang memanfaatkan kawasan hutan untuk areal pemukiman, jalan, ladang dan kebun (Dassir, 2008).</w:t>
      </w:r>
      <w:proofErr w:type="gramEnd"/>
      <w:r w:rsidRPr="004A1FDB">
        <w:rPr>
          <w:rFonts w:ascii="Times New Roman" w:hAnsi="Times New Roman" w:cs="Times New Roman"/>
        </w:rPr>
        <w:t xml:space="preserve"> </w:t>
      </w:r>
      <w:proofErr w:type="gramStart"/>
      <w:r w:rsidRPr="004A1FDB">
        <w:rPr>
          <w:rFonts w:ascii="Times New Roman" w:hAnsi="Times New Roman" w:cs="Times New Roman"/>
        </w:rPr>
        <w:t xml:space="preserve">Aktor yang terlibat dalam konflik tenurial di </w:t>
      </w:r>
      <w:r w:rsidR="00AE2970" w:rsidRPr="004A1FDB">
        <w:rPr>
          <w:rFonts w:ascii="Times New Roman" w:hAnsi="Times New Roman" w:cs="Times New Roman"/>
        </w:rPr>
        <w:t>k</w:t>
      </w:r>
      <w:r w:rsidRPr="004A1FDB">
        <w:rPr>
          <w:rFonts w:ascii="Times New Roman" w:hAnsi="Times New Roman" w:cs="Times New Roman"/>
        </w:rPr>
        <w:t>awasan Hutan Desa Pemandang adalah masyarakat Desa Pemandang dan LPHD.</w:t>
      </w:r>
      <w:proofErr w:type="gramEnd"/>
      <w:r w:rsidRPr="004A1FDB">
        <w:rPr>
          <w:rFonts w:ascii="Times New Roman" w:hAnsi="Times New Roman" w:cs="Times New Roman"/>
        </w:rPr>
        <w:t xml:space="preserve"> </w:t>
      </w:r>
      <w:proofErr w:type="gramStart"/>
      <w:r w:rsidRPr="004A1FDB">
        <w:rPr>
          <w:rFonts w:ascii="Times New Roman" w:hAnsi="Times New Roman" w:cs="Times New Roman"/>
        </w:rPr>
        <w:t>Berdasarkan wawancara yang telah dilakukan</w:t>
      </w:r>
      <w:r w:rsidR="006728B0" w:rsidRPr="004A1FDB">
        <w:rPr>
          <w:rFonts w:ascii="Times New Roman" w:hAnsi="Times New Roman" w:cs="Times New Roman"/>
        </w:rPr>
        <w:t>,</w:t>
      </w:r>
      <w:r w:rsidRPr="004A1FDB">
        <w:rPr>
          <w:rFonts w:ascii="Times New Roman" w:hAnsi="Times New Roman" w:cs="Times New Roman"/>
        </w:rPr>
        <w:t xml:space="preserve"> latar belakang konflik tenurial yang terjadi di </w:t>
      </w:r>
      <w:r w:rsidR="009331EB" w:rsidRPr="004A1FDB">
        <w:rPr>
          <w:rFonts w:ascii="Times New Roman" w:hAnsi="Times New Roman" w:cs="Times New Roman"/>
        </w:rPr>
        <w:t>k</w:t>
      </w:r>
      <w:r w:rsidRPr="004A1FDB">
        <w:rPr>
          <w:rFonts w:ascii="Times New Roman" w:hAnsi="Times New Roman" w:cs="Times New Roman"/>
        </w:rPr>
        <w:t>awasan Hutan Desa Pemandang yakni adanya perbedaan kepentingan</w:t>
      </w:r>
      <w:r w:rsidRPr="004A1FDB">
        <w:rPr>
          <w:rStyle w:val="CommentReference"/>
          <w:rFonts w:ascii="Times New Roman" w:hAnsi="Times New Roman" w:cs="Times New Roman"/>
          <w:sz w:val="22"/>
          <w:szCs w:val="22"/>
        </w:rPr>
        <w:t xml:space="preserve"> a</w:t>
      </w:r>
      <w:r w:rsidRPr="004A1FDB">
        <w:rPr>
          <w:rFonts w:ascii="Times New Roman" w:hAnsi="Times New Roman" w:cs="Times New Roman"/>
        </w:rPr>
        <w:t>ntara masyarakat Desa Pemandang dan pihak LPHD terhadap lahan di kawasan hutan tersebut.</w:t>
      </w:r>
      <w:proofErr w:type="gramEnd"/>
      <w:r w:rsidRPr="004A1FDB">
        <w:rPr>
          <w:rFonts w:ascii="Times New Roman" w:hAnsi="Times New Roman" w:cs="Times New Roman"/>
        </w:rPr>
        <w:t xml:space="preserve"> </w:t>
      </w:r>
      <w:proofErr w:type="gramStart"/>
      <w:r w:rsidRPr="004A1FDB">
        <w:rPr>
          <w:rFonts w:ascii="Times New Roman" w:hAnsi="Times New Roman" w:cs="Times New Roman"/>
        </w:rPr>
        <w:t>Masyarakat berkepentingan secara ekonomi</w:t>
      </w:r>
      <w:r w:rsidR="006728B0" w:rsidRPr="004A1FDB">
        <w:rPr>
          <w:rFonts w:ascii="Times New Roman" w:hAnsi="Times New Roman" w:cs="Times New Roman"/>
        </w:rPr>
        <w:t>,</w:t>
      </w:r>
      <w:r w:rsidR="00B83740" w:rsidRPr="004A1FDB">
        <w:rPr>
          <w:rFonts w:ascii="Times New Roman" w:hAnsi="Times New Roman" w:cs="Times New Roman"/>
        </w:rPr>
        <w:t xml:space="preserve"> </w:t>
      </w:r>
      <w:r w:rsidR="006728B0" w:rsidRPr="004A1FDB">
        <w:rPr>
          <w:rFonts w:ascii="Times New Roman" w:hAnsi="Times New Roman" w:cs="Times New Roman"/>
        </w:rPr>
        <w:t>beberapa</w:t>
      </w:r>
      <w:r w:rsidR="009331EB" w:rsidRPr="004A1FDB">
        <w:rPr>
          <w:rFonts w:ascii="Times New Roman" w:hAnsi="Times New Roman" w:cs="Times New Roman"/>
        </w:rPr>
        <w:t xml:space="preserve"> </w:t>
      </w:r>
      <w:r w:rsidR="006728B0" w:rsidRPr="004A1FDB">
        <w:rPr>
          <w:rFonts w:ascii="Times New Roman" w:hAnsi="Times New Roman" w:cs="Times New Roman"/>
        </w:rPr>
        <w:t xml:space="preserve">orang </w:t>
      </w:r>
      <w:r w:rsidRPr="004A1FDB">
        <w:rPr>
          <w:rFonts w:ascii="Times New Roman" w:hAnsi="Times New Roman" w:cs="Times New Roman"/>
        </w:rPr>
        <w:t>mengkapling lahan untuk dijual kepada pihak luar</w:t>
      </w:r>
      <w:r w:rsidR="00AE2970" w:rsidRPr="004A1FDB">
        <w:rPr>
          <w:rFonts w:ascii="Times New Roman" w:hAnsi="Times New Roman" w:cs="Times New Roman"/>
        </w:rPr>
        <w:t>,</w:t>
      </w:r>
      <w:r w:rsidRPr="004A1FDB">
        <w:rPr>
          <w:rFonts w:ascii="Times New Roman" w:hAnsi="Times New Roman" w:cs="Times New Roman"/>
        </w:rPr>
        <w:t xml:space="preserve"> dan </w:t>
      </w:r>
      <w:r w:rsidR="006728B0" w:rsidRPr="004A1FDB">
        <w:rPr>
          <w:rFonts w:ascii="Times New Roman" w:hAnsi="Times New Roman" w:cs="Times New Roman"/>
        </w:rPr>
        <w:t xml:space="preserve">sebagian </w:t>
      </w:r>
      <w:r w:rsidRPr="004A1FDB">
        <w:rPr>
          <w:rFonts w:ascii="Times New Roman" w:hAnsi="Times New Roman" w:cs="Times New Roman"/>
        </w:rPr>
        <w:t xml:space="preserve">masyarakat terlanjur berusaha di dalam kawasan </w:t>
      </w:r>
      <w:r w:rsidR="006728B0" w:rsidRPr="004A1FDB">
        <w:rPr>
          <w:rFonts w:ascii="Times New Roman" w:hAnsi="Times New Roman" w:cs="Times New Roman"/>
        </w:rPr>
        <w:t>h</w:t>
      </w:r>
      <w:r w:rsidRPr="004A1FDB">
        <w:rPr>
          <w:rFonts w:ascii="Times New Roman" w:hAnsi="Times New Roman" w:cs="Times New Roman"/>
        </w:rPr>
        <w:t xml:space="preserve">utan </w:t>
      </w:r>
      <w:r w:rsidR="006728B0" w:rsidRPr="004A1FDB">
        <w:rPr>
          <w:rFonts w:ascii="Times New Roman" w:hAnsi="Times New Roman" w:cs="Times New Roman"/>
        </w:rPr>
        <w:t>d</w:t>
      </w:r>
      <w:r w:rsidRPr="004A1FDB">
        <w:rPr>
          <w:rFonts w:ascii="Times New Roman" w:hAnsi="Times New Roman" w:cs="Times New Roman"/>
        </w:rPr>
        <w:t xml:space="preserve">esa </w:t>
      </w:r>
      <w:r w:rsidR="006728B0" w:rsidRPr="004A1FDB">
        <w:rPr>
          <w:rFonts w:ascii="Times New Roman" w:hAnsi="Times New Roman" w:cs="Times New Roman"/>
        </w:rPr>
        <w:t xml:space="preserve">dengan </w:t>
      </w:r>
      <w:r w:rsidR="00AE2970" w:rsidRPr="004A1FDB">
        <w:rPr>
          <w:rFonts w:ascii="Times New Roman" w:hAnsi="Times New Roman" w:cs="Times New Roman"/>
        </w:rPr>
        <w:t>b</w:t>
      </w:r>
      <w:r w:rsidRPr="004A1FDB">
        <w:rPr>
          <w:rFonts w:ascii="Times New Roman" w:hAnsi="Times New Roman" w:cs="Times New Roman"/>
        </w:rPr>
        <w:t>erkebun</w:t>
      </w:r>
      <w:r w:rsidR="00AE2970" w:rsidRPr="004A1FDB">
        <w:rPr>
          <w:rFonts w:ascii="Times New Roman" w:hAnsi="Times New Roman" w:cs="Times New Roman"/>
        </w:rPr>
        <w:t xml:space="preserve"> kelapa</w:t>
      </w:r>
      <w:r w:rsidRPr="004A1FDB">
        <w:rPr>
          <w:rFonts w:ascii="Times New Roman" w:hAnsi="Times New Roman" w:cs="Times New Roman"/>
        </w:rPr>
        <w:t xml:space="preserve"> sawit.</w:t>
      </w:r>
      <w:proofErr w:type="gramEnd"/>
      <w:r w:rsidRPr="004A1FDB">
        <w:rPr>
          <w:rFonts w:ascii="Times New Roman" w:hAnsi="Times New Roman" w:cs="Times New Roman"/>
        </w:rPr>
        <w:t xml:space="preserve"> </w:t>
      </w:r>
      <w:proofErr w:type="gramStart"/>
      <w:r w:rsidRPr="004A1FDB">
        <w:rPr>
          <w:rFonts w:ascii="Times New Roman" w:hAnsi="Times New Roman" w:cs="Times New Roman"/>
        </w:rPr>
        <w:t xml:space="preserve">LPHD </w:t>
      </w:r>
      <w:r w:rsidR="00AE2970" w:rsidRPr="004A1FDB">
        <w:rPr>
          <w:rFonts w:ascii="Times New Roman" w:hAnsi="Times New Roman" w:cs="Times New Roman"/>
        </w:rPr>
        <w:t xml:space="preserve">yang </w:t>
      </w:r>
      <w:r w:rsidRPr="004A1FDB">
        <w:rPr>
          <w:rFonts w:ascii="Times New Roman" w:hAnsi="Times New Roman" w:cs="Times New Roman"/>
        </w:rPr>
        <w:t xml:space="preserve">diberi wewenang untuk mengelola Hutan Desa Pemandang </w:t>
      </w:r>
      <w:r w:rsidR="00AE2970" w:rsidRPr="004A1FDB">
        <w:rPr>
          <w:rFonts w:ascii="Times New Roman" w:hAnsi="Times New Roman" w:cs="Times New Roman"/>
        </w:rPr>
        <w:t xml:space="preserve">berkepentingan untuk </w:t>
      </w:r>
      <w:r w:rsidRPr="004A1FDB">
        <w:rPr>
          <w:rFonts w:ascii="Times New Roman" w:hAnsi="Times New Roman" w:cs="Times New Roman"/>
        </w:rPr>
        <w:t>dapat mensejahterakan masyarakat tanpa mengubah fungsi kawasan hutan tersebut.</w:t>
      </w:r>
      <w:proofErr w:type="gramEnd"/>
      <w:r w:rsidRPr="004A1FDB">
        <w:rPr>
          <w:rFonts w:ascii="Times New Roman" w:hAnsi="Times New Roman" w:cs="Times New Roman"/>
        </w:rPr>
        <w:t xml:space="preserve"> Hal ini sesuai dengan pernyataan </w:t>
      </w:r>
      <w:r w:rsidRPr="004A1FDB">
        <w:rPr>
          <w:rFonts w:ascii="Times New Roman" w:hAnsi="Times New Roman" w:cs="Times New Roman"/>
          <w:color w:val="000000" w:themeColor="text1"/>
        </w:rPr>
        <w:t xml:space="preserve">Pruitt dan Rubin (2009), dalam Irawan, </w:t>
      </w:r>
      <w:r w:rsidRPr="004A1FDB">
        <w:rPr>
          <w:rFonts w:ascii="Times New Roman" w:hAnsi="Times New Roman" w:cs="Times New Roman"/>
          <w:i/>
          <w:color w:val="000000" w:themeColor="text1"/>
        </w:rPr>
        <w:t>et al.</w:t>
      </w:r>
      <w:r w:rsidRPr="004A1FDB">
        <w:rPr>
          <w:rFonts w:ascii="Times New Roman" w:hAnsi="Times New Roman" w:cs="Times New Roman"/>
          <w:color w:val="000000" w:themeColor="text1"/>
        </w:rPr>
        <w:t xml:space="preserve"> (2016), </w:t>
      </w:r>
      <w:r w:rsidR="00AE2970" w:rsidRPr="004A1FDB">
        <w:rPr>
          <w:rFonts w:ascii="Times New Roman" w:hAnsi="Times New Roman" w:cs="Times New Roman"/>
          <w:color w:val="000000" w:themeColor="text1"/>
        </w:rPr>
        <w:t xml:space="preserve">bahwa </w:t>
      </w:r>
      <w:r w:rsidRPr="004A1FDB">
        <w:rPr>
          <w:rFonts w:ascii="Times New Roman" w:hAnsi="Times New Roman" w:cs="Times New Roman"/>
          <w:color w:val="000000" w:themeColor="text1"/>
        </w:rPr>
        <w:t>beberapa sumber konflik didefinisikan sebagai persepsi mengenai perbedaan kepentingan (</w:t>
      </w:r>
      <w:r w:rsidRPr="004A1FDB">
        <w:rPr>
          <w:rFonts w:ascii="Times New Roman" w:hAnsi="Times New Roman" w:cs="Times New Roman"/>
          <w:i/>
          <w:color w:val="000000" w:themeColor="text1"/>
        </w:rPr>
        <w:t>perceived divergence of interest</w:t>
      </w:r>
      <w:r w:rsidRPr="004A1FDB">
        <w:rPr>
          <w:rFonts w:ascii="Times New Roman" w:hAnsi="Times New Roman" w:cs="Times New Roman"/>
          <w:color w:val="000000" w:themeColor="text1"/>
        </w:rPr>
        <w:t xml:space="preserve">). </w:t>
      </w:r>
    </w:p>
    <w:p w14:paraId="2FF6FEF6" w14:textId="77777777" w:rsidR="003E6970" w:rsidRPr="004A1FDB" w:rsidRDefault="003E6970" w:rsidP="005D293D">
      <w:pPr>
        <w:spacing w:after="220" w:line="360" w:lineRule="auto"/>
        <w:ind w:firstLine="360"/>
        <w:jc w:val="both"/>
        <w:rPr>
          <w:rFonts w:ascii="Times New Roman" w:hAnsi="Times New Roman" w:cs="Times New Roman"/>
          <w:color w:val="000000" w:themeColor="text1"/>
        </w:rPr>
      </w:pPr>
      <w:proofErr w:type="gramStart"/>
      <w:r w:rsidRPr="004A1FDB">
        <w:rPr>
          <w:rFonts w:ascii="Times New Roman" w:hAnsi="Times New Roman" w:cs="Times New Roman"/>
          <w:color w:val="000000" w:themeColor="text1"/>
        </w:rPr>
        <w:t xml:space="preserve">Walaupun sudah cukup mendapatkan pengakuan dari pemerintah dengan diberikannya izin pengelolaan hutan desa, namun ada beberapa masyarakat yang belum memahami bagaimana </w:t>
      </w:r>
      <w:r w:rsidRPr="004A1FDB">
        <w:rPr>
          <w:rFonts w:ascii="Times New Roman" w:hAnsi="Times New Roman" w:cs="Times New Roman"/>
          <w:color w:val="000000" w:themeColor="text1"/>
        </w:rPr>
        <w:lastRenderedPageBreak/>
        <w:t>pengelolaan hutan desa tersebut.</w:t>
      </w:r>
      <w:proofErr w:type="gramEnd"/>
      <w:r w:rsidRPr="004A1FDB">
        <w:rPr>
          <w:rFonts w:ascii="Times New Roman" w:hAnsi="Times New Roman" w:cs="Times New Roman"/>
          <w:color w:val="000000" w:themeColor="text1"/>
        </w:rPr>
        <w:t xml:space="preserve"> Masyarakat beranggapan bahwa LPHD masih kurang maju karena banyak antar pengurus kurang kompak dalam melakukan tugas mereka.Selain itu sampai saat ini, berbagai rencana dalam dokumen Rencana Kerja Tahunan (RKT) tersebut sama sekali belum ada yang direalisasikan, karena belum adanya anggaran yang mereka miliki untuk melakukan kegiatan pengelolaan hutan desa. </w:t>
      </w:r>
    </w:p>
    <w:p w14:paraId="31A001B4" w14:textId="77777777" w:rsidR="00A23D70" w:rsidRPr="004A1FDB" w:rsidRDefault="00A23D70" w:rsidP="005D293D">
      <w:pPr>
        <w:spacing w:after="220" w:line="360" w:lineRule="auto"/>
        <w:ind w:firstLine="360"/>
        <w:jc w:val="both"/>
        <w:rPr>
          <w:rFonts w:ascii="Times New Roman" w:hAnsi="Times New Roman" w:cs="Times New Roman"/>
          <w:color w:val="000000" w:themeColor="text1"/>
        </w:rPr>
      </w:pPr>
      <w:r w:rsidRPr="004A1FDB">
        <w:rPr>
          <w:rFonts w:ascii="Times New Roman" w:hAnsi="Times New Roman" w:cs="Times New Roman"/>
          <w:color w:val="000000" w:themeColor="text1"/>
        </w:rPr>
        <w:t xml:space="preserve">Masyarakat beranggapan bahwa dengan adanya pengelolaan hutan desa apabila lebih didukung oleh pemerintah Desa Pemandang </w:t>
      </w:r>
      <w:proofErr w:type="gramStart"/>
      <w:r w:rsidRPr="004A1FDB">
        <w:rPr>
          <w:rFonts w:ascii="Times New Roman" w:hAnsi="Times New Roman" w:cs="Times New Roman"/>
          <w:color w:val="000000" w:themeColor="text1"/>
        </w:rPr>
        <w:t>akan</w:t>
      </w:r>
      <w:proofErr w:type="gramEnd"/>
      <w:r w:rsidRPr="004A1FDB">
        <w:rPr>
          <w:rFonts w:ascii="Times New Roman" w:hAnsi="Times New Roman" w:cs="Times New Roman"/>
          <w:color w:val="000000" w:themeColor="text1"/>
        </w:rPr>
        <w:t xml:space="preserve"> memberikan dampak positif terhadap kehidupan masyarakatnya, terutama dari segi peningkatan kesejahteraan masyarakat. Pengelolaan  hutan  desa  pada  prinsipnya  adalah  bagaimana melibatkan  masyarakat  di  sekitar  hutan,  agar  ikut  memperoleh manfaat  dari  keberadaan  hutan  tanpa  mengubah  fungsi  dan  status kawasan   hutan   tersebut (Nurhaedah dan Hapsari, 2014).</w:t>
      </w:r>
    </w:p>
    <w:p w14:paraId="626E242A" w14:textId="77777777" w:rsidR="00A23D70" w:rsidRPr="004A1FDB" w:rsidRDefault="00826400" w:rsidP="005D293D">
      <w:pPr>
        <w:spacing w:after="220" w:line="360" w:lineRule="auto"/>
        <w:ind w:firstLine="360"/>
        <w:jc w:val="both"/>
        <w:rPr>
          <w:rFonts w:ascii="Times New Roman" w:hAnsi="Times New Roman" w:cs="Times New Roman"/>
          <w:i/>
          <w:color w:val="000000" w:themeColor="text1"/>
        </w:rPr>
      </w:pPr>
      <w:r w:rsidRPr="004A1FDB">
        <w:rPr>
          <w:rFonts w:ascii="Times New Roman" w:hAnsi="Times New Roman" w:cs="Times New Roman"/>
        </w:rPr>
        <w:t xml:space="preserve">Dari hasil wawancara yang telah dilakukan, masyarakat pengguna kawasan tersebut mendapatkan lahan garapannya dengan </w:t>
      </w:r>
      <w:proofErr w:type="gramStart"/>
      <w:r w:rsidRPr="004A1FDB">
        <w:rPr>
          <w:rFonts w:ascii="Times New Roman" w:hAnsi="Times New Roman" w:cs="Times New Roman"/>
        </w:rPr>
        <w:t>cara</w:t>
      </w:r>
      <w:proofErr w:type="gramEnd"/>
      <w:r w:rsidRPr="004A1FDB">
        <w:rPr>
          <w:rFonts w:ascii="Times New Roman" w:hAnsi="Times New Roman" w:cs="Times New Roman"/>
        </w:rPr>
        <w:t>: membeli, hasil warisan dari orang tuanya, dan membuka lahan sendiri.</w:t>
      </w:r>
      <w:r w:rsidR="009331EB" w:rsidRPr="004A1FDB">
        <w:rPr>
          <w:rFonts w:ascii="Times New Roman" w:hAnsi="Times New Roman" w:cs="Times New Roman"/>
        </w:rPr>
        <w:t xml:space="preserve"> </w:t>
      </w:r>
      <w:proofErr w:type="gramStart"/>
      <w:r w:rsidR="00AB5F57" w:rsidRPr="004A1FDB">
        <w:rPr>
          <w:rFonts w:ascii="Times New Roman" w:hAnsi="Times New Roman" w:cs="Times New Roman"/>
        </w:rPr>
        <w:t>Sebelum SK ijin Hutan Desa Pemandang dikeluarkan</w:t>
      </w:r>
      <w:r w:rsidR="00AE2970" w:rsidRPr="004A1FDB">
        <w:rPr>
          <w:rFonts w:ascii="Times New Roman" w:hAnsi="Times New Roman" w:cs="Times New Roman"/>
        </w:rPr>
        <w:t xml:space="preserve"> tahun 2017,</w:t>
      </w:r>
      <w:r w:rsidR="009331EB" w:rsidRPr="004A1FDB">
        <w:rPr>
          <w:rFonts w:ascii="Times New Roman" w:hAnsi="Times New Roman" w:cs="Times New Roman"/>
        </w:rPr>
        <w:t xml:space="preserve"> </w:t>
      </w:r>
      <w:r w:rsidRPr="004A1FDB">
        <w:rPr>
          <w:rFonts w:ascii="Times New Roman" w:hAnsi="Times New Roman" w:cs="Times New Roman"/>
        </w:rPr>
        <w:t xml:space="preserve">sebagian </w:t>
      </w:r>
      <w:r w:rsidR="00AB5F57" w:rsidRPr="004A1FDB">
        <w:rPr>
          <w:rFonts w:ascii="Times New Roman" w:hAnsi="Times New Roman" w:cs="Times New Roman"/>
        </w:rPr>
        <w:t xml:space="preserve">masyarakat sudah membuka lahan untuk </w:t>
      </w:r>
      <w:r w:rsidR="00AE2970" w:rsidRPr="004A1FDB">
        <w:rPr>
          <w:rFonts w:ascii="Times New Roman" w:hAnsi="Times New Roman" w:cs="Times New Roman"/>
        </w:rPr>
        <w:t>menanam</w:t>
      </w:r>
      <w:r w:rsidR="00A668C0" w:rsidRPr="004A1FDB">
        <w:rPr>
          <w:rFonts w:ascii="Times New Roman" w:hAnsi="Times New Roman" w:cs="Times New Roman"/>
        </w:rPr>
        <w:t xml:space="preserve"> </w:t>
      </w:r>
      <w:r w:rsidR="00AB5F57" w:rsidRPr="004A1FDB">
        <w:rPr>
          <w:rFonts w:ascii="Times New Roman" w:hAnsi="Times New Roman" w:cs="Times New Roman"/>
        </w:rPr>
        <w:t>kelapa sawit yang menjadi sumber penghidupan mereka.</w:t>
      </w:r>
      <w:proofErr w:type="gramEnd"/>
      <w:r w:rsidR="00AB5F57" w:rsidRPr="004A1FDB">
        <w:rPr>
          <w:rFonts w:ascii="Times New Roman" w:hAnsi="Times New Roman" w:cs="Times New Roman"/>
        </w:rPr>
        <w:t xml:space="preserve"> </w:t>
      </w:r>
      <w:proofErr w:type="gramStart"/>
      <w:r w:rsidR="00AB5F57" w:rsidRPr="004A1FDB">
        <w:rPr>
          <w:rFonts w:ascii="Times New Roman" w:hAnsi="Times New Roman" w:cs="Times New Roman"/>
        </w:rPr>
        <w:t xml:space="preserve">Selain itu, banyak masyarakat </w:t>
      </w:r>
      <w:r w:rsidRPr="004A1FDB">
        <w:rPr>
          <w:rFonts w:ascii="Times New Roman" w:hAnsi="Times New Roman" w:cs="Times New Roman"/>
        </w:rPr>
        <w:t>Desa P</w:t>
      </w:r>
      <w:r w:rsidR="00AB5F57" w:rsidRPr="004A1FDB">
        <w:rPr>
          <w:rFonts w:ascii="Times New Roman" w:hAnsi="Times New Roman" w:cs="Times New Roman"/>
        </w:rPr>
        <w:t xml:space="preserve">emandang yang </w:t>
      </w:r>
      <w:r w:rsidRPr="004A1FDB">
        <w:rPr>
          <w:rFonts w:ascii="Times New Roman" w:hAnsi="Times New Roman" w:cs="Times New Roman"/>
        </w:rPr>
        <w:t xml:space="preserve">melakukan klaim lahan dan </w:t>
      </w:r>
      <w:r w:rsidR="00AB5F57" w:rsidRPr="004A1FDB">
        <w:rPr>
          <w:rFonts w:ascii="Times New Roman" w:hAnsi="Times New Roman" w:cs="Times New Roman"/>
        </w:rPr>
        <w:t>menjual</w:t>
      </w:r>
      <w:r w:rsidRPr="004A1FDB">
        <w:rPr>
          <w:rFonts w:ascii="Times New Roman" w:hAnsi="Times New Roman" w:cs="Times New Roman"/>
        </w:rPr>
        <w:t>nya</w:t>
      </w:r>
      <w:r w:rsidR="00A668C0" w:rsidRPr="004A1FDB">
        <w:rPr>
          <w:rFonts w:ascii="Times New Roman" w:hAnsi="Times New Roman" w:cs="Times New Roman"/>
        </w:rPr>
        <w:t xml:space="preserve"> </w:t>
      </w:r>
      <w:r w:rsidR="00AB5F57" w:rsidRPr="004A1FDB">
        <w:rPr>
          <w:rFonts w:ascii="Times New Roman" w:hAnsi="Times New Roman" w:cs="Times New Roman"/>
        </w:rPr>
        <w:t>kepada pihak luar</w:t>
      </w:r>
      <w:r w:rsidR="009331EB" w:rsidRPr="004A1FDB">
        <w:rPr>
          <w:rFonts w:ascii="Times New Roman" w:hAnsi="Times New Roman" w:cs="Times New Roman"/>
        </w:rPr>
        <w:t xml:space="preserve"> </w:t>
      </w:r>
      <w:r w:rsidRPr="004A1FDB">
        <w:rPr>
          <w:rFonts w:ascii="Times New Roman" w:hAnsi="Times New Roman" w:cs="Times New Roman"/>
        </w:rPr>
        <w:t>s</w:t>
      </w:r>
      <w:r w:rsidR="00AB5F57" w:rsidRPr="004A1FDB">
        <w:rPr>
          <w:rFonts w:ascii="Times New Roman" w:hAnsi="Times New Roman" w:cs="Times New Roman"/>
        </w:rPr>
        <w:t>etelah izin Hutan Desa Pemandang keluar.</w:t>
      </w:r>
      <w:proofErr w:type="gramEnd"/>
      <w:r w:rsidR="00AB5F57" w:rsidRPr="004A1FDB">
        <w:rPr>
          <w:rFonts w:ascii="Times New Roman" w:hAnsi="Times New Roman" w:cs="Times New Roman"/>
        </w:rPr>
        <w:t xml:space="preserve"> </w:t>
      </w:r>
      <w:proofErr w:type="gramStart"/>
      <w:r w:rsidR="00AB5F57" w:rsidRPr="004A1FDB">
        <w:rPr>
          <w:rFonts w:ascii="Times New Roman" w:hAnsi="Times New Roman" w:cs="Times New Roman"/>
        </w:rPr>
        <w:t>Pembukaan lahan dan jual beli lahan tersebut karena sekelompok masyarakat meyakini bahwa lahan tersebut sebagai tanah warisan leluhur nenek moyangnya yang dapat dimiliki secara bebas.</w:t>
      </w:r>
      <w:proofErr w:type="gramEnd"/>
      <w:r w:rsidR="00AB5F57" w:rsidRPr="004A1FDB">
        <w:rPr>
          <w:rFonts w:ascii="Times New Roman" w:hAnsi="Times New Roman" w:cs="Times New Roman"/>
        </w:rPr>
        <w:t xml:space="preserve"> </w:t>
      </w:r>
    </w:p>
    <w:p w14:paraId="51A0DC6B" w14:textId="77777777" w:rsidR="005D293D" w:rsidRDefault="00A23D70" w:rsidP="005D293D">
      <w:pPr>
        <w:spacing w:after="220" w:line="360" w:lineRule="auto"/>
        <w:ind w:firstLine="360"/>
        <w:jc w:val="both"/>
        <w:rPr>
          <w:rFonts w:ascii="Times New Roman" w:hAnsi="Times New Roman" w:cs="Times New Roman"/>
        </w:rPr>
      </w:pPr>
      <w:r w:rsidRPr="004A1FDB">
        <w:rPr>
          <w:rFonts w:ascii="Times New Roman" w:hAnsi="Times New Roman" w:cs="Times New Roman"/>
        </w:rPr>
        <w:t>Pe</w:t>
      </w:r>
      <w:r w:rsidR="00AB5F57" w:rsidRPr="004A1FDB">
        <w:rPr>
          <w:rFonts w:ascii="Times New Roman" w:hAnsi="Times New Roman" w:cs="Times New Roman"/>
        </w:rPr>
        <w:t xml:space="preserve">ngelolaan </w:t>
      </w:r>
      <w:r w:rsidR="00AE2970" w:rsidRPr="004A1FDB">
        <w:rPr>
          <w:rFonts w:ascii="Times New Roman" w:hAnsi="Times New Roman" w:cs="Times New Roman"/>
        </w:rPr>
        <w:t xml:space="preserve">hutan desa </w:t>
      </w:r>
      <w:r w:rsidR="00AB5F57" w:rsidRPr="004A1FDB">
        <w:rPr>
          <w:rFonts w:ascii="Times New Roman" w:hAnsi="Times New Roman" w:cs="Times New Roman"/>
        </w:rPr>
        <w:t>umumnya sulit terlaksana di lapangan karena mengalami beberapa kendala</w:t>
      </w:r>
      <w:r w:rsidR="00AE2970" w:rsidRPr="004A1FDB">
        <w:rPr>
          <w:rFonts w:ascii="Times New Roman" w:hAnsi="Times New Roman" w:cs="Times New Roman"/>
        </w:rPr>
        <w:t>,</w:t>
      </w:r>
      <w:r w:rsidR="00AB5F57" w:rsidRPr="004A1FDB">
        <w:rPr>
          <w:rFonts w:ascii="Times New Roman" w:hAnsi="Times New Roman" w:cs="Times New Roman"/>
        </w:rPr>
        <w:t xml:space="preserve"> diantaranya</w:t>
      </w:r>
      <w:r w:rsidR="00AE2970" w:rsidRPr="004A1FDB">
        <w:rPr>
          <w:rFonts w:ascii="Times New Roman" w:hAnsi="Times New Roman" w:cs="Times New Roman"/>
        </w:rPr>
        <w:t>:</w:t>
      </w:r>
      <w:r w:rsidRPr="004A1FDB">
        <w:rPr>
          <w:rFonts w:ascii="Times New Roman" w:hAnsi="Times New Roman" w:cs="Times New Roman"/>
        </w:rPr>
        <w:t xml:space="preserve"> </w:t>
      </w:r>
      <w:r w:rsidR="00AB5F57" w:rsidRPr="004A1FDB">
        <w:rPr>
          <w:rFonts w:ascii="Times New Roman" w:hAnsi="Times New Roman" w:cs="Times New Roman"/>
        </w:rPr>
        <w:t xml:space="preserve">anggaran yang tidak tersedia, </w:t>
      </w:r>
      <w:r w:rsidR="00AE2970" w:rsidRPr="004A1FDB">
        <w:rPr>
          <w:rFonts w:ascii="Times New Roman" w:hAnsi="Times New Roman" w:cs="Times New Roman"/>
        </w:rPr>
        <w:t xml:space="preserve">lemahnya sumber daya manusia pengelola, dan </w:t>
      </w:r>
      <w:r w:rsidR="00AB5F57" w:rsidRPr="004A1FDB">
        <w:rPr>
          <w:rFonts w:ascii="Times New Roman" w:hAnsi="Times New Roman" w:cs="Times New Roman"/>
        </w:rPr>
        <w:t xml:space="preserve">kurangnya dukungan dari instansi terkait. </w:t>
      </w:r>
      <w:proofErr w:type="gramStart"/>
      <w:r w:rsidR="00AB5F57" w:rsidRPr="004A1FDB">
        <w:rPr>
          <w:rFonts w:ascii="Times New Roman" w:hAnsi="Times New Roman" w:cs="Times New Roman"/>
        </w:rPr>
        <w:t>Dukungan instansi terkait sangat dibutuhkan dalam pengelolaan hutan desa</w:t>
      </w:r>
      <w:r w:rsidR="00AE2970" w:rsidRPr="004A1FDB">
        <w:rPr>
          <w:rFonts w:ascii="Times New Roman" w:hAnsi="Times New Roman" w:cs="Times New Roman"/>
        </w:rPr>
        <w:t>, namun hal ini belum maksimal dilakukan di Hutan Desa Pemandang</w:t>
      </w:r>
      <w:r w:rsidR="00AB5F57" w:rsidRPr="004A1FDB">
        <w:rPr>
          <w:rFonts w:ascii="Times New Roman" w:hAnsi="Times New Roman" w:cs="Times New Roman"/>
        </w:rPr>
        <w:t>.</w:t>
      </w:r>
      <w:proofErr w:type="gramEnd"/>
      <w:r w:rsidR="00AB5F57" w:rsidRPr="004A1FDB">
        <w:rPr>
          <w:rFonts w:ascii="Times New Roman" w:hAnsi="Times New Roman" w:cs="Times New Roman"/>
        </w:rPr>
        <w:t xml:space="preserve"> </w:t>
      </w:r>
      <w:proofErr w:type="gramStart"/>
      <w:r w:rsidR="00AE2970" w:rsidRPr="004A1FDB">
        <w:rPr>
          <w:rFonts w:ascii="Times New Roman" w:hAnsi="Times New Roman" w:cs="Times New Roman"/>
        </w:rPr>
        <w:t>Namun, k</w:t>
      </w:r>
      <w:r w:rsidR="00AB5F57" w:rsidRPr="004A1FDB">
        <w:rPr>
          <w:rFonts w:ascii="Times New Roman" w:hAnsi="Times New Roman" w:cs="Times New Roman"/>
        </w:rPr>
        <w:t xml:space="preserve">omitmen dan dukungan yang kuat dari pemerintah tidak serta merta memacu keberhasilan pengembangan program perhutanan sosial (Suharti </w:t>
      </w:r>
      <w:r w:rsidR="00AB5F57" w:rsidRPr="004A1FDB">
        <w:rPr>
          <w:rFonts w:ascii="Times New Roman" w:hAnsi="Times New Roman" w:cs="Times New Roman"/>
          <w:i/>
        </w:rPr>
        <w:t>et al</w:t>
      </w:r>
      <w:r w:rsidR="00AB5F57" w:rsidRPr="004A1FDB">
        <w:rPr>
          <w:rFonts w:ascii="Times New Roman" w:hAnsi="Times New Roman" w:cs="Times New Roman"/>
        </w:rPr>
        <w:t>, 2017)</w:t>
      </w:r>
      <w:r w:rsidR="00CF5071" w:rsidRPr="004A1FDB">
        <w:rPr>
          <w:rFonts w:ascii="Times New Roman" w:hAnsi="Times New Roman" w:cs="Times New Roman"/>
        </w:rPr>
        <w:t>.</w:t>
      </w:r>
      <w:proofErr w:type="gramEnd"/>
    </w:p>
    <w:p w14:paraId="49A4D41B" w14:textId="2334E2A5" w:rsidR="00AB5F57" w:rsidRPr="005D293D" w:rsidRDefault="00AB5F57" w:rsidP="005D293D">
      <w:pPr>
        <w:spacing w:after="0" w:line="360" w:lineRule="auto"/>
        <w:jc w:val="both"/>
        <w:rPr>
          <w:rFonts w:ascii="Times New Roman" w:hAnsi="Times New Roman" w:cs="Times New Roman"/>
          <w:b/>
          <w:i/>
          <w:color w:val="000000" w:themeColor="text1"/>
        </w:rPr>
      </w:pPr>
      <w:r w:rsidRPr="005D293D">
        <w:rPr>
          <w:rFonts w:ascii="Times New Roman" w:hAnsi="Times New Roman" w:cs="Times New Roman"/>
          <w:b/>
        </w:rPr>
        <w:t>Resolusi Konflik Tenurial</w:t>
      </w:r>
    </w:p>
    <w:p w14:paraId="5369F975" w14:textId="58771B1B" w:rsidR="00117417" w:rsidRPr="004A1FDB" w:rsidRDefault="00AB5F57" w:rsidP="005D293D">
      <w:pPr>
        <w:spacing w:after="220" w:line="360" w:lineRule="auto"/>
        <w:ind w:firstLine="360"/>
        <w:jc w:val="both"/>
        <w:rPr>
          <w:rFonts w:ascii="Times New Roman" w:hAnsi="Times New Roman" w:cs="Times New Roman"/>
        </w:rPr>
      </w:pPr>
      <w:proofErr w:type="gramStart"/>
      <w:r w:rsidRPr="004A1FDB">
        <w:rPr>
          <w:rFonts w:ascii="Times New Roman" w:hAnsi="Times New Roman" w:cs="Times New Roman"/>
        </w:rPr>
        <w:t>LPHD Pemandang merupakan pihak yang paling berkepentingan terhadap penyelesaian konflik tenurial pada kawasan hutan yang dikelolanya.</w:t>
      </w:r>
      <w:proofErr w:type="gramEnd"/>
      <w:r w:rsidRPr="004A1FDB">
        <w:rPr>
          <w:rFonts w:ascii="Times New Roman" w:hAnsi="Times New Roman" w:cs="Times New Roman"/>
        </w:rPr>
        <w:t xml:space="preserve"> </w:t>
      </w:r>
      <w:proofErr w:type="gramStart"/>
      <w:r w:rsidRPr="004A1FDB">
        <w:rPr>
          <w:rFonts w:ascii="Times New Roman" w:hAnsi="Times New Roman" w:cs="Times New Roman"/>
        </w:rPr>
        <w:t>LPHD telah mencoba beberapa strategi untuk menyelesaikan konflik.</w:t>
      </w:r>
      <w:proofErr w:type="gramEnd"/>
      <w:r w:rsidRPr="004A1FDB">
        <w:rPr>
          <w:rFonts w:ascii="Times New Roman" w:hAnsi="Times New Roman" w:cs="Times New Roman"/>
        </w:rPr>
        <w:t xml:space="preserve"> </w:t>
      </w:r>
      <w:r w:rsidR="00117417" w:rsidRPr="004A1FDB">
        <w:rPr>
          <w:rFonts w:ascii="Times New Roman" w:eastAsia="Times New Roman" w:hAnsi="Times New Roman" w:cs="Times New Roman"/>
          <w:color w:val="09160A"/>
        </w:rPr>
        <w:t xml:space="preserve">Ada banyak </w:t>
      </w:r>
      <w:proofErr w:type="gramStart"/>
      <w:r w:rsidR="00117417" w:rsidRPr="004A1FDB">
        <w:rPr>
          <w:rFonts w:ascii="Times New Roman" w:eastAsia="Times New Roman" w:hAnsi="Times New Roman" w:cs="Times New Roman"/>
          <w:color w:val="09160A"/>
        </w:rPr>
        <w:t>cara</w:t>
      </w:r>
      <w:proofErr w:type="gramEnd"/>
      <w:r w:rsidR="00117417" w:rsidRPr="004A1FDB">
        <w:rPr>
          <w:rFonts w:ascii="Times New Roman" w:eastAsia="Times New Roman" w:hAnsi="Times New Roman" w:cs="Times New Roman"/>
          <w:color w:val="09160A"/>
        </w:rPr>
        <w:t xml:space="preserve"> untuk menyelesaikan perselisihan tanpa melalui pengadilan, dan mediasi adalah salah satunya. </w:t>
      </w:r>
      <w:proofErr w:type="gramStart"/>
      <w:r w:rsidR="00117417" w:rsidRPr="004A1FDB">
        <w:rPr>
          <w:rFonts w:ascii="Times New Roman" w:eastAsia="Times New Roman" w:hAnsi="Times New Roman" w:cs="Times New Roman"/>
          <w:color w:val="09160A"/>
        </w:rPr>
        <w:t>Metode ini melibatkan negosiasi yang dibantu oleh pihak ketiga yang tidak memihak/netral untuk mencapai penyelesaian yang dapat diterima oleh kedua belah pihak (Munawar, 2018).</w:t>
      </w:r>
      <w:proofErr w:type="gramEnd"/>
    </w:p>
    <w:p w14:paraId="7A5FD523" w14:textId="4DCF68EC" w:rsidR="006728B0" w:rsidRPr="004A1FDB" w:rsidRDefault="00AB5F57" w:rsidP="005D293D">
      <w:pPr>
        <w:spacing w:after="220" w:line="360" w:lineRule="auto"/>
        <w:ind w:firstLine="360"/>
        <w:jc w:val="both"/>
        <w:rPr>
          <w:rFonts w:ascii="Times New Roman" w:eastAsia="Times New Roman" w:hAnsi="Times New Roman" w:cs="Times New Roman"/>
        </w:rPr>
      </w:pPr>
      <w:proofErr w:type="gramStart"/>
      <w:r w:rsidRPr="004A1FDB">
        <w:rPr>
          <w:rFonts w:ascii="Times New Roman" w:hAnsi="Times New Roman" w:cs="Times New Roman"/>
        </w:rPr>
        <w:t>Bagi masyarakat yang m</w:t>
      </w:r>
      <w:r w:rsidR="00D0527A" w:rsidRPr="004A1FDB">
        <w:rPr>
          <w:rFonts w:ascii="Times New Roman" w:hAnsi="Times New Roman" w:cs="Times New Roman"/>
        </w:rPr>
        <w:t>embeli lahan a</w:t>
      </w:r>
      <w:r w:rsidRPr="004A1FDB">
        <w:rPr>
          <w:rFonts w:ascii="Times New Roman" w:hAnsi="Times New Roman" w:cs="Times New Roman"/>
        </w:rPr>
        <w:t xml:space="preserve">tau menanam </w:t>
      </w:r>
      <w:r w:rsidR="00117417" w:rsidRPr="004A1FDB">
        <w:rPr>
          <w:rFonts w:ascii="Times New Roman" w:hAnsi="Times New Roman" w:cs="Times New Roman"/>
        </w:rPr>
        <w:t xml:space="preserve">kelapa </w:t>
      </w:r>
      <w:r w:rsidRPr="004A1FDB">
        <w:rPr>
          <w:rFonts w:ascii="Times New Roman" w:hAnsi="Times New Roman" w:cs="Times New Roman"/>
        </w:rPr>
        <w:t xml:space="preserve">sawit sebelum SK izin </w:t>
      </w:r>
      <w:r w:rsidR="00117417" w:rsidRPr="004A1FDB">
        <w:rPr>
          <w:rFonts w:ascii="Times New Roman" w:hAnsi="Times New Roman" w:cs="Times New Roman"/>
        </w:rPr>
        <w:t>h</w:t>
      </w:r>
      <w:r w:rsidRPr="004A1FDB">
        <w:rPr>
          <w:rFonts w:ascii="Times New Roman" w:hAnsi="Times New Roman" w:cs="Times New Roman"/>
        </w:rPr>
        <w:t xml:space="preserve">utan </w:t>
      </w:r>
      <w:r w:rsidR="00117417" w:rsidRPr="004A1FDB">
        <w:rPr>
          <w:rFonts w:ascii="Times New Roman" w:hAnsi="Times New Roman" w:cs="Times New Roman"/>
        </w:rPr>
        <w:t>d</w:t>
      </w:r>
      <w:r w:rsidRPr="004A1FDB">
        <w:rPr>
          <w:rFonts w:ascii="Times New Roman" w:hAnsi="Times New Roman" w:cs="Times New Roman"/>
        </w:rPr>
        <w:t xml:space="preserve">esa dikeluarkan, pihak LPHD mengajak </w:t>
      </w:r>
      <w:r w:rsidR="006728B0" w:rsidRPr="004A1FDB">
        <w:rPr>
          <w:rFonts w:ascii="Times New Roman" w:hAnsi="Times New Roman" w:cs="Times New Roman"/>
        </w:rPr>
        <w:t>mereka</w:t>
      </w:r>
      <w:r w:rsidR="008A79BA" w:rsidRPr="004A1FDB">
        <w:rPr>
          <w:rFonts w:ascii="Times New Roman" w:hAnsi="Times New Roman" w:cs="Times New Roman"/>
        </w:rPr>
        <w:t xml:space="preserve"> </w:t>
      </w:r>
      <w:r w:rsidRPr="004A1FDB">
        <w:rPr>
          <w:rFonts w:ascii="Times New Roman" w:hAnsi="Times New Roman" w:cs="Times New Roman"/>
        </w:rPr>
        <w:t>untuk menyelesaikan konflik tersebut.</w:t>
      </w:r>
      <w:proofErr w:type="gramEnd"/>
      <w:r w:rsidRPr="004A1FDB">
        <w:rPr>
          <w:rFonts w:ascii="Times New Roman" w:hAnsi="Times New Roman" w:cs="Times New Roman"/>
        </w:rPr>
        <w:t xml:space="preserve"> </w:t>
      </w:r>
      <w:proofErr w:type="gramStart"/>
      <w:r w:rsidRPr="004A1FDB">
        <w:rPr>
          <w:rFonts w:ascii="Times New Roman" w:hAnsi="Times New Roman" w:cs="Times New Roman"/>
        </w:rPr>
        <w:t xml:space="preserve">Upaya yang </w:t>
      </w:r>
      <w:r w:rsidRPr="004A1FDB">
        <w:rPr>
          <w:rFonts w:ascii="Times New Roman" w:hAnsi="Times New Roman" w:cs="Times New Roman"/>
        </w:rPr>
        <w:lastRenderedPageBreak/>
        <w:t xml:space="preserve">dilakukan </w:t>
      </w:r>
      <w:r w:rsidR="008A79BA" w:rsidRPr="004A1FDB">
        <w:rPr>
          <w:rFonts w:ascii="Times New Roman" w:hAnsi="Times New Roman" w:cs="Times New Roman"/>
        </w:rPr>
        <w:t xml:space="preserve">adalah </w:t>
      </w:r>
      <w:r w:rsidRPr="004A1FDB">
        <w:rPr>
          <w:rFonts w:ascii="Times New Roman" w:hAnsi="Times New Roman" w:cs="Times New Roman"/>
        </w:rPr>
        <w:t>dengan mediasi</w:t>
      </w:r>
      <w:r w:rsidR="006728B0" w:rsidRPr="004A1FDB">
        <w:rPr>
          <w:rFonts w:ascii="Times New Roman" w:hAnsi="Times New Roman" w:cs="Times New Roman"/>
        </w:rPr>
        <w:t>,</w:t>
      </w:r>
      <w:r w:rsidRPr="004A1FDB">
        <w:rPr>
          <w:rFonts w:ascii="Times New Roman" w:hAnsi="Times New Roman" w:cs="Times New Roman"/>
        </w:rPr>
        <w:t xml:space="preserve"> dimana pihak yang menjadi penengah adalah KPH</w:t>
      </w:r>
      <w:r w:rsidR="00B83740" w:rsidRPr="004A1FDB">
        <w:rPr>
          <w:rFonts w:ascii="Times New Roman" w:hAnsi="Times New Roman" w:cs="Times New Roman"/>
        </w:rPr>
        <w:t>P</w:t>
      </w:r>
      <w:r w:rsidRPr="004A1FDB">
        <w:rPr>
          <w:rFonts w:ascii="Times New Roman" w:hAnsi="Times New Roman" w:cs="Times New Roman"/>
        </w:rPr>
        <w:t xml:space="preserve"> Rokan.</w:t>
      </w:r>
      <w:proofErr w:type="gramEnd"/>
      <w:r w:rsidRPr="004A1FDB">
        <w:rPr>
          <w:rFonts w:ascii="Times New Roman" w:hAnsi="Times New Roman" w:cs="Times New Roman"/>
        </w:rPr>
        <w:t xml:space="preserve"> </w:t>
      </w:r>
      <w:r w:rsidRPr="004A1FDB">
        <w:rPr>
          <w:rFonts w:ascii="Times New Roman" w:eastAsia="Times New Roman" w:hAnsi="Times New Roman" w:cs="Times New Roman"/>
        </w:rPr>
        <w:t xml:space="preserve">Proses mediasi ini digelar di </w:t>
      </w:r>
      <w:proofErr w:type="gramStart"/>
      <w:r w:rsidRPr="004A1FDB">
        <w:rPr>
          <w:rFonts w:ascii="Times New Roman" w:eastAsia="Times New Roman" w:hAnsi="Times New Roman" w:cs="Times New Roman"/>
        </w:rPr>
        <w:t>kantor</w:t>
      </w:r>
      <w:proofErr w:type="gramEnd"/>
      <w:r w:rsidRPr="004A1FDB">
        <w:rPr>
          <w:rFonts w:ascii="Times New Roman" w:eastAsia="Times New Roman" w:hAnsi="Times New Roman" w:cs="Times New Roman"/>
        </w:rPr>
        <w:t xml:space="preserve"> Desa Pemandang dengan mengumpulkan masyarakat yang mempunyai lahan di kawasan hutan desa.</w:t>
      </w:r>
    </w:p>
    <w:p w14:paraId="498096A0" w14:textId="77777777" w:rsidR="00AB5F57" w:rsidRPr="004A1FDB" w:rsidRDefault="00AB5F57" w:rsidP="005D293D">
      <w:pPr>
        <w:tabs>
          <w:tab w:val="left" w:pos="3544"/>
          <w:tab w:val="right" w:pos="7932"/>
        </w:tabs>
        <w:spacing w:after="0" w:line="360" w:lineRule="auto"/>
        <w:jc w:val="both"/>
        <w:rPr>
          <w:rFonts w:ascii="Times New Roman" w:hAnsi="Times New Roman" w:cs="Times New Roman"/>
          <w:color w:val="000000" w:themeColor="text1"/>
        </w:rPr>
      </w:pPr>
      <w:proofErr w:type="gramStart"/>
      <w:r w:rsidRPr="004A1FDB">
        <w:rPr>
          <w:rFonts w:ascii="Times New Roman" w:hAnsi="Times New Roman" w:cs="Times New Roman"/>
          <w:color w:val="000000" w:themeColor="text1"/>
        </w:rPr>
        <w:t>Tabel 3.</w:t>
      </w:r>
      <w:proofErr w:type="gramEnd"/>
      <w:r w:rsidRPr="004A1FDB">
        <w:rPr>
          <w:rFonts w:ascii="Times New Roman" w:hAnsi="Times New Roman" w:cs="Times New Roman"/>
          <w:color w:val="000000" w:themeColor="text1"/>
        </w:rPr>
        <w:t xml:space="preserve"> </w:t>
      </w:r>
      <w:r w:rsidR="00D0527A" w:rsidRPr="004A1FDB">
        <w:rPr>
          <w:rFonts w:ascii="Times New Roman" w:hAnsi="Times New Roman" w:cs="Times New Roman"/>
          <w:color w:val="000000" w:themeColor="text1"/>
        </w:rPr>
        <w:t xml:space="preserve">Beberapa orang </w:t>
      </w:r>
      <w:r w:rsidRPr="004A1FDB">
        <w:rPr>
          <w:rFonts w:ascii="Times New Roman" w:hAnsi="Times New Roman" w:cs="Times New Roman"/>
          <w:color w:val="000000" w:themeColor="text1"/>
        </w:rPr>
        <w:t>yang telah menandatangani MoU dengan LPHD</w:t>
      </w:r>
      <w:r w:rsidRPr="004A1FDB">
        <w:rPr>
          <w:rFonts w:ascii="Times New Roman" w:hAnsi="Times New Roman" w:cs="Times New Roman"/>
          <w:color w:val="000000" w:themeColor="text1"/>
        </w:rPr>
        <w:tab/>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
        <w:gridCol w:w="1890"/>
        <w:gridCol w:w="1980"/>
        <w:gridCol w:w="1980"/>
      </w:tblGrid>
      <w:tr w:rsidR="00AB5F57" w:rsidRPr="004A1FDB" w14:paraId="30B5E468" w14:textId="77777777" w:rsidTr="00736A50">
        <w:tc>
          <w:tcPr>
            <w:tcW w:w="648" w:type="dxa"/>
            <w:tcBorders>
              <w:top w:val="single" w:sz="4" w:space="0" w:color="auto"/>
              <w:bottom w:val="single" w:sz="4" w:space="0" w:color="auto"/>
            </w:tcBorders>
          </w:tcPr>
          <w:p w14:paraId="651F5C27" w14:textId="77777777" w:rsidR="00AB5F57" w:rsidRPr="004A1FDB" w:rsidRDefault="00AB5F57" w:rsidP="005D293D">
            <w:pPr>
              <w:spacing w:after="220" w:line="240" w:lineRule="auto"/>
              <w:jc w:val="center"/>
              <w:rPr>
                <w:rFonts w:ascii="Times New Roman" w:hAnsi="Times New Roman" w:cs="Times New Roman"/>
                <w:lang w:val="en-US"/>
              </w:rPr>
            </w:pPr>
            <w:r w:rsidRPr="004A1FDB">
              <w:rPr>
                <w:rFonts w:ascii="Times New Roman" w:hAnsi="Times New Roman" w:cs="Times New Roman"/>
                <w:lang w:val="en-US"/>
              </w:rPr>
              <w:t>No.</w:t>
            </w:r>
          </w:p>
        </w:tc>
        <w:tc>
          <w:tcPr>
            <w:tcW w:w="1890" w:type="dxa"/>
            <w:tcBorders>
              <w:top w:val="single" w:sz="4" w:space="0" w:color="auto"/>
              <w:bottom w:val="single" w:sz="4" w:space="0" w:color="auto"/>
            </w:tcBorders>
          </w:tcPr>
          <w:p w14:paraId="7F1F30CF" w14:textId="77777777" w:rsidR="00AB5F57" w:rsidRPr="004A1FDB" w:rsidRDefault="00AB5F57" w:rsidP="005D293D">
            <w:pPr>
              <w:spacing w:after="220" w:line="240" w:lineRule="auto"/>
              <w:jc w:val="center"/>
              <w:rPr>
                <w:rFonts w:ascii="Times New Roman" w:hAnsi="Times New Roman" w:cs="Times New Roman"/>
                <w:lang w:val="en-US"/>
              </w:rPr>
            </w:pPr>
            <w:r w:rsidRPr="004A1FDB">
              <w:rPr>
                <w:rFonts w:ascii="Times New Roman" w:hAnsi="Times New Roman" w:cs="Times New Roman"/>
                <w:lang w:val="en-US"/>
              </w:rPr>
              <w:t>Nama</w:t>
            </w:r>
          </w:p>
        </w:tc>
        <w:tc>
          <w:tcPr>
            <w:tcW w:w="1980" w:type="dxa"/>
            <w:tcBorders>
              <w:top w:val="single" w:sz="4" w:space="0" w:color="auto"/>
              <w:bottom w:val="single" w:sz="4" w:space="0" w:color="auto"/>
            </w:tcBorders>
          </w:tcPr>
          <w:p w14:paraId="6AA083EF" w14:textId="77777777" w:rsidR="00AB5F57" w:rsidRPr="004A1FDB" w:rsidRDefault="00AB5F57" w:rsidP="005D293D">
            <w:pPr>
              <w:spacing w:after="220" w:line="240" w:lineRule="auto"/>
              <w:jc w:val="center"/>
              <w:rPr>
                <w:rFonts w:ascii="Times New Roman" w:hAnsi="Times New Roman" w:cs="Times New Roman"/>
                <w:lang w:val="en-US"/>
              </w:rPr>
            </w:pPr>
            <w:r w:rsidRPr="004A1FDB">
              <w:rPr>
                <w:rFonts w:ascii="Times New Roman" w:hAnsi="Times New Roman" w:cs="Times New Roman"/>
                <w:lang w:val="en-US"/>
              </w:rPr>
              <w:t>Luas garapan (ha)</w:t>
            </w:r>
          </w:p>
        </w:tc>
        <w:tc>
          <w:tcPr>
            <w:tcW w:w="1980" w:type="dxa"/>
            <w:tcBorders>
              <w:top w:val="single" w:sz="4" w:space="0" w:color="auto"/>
              <w:bottom w:val="single" w:sz="4" w:space="0" w:color="auto"/>
            </w:tcBorders>
          </w:tcPr>
          <w:p w14:paraId="2AF26914" w14:textId="77777777" w:rsidR="00AB5F57" w:rsidRPr="004A1FDB" w:rsidRDefault="00AB5F57" w:rsidP="005D293D">
            <w:pPr>
              <w:spacing w:after="220" w:line="240" w:lineRule="auto"/>
              <w:jc w:val="center"/>
              <w:rPr>
                <w:rFonts w:ascii="Times New Roman" w:hAnsi="Times New Roman" w:cs="Times New Roman"/>
                <w:lang w:val="en-US"/>
              </w:rPr>
            </w:pPr>
            <w:r w:rsidRPr="004A1FDB">
              <w:rPr>
                <w:rFonts w:ascii="Times New Roman" w:hAnsi="Times New Roman" w:cs="Times New Roman"/>
                <w:lang w:val="en-US"/>
              </w:rPr>
              <w:t>Penggunaan lahan</w:t>
            </w:r>
          </w:p>
        </w:tc>
      </w:tr>
      <w:tr w:rsidR="00AB5F57" w:rsidRPr="004A1FDB" w14:paraId="2CCA6318" w14:textId="77777777" w:rsidTr="00736A50">
        <w:tc>
          <w:tcPr>
            <w:tcW w:w="648" w:type="dxa"/>
            <w:tcBorders>
              <w:top w:val="single" w:sz="4" w:space="0" w:color="auto"/>
            </w:tcBorders>
          </w:tcPr>
          <w:p w14:paraId="4D082FD7" w14:textId="77777777" w:rsidR="00AB5F57" w:rsidRPr="004A1FDB" w:rsidRDefault="00AB5F57" w:rsidP="005D293D">
            <w:pPr>
              <w:spacing w:after="220" w:line="240" w:lineRule="auto"/>
              <w:jc w:val="center"/>
              <w:rPr>
                <w:rFonts w:ascii="Times New Roman" w:hAnsi="Times New Roman" w:cs="Times New Roman"/>
                <w:lang w:val="en-US"/>
              </w:rPr>
            </w:pPr>
            <w:r w:rsidRPr="004A1FDB">
              <w:rPr>
                <w:rFonts w:ascii="Times New Roman" w:hAnsi="Times New Roman" w:cs="Times New Roman"/>
                <w:lang w:val="en-US"/>
              </w:rPr>
              <w:t>1.</w:t>
            </w:r>
          </w:p>
        </w:tc>
        <w:tc>
          <w:tcPr>
            <w:tcW w:w="1890" w:type="dxa"/>
            <w:tcBorders>
              <w:top w:val="single" w:sz="4" w:space="0" w:color="auto"/>
            </w:tcBorders>
          </w:tcPr>
          <w:p w14:paraId="4E201E93" w14:textId="77777777" w:rsidR="00AB5F57" w:rsidRPr="004A1FDB" w:rsidRDefault="00AB5F57" w:rsidP="005D293D">
            <w:pPr>
              <w:spacing w:after="220" w:line="240" w:lineRule="auto"/>
              <w:jc w:val="both"/>
              <w:rPr>
                <w:rFonts w:ascii="Times New Roman" w:hAnsi="Times New Roman" w:cs="Times New Roman"/>
                <w:lang w:val="en-US"/>
              </w:rPr>
            </w:pPr>
            <w:r w:rsidRPr="004A1FDB">
              <w:rPr>
                <w:rFonts w:ascii="Times New Roman" w:hAnsi="Times New Roman" w:cs="Times New Roman"/>
                <w:lang w:val="en-US"/>
              </w:rPr>
              <w:t>Akmal</w:t>
            </w:r>
          </w:p>
        </w:tc>
        <w:tc>
          <w:tcPr>
            <w:tcW w:w="1980" w:type="dxa"/>
            <w:tcBorders>
              <w:top w:val="single" w:sz="4" w:space="0" w:color="auto"/>
            </w:tcBorders>
          </w:tcPr>
          <w:p w14:paraId="4141D494" w14:textId="77777777" w:rsidR="00AB5F57" w:rsidRPr="004A1FDB" w:rsidRDefault="00AB5F57" w:rsidP="005D293D">
            <w:pPr>
              <w:spacing w:after="220" w:line="240" w:lineRule="auto"/>
              <w:jc w:val="center"/>
              <w:rPr>
                <w:rFonts w:ascii="Times New Roman" w:hAnsi="Times New Roman" w:cs="Times New Roman"/>
                <w:lang w:val="en-US"/>
              </w:rPr>
            </w:pPr>
            <w:r w:rsidRPr="004A1FDB">
              <w:rPr>
                <w:rFonts w:ascii="Times New Roman" w:hAnsi="Times New Roman" w:cs="Times New Roman"/>
                <w:lang w:val="en-US"/>
              </w:rPr>
              <w:t>5</w:t>
            </w:r>
          </w:p>
        </w:tc>
        <w:tc>
          <w:tcPr>
            <w:tcW w:w="1980" w:type="dxa"/>
            <w:tcBorders>
              <w:top w:val="single" w:sz="4" w:space="0" w:color="auto"/>
            </w:tcBorders>
          </w:tcPr>
          <w:p w14:paraId="1585102E" w14:textId="77777777" w:rsidR="00AB5F57" w:rsidRPr="004A1FDB" w:rsidRDefault="00117417" w:rsidP="005D293D">
            <w:pPr>
              <w:spacing w:after="220" w:line="240" w:lineRule="auto"/>
              <w:jc w:val="both"/>
              <w:rPr>
                <w:rFonts w:ascii="Times New Roman" w:hAnsi="Times New Roman" w:cs="Times New Roman"/>
                <w:lang w:val="en-US"/>
              </w:rPr>
            </w:pPr>
            <w:r w:rsidRPr="004A1FDB">
              <w:rPr>
                <w:rFonts w:ascii="Times New Roman" w:hAnsi="Times New Roman" w:cs="Times New Roman"/>
                <w:lang w:val="en-US"/>
              </w:rPr>
              <w:t>Kebun s</w:t>
            </w:r>
            <w:r w:rsidR="00AB5F57" w:rsidRPr="004A1FDB">
              <w:rPr>
                <w:rFonts w:ascii="Times New Roman" w:hAnsi="Times New Roman" w:cs="Times New Roman"/>
                <w:lang w:val="en-US"/>
              </w:rPr>
              <w:t>awit</w:t>
            </w:r>
          </w:p>
        </w:tc>
      </w:tr>
      <w:tr w:rsidR="00AB5F57" w:rsidRPr="004A1FDB" w14:paraId="2CFE4DB2" w14:textId="77777777" w:rsidTr="00736A50">
        <w:tc>
          <w:tcPr>
            <w:tcW w:w="648" w:type="dxa"/>
          </w:tcPr>
          <w:p w14:paraId="6B4853E7" w14:textId="77777777" w:rsidR="00AB5F57" w:rsidRPr="004A1FDB" w:rsidRDefault="00AB5F57" w:rsidP="005D293D">
            <w:pPr>
              <w:spacing w:after="220" w:line="240" w:lineRule="auto"/>
              <w:jc w:val="center"/>
              <w:rPr>
                <w:rFonts w:ascii="Times New Roman" w:hAnsi="Times New Roman" w:cs="Times New Roman"/>
                <w:lang w:val="en-US"/>
              </w:rPr>
            </w:pPr>
            <w:r w:rsidRPr="004A1FDB">
              <w:rPr>
                <w:rFonts w:ascii="Times New Roman" w:hAnsi="Times New Roman" w:cs="Times New Roman"/>
                <w:lang w:val="en-US"/>
              </w:rPr>
              <w:t>2.</w:t>
            </w:r>
          </w:p>
        </w:tc>
        <w:tc>
          <w:tcPr>
            <w:tcW w:w="1890" w:type="dxa"/>
          </w:tcPr>
          <w:p w14:paraId="50C7A9FF" w14:textId="77777777" w:rsidR="00AB5F57" w:rsidRPr="004A1FDB" w:rsidRDefault="00AB5F57" w:rsidP="005D293D">
            <w:pPr>
              <w:spacing w:after="220" w:line="240" w:lineRule="auto"/>
              <w:jc w:val="both"/>
              <w:rPr>
                <w:rFonts w:ascii="Times New Roman" w:hAnsi="Times New Roman" w:cs="Times New Roman"/>
                <w:lang w:val="en-US"/>
              </w:rPr>
            </w:pPr>
            <w:r w:rsidRPr="004A1FDB">
              <w:rPr>
                <w:rFonts w:ascii="Times New Roman" w:hAnsi="Times New Roman" w:cs="Times New Roman"/>
                <w:lang w:val="en-US"/>
              </w:rPr>
              <w:t>Almadias</w:t>
            </w:r>
          </w:p>
        </w:tc>
        <w:tc>
          <w:tcPr>
            <w:tcW w:w="1980" w:type="dxa"/>
          </w:tcPr>
          <w:p w14:paraId="16D176D4" w14:textId="77777777" w:rsidR="00AB5F57" w:rsidRPr="004A1FDB" w:rsidRDefault="00AB5F57" w:rsidP="005D293D">
            <w:pPr>
              <w:spacing w:after="220" w:line="240" w:lineRule="auto"/>
              <w:jc w:val="center"/>
              <w:rPr>
                <w:rFonts w:ascii="Times New Roman" w:hAnsi="Times New Roman" w:cs="Times New Roman"/>
                <w:lang w:val="en-US"/>
              </w:rPr>
            </w:pPr>
            <w:r w:rsidRPr="004A1FDB">
              <w:rPr>
                <w:rFonts w:ascii="Times New Roman" w:hAnsi="Times New Roman" w:cs="Times New Roman"/>
                <w:lang w:val="en-US"/>
              </w:rPr>
              <w:t>3</w:t>
            </w:r>
          </w:p>
        </w:tc>
        <w:tc>
          <w:tcPr>
            <w:tcW w:w="1980" w:type="dxa"/>
          </w:tcPr>
          <w:p w14:paraId="7CC858A9" w14:textId="77777777" w:rsidR="00AB5F57" w:rsidRPr="004A1FDB" w:rsidRDefault="00117417" w:rsidP="005D293D">
            <w:pPr>
              <w:spacing w:after="220" w:line="240" w:lineRule="auto"/>
              <w:jc w:val="both"/>
              <w:rPr>
                <w:rFonts w:ascii="Times New Roman" w:hAnsi="Times New Roman" w:cs="Times New Roman"/>
                <w:lang w:val="en-US"/>
              </w:rPr>
            </w:pPr>
            <w:r w:rsidRPr="004A1FDB">
              <w:rPr>
                <w:rFonts w:ascii="Times New Roman" w:hAnsi="Times New Roman" w:cs="Times New Roman"/>
                <w:lang w:val="en-US"/>
              </w:rPr>
              <w:t>Kebun sawit</w:t>
            </w:r>
          </w:p>
        </w:tc>
      </w:tr>
      <w:tr w:rsidR="00AB5F57" w:rsidRPr="004A1FDB" w14:paraId="711A7665" w14:textId="77777777" w:rsidTr="00736A50">
        <w:tc>
          <w:tcPr>
            <w:tcW w:w="648" w:type="dxa"/>
          </w:tcPr>
          <w:p w14:paraId="32F77AB5" w14:textId="77777777" w:rsidR="00AB5F57" w:rsidRPr="004A1FDB" w:rsidRDefault="00AB5F57" w:rsidP="005D293D">
            <w:pPr>
              <w:spacing w:after="220" w:line="240" w:lineRule="auto"/>
              <w:jc w:val="center"/>
              <w:rPr>
                <w:rFonts w:ascii="Times New Roman" w:hAnsi="Times New Roman" w:cs="Times New Roman"/>
                <w:lang w:val="en-US"/>
              </w:rPr>
            </w:pPr>
            <w:r w:rsidRPr="004A1FDB">
              <w:rPr>
                <w:rFonts w:ascii="Times New Roman" w:hAnsi="Times New Roman" w:cs="Times New Roman"/>
                <w:lang w:val="en-US"/>
              </w:rPr>
              <w:t>3.</w:t>
            </w:r>
          </w:p>
        </w:tc>
        <w:tc>
          <w:tcPr>
            <w:tcW w:w="1890" w:type="dxa"/>
          </w:tcPr>
          <w:p w14:paraId="5B2B51D0" w14:textId="77777777" w:rsidR="00AB5F57" w:rsidRPr="004A1FDB" w:rsidRDefault="00AB5F57" w:rsidP="005D293D">
            <w:pPr>
              <w:spacing w:after="220" w:line="240" w:lineRule="auto"/>
              <w:jc w:val="both"/>
              <w:rPr>
                <w:rFonts w:ascii="Times New Roman" w:hAnsi="Times New Roman" w:cs="Times New Roman"/>
                <w:lang w:val="en-US"/>
              </w:rPr>
            </w:pPr>
            <w:r w:rsidRPr="004A1FDB">
              <w:rPr>
                <w:rFonts w:ascii="Times New Roman" w:hAnsi="Times New Roman" w:cs="Times New Roman"/>
                <w:lang w:val="en-US"/>
              </w:rPr>
              <w:t>Mulisdi</w:t>
            </w:r>
          </w:p>
        </w:tc>
        <w:tc>
          <w:tcPr>
            <w:tcW w:w="1980" w:type="dxa"/>
          </w:tcPr>
          <w:p w14:paraId="27EE6D29" w14:textId="77777777" w:rsidR="00AB5F57" w:rsidRPr="004A1FDB" w:rsidRDefault="00AB5F57" w:rsidP="005D293D">
            <w:pPr>
              <w:spacing w:after="220" w:line="240" w:lineRule="auto"/>
              <w:jc w:val="center"/>
              <w:rPr>
                <w:rFonts w:ascii="Times New Roman" w:hAnsi="Times New Roman" w:cs="Times New Roman"/>
                <w:lang w:val="en-US"/>
              </w:rPr>
            </w:pPr>
            <w:r w:rsidRPr="004A1FDB">
              <w:rPr>
                <w:rFonts w:ascii="Times New Roman" w:hAnsi="Times New Roman" w:cs="Times New Roman"/>
                <w:lang w:val="en-US"/>
              </w:rPr>
              <w:t>3</w:t>
            </w:r>
          </w:p>
        </w:tc>
        <w:tc>
          <w:tcPr>
            <w:tcW w:w="1980" w:type="dxa"/>
          </w:tcPr>
          <w:p w14:paraId="00DE7426" w14:textId="77777777" w:rsidR="00AB5F57" w:rsidRPr="004A1FDB" w:rsidRDefault="00117417" w:rsidP="005D293D">
            <w:pPr>
              <w:spacing w:after="220" w:line="240" w:lineRule="auto"/>
              <w:jc w:val="both"/>
              <w:rPr>
                <w:rFonts w:ascii="Times New Roman" w:hAnsi="Times New Roman" w:cs="Times New Roman"/>
                <w:lang w:val="en-US"/>
              </w:rPr>
            </w:pPr>
            <w:r w:rsidRPr="004A1FDB">
              <w:rPr>
                <w:rFonts w:ascii="Times New Roman" w:hAnsi="Times New Roman" w:cs="Times New Roman"/>
                <w:lang w:val="en-US"/>
              </w:rPr>
              <w:t>Kebun sawit</w:t>
            </w:r>
          </w:p>
        </w:tc>
      </w:tr>
      <w:tr w:rsidR="00AB5F57" w:rsidRPr="004A1FDB" w14:paraId="5DEC6677" w14:textId="77777777" w:rsidTr="00736A50">
        <w:tc>
          <w:tcPr>
            <w:tcW w:w="648" w:type="dxa"/>
          </w:tcPr>
          <w:p w14:paraId="1F3D016C" w14:textId="77777777" w:rsidR="00AB5F57" w:rsidRPr="004A1FDB" w:rsidRDefault="00AB5F57" w:rsidP="005D293D">
            <w:pPr>
              <w:spacing w:after="220" w:line="240" w:lineRule="auto"/>
              <w:jc w:val="center"/>
              <w:rPr>
                <w:rFonts w:ascii="Times New Roman" w:hAnsi="Times New Roman" w:cs="Times New Roman"/>
                <w:lang w:val="en-US"/>
              </w:rPr>
            </w:pPr>
            <w:r w:rsidRPr="004A1FDB">
              <w:rPr>
                <w:rFonts w:ascii="Times New Roman" w:hAnsi="Times New Roman" w:cs="Times New Roman"/>
                <w:lang w:val="en-US"/>
              </w:rPr>
              <w:t>4.</w:t>
            </w:r>
          </w:p>
        </w:tc>
        <w:tc>
          <w:tcPr>
            <w:tcW w:w="1890" w:type="dxa"/>
          </w:tcPr>
          <w:p w14:paraId="026C4D80" w14:textId="77777777" w:rsidR="00AB5F57" w:rsidRPr="004A1FDB" w:rsidRDefault="00AB5F57" w:rsidP="005D293D">
            <w:pPr>
              <w:spacing w:after="220" w:line="240" w:lineRule="auto"/>
              <w:jc w:val="both"/>
              <w:rPr>
                <w:rFonts w:ascii="Times New Roman" w:hAnsi="Times New Roman" w:cs="Times New Roman"/>
                <w:lang w:val="en-US"/>
              </w:rPr>
            </w:pPr>
            <w:r w:rsidRPr="004A1FDB">
              <w:rPr>
                <w:rFonts w:ascii="Times New Roman" w:hAnsi="Times New Roman" w:cs="Times New Roman"/>
                <w:lang w:val="en-US"/>
              </w:rPr>
              <w:t>Asep</w:t>
            </w:r>
          </w:p>
        </w:tc>
        <w:tc>
          <w:tcPr>
            <w:tcW w:w="1980" w:type="dxa"/>
          </w:tcPr>
          <w:p w14:paraId="0FE5E2FF" w14:textId="77777777" w:rsidR="00AB5F57" w:rsidRPr="004A1FDB" w:rsidRDefault="00AB5F57" w:rsidP="005D293D">
            <w:pPr>
              <w:spacing w:after="220" w:line="240" w:lineRule="auto"/>
              <w:jc w:val="center"/>
              <w:rPr>
                <w:rFonts w:ascii="Times New Roman" w:hAnsi="Times New Roman" w:cs="Times New Roman"/>
                <w:lang w:val="en-US"/>
              </w:rPr>
            </w:pPr>
            <w:r w:rsidRPr="004A1FDB">
              <w:rPr>
                <w:rFonts w:ascii="Times New Roman" w:hAnsi="Times New Roman" w:cs="Times New Roman"/>
                <w:lang w:val="en-US"/>
              </w:rPr>
              <w:t>5</w:t>
            </w:r>
          </w:p>
        </w:tc>
        <w:tc>
          <w:tcPr>
            <w:tcW w:w="1980" w:type="dxa"/>
          </w:tcPr>
          <w:p w14:paraId="01420CA9" w14:textId="77777777" w:rsidR="00AB5F57" w:rsidRPr="004A1FDB" w:rsidRDefault="00117417" w:rsidP="005D293D">
            <w:pPr>
              <w:spacing w:after="220" w:line="240" w:lineRule="auto"/>
              <w:jc w:val="both"/>
              <w:rPr>
                <w:rFonts w:ascii="Times New Roman" w:hAnsi="Times New Roman" w:cs="Times New Roman"/>
                <w:lang w:val="en-US"/>
              </w:rPr>
            </w:pPr>
            <w:r w:rsidRPr="004A1FDB">
              <w:rPr>
                <w:rFonts w:ascii="Times New Roman" w:hAnsi="Times New Roman" w:cs="Times New Roman"/>
                <w:lang w:val="en-US"/>
              </w:rPr>
              <w:t>Kebun sawit</w:t>
            </w:r>
          </w:p>
        </w:tc>
      </w:tr>
      <w:tr w:rsidR="00AB5F57" w:rsidRPr="004A1FDB" w14:paraId="4829BBFC" w14:textId="77777777" w:rsidTr="00736A50">
        <w:tc>
          <w:tcPr>
            <w:tcW w:w="648" w:type="dxa"/>
          </w:tcPr>
          <w:p w14:paraId="5123D07A" w14:textId="77777777" w:rsidR="00AB5F57" w:rsidRPr="004A1FDB" w:rsidRDefault="00AB5F57" w:rsidP="005D293D">
            <w:pPr>
              <w:spacing w:after="220" w:line="240" w:lineRule="auto"/>
              <w:jc w:val="center"/>
              <w:rPr>
                <w:rFonts w:ascii="Times New Roman" w:hAnsi="Times New Roman" w:cs="Times New Roman"/>
                <w:lang w:val="en-US"/>
              </w:rPr>
            </w:pPr>
            <w:r w:rsidRPr="004A1FDB">
              <w:rPr>
                <w:rFonts w:ascii="Times New Roman" w:hAnsi="Times New Roman" w:cs="Times New Roman"/>
                <w:lang w:val="en-US"/>
              </w:rPr>
              <w:t>5.</w:t>
            </w:r>
          </w:p>
        </w:tc>
        <w:tc>
          <w:tcPr>
            <w:tcW w:w="1890" w:type="dxa"/>
          </w:tcPr>
          <w:p w14:paraId="6601B72D" w14:textId="77777777" w:rsidR="00AB5F57" w:rsidRPr="004A1FDB" w:rsidRDefault="00AB5F57" w:rsidP="005D293D">
            <w:pPr>
              <w:spacing w:after="220" w:line="240" w:lineRule="auto"/>
              <w:jc w:val="both"/>
              <w:rPr>
                <w:rFonts w:ascii="Times New Roman" w:hAnsi="Times New Roman" w:cs="Times New Roman"/>
                <w:lang w:val="en-US"/>
              </w:rPr>
            </w:pPr>
            <w:r w:rsidRPr="004A1FDB">
              <w:rPr>
                <w:rFonts w:ascii="Times New Roman" w:hAnsi="Times New Roman" w:cs="Times New Roman"/>
                <w:lang w:val="en-US"/>
              </w:rPr>
              <w:t>Kafrizal</w:t>
            </w:r>
          </w:p>
        </w:tc>
        <w:tc>
          <w:tcPr>
            <w:tcW w:w="1980" w:type="dxa"/>
          </w:tcPr>
          <w:p w14:paraId="6ADD37E6" w14:textId="77777777" w:rsidR="00AB5F57" w:rsidRPr="004A1FDB" w:rsidRDefault="00AB5F57" w:rsidP="005D293D">
            <w:pPr>
              <w:spacing w:after="220" w:line="240" w:lineRule="auto"/>
              <w:jc w:val="center"/>
              <w:rPr>
                <w:rFonts w:ascii="Times New Roman" w:hAnsi="Times New Roman" w:cs="Times New Roman"/>
                <w:lang w:val="en-US"/>
              </w:rPr>
            </w:pPr>
            <w:r w:rsidRPr="004A1FDB">
              <w:rPr>
                <w:rFonts w:ascii="Times New Roman" w:hAnsi="Times New Roman" w:cs="Times New Roman"/>
                <w:lang w:val="en-US"/>
              </w:rPr>
              <w:t>4</w:t>
            </w:r>
          </w:p>
        </w:tc>
        <w:tc>
          <w:tcPr>
            <w:tcW w:w="1980" w:type="dxa"/>
          </w:tcPr>
          <w:p w14:paraId="43B66ABD" w14:textId="77777777" w:rsidR="00AB5F57" w:rsidRPr="004A1FDB" w:rsidRDefault="00117417" w:rsidP="005D293D">
            <w:pPr>
              <w:spacing w:after="220" w:line="240" w:lineRule="auto"/>
              <w:jc w:val="both"/>
              <w:rPr>
                <w:rFonts w:ascii="Times New Roman" w:hAnsi="Times New Roman" w:cs="Times New Roman"/>
                <w:lang w:val="en-US"/>
              </w:rPr>
            </w:pPr>
            <w:r w:rsidRPr="004A1FDB">
              <w:rPr>
                <w:rFonts w:ascii="Times New Roman" w:hAnsi="Times New Roman" w:cs="Times New Roman"/>
                <w:lang w:val="en-US"/>
              </w:rPr>
              <w:t>Kebun sawit</w:t>
            </w:r>
          </w:p>
        </w:tc>
      </w:tr>
    </w:tbl>
    <w:p w14:paraId="041D9EE6" w14:textId="77777777" w:rsidR="00AB5F57" w:rsidRPr="004A1FDB" w:rsidRDefault="00AB5F57" w:rsidP="00911970">
      <w:pPr>
        <w:tabs>
          <w:tab w:val="left" w:pos="3544"/>
        </w:tabs>
        <w:spacing w:after="220" w:line="360" w:lineRule="auto"/>
        <w:jc w:val="both"/>
        <w:rPr>
          <w:rFonts w:ascii="Times New Roman" w:hAnsi="Times New Roman" w:cs="Times New Roman"/>
          <w:color w:val="000000" w:themeColor="text1"/>
        </w:rPr>
      </w:pPr>
    </w:p>
    <w:p w14:paraId="7F6583B1" w14:textId="7C49AA17" w:rsidR="00AB5F57" w:rsidRPr="004A1FDB" w:rsidRDefault="00AB5F57" w:rsidP="005D293D">
      <w:pPr>
        <w:shd w:val="clear" w:color="auto" w:fill="FFFFFF"/>
        <w:spacing w:after="220" w:line="360" w:lineRule="auto"/>
        <w:ind w:firstLine="360"/>
        <w:jc w:val="both"/>
        <w:textAlignment w:val="baseline"/>
        <w:rPr>
          <w:rFonts w:ascii="Times New Roman" w:eastAsia="Times New Roman" w:hAnsi="Times New Roman" w:cs="Times New Roman"/>
          <w:color w:val="09160A"/>
        </w:rPr>
      </w:pPr>
      <w:r w:rsidRPr="004A1FDB">
        <w:rPr>
          <w:rFonts w:ascii="Times New Roman" w:eastAsia="Times New Roman" w:hAnsi="Times New Roman" w:cs="Times New Roman"/>
          <w:color w:val="09160A"/>
        </w:rPr>
        <w:t>Mediasi tersebut telah menghasilkan penandatanganan Memorandum Saling Pengertian (MSP</w:t>
      </w:r>
      <w:r w:rsidR="006728B0" w:rsidRPr="004A1FDB">
        <w:rPr>
          <w:rFonts w:ascii="Times New Roman" w:eastAsia="Times New Roman" w:hAnsi="Times New Roman" w:cs="Times New Roman"/>
          <w:color w:val="09160A"/>
        </w:rPr>
        <w:t>)</w:t>
      </w:r>
      <w:r w:rsidRPr="004A1FDB">
        <w:rPr>
          <w:rFonts w:ascii="Times New Roman" w:eastAsia="Times New Roman" w:hAnsi="Times New Roman" w:cs="Times New Roman"/>
          <w:color w:val="09160A"/>
        </w:rPr>
        <w:t xml:space="preserve"> atau </w:t>
      </w:r>
      <w:r w:rsidR="006728B0" w:rsidRPr="004A1FDB">
        <w:rPr>
          <w:rFonts w:ascii="Times New Roman" w:eastAsia="Times New Roman" w:hAnsi="Times New Roman" w:cs="Times New Roman"/>
          <w:color w:val="09160A"/>
        </w:rPr>
        <w:t>Memorandum</w:t>
      </w:r>
      <w:r w:rsidR="00A668C0" w:rsidRPr="004A1FDB">
        <w:rPr>
          <w:rFonts w:ascii="Times New Roman" w:eastAsia="Times New Roman" w:hAnsi="Times New Roman" w:cs="Times New Roman"/>
          <w:color w:val="09160A"/>
        </w:rPr>
        <w:t xml:space="preserve"> </w:t>
      </w:r>
      <w:r w:rsidR="006728B0" w:rsidRPr="004A1FDB">
        <w:rPr>
          <w:rFonts w:ascii="Times New Roman" w:eastAsia="Times New Roman" w:hAnsi="Times New Roman" w:cs="Times New Roman"/>
          <w:color w:val="09160A"/>
        </w:rPr>
        <w:t>of Understanding (</w:t>
      </w:r>
      <w:r w:rsidRPr="004A1FDB">
        <w:rPr>
          <w:rFonts w:ascii="Times New Roman" w:eastAsia="Times New Roman" w:hAnsi="Times New Roman" w:cs="Times New Roman"/>
          <w:color w:val="09160A"/>
        </w:rPr>
        <w:t>MoU) terkait penyelesaian masalah tenurial kawasan di Hutan Desa Pemandang</w:t>
      </w:r>
      <w:r w:rsidR="00117417" w:rsidRPr="004A1FDB">
        <w:rPr>
          <w:rFonts w:ascii="Times New Roman" w:eastAsia="Times New Roman" w:hAnsi="Times New Roman" w:cs="Times New Roman"/>
          <w:color w:val="09160A"/>
        </w:rPr>
        <w:t xml:space="preserve"> dengan pengguna kawasa</w:t>
      </w:r>
      <w:r w:rsidR="008A79BA" w:rsidRPr="004A1FDB">
        <w:rPr>
          <w:rFonts w:ascii="Times New Roman" w:eastAsia="Times New Roman" w:hAnsi="Times New Roman" w:cs="Times New Roman"/>
          <w:color w:val="09160A"/>
        </w:rPr>
        <w:t xml:space="preserve">n </w:t>
      </w:r>
      <w:r w:rsidR="00B83740" w:rsidRPr="004A1FDB">
        <w:rPr>
          <w:rFonts w:ascii="Times New Roman" w:eastAsia="Times New Roman" w:hAnsi="Times New Roman" w:cs="Times New Roman"/>
          <w:color w:val="09160A"/>
        </w:rPr>
        <w:t xml:space="preserve">sebanyak </w:t>
      </w:r>
      <w:r w:rsidR="008A79BA" w:rsidRPr="004A1FDB">
        <w:rPr>
          <w:rFonts w:ascii="Times New Roman" w:eastAsia="Times New Roman" w:hAnsi="Times New Roman" w:cs="Times New Roman"/>
          <w:color w:val="09160A"/>
        </w:rPr>
        <w:t xml:space="preserve">17 orang yang </w:t>
      </w:r>
      <w:r w:rsidR="00B83740" w:rsidRPr="004A1FDB">
        <w:rPr>
          <w:rFonts w:ascii="Times New Roman" w:eastAsia="Times New Roman" w:hAnsi="Times New Roman" w:cs="Times New Roman"/>
          <w:color w:val="09160A"/>
        </w:rPr>
        <w:t xml:space="preserve">ditandatangani </w:t>
      </w:r>
      <w:r w:rsidR="008A79BA" w:rsidRPr="004A1FDB">
        <w:rPr>
          <w:rFonts w:ascii="Times New Roman" w:eastAsia="Times New Roman" w:hAnsi="Times New Roman" w:cs="Times New Roman"/>
          <w:color w:val="09160A"/>
        </w:rPr>
        <w:t>p</w:t>
      </w:r>
      <w:r w:rsidR="006728B0" w:rsidRPr="004A1FDB">
        <w:rPr>
          <w:rFonts w:ascii="Times New Roman" w:eastAsia="Times New Roman" w:hAnsi="Times New Roman" w:cs="Times New Roman"/>
          <w:color w:val="09160A"/>
        </w:rPr>
        <w:t xml:space="preserve">ada </w:t>
      </w:r>
      <w:r w:rsidR="008A79BA" w:rsidRPr="004A1FDB">
        <w:rPr>
          <w:rFonts w:ascii="Times New Roman" w:eastAsia="Times New Roman" w:hAnsi="Times New Roman" w:cs="Times New Roman"/>
          <w:color w:val="09160A"/>
        </w:rPr>
        <w:t xml:space="preserve">bulan </w:t>
      </w:r>
      <w:r w:rsidR="00B83740" w:rsidRPr="004A1FDB">
        <w:rPr>
          <w:rFonts w:ascii="Times New Roman" w:eastAsia="Times New Roman" w:hAnsi="Times New Roman" w:cs="Times New Roman"/>
          <w:color w:val="09160A"/>
        </w:rPr>
        <w:t>J</w:t>
      </w:r>
      <w:r w:rsidR="008A79BA" w:rsidRPr="004A1FDB">
        <w:rPr>
          <w:rFonts w:ascii="Times New Roman" w:eastAsia="Times New Roman" w:hAnsi="Times New Roman" w:cs="Times New Roman"/>
          <w:color w:val="09160A"/>
        </w:rPr>
        <w:t xml:space="preserve">anuari 2021. </w:t>
      </w:r>
      <w:proofErr w:type="gramStart"/>
      <w:r w:rsidR="008A79BA" w:rsidRPr="004A1FDB">
        <w:rPr>
          <w:rFonts w:ascii="Times New Roman" w:eastAsia="Times New Roman" w:hAnsi="Times New Roman" w:cs="Times New Roman"/>
          <w:color w:val="09160A"/>
        </w:rPr>
        <w:t>B</w:t>
      </w:r>
      <w:r w:rsidR="008A79BA" w:rsidRPr="004A1FDB">
        <w:rPr>
          <w:rFonts w:ascii="Times New Roman" w:eastAsia="Times New Roman" w:hAnsi="Times New Roman" w:cs="Times New Roman"/>
        </w:rPr>
        <w:t xml:space="preserve">eberapa di antaranya merupakan </w:t>
      </w:r>
      <w:r w:rsidR="00117417" w:rsidRPr="004A1FDB">
        <w:rPr>
          <w:rFonts w:ascii="Times New Roman" w:eastAsia="Times New Roman" w:hAnsi="Times New Roman" w:cs="Times New Roman"/>
        </w:rPr>
        <w:t>informan dalam penelitian ini (Tabel 3)</w:t>
      </w:r>
      <w:r w:rsidRPr="004A1FDB">
        <w:rPr>
          <w:rFonts w:ascii="Times New Roman" w:eastAsia="Times New Roman" w:hAnsi="Times New Roman" w:cs="Times New Roman"/>
          <w:color w:val="09160A"/>
        </w:rPr>
        <w:t>.</w:t>
      </w:r>
      <w:proofErr w:type="gramEnd"/>
      <w:r w:rsidRPr="004A1FDB">
        <w:rPr>
          <w:rFonts w:ascii="Times New Roman" w:eastAsia="Times New Roman" w:hAnsi="Times New Roman" w:cs="Times New Roman"/>
          <w:color w:val="09160A"/>
        </w:rPr>
        <w:t xml:space="preserve"> Pihak LPHD menganut sistem “Kegiatan yang Telah Terbangun”. Masyarakat yang mempunyai lahan atau kegiatan yang telah terbangun seperti menanam kelapa sawit sebelum SK izin hutan desa keluar, selanjutnya disebut Pihak Pertama, </w:t>
      </w:r>
      <w:r w:rsidR="007A4E76" w:rsidRPr="004A1FDB">
        <w:rPr>
          <w:rFonts w:ascii="Times New Roman" w:eastAsia="Times New Roman" w:hAnsi="Times New Roman" w:cs="Times New Roman"/>
          <w:color w:val="09160A"/>
        </w:rPr>
        <w:t>dan</w:t>
      </w:r>
      <w:r w:rsidR="00A668C0" w:rsidRPr="004A1FDB">
        <w:rPr>
          <w:rFonts w:ascii="Times New Roman" w:eastAsia="Times New Roman" w:hAnsi="Times New Roman" w:cs="Times New Roman"/>
          <w:color w:val="09160A"/>
        </w:rPr>
        <w:t xml:space="preserve"> </w:t>
      </w:r>
      <w:r w:rsidRPr="004A1FDB">
        <w:rPr>
          <w:rFonts w:ascii="Times New Roman" w:eastAsia="Times New Roman" w:hAnsi="Times New Roman" w:cs="Times New Roman"/>
          <w:color w:val="09160A"/>
        </w:rPr>
        <w:t>Ketua LPHD</w:t>
      </w:r>
      <w:r w:rsidR="00A668C0" w:rsidRPr="004A1FDB">
        <w:rPr>
          <w:rFonts w:ascii="Times New Roman" w:eastAsia="Times New Roman" w:hAnsi="Times New Roman" w:cs="Times New Roman"/>
          <w:color w:val="09160A"/>
        </w:rPr>
        <w:t xml:space="preserve"> </w:t>
      </w:r>
      <w:r w:rsidR="007A4E76" w:rsidRPr="004A1FDB">
        <w:rPr>
          <w:rFonts w:ascii="Times New Roman" w:eastAsia="Times New Roman" w:hAnsi="Times New Roman" w:cs="Times New Roman"/>
          <w:color w:val="09160A"/>
        </w:rPr>
        <w:t>sebagai</w:t>
      </w:r>
      <w:r w:rsidRPr="004A1FDB">
        <w:rPr>
          <w:rFonts w:ascii="Times New Roman" w:eastAsia="Times New Roman" w:hAnsi="Times New Roman" w:cs="Times New Roman"/>
          <w:color w:val="09160A"/>
        </w:rPr>
        <w:t xml:space="preserve"> Pihak Kedua, sepakat untuk menjalin kerjasama dalam pemanfaatan hutan pada HPHD Pemandang yang meliputi:</w:t>
      </w:r>
    </w:p>
    <w:p w14:paraId="747A0898" w14:textId="77777777" w:rsidR="00AB5F57" w:rsidRPr="004A1FDB" w:rsidRDefault="00AB5F57" w:rsidP="00911970">
      <w:pPr>
        <w:pStyle w:val="ListParagraph"/>
        <w:numPr>
          <w:ilvl w:val="0"/>
          <w:numId w:val="12"/>
        </w:numPr>
        <w:spacing w:after="220" w:line="360" w:lineRule="auto"/>
        <w:ind w:left="360"/>
        <w:jc w:val="both"/>
        <w:rPr>
          <w:rFonts w:ascii="Times New Roman" w:hAnsi="Times New Roman"/>
        </w:rPr>
      </w:pPr>
      <w:r w:rsidRPr="004A1FDB">
        <w:rPr>
          <w:rFonts w:ascii="Times New Roman" w:hAnsi="Times New Roman"/>
        </w:rPr>
        <w:t>Pemanfaatan Hasil Hutan Bukan Kayu dalam rangka pemulihan kawasan hutan meliputi kegiatan Pembibitan, Penanaman, Pemeliharaan, Pemanenan, Pengolahan dan Pemasaran Hasil.</w:t>
      </w:r>
    </w:p>
    <w:p w14:paraId="08A8B39F" w14:textId="77777777" w:rsidR="00AB5F57" w:rsidRPr="004A1FDB" w:rsidRDefault="00AB5F57" w:rsidP="00911970">
      <w:pPr>
        <w:pStyle w:val="ListParagraph"/>
        <w:numPr>
          <w:ilvl w:val="0"/>
          <w:numId w:val="13"/>
        </w:numPr>
        <w:spacing w:after="220" w:line="360" w:lineRule="auto"/>
        <w:ind w:left="720" w:hanging="270"/>
        <w:jc w:val="both"/>
        <w:rPr>
          <w:rFonts w:ascii="Times New Roman" w:hAnsi="Times New Roman"/>
        </w:rPr>
      </w:pPr>
      <w:r w:rsidRPr="004A1FDB">
        <w:rPr>
          <w:rFonts w:ascii="Times New Roman" w:hAnsi="Times New Roman"/>
        </w:rPr>
        <w:t xml:space="preserve">Pembibitan: Pembibitan dibuat di bedeng pembibitan permanen milik LPHD Pemandang, dibangun di atas lahan HD seluas 3 ha, diambil dari lahan peruntukan pengamanan yang </w:t>
      </w:r>
      <w:proofErr w:type="gramStart"/>
      <w:r w:rsidRPr="004A1FDB">
        <w:rPr>
          <w:rFonts w:ascii="Times New Roman" w:hAnsi="Times New Roman"/>
        </w:rPr>
        <w:t>akan</w:t>
      </w:r>
      <w:proofErr w:type="gramEnd"/>
      <w:r w:rsidRPr="004A1FDB">
        <w:rPr>
          <w:rFonts w:ascii="Times New Roman" w:hAnsi="Times New Roman"/>
        </w:rPr>
        <w:t xml:space="preserve"> dibuat sebagai sarana dan prasarana. Jenis pohon yang direncanakan untuk pembibitan dari beberapa famil</w:t>
      </w:r>
      <w:r w:rsidR="007A4E76" w:rsidRPr="004A1FDB">
        <w:rPr>
          <w:rFonts w:ascii="Times New Roman" w:hAnsi="Times New Roman"/>
        </w:rPr>
        <w:t>i,</w:t>
      </w:r>
      <w:r w:rsidRPr="004A1FDB">
        <w:rPr>
          <w:rFonts w:ascii="Times New Roman" w:hAnsi="Times New Roman"/>
        </w:rPr>
        <w:t xml:space="preserve"> yakni</w:t>
      </w:r>
      <w:r w:rsidR="007A4E76" w:rsidRPr="004A1FDB">
        <w:rPr>
          <w:rFonts w:ascii="Times New Roman" w:hAnsi="Times New Roman"/>
        </w:rPr>
        <w:t>:</w:t>
      </w:r>
      <w:r w:rsidR="00B83740" w:rsidRPr="004A1FDB">
        <w:rPr>
          <w:rFonts w:ascii="Times New Roman" w:hAnsi="Times New Roman"/>
        </w:rPr>
        <w:t xml:space="preserve"> </w:t>
      </w:r>
      <w:r w:rsidRPr="004A1FDB">
        <w:rPr>
          <w:rFonts w:ascii="Times New Roman" w:hAnsi="Times New Roman"/>
          <w:i/>
        </w:rPr>
        <w:t>Dipterocarpaceae,</w:t>
      </w:r>
      <w:r w:rsidR="00AD0C91" w:rsidRPr="004A1FDB">
        <w:rPr>
          <w:rFonts w:ascii="Times New Roman" w:hAnsi="Times New Roman"/>
          <w:i/>
        </w:rPr>
        <w:t xml:space="preserve"> </w:t>
      </w:r>
      <w:r w:rsidRPr="004A1FDB">
        <w:rPr>
          <w:rFonts w:ascii="Times New Roman" w:hAnsi="Times New Roman"/>
          <w:i/>
        </w:rPr>
        <w:t>Anacardiaceae, Myrtaceae,</w:t>
      </w:r>
      <w:r w:rsidRPr="004A1FDB">
        <w:rPr>
          <w:rFonts w:ascii="Times New Roman" w:hAnsi="Times New Roman"/>
        </w:rPr>
        <w:t xml:space="preserve"> dll.</w:t>
      </w:r>
    </w:p>
    <w:p w14:paraId="4AFF8CBD" w14:textId="77777777" w:rsidR="00AB5F57" w:rsidRPr="004A1FDB" w:rsidRDefault="00AB5F57" w:rsidP="00911970">
      <w:pPr>
        <w:pStyle w:val="ListParagraph"/>
        <w:numPr>
          <w:ilvl w:val="0"/>
          <w:numId w:val="13"/>
        </w:numPr>
        <w:spacing w:after="220" w:line="360" w:lineRule="auto"/>
        <w:ind w:left="720" w:hanging="270"/>
        <w:jc w:val="both"/>
        <w:rPr>
          <w:rFonts w:ascii="Times New Roman" w:hAnsi="Times New Roman"/>
        </w:rPr>
      </w:pPr>
      <w:r w:rsidRPr="004A1FDB">
        <w:rPr>
          <w:rFonts w:ascii="Times New Roman" w:hAnsi="Times New Roman"/>
        </w:rPr>
        <w:t xml:space="preserve">Penanaman: Lokasi penanaman </w:t>
      </w:r>
      <w:proofErr w:type="gramStart"/>
      <w:r w:rsidRPr="004A1FDB">
        <w:rPr>
          <w:rFonts w:ascii="Times New Roman" w:hAnsi="Times New Roman"/>
        </w:rPr>
        <w:t>akan</w:t>
      </w:r>
      <w:proofErr w:type="gramEnd"/>
      <w:r w:rsidRPr="004A1FDB">
        <w:rPr>
          <w:rFonts w:ascii="Times New Roman" w:hAnsi="Times New Roman"/>
        </w:rPr>
        <w:t xml:space="preserve"> dilakukan di setiap areal HD, baik di lahan terbuka maupun yang sudah ditanami kelapa sawit. Masyarakat yang terlanjur berusaha di areal HD wajib menanam antara 100 s/d 150 batang kayu-kayuan/ha lahan perkebunan kelapa sawit, maupun yang belum terbuka, berupa belukar muda dan belukar tua dengan sifat pengayaan jenis asli terutama diprioritaskan yang memiliki tingkat kemiringan yang curam. </w:t>
      </w:r>
    </w:p>
    <w:p w14:paraId="48C70E6B" w14:textId="77777777" w:rsidR="00AB5F57" w:rsidRPr="004A1FDB" w:rsidRDefault="00AB5F57" w:rsidP="00911970">
      <w:pPr>
        <w:pStyle w:val="ListParagraph"/>
        <w:numPr>
          <w:ilvl w:val="0"/>
          <w:numId w:val="13"/>
        </w:numPr>
        <w:spacing w:after="220" w:line="360" w:lineRule="auto"/>
        <w:ind w:left="720" w:hanging="270"/>
        <w:jc w:val="both"/>
        <w:rPr>
          <w:rFonts w:ascii="Times New Roman" w:hAnsi="Times New Roman"/>
        </w:rPr>
      </w:pPr>
      <w:r w:rsidRPr="004A1FDB">
        <w:rPr>
          <w:rFonts w:ascii="Times New Roman" w:hAnsi="Times New Roman"/>
        </w:rPr>
        <w:t xml:space="preserve">Pemeliharaan: Pemeliharaan tanaman pohon dengan melakukan penyulaman, pengendalian </w:t>
      </w:r>
      <w:proofErr w:type="gramStart"/>
      <w:r w:rsidRPr="004A1FDB">
        <w:rPr>
          <w:rFonts w:ascii="Times New Roman" w:hAnsi="Times New Roman"/>
        </w:rPr>
        <w:t>hama</w:t>
      </w:r>
      <w:proofErr w:type="gramEnd"/>
      <w:r w:rsidRPr="004A1FDB">
        <w:rPr>
          <w:rFonts w:ascii="Times New Roman" w:hAnsi="Times New Roman"/>
        </w:rPr>
        <w:t xml:space="preserve"> dan penyakit, pemupukan, penjarangan serta sensus tanaman.</w:t>
      </w:r>
    </w:p>
    <w:p w14:paraId="1780FDF5" w14:textId="77777777" w:rsidR="00AB5F57" w:rsidRPr="004A1FDB" w:rsidRDefault="00AB5F57" w:rsidP="00911970">
      <w:pPr>
        <w:pStyle w:val="ListParagraph"/>
        <w:numPr>
          <w:ilvl w:val="0"/>
          <w:numId w:val="13"/>
        </w:numPr>
        <w:spacing w:after="220" w:line="360" w:lineRule="auto"/>
        <w:ind w:left="720" w:hanging="270"/>
        <w:jc w:val="both"/>
        <w:rPr>
          <w:rFonts w:ascii="Times New Roman" w:hAnsi="Times New Roman"/>
        </w:rPr>
      </w:pPr>
      <w:r w:rsidRPr="004A1FDB">
        <w:rPr>
          <w:rFonts w:ascii="Times New Roman" w:hAnsi="Times New Roman"/>
        </w:rPr>
        <w:lastRenderedPageBreak/>
        <w:t>Pemanenan: Pe</w:t>
      </w:r>
      <w:r w:rsidR="007A4E76" w:rsidRPr="004A1FDB">
        <w:rPr>
          <w:rFonts w:ascii="Times New Roman" w:hAnsi="Times New Roman"/>
        </w:rPr>
        <w:t>manenan dengan me</w:t>
      </w:r>
      <w:r w:rsidRPr="004A1FDB">
        <w:rPr>
          <w:rFonts w:ascii="Times New Roman" w:hAnsi="Times New Roman"/>
        </w:rPr>
        <w:t>nerap</w:t>
      </w:r>
      <w:r w:rsidR="007A4E76" w:rsidRPr="004A1FDB">
        <w:rPr>
          <w:rFonts w:ascii="Times New Roman" w:hAnsi="Times New Roman"/>
        </w:rPr>
        <w:t>k</w:t>
      </w:r>
      <w:r w:rsidRPr="004A1FDB">
        <w:rPr>
          <w:rFonts w:ascii="Times New Roman" w:hAnsi="Times New Roman"/>
        </w:rPr>
        <w:t>an teknologi yang ramah lingkungan atau bermitra dengan investor. Lokasi yang dipanen kayunya meliputi hasil penanaman pada areal yang terbuka yang memiliki kemiringan 0-25% dan areal hutan tanaman yang saat ini telah atau masih berupa kebun.</w:t>
      </w:r>
    </w:p>
    <w:p w14:paraId="4A9B66BC" w14:textId="77777777" w:rsidR="00AB5F57" w:rsidRPr="004A1FDB" w:rsidRDefault="00AB5F57" w:rsidP="00911970">
      <w:pPr>
        <w:pStyle w:val="ListParagraph"/>
        <w:numPr>
          <w:ilvl w:val="0"/>
          <w:numId w:val="13"/>
        </w:numPr>
        <w:spacing w:after="220" w:line="360" w:lineRule="auto"/>
        <w:ind w:left="720" w:hanging="270"/>
        <w:jc w:val="both"/>
        <w:rPr>
          <w:rFonts w:ascii="Times New Roman" w:hAnsi="Times New Roman"/>
        </w:rPr>
      </w:pPr>
      <w:r w:rsidRPr="004A1FDB">
        <w:rPr>
          <w:rFonts w:ascii="Times New Roman" w:hAnsi="Times New Roman"/>
        </w:rPr>
        <w:t>Pengolahan: Pe</w:t>
      </w:r>
      <w:r w:rsidR="007A4E76" w:rsidRPr="004A1FDB">
        <w:rPr>
          <w:rFonts w:ascii="Times New Roman" w:hAnsi="Times New Roman"/>
        </w:rPr>
        <w:t>ngolahan dengan me</w:t>
      </w:r>
      <w:r w:rsidRPr="004A1FDB">
        <w:rPr>
          <w:rFonts w:ascii="Times New Roman" w:hAnsi="Times New Roman"/>
        </w:rPr>
        <w:t>nerap</w:t>
      </w:r>
      <w:r w:rsidR="007A4E76" w:rsidRPr="004A1FDB">
        <w:rPr>
          <w:rFonts w:ascii="Times New Roman" w:hAnsi="Times New Roman"/>
        </w:rPr>
        <w:t>k</w:t>
      </w:r>
      <w:r w:rsidRPr="004A1FDB">
        <w:rPr>
          <w:rFonts w:ascii="Times New Roman" w:hAnsi="Times New Roman"/>
        </w:rPr>
        <w:t>an teknologi yang ramah lingkungan.</w:t>
      </w:r>
    </w:p>
    <w:p w14:paraId="46C1261E" w14:textId="77777777" w:rsidR="00AB5F57" w:rsidRPr="004A1FDB" w:rsidRDefault="00AB5F57" w:rsidP="00911970">
      <w:pPr>
        <w:pStyle w:val="ListParagraph"/>
        <w:numPr>
          <w:ilvl w:val="0"/>
          <w:numId w:val="13"/>
        </w:numPr>
        <w:spacing w:after="220" w:line="360" w:lineRule="auto"/>
        <w:ind w:left="720" w:hanging="270"/>
        <w:jc w:val="both"/>
        <w:rPr>
          <w:rFonts w:ascii="Times New Roman" w:hAnsi="Times New Roman"/>
        </w:rPr>
      </w:pPr>
      <w:r w:rsidRPr="004A1FDB">
        <w:rPr>
          <w:rFonts w:ascii="Times New Roman" w:hAnsi="Times New Roman"/>
        </w:rPr>
        <w:t xml:space="preserve">Pemasaran: </w:t>
      </w:r>
      <w:r w:rsidR="007A4E76" w:rsidRPr="004A1FDB">
        <w:rPr>
          <w:rFonts w:ascii="Times New Roman" w:hAnsi="Times New Roman"/>
        </w:rPr>
        <w:t>Pemasaran dengan m</w:t>
      </w:r>
      <w:r w:rsidRPr="004A1FDB">
        <w:rPr>
          <w:rFonts w:ascii="Times New Roman" w:hAnsi="Times New Roman"/>
        </w:rPr>
        <w:t>embangun jejaring lokal dan bermitra dengan investor.</w:t>
      </w:r>
    </w:p>
    <w:p w14:paraId="7AE03558" w14:textId="77777777" w:rsidR="00AB5F57" w:rsidRPr="004A1FDB" w:rsidRDefault="00AB5F57" w:rsidP="00911970">
      <w:pPr>
        <w:pStyle w:val="ListParagraph"/>
        <w:numPr>
          <w:ilvl w:val="0"/>
          <w:numId w:val="12"/>
        </w:numPr>
        <w:spacing w:after="220" w:line="360" w:lineRule="auto"/>
        <w:ind w:left="360"/>
        <w:jc w:val="both"/>
        <w:rPr>
          <w:rFonts w:ascii="Times New Roman" w:hAnsi="Times New Roman"/>
        </w:rPr>
      </w:pPr>
      <w:r w:rsidRPr="004A1FDB">
        <w:rPr>
          <w:rFonts w:ascii="Times New Roman" w:hAnsi="Times New Roman"/>
        </w:rPr>
        <w:t xml:space="preserve">Pemanfaatan hasil kebun kelapa sawit </w:t>
      </w:r>
      <w:r w:rsidR="007A4E76" w:rsidRPr="004A1FDB">
        <w:rPr>
          <w:rFonts w:ascii="Times New Roman" w:hAnsi="Times New Roman"/>
        </w:rPr>
        <w:t>dari</w:t>
      </w:r>
      <w:r w:rsidR="00A668C0" w:rsidRPr="004A1FDB">
        <w:rPr>
          <w:rFonts w:ascii="Times New Roman" w:hAnsi="Times New Roman"/>
        </w:rPr>
        <w:t xml:space="preserve"> </w:t>
      </w:r>
      <w:r w:rsidRPr="004A1FDB">
        <w:rPr>
          <w:rFonts w:ascii="Times New Roman" w:hAnsi="Times New Roman"/>
        </w:rPr>
        <w:t>kegiatan yang telah terbangun meliputi kegiatan Pemeliharaan, Pemanenan</w:t>
      </w:r>
      <w:r w:rsidR="007A4E76" w:rsidRPr="004A1FDB">
        <w:rPr>
          <w:rFonts w:ascii="Times New Roman" w:hAnsi="Times New Roman"/>
        </w:rPr>
        <w:t>,</w:t>
      </w:r>
      <w:r w:rsidRPr="004A1FDB">
        <w:rPr>
          <w:rFonts w:ascii="Times New Roman" w:hAnsi="Times New Roman"/>
        </w:rPr>
        <w:t xml:space="preserve"> dan Pemasaran. Pemanfaatan hasil kebun kelapa sawit dilakukan selama 1 (satu) daur atau paling lama 25 (dua puluh </w:t>
      </w:r>
      <w:proofErr w:type="gramStart"/>
      <w:r w:rsidRPr="004A1FDB">
        <w:rPr>
          <w:rFonts w:ascii="Times New Roman" w:hAnsi="Times New Roman"/>
        </w:rPr>
        <w:t>lima</w:t>
      </w:r>
      <w:proofErr w:type="gramEnd"/>
      <w:r w:rsidRPr="004A1FDB">
        <w:rPr>
          <w:rFonts w:ascii="Times New Roman" w:hAnsi="Times New Roman"/>
        </w:rPr>
        <w:t xml:space="preserve">) tahun sejak penanaman, dengan kewajiban pemanfaat lahan menanam tanaman kehutanan paling sedikit 100 batang/ha sebagai pengganti tanaman kelapa sawit, sehingga nantinya dapat </w:t>
      </w:r>
      <w:r w:rsidR="007A4E76" w:rsidRPr="004A1FDB">
        <w:rPr>
          <w:rFonts w:ascii="Times New Roman" w:hAnsi="Times New Roman"/>
        </w:rPr>
        <w:t>mengganti</w:t>
      </w:r>
      <w:r w:rsidR="00A668C0" w:rsidRPr="004A1FDB">
        <w:rPr>
          <w:rFonts w:ascii="Times New Roman" w:hAnsi="Times New Roman"/>
        </w:rPr>
        <w:t xml:space="preserve"> </w:t>
      </w:r>
      <w:r w:rsidRPr="004A1FDB">
        <w:rPr>
          <w:rFonts w:ascii="Times New Roman" w:hAnsi="Times New Roman"/>
        </w:rPr>
        <w:t>tanaman kelapa sawit menjadi tanaman kehutanan.</w:t>
      </w:r>
    </w:p>
    <w:p w14:paraId="066B791E" w14:textId="77777777" w:rsidR="00AB5F57" w:rsidRPr="004A1FDB" w:rsidRDefault="00AB5F57" w:rsidP="00911970">
      <w:pPr>
        <w:pStyle w:val="ListParagraph"/>
        <w:numPr>
          <w:ilvl w:val="0"/>
          <w:numId w:val="12"/>
        </w:numPr>
        <w:spacing w:after="220" w:line="360" w:lineRule="auto"/>
        <w:ind w:left="360"/>
        <w:jc w:val="both"/>
        <w:rPr>
          <w:rFonts w:ascii="Times New Roman" w:hAnsi="Times New Roman"/>
        </w:rPr>
      </w:pPr>
      <w:r w:rsidRPr="004A1FDB">
        <w:rPr>
          <w:rFonts w:ascii="Times New Roman" w:hAnsi="Times New Roman"/>
        </w:rPr>
        <w:t>Pengalihan usaha secara bertahap dari usaha perkebunan kelapa sawit ke usaha pemanfaatan hutan</w:t>
      </w:r>
      <w:r w:rsidR="007A4E76" w:rsidRPr="004A1FDB">
        <w:rPr>
          <w:rFonts w:ascii="Times New Roman" w:hAnsi="Times New Roman"/>
        </w:rPr>
        <w:t xml:space="preserve">, </w:t>
      </w:r>
      <w:r w:rsidRPr="004A1FDB">
        <w:rPr>
          <w:rFonts w:ascii="Times New Roman" w:hAnsi="Times New Roman"/>
        </w:rPr>
        <w:t xml:space="preserve">dilakukan dengan menanam tanaman kehutanan paling sedikit 100 batang/ha </w:t>
      </w:r>
      <w:r w:rsidR="007A4E76" w:rsidRPr="004A1FDB">
        <w:rPr>
          <w:rFonts w:ascii="Times New Roman" w:hAnsi="Times New Roman"/>
        </w:rPr>
        <w:t xml:space="preserve">sebagai </w:t>
      </w:r>
      <w:r w:rsidRPr="004A1FDB">
        <w:rPr>
          <w:rFonts w:ascii="Times New Roman" w:hAnsi="Times New Roman"/>
        </w:rPr>
        <w:t>pengganti tanaman kelapa sawit.</w:t>
      </w:r>
    </w:p>
    <w:p w14:paraId="64122905" w14:textId="77777777" w:rsidR="00AB5F57" w:rsidRPr="004A1FDB" w:rsidRDefault="00AB5F57" w:rsidP="00911970">
      <w:pPr>
        <w:pStyle w:val="ListParagraph"/>
        <w:numPr>
          <w:ilvl w:val="0"/>
          <w:numId w:val="12"/>
        </w:numPr>
        <w:spacing w:after="220" w:line="360" w:lineRule="auto"/>
        <w:ind w:left="360"/>
        <w:jc w:val="both"/>
        <w:rPr>
          <w:rFonts w:ascii="Times New Roman" w:hAnsi="Times New Roman"/>
        </w:rPr>
      </w:pPr>
      <w:r w:rsidRPr="004A1FDB">
        <w:rPr>
          <w:rFonts w:ascii="Times New Roman" w:hAnsi="Times New Roman"/>
        </w:rPr>
        <w:t>Perlindungan hutan sesuai dengan fungsi kawasan hutan dan Rencana Pengelolaan Hutan Desa. Perlindungan hutan seperti pembangunan aksesibilitas atau jalan dengan tujuan untuk patroli perambahan dan pencurian hasil hutan kayu dan bukan kayu, flora, fauna serta pembangunan sarana dan prasarana pengelola/manajemen HD, memperkaya tanaman untuk jenis-jenis yang meningkatkan sumber mata air, mencegah longsor dan banjir, dan penanaman kiri kanan jalan dan penanaman kiri kanan sumber air.</w:t>
      </w:r>
    </w:p>
    <w:p w14:paraId="27BC9CB4" w14:textId="77777777" w:rsidR="00672219" w:rsidRPr="004A1FDB" w:rsidRDefault="00AB5F57" w:rsidP="00911970">
      <w:pPr>
        <w:pStyle w:val="ListParagraph"/>
        <w:numPr>
          <w:ilvl w:val="0"/>
          <w:numId w:val="12"/>
        </w:numPr>
        <w:spacing w:after="220" w:line="360" w:lineRule="auto"/>
        <w:ind w:left="360"/>
        <w:jc w:val="both"/>
        <w:rPr>
          <w:rFonts w:ascii="Times New Roman" w:hAnsi="Times New Roman"/>
        </w:rPr>
      </w:pPr>
      <w:r w:rsidRPr="004A1FDB">
        <w:rPr>
          <w:rFonts w:ascii="Times New Roman" w:hAnsi="Times New Roman"/>
        </w:rPr>
        <w:t>Pembayaran Penerimaan Negara Bukan Pajak (PNBP) dan bagi hasil usaha pemanfaatan hutan.</w:t>
      </w:r>
      <w:r w:rsidR="00AD0C91" w:rsidRPr="004A1FDB">
        <w:rPr>
          <w:rFonts w:ascii="Times New Roman" w:hAnsi="Times New Roman"/>
        </w:rPr>
        <w:t xml:space="preserve"> </w:t>
      </w:r>
      <w:r w:rsidR="00672219" w:rsidRPr="004A1FDB">
        <w:rPr>
          <w:rFonts w:ascii="Times New Roman" w:hAnsi="Times New Roman"/>
        </w:rPr>
        <w:t>PNBP adalah pungutan yang dibayar oleh orang pribadi atau badan dengan memperoleh manfaat langsung maupun tidak langsung atas layanan atau pemanfaatan sumber daya dan hak yang diperoleh negara berdasarkan ketentuan perundang-undangan, yang menjadi penerimaan perpajakan dan hibah dan dikelola dalam mekanisme anggaran pendapatan dan belanja negara. Dalam hal kegiatan usaha belum beroperasi dan tidak dapat ditentukan besaran keuntungan, perhitungan keuntungan per tahun per hektar disetarakan dengan sepuluh kali besaran tarif PNBP Penggunaan Kawasan Hutan sebagaimana diatur dalam peraturan perundang-undangan di bidang jenis dan tarif atas jenis PNBP yang berasal dari penggunaan kawasan hutan. Pembayaran PNBP bagi masyarakat yang terlanjur berusaha di kawasan HD Pemandang adalah Rp. 78</w:t>
      </w:r>
      <w:proofErr w:type="gramStart"/>
      <w:r w:rsidR="00672219" w:rsidRPr="004A1FDB">
        <w:rPr>
          <w:rFonts w:ascii="Times New Roman" w:hAnsi="Times New Roman"/>
        </w:rPr>
        <w:t>,00</w:t>
      </w:r>
      <w:proofErr w:type="gramEnd"/>
      <w:r w:rsidR="00672219" w:rsidRPr="004A1FDB">
        <w:rPr>
          <w:rFonts w:ascii="Times New Roman" w:hAnsi="Times New Roman"/>
        </w:rPr>
        <w:t>/kg yang akan disetorkan ke rekening negara. Kemudian dari pihak LPHD meminta bagian sebesar Rp. 22</w:t>
      </w:r>
      <w:proofErr w:type="gramStart"/>
      <w:r w:rsidR="00672219" w:rsidRPr="004A1FDB">
        <w:rPr>
          <w:rFonts w:ascii="Times New Roman" w:hAnsi="Times New Roman"/>
        </w:rPr>
        <w:t>,00</w:t>
      </w:r>
      <w:proofErr w:type="gramEnd"/>
      <w:r w:rsidR="00672219" w:rsidRPr="004A1FDB">
        <w:rPr>
          <w:rFonts w:ascii="Times New Roman" w:hAnsi="Times New Roman"/>
        </w:rPr>
        <w:t>/kg untuk operasional HD.</w:t>
      </w:r>
    </w:p>
    <w:p w14:paraId="09D470D9" w14:textId="77777777" w:rsidR="00672219" w:rsidRPr="004A1FDB" w:rsidRDefault="00AB5F57" w:rsidP="00911970">
      <w:pPr>
        <w:pStyle w:val="ListParagraph"/>
        <w:numPr>
          <w:ilvl w:val="0"/>
          <w:numId w:val="12"/>
        </w:numPr>
        <w:spacing w:after="220" w:line="360" w:lineRule="auto"/>
        <w:ind w:left="360"/>
        <w:jc w:val="both"/>
        <w:rPr>
          <w:rFonts w:ascii="Times New Roman" w:hAnsi="Times New Roman"/>
        </w:rPr>
      </w:pPr>
      <w:r w:rsidRPr="004A1FDB">
        <w:rPr>
          <w:rFonts w:ascii="Times New Roman" w:hAnsi="Times New Roman"/>
        </w:rPr>
        <w:t xml:space="preserve">Realisasi pelaksanaan kegiatan yang ditimbulkan atas </w:t>
      </w:r>
      <w:r w:rsidR="007A4E76" w:rsidRPr="004A1FDB">
        <w:rPr>
          <w:rFonts w:ascii="Times New Roman" w:hAnsi="Times New Roman"/>
        </w:rPr>
        <w:t>M</w:t>
      </w:r>
      <w:r w:rsidRPr="004A1FDB">
        <w:rPr>
          <w:rFonts w:ascii="Times New Roman" w:hAnsi="Times New Roman"/>
        </w:rPr>
        <w:t xml:space="preserve">emorandum </w:t>
      </w:r>
      <w:r w:rsidR="007A4E76" w:rsidRPr="004A1FDB">
        <w:rPr>
          <w:rFonts w:ascii="Times New Roman" w:hAnsi="Times New Roman"/>
        </w:rPr>
        <w:t>S</w:t>
      </w:r>
      <w:r w:rsidRPr="004A1FDB">
        <w:rPr>
          <w:rFonts w:ascii="Times New Roman" w:hAnsi="Times New Roman"/>
        </w:rPr>
        <w:t xml:space="preserve">aling </w:t>
      </w:r>
      <w:r w:rsidR="007A4E76" w:rsidRPr="004A1FDB">
        <w:rPr>
          <w:rFonts w:ascii="Times New Roman" w:hAnsi="Times New Roman"/>
        </w:rPr>
        <w:t>P</w:t>
      </w:r>
      <w:r w:rsidRPr="004A1FDB">
        <w:rPr>
          <w:rFonts w:ascii="Times New Roman" w:hAnsi="Times New Roman"/>
        </w:rPr>
        <w:t xml:space="preserve">engertian </w:t>
      </w:r>
      <w:r w:rsidR="007A4E76" w:rsidRPr="004A1FDB">
        <w:rPr>
          <w:rFonts w:ascii="Times New Roman" w:hAnsi="Times New Roman"/>
        </w:rPr>
        <w:t xml:space="preserve">(MSP) </w:t>
      </w:r>
      <w:r w:rsidRPr="004A1FDB">
        <w:rPr>
          <w:rFonts w:ascii="Times New Roman" w:hAnsi="Times New Roman"/>
        </w:rPr>
        <w:t xml:space="preserve">ini akan dituangkan dalam naskah kesepakatan kerjasama/kemitraan antara para pihak, dan akan dibentuk Kelompok Usaha Perhutanan Sosial (KUPS) selambat-lambatnya 6 bulan setelah MSP </w:t>
      </w:r>
      <w:r w:rsidRPr="004A1FDB">
        <w:rPr>
          <w:rFonts w:ascii="Times New Roman" w:hAnsi="Times New Roman"/>
        </w:rPr>
        <w:lastRenderedPageBreak/>
        <w:t>ini ditandatangani.</w:t>
      </w:r>
      <w:r w:rsidR="00B83740" w:rsidRPr="004A1FDB">
        <w:rPr>
          <w:rFonts w:ascii="Times New Roman" w:hAnsi="Times New Roman"/>
        </w:rPr>
        <w:t xml:space="preserve"> </w:t>
      </w:r>
      <w:r w:rsidR="00672219" w:rsidRPr="004A1FDB">
        <w:rPr>
          <w:rFonts w:ascii="Times New Roman" w:hAnsi="Times New Roman"/>
        </w:rPr>
        <w:t xml:space="preserve">KUPS adalah kelompok usaha yang dibentuk oleh </w:t>
      </w:r>
      <w:r w:rsidR="00AD0C91" w:rsidRPr="004A1FDB">
        <w:rPr>
          <w:rFonts w:ascii="Times New Roman" w:hAnsi="Times New Roman"/>
        </w:rPr>
        <w:t>LPHD y</w:t>
      </w:r>
      <w:r w:rsidR="00672219" w:rsidRPr="004A1FDB">
        <w:rPr>
          <w:rFonts w:ascii="Times New Roman" w:hAnsi="Times New Roman"/>
        </w:rPr>
        <w:t xml:space="preserve">ang </w:t>
      </w:r>
      <w:proofErr w:type="gramStart"/>
      <w:r w:rsidR="00672219" w:rsidRPr="004A1FDB">
        <w:rPr>
          <w:rFonts w:ascii="Times New Roman" w:hAnsi="Times New Roman"/>
        </w:rPr>
        <w:t>akan</w:t>
      </w:r>
      <w:proofErr w:type="gramEnd"/>
      <w:r w:rsidR="00672219" w:rsidRPr="004A1FDB">
        <w:rPr>
          <w:rFonts w:ascii="Times New Roman" w:hAnsi="Times New Roman"/>
        </w:rPr>
        <w:t xml:space="preserve"> dan/atau telah melakukan usaha. Pembentukan KUPS sesuai dengan bidang usaha/potensi yang ada di areal HD Pemandang. KUPS yang ada di HD Pemandang ada beberapa kelompok yakni sebagai berikut:</w:t>
      </w:r>
    </w:p>
    <w:p w14:paraId="35F9E4F0" w14:textId="77777777" w:rsidR="00AB5F57" w:rsidRPr="004A1FDB" w:rsidRDefault="00AB5F57" w:rsidP="00911970">
      <w:pPr>
        <w:pStyle w:val="ListParagraph"/>
        <w:numPr>
          <w:ilvl w:val="0"/>
          <w:numId w:val="14"/>
        </w:numPr>
        <w:spacing w:after="220" w:line="360" w:lineRule="auto"/>
        <w:ind w:left="810"/>
        <w:jc w:val="both"/>
        <w:rPr>
          <w:rFonts w:ascii="Times New Roman" w:hAnsi="Times New Roman"/>
        </w:rPr>
      </w:pPr>
      <w:r w:rsidRPr="004A1FDB">
        <w:rPr>
          <w:rFonts w:ascii="Times New Roman" w:hAnsi="Times New Roman"/>
        </w:rPr>
        <w:t>Pinang/kemiri</w:t>
      </w:r>
    </w:p>
    <w:p w14:paraId="4ED09631" w14:textId="77777777" w:rsidR="00AB5F57" w:rsidRPr="004A1FDB" w:rsidRDefault="00AB5F57" w:rsidP="00911970">
      <w:pPr>
        <w:pStyle w:val="ListParagraph"/>
        <w:numPr>
          <w:ilvl w:val="0"/>
          <w:numId w:val="14"/>
        </w:numPr>
        <w:spacing w:after="220" w:line="360" w:lineRule="auto"/>
        <w:ind w:left="810"/>
        <w:jc w:val="both"/>
        <w:rPr>
          <w:rFonts w:ascii="Times New Roman" w:hAnsi="Times New Roman"/>
        </w:rPr>
      </w:pPr>
      <w:r w:rsidRPr="004A1FDB">
        <w:rPr>
          <w:rFonts w:ascii="Times New Roman" w:hAnsi="Times New Roman"/>
        </w:rPr>
        <w:t>HHBK</w:t>
      </w:r>
    </w:p>
    <w:p w14:paraId="331EA8D3" w14:textId="77777777" w:rsidR="00AB5F57" w:rsidRPr="004A1FDB" w:rsidRDefault="00AB5F57" w:rsidP="00911970">
      <w:pPr>
        <w:pStyle w:val="ListParagraph"/>
        <w:numPr>
          <w:ilvl w:val="0"/>
          <w:numId w:val="14"/>
        </w:numPr>
        <w:spacing w:after="220" w:line="360" w:lineRule="auto"/>
        <w:ind w:left="810"/>
        <w:jc w:val="both"/>
        <w:rPr>
          <w:rFonts w:ascii="Times New Roman" w:hAnsi="Times New Roman"/>
        </w:rPr>
      </w:pPr>
      <w:r w:rsidRPr="004A1FDB">
        <w:rPr>
          <w:rFonts w:ascii="Times New Roman" w:hAnsi="Times New Roman"/>
        </w:rPr>
        <w:t>Jasa Lingkungan</w:t>
      </w:r>
    </w:p>
    <w:p w14:paraId="3A3F6405" w14:textId="77777777" w:rsidR="00AB5F57" w:rsidRPr="004A1FDB" w:rsidRDefault="00AB5F57" w:rsidP="00911970">
      <w:pPr>
        <w:pStyle w:val="ListParagraph"/>
        <w:numPr>
          <w:ilvl w:val="0"/>
          <w:numId w:val="12"/>
        </w:numPr>
        <w:spacing w:after="220" w:line="360" w:lineRule="auto"/>
        <w:ind w:left="360"/>
        <w:jc w:val="both"/>
        <w:rPr>
          <w:rFonts w:ascii="Times New Roman" w:hAnsi="Times New Roman"/>
        </w:rPr>
      </w:pPr>
      <w:r w:rsidRPr="004A1FDB">
        <w:rPr>
          <w:rFonts w:ascii="Times New Roman" w:hAnsi="Times New Roman"/>
        </w:rPr>
        <w:t xml:space="preserve">Dalam implementasi kegiatan yang diakibatkan dari naskah kesepakatan kerjasama, para pihak </w:t>
      </w:r>
      <w:proofErr w:type="gramStart"/>
      <w:r w:rsidRPr="004A1FDB">
        <w:rPr>
          <w:rFonts w:ascii="Times New Roman" w:hAnsi="Times New Roman"/>
        </w:rPr>
        <w:t>akan</w:t>
      </w:r>
      <w:proofErr w:type="gramEnd"/>
      <w:r w:rsidRPr="004A1FDB">
        <w:rPr>
          <w:rFonts w:ascii="Times New Roman" w:hAnsi="Times New Roman"/>
        </w:rPr>
        <w:t xml:space="preserve"> saling bermufakat dan bekerja sama. Kerjasama yang dimaksud adalah melakukan kegiatan jangka benah dengan tanaman pokok kehutanan sesuai silvikultur di sela-sela tanaman kelapa sawit, tidak melakukan penanaman </w:t>
      </w:r>
      <w:r w:rsidR="007A4E76" w:rsidRPr="004A1FDB">
        <w:rPr>
          <w:rFonts w:ascii="Times New Roman" w:hAnsi="Times New Roman"/>
        </w:rPr>
        <w:t xml:space="preserve">kelapa </w:t>
      </w:r>
      <w:r w:rsidRPr="004A1FDB">
        <w:rPr>
          <w:rFonts w:ascii="Times New Roman" w:hAnsi="Times New Roman"/>
        </w:rPr>
        <w:t>sawit baru (</w:t>
      </w:r>
      <w:r w:rsidRPr="004A1FDB">
        <w:rPr>
          <w:rFonts w:ascii="Times New Roman" w:hAnsi="Times New Roman"/>
          <w:i/>
        </w:rPr>
        <w:t>replanting</w:t>
      </w:r>
      <w:r w:rsidRPr="004A1FDB">
        <w:rPr>
          <w:rFonts w:ascii="Times New Roman" w:hAnsi="Times New Roman"/>
        </w:rPr>
        <w:t xml:space="preserve">) dan setelah habis satu daur </w:t>
      </w:r>
      <w:r w:rsidR="007A4E76" w:rsidRPr="004A1FDB">
        <w:rPr>
          <w:rFonts w:ascii="Times New Roman" w:hAnsi="Times New Roman"/>
        </w:rPr>
        <w:t>(</w:t>
      </w:r>
      <w:r w:rsidRPr="004A1FDB">
        <w:rPr>
          <w:rFonts w:ascii="Times New Roman" w:hAnsi="Times New Roman"/>
        </w:rPr>
        <w:t>25 tahun sejak masa tanam</w:t>
      </w:r>
      <w:r w:rsidR="007A4E76" w:rsidRPr="004A1FDB">
        <w:rPr>
          <w:rFonts w:ascii="Times New Roman" w:hAnsi="Times New Roman"/>
        </w:rPr>
        <w:t>)</w:t>
      </w:r>
      <w:r w:rsidRPr="004A1FDB">
        <w:rPr>
          <w:rFonts w:ascii="Times New Roman" w:hAnsi="Times New Roman"/>
        </w:rPr>
        <w:t xml:space="preserve"> wajib mengembalikan areal usaha di dalam kawasan hutan kepada </w:t>
      </w:r>
      <w:r w:rsidR="007A4E76" w:rsidRPr="004A1FDB">
        <w:rPr>
          <w:rFonts w:ascii="Times New Roman" w:hAnsi="Times New Roman"/>
        </w:rPr>
        <w:t>n</w:t>
      </w:r>
      <w:r w:rsidRPr="004A1FDB">
        <w:rPr>
          <w:rFonts w:ascii="Times New Roman" w:hAnsi="Times New Roman"/>
        </w:rPr>
        <w:t>egara.</w:t>
      </w:r>
    </w:p>
    <w:p w14:paraId="2CECE497" w14:textId="77777777" w:rsidR="007A4E76" w:rsidRPr="004A1FDB" w:rsidRDefault="00AB5F57" w:rsidP="005D293D">
      <w:pPr>
        <w:spacing w:after="220" w:line="360" w:lineRule="auto"/>
        <w:ind w:firstLine="360"/>
        <w:jc w:val="both"/>
        <w:rPr>
          <w:rFonts w:ascii="Times New Roman" w:hAnsi="Times New Roman" w:cs="Times New Roman"/>
        </w:rPr>
      </w:pPr>
      <w:proofErr w:type="gramStart"/>
      <w:r w:rsidRPr="004A1FDB">
        <w:rPr>
          <w:rFonts w:ascii="Times New Roman" w:hAnsi="Times New Roman" w:cs="Times New Roman"/>
        </w:rPr>
        <w:t>I</w:t>
      </w:r>
      <w:r w:rsidR="007A4E76" w:rsidRPr="004A1FDB">
        <w:rPr>
          <w:rFonts w:ascii="Times New Roman" w:hAnsi="Times New Roman" w:cs="Times New Roman"/>
        </w:rPr>
        <w:t>nti</w:t>
      </w:r>
      <w:r w:rsidRPr="004A1FDB">
        <w:rPr>
          <w:rFonts w:ascii="Times New Roman" w:hAnsi="Times New Roman" w:cs="Times New Roman"/>
        </w:rPr>
        <w:t xml:space="preserve"> dari MoU ini, pihak kedua menekankan kepada pihak pertama bahwa mereka tidak memiliki kawasan tetapi hanya menguasai kawasan.</w:t>
      </w:r>
      <w:proofErr w:type="gramEnd"/>
      <w:r w:rsidRPr="004A1FDB">
        <w:rPr>
          <w:rFonts w:ascii="Times New Roman" w:hAnsi="Times New Roman" w:cs="Times New Roman"/>
        </w:rPr>
        <w:t xml:space="preserve"> </w:t>
      </w:r>
      <w:proofErr w:type="gramStart"/>
      <w:r w:rsidRPr="004A1FDB">
        <w:rPr>
          <w:rFonts w:ascii="Times New Roman" w:hAnsi="Times New Roman" w:cs="Times New Roman"/>
        </w:rPr>
        <w:t>Selain itu, mereka diwajibkan untuk menanam 100 batang/ha bibit tanaman kehutanan.</w:t>
      </w:r>
      <w:proofErr w:type="gramEnd"/>
      <w:r w:rsidRPr="004A1FDB">
        <w:rPr>
          <w:rFonts w:ascii="Times New Roman" w:hAnsi="Times New Roman" w:cs="Times New Roman"/>
        </w:rPr>
        <w:t xml:space="preserve"> </w:t>
      </w:r>
      <w:proofErr w:type="gramStart"/>
      <w:r w:rsidRPr="004A1FDB">
        <w:rPr>
          <w:rFonts w:ascii="Times New Roman" w:hAnsi="Times New Roman" w:cs="Times New Roman"/>
        </w:rPr>
        <w:t>Bibit tersebut diantaranya adalah durian, petai dan jengkol.</w:t>
      </w:r>
      <w:proofErr w:type="gramEnd"/>
      <w:r w:rsidRPr="004A1FDB">
        <w:rPr>
          <w:rFonts w:ascii="Times New Roman" w:hAnsi="Times New Roman" w:cs="Times New Roman"/>
        </w:rPr>
        <w:t xml:space="preserve"> Masyarakat yang terlanjur berusaha di kawasan hutan desa juga sepakat membayar Rp.78,00/kg kepada negara ke rekening Kementerian </w:t>
      </w:r>
      <w:r w:rsidR="007A4E76" w:rsidRPr="004A1FDB">
        <w:rPr>
          <w:rFonts w:ascii="Times New Roman" w:hAnsi="Times New Roman" w:cs="Times New Roman"/>
        </w:rPr>
        <w:t xml:space="preserve">Lingkungan Hidup dan </w:t>
      </w:r>
      <w:r w:rsidRPr="004A1FDB">
        <w:rPr>
          <w:rFonts w:ascii="Times New Roman" w:hAnsi="Times New Roman" w:cs="Times New Roman"/>
        </w:rPr>
        <w:t xml:space="preserve">Kehutanan melalui pos Pemasukan Negara Bukan Pajak (PNBP).Penyelesaian konflik ini disaksikan oleh KPH sebagai perwakilan dari Dinas Lingkungan Hidup dan Kehutanan Provinsi Riau yang selanjutnya diteruskan ke Kementerian Lingkungan Hidup dan Kehutanan sesuai dengan Peraturan Pemerintah Republik Indonesia Nomor 24 Tahun 2021 Tentang Tata Cara Pengenaan Sanksi Administratif dan Tata Cara Penerimaan Negara Bukan Pajak yang Berasal dari Denda Administratif di Bidang Kehutanan. </w:t>
      </w:r>
    </w:p>
    <w:p w14:paraId="170A475B" w14:textId="77777777" w:rsidR="00AB5F57" w:rsidRPr="004A1FDB" w:rsidRDefault="00AB5F57" w:rsidP="005D293D">
      <w:pPr>
        <w:spacing w:after="220" w:line="360" w:lineRule="auto"/>
        <w:ind w:firstLine="360"/>
        <w:jc w:val="both"/>
        <w:rPr>
          <w:rFonts w:ascii="Times New Roman" w:hAnsi="Times New Roman" w:cs="Times New Roman"/>
        </w:rPr>
      </w:pPr>
      <w:proofErr w:type="gramStart"/>
      <w:r w:rsidRPr="004A1FDB">
        <w:rPr>
          <w:rFonts w:ascii="Times New Roman" w:hAnsi="Times New Roman" w:cs="Times New Roman"/>
        </w:rPr>
        <w:t>Penyelesaian konflik dengan mediasi yang menghasilkan MoU tersebut sampai sekarang berjalan dengan baik.</w:t>
      </w:r>
      <w:proofErr w:type="gramEnd"/>
      <w:r w:rsidRPr="004A1FDB">
        <w:rPr>
          <w:rFonts w:ascii="Times New Roman" w:hAnsi="Times New Roman" w:cs="Times New Roman"/>
        </w:rPr>
        <w:t xml:space="preserve"> </w:t>
      </w:r>
      <w:proofErr w:type="gramStart"/>
      <w:r w:rsidRPr="004A1FDB">
        <w:rPr>
          <w:rFonts w:ascii="Times New Roman" w:hAnsi="Times New Roman" w:cs="Times New Roman"/>
        </w:rPr>
        <w:t>Masyarakat aman berusaha di dalam kawasan hutan desa namun tidak mempunyai hak untuk memiliki kawasan tersebut selama masa ijin hutan desa yakni 35 tahun.</w:t>
      </w:r>
      <w:proofErr w:type="gramEnd"/>
      <w:r w:rsidR="00B83740" w:rsidRPr="004A1FDB">
        <w:rPr>
          <w:rFonts w:ascii="Times New Roman" w:hAnsi="Times New Roman" w:cs="Times New Roman"/>
        </w:rPr>
        <w:t xml:space="preserve"> </w:t>
      </w:r>
      <w:r w:rsidRPr="004A1FDB">
        <w:rPr>
          <w:rFonts w:ascii="Times New Roman" w:hAnsi="Times New Roman" w:cs="Times New Roman"/>
        </w:rPr>
        <w:t xml:space="preserve">Penyelesaian konflik dengan </w:t>
      </w:r>
      <w:proofErr w:type="gramStart"/>
      <w:r w:rsidRPr="004A1FDB">
        <w:rPr>
          <w:rFonts w:ascii="Times New Roman" w:hAnsi="Times New Roman" w:cs="Times New Roman"/>
        </w:rPr>
        <w:t>cara</w:t>
      </w:r>
      <w:proofErr w:type="gramEnd"/>
      <w:r w:rsidRPr="004A1FDB">
        <w:rPr>
          <w:rFonts w:ascii="Times New Roman" w:hAnsi="Times New Roman" w:cs="Times New Roman"/>
        </w:rPr>
        <w:t xml:space="preserve"> MoU yang dilakukan oleh LPHD Pemandang menjadi contoh bagi LPHD lain terhadap orang-orang yang terlanjur berusaha di dalam kawasan hutan. Strategi ini dilakukan setelah masyarakat paham </w:t>
      </w:r>
      <w:proofErr w:type="gramStart"/>
      <w:r w:rsidRPr="004A1FDB">
        <w:rPr>
          <w:rFonts w:ascii="Times New Roman" w:hAnsi="Times New Roman" w:cs="Times New Roman"/>
        </w:rPr>
        <w:t>dan  setuju</w:t>
      </w:r>
      <w:proofErr w:type="gramEnd"/>
      <w:r w:rsidRPr="004A1FDB">
        <w:rPr>
          <w:rFonts w:ascii="Times New Roman" w:hAnsi="Times New Roman" w:cs="Times New Roman"/>
        </w:rPr>
        <w:t xml:space="preserve"> untuk mengakui fungsi dan status hutan yang dikelola oleh LPHD. </w:t>
      </w:r>
      <w:proofErr w:type="gramStart"/>
      <w:r w:rsidRPr="004A1FDB">
        <w:rPr>
          <w:rFonts w:ascii="Times New Roman" w:hAnsi="Times New Roman" w:cs="Times New Roman"/>
        </w:rPr>
        <w:t xml:space="preserve">Motivasi masyarakat untuk menandatangani MoU tersebut karena memberikan manfaat atau kemudahan agar mendapatkan izin </w:t>
      </w:r>
      <w:r w:rsidR="006728B0" w:rsidRPr="004A1FDB">
        <w:rPr>
          <w:rFonts w:ascii="Times New Roman" w:hAnsi="Times New Roman" w:cs="Times New Roman"/>
        </w:rPr>
        <w:t>m</w:t>
      </w:r>
      <w:r w:rsidRPr="004A1FDB">
        <w:rPr>
          <w:rFonts w:ascii="Times New Roman" w:hAnsi="Times New Roman" w:cs="Times New Roman"/>
        </w:rPr>
        <w:t>emanfaat</w:t>
      </w:r>
      <w:r w:rsidR="006728B0" w:rsidRPr="004A1FDB">
        <w:rPr>
          <w:rFonts w:ascii="Times New Roman" w:hAnsi="Times New Roman" w:cs="Times New Roman"/>
        </w:rPr>
        <w:t>k</w:t>
      </w:r>
      <w:r w:rsidRPr="004A1FDB">
        <w:rPr>
          <w:rFonts w:ascii="Times New Roman" w:hAnsi="Times New Roman" w:cs="Times New Roman"/>
        </w:rPr>
        <w:t xml:space="preserve">an </w:t>
      </w:r>
      <w:r w:rsidR="007A4E76" w:rsidRPr="004A1FDB">
        <w:rPr>
          <w:rFonts w:ascii="Times New Roman" w:hAnsi="Times New Roman" w:cs="Times New Roman"/>
        </w:rPr>
        <w:t xml:space="preserve">hasil </w:t>
      </w:r>
      <w:r w:rsidRPr="004A1FDB">
        <w:rPr>
          <w:rFonts w:ascii="Times New Roman" w:hAnsi="Times New Roman" w:cs="Times New Roman"/>
        </w:rPr>
        <w:t>hutan dan kawasan hutan.</w:t>
      </w:r>
      <w:proofErr w:type="gramEnd"/>
      <w:r w:rsidRPr="004A1FDB">
        <w:rPr>
          <w:rFonts w:ascii="Times New Roman" w:hAnsi="Times New Roman" w:cs="Times New Roman"/>
        </w:rPr>
        <w:t xml:space="preserve"> </w:t>
      </w:r>
      <w:proofErr w:type="gramStart"/>
      <w:r w:rsidR="007A4E76" w:rsidRPr="004A1FDB">
        <w:rPr>
          <w:rFonts w:ascii="Times New Roman" w:hAnsi="Times New Roman" w:cs="Times New Roman"/>
        </w:rPr>
        <w:t>K</w:t>
      </w:r>
      <w:r w:rsidRPr="004A1FDB">
        <w:rPr>
          <w:rFonts w:ascii="Times New Roman" w:hAnsi="Times New Roman" w:cs="Times New Roman"/>
        </w:rPr>
        <w:t xml:space="preserve">elebihan dari MoU tersebut memberikan kepastian hukum dan pengakuan publik bagi masyarakat yang terlanjur berusaha di </w:t>
      </w:r>
      <w:r w:rsidR="007A4E76" w:rsidRPr="004A1FDB">
        <w:rPr>
          <w:rFonts w:ascii="Times New Roman" w:hAnsi="Times New Roman" w:cs="Times New Roman"/>
        </w:rPr>
        <w:t>k</w:t>
      </w:r>
      <w:r w:rsidRPr="004A1FDB">
        <w:rPr>
          <w:rFonts w:ascii="Times New Roman" w:hAnsi="Times New Roman" w:cs="Times New Roman"/>
        </w:rPr>
        <w:t>awasan Hutan Desa Pemandang.</w:t>
      </w:r>
      <w:proofErr w:type="gramEnd"/>
      <w:r w:rsidRPr="004A1FDB">
        <w:rPr>
          <w:rFonts w:ascii="Times New Roman" w:hAnsi="Times New Roman" w:cs="Times New Roman"/>
        </w:rPr>
        <w:t xml:space="preserve"> </w:t>
      </w:r>
    </w:p>
    <w:p w14:paraId="00602104" w14:textId="77777777" w:rsidR="00E87CCE" w:rsidRPr="004A1FDB" w:rsidRDefault="00AB5F57" w:rsidP="005D293D">
      <w:pPr>
        <w:spacing w:after="220" w:line="360" w:lineRule="auto"/>
        <w:ind w:firstLine="360"/>
        <w:jc w:val="both"/>
        <w:rPr>
          <w:rFonts w:ascii="Times New Roman" w:hAnsi="Times New Roman" w:cs="Times New Roman"/>
          <w:color w:val="000000" w:themeColor="text1"/>
        </w:rPr>
      </w:pPr>
      <w:proofErr w:type="gramStart"/>
      <w:r w:rsidRPr="004A1FDB">
        <w:rPr>
          <w:rFonts w:ascii="Times New Roman" w:hAnsi="Times New Roman" w:cs="Times New Roman"/>
        </w:rPr>
        <w:t>Namun</w:t>
      </w:r>
      <w:r w:rsidR="007A4E76" w:rsidRPr="004A1FDB">
        <w:rPr>
          <w:rFonts w:ascii="Times New Roman" w:hAnsi="Times New Roman" w:cs="Times New Roman"/>
        </w:rPr>
        <w:t>,</w:t>
      </w:r>
      <w:r w:rsidRPr="004A1FDB">
        <w:rPr>
          <w:rFonts w:ascii="Times New Roman" w:hAnsi="Times New Roman" w:cs="Times New Roman"/>
        </w:rPr>
        <w:t xml:space="preserve"> setelah MoU ini ditandatangani, isi dari MoU belum ada satupun yang terlaksana.</w:t>
      </w:r>
      <w:proofErr w:type="gramEnd"/>
      <w:r w:rsidRPr="004A1FDB">
        <w:rPr>
          <w:rFonts w:ascii="Times New Roman" w:hAnsi="Times New Roman" w:cs="Times New Roman"/>
        </w:rPr>
        <w:t xml:space="preserve"> Penyebabnya adalah </w:t>
      </w:r>
      <w:r w:rsidR="006728B0" w:rsidRPr="004A1FDB">
        <w:rPr>
          <w:rFonts w:ascii="Times New Roman" w:hAnsi="Times New Roman" w:cs="Times New Roman"/>
        </w:rPr>
        <w:t xml:space="preserve">karena </w:t>
      </w:r>
      <w:proofErr w:type="gramStart"/>
      <w:r w:rsidRPr="004A1FDB">
        <w:rPr>
          <w:rFonts w:ascii="Times New Roman" w:hAnsi="Times New Roman" w:cs="Times New Roman"/>
        </w:rPr>
        <w:t>dana</w:t>
      </w:r>
      <w:proofErr w:type="gramEnd"/>
      <w:r w:rsidR="00A668C0" w:rsidRPr="004A1FDB">
        <w:rPr>
          <w:rFonts w:ascii="Times New Roman" w:hAnsi="Times New Roman" w:cs="Times New Roman"/>
        </w:rPr>
        <w:t xml:space="preserve"> </w:t>
      </w:r>
      <w:r w:rsidR="006728B0" w:rsidRPr="004A1FDB">
        <w:rPr>
          <w:rFonts w:ascii="Times New Roman" w:hAnsi="Times New Roman" w:cs="Times New Roman"/>
        </w:rPr>
        <w:t xml:space="preserve">yang terbatas </w:t>
      </w:r>
      <w:r w:rsidRPr="004A1FDB">
        <w:rPr>
          <w:rFonts w:ascii="Times New Roman" w:hAnsi="Times New Roman" w:cs="Times New Roman"/>
        </w:rPr>
        <w:t xml:space="preserve">dan </w:t>
      </w:r>
      <w:r w:rsidR="006728B0" w:rsidRPr="004A1FDB">
        <w:rPr>
          <w:rFonts w:ascii="Times New Roman" w:hAnsi="Times New Roman" w:cs="Times New Roman"/>
        </w:rPr>
        <w:t>p</w:t>
      </w:r>
      <w:r w:rsidRPr="004A1FDB">
        <w:rPr>
          <w:rFonts w:ascii="Times New Roman" w:hAnsi="Times New Roman" w:cs="Times New Roman"/>
        </w:rPr>
        <w:t>er</w:t>
      </w:r>
      <w:r w:rsidR="006728B0" w:rsidRPr="004A1FDB">
        <w:rPr>
          <w:rFonts w:ascii="Times New Roman" w:hAnsi="Times New Roman" w:cs="Times New Roman"/>
        </w:rPr>
        <w:t xml:space="preserve">aturan </w:t>
      </w:r>
      <w:r w:rsidRPr="004A1FDB">
        <w:rPr>
          <w:rFonts w:ascii="Times New Roman" w:hAnsi="Times New Roman" w:cs="Times New Roman"/>
        </w:rPr>
        <w:t>des</w:t>
      </w:r>
      <w:r w:rsidR="006728B0" w:rsidRPr="004A1FDB">
        <w:rPr>
          <w:rFonts w:ascii="Times New Roman" w:hAnsi="Times New Roman" w:cs="Times New Roman"/>
        </w:rPr>
        <w:t>a</w:t>
      </w:r>
      <w:r w:rsidRPr="004A1FDB">
        <w:rPr>
          <w:rFonts w:ascii="Times New Roman" w:hAnsi="Times New Roman" w:cs="Times New Roman"/>
        </w:rPr>
        <w:t xml:space="preserve"> mengenai pajak tersebut belum </w:t>
      </w:r>
      <w:r w:rsidR="006728B0" w:rsidRPr="004A1FDB">
        <w:rPr>
          <w:rFonts w:ascii="Times New Roman" w:hAnsi="Times New Roman" w:cs="Times New Roman"/>
        </w:rPr>
        <w:lastRenderedPageBreak/>
        <w:t>ada</w:t>
      </w:r>
      <w:r w:rsidR="007A4E76" w:rsidRPr="004A1FDB">
        <w:rPr>
          <w:rFonts w:ascii="Times New Roman" w:hAnsi="Times New Roman" w:cs="Times New Roman"/>
        </w:rPr>
        <w:t>,</w:t>
      </w:r>
      <w:r w:rsidRPr="004A1FDB">
        <w:rPr>
          <w:rFonts w:ascii="Times New Roman" w:hAnsi="Times New Roman" w:cs="Times New Roman"/>
        </w:rPr>
        <w:t xml:space="preserve"> serta </w:t>
      </w:r>
      <w:r w:rsidR="006728B0" w:rsidRPr="004A1FDB">
        <w:rPr>
          <w:rFonts w:ascii="Times New Roman" w:hAnsi="Times New Roman" w:cs="Times New Roman"/>
        </w:rPr>
        <w:t>kondisi</w:t>
      </w:r>
      <w:r w:rsidR="00A668C0" w:rsidRPr="004A1FDB">
        <w:rPr>
          <w:rFonts w:ascii="Times New Roman" w:hAnsi="Times New Roman" w:cs="Times New Roman"/>
        </w:rPr>
        <w:t xml:space="preserve"> </w:t>
      </w:r>
      <w:r w:rsidRPr="004A1FDB">
        <w:rPr>
          <w:rFonts w:ascii="Times New Roman" w:hAnsi="Times New Roman" w:cs="Times New Roman"/>
        </w:rPr>
        <w:t xml:space="preserve">pihak LPHD sendiri yang kurang kompak dalam menjalankan tugasnya. </w:t>
      </w:r>
      <w:proofErr w:type="gramStart"/>
      <w:r w:rsidRPr="004A1FDB">
        <w:rPr>
          <w:rFonts w:ascii="Times New Roman" w:hAnsi="Times New Roman" w:cs="Times New Roman"/>
        </w:rPr>
        <w:t>Menurut informan yang menandatangani MoU</w:t>
      </w:r>
      <w:r w:rsidR="00A668C0" w:rsidRPr="004A1FDB">
        <w:rPr>
          <w:rFonts w:ascii="Times New Roman" w:hAnsi="Times New Roman" w:cs="Times New Roman"/>
        </w:rPr>
        <w:t xml:space="preserve">, </w:t>
      </w:r>
      <w:r w:rsidRPr="004A1FDB">
        <w:rPr>
          <w:rFonts w:ascii="Times New Roman" w:hAnsi="Times New Roman" w:cs="Times New Roman"/>
          <w:color w:val="000000" w:themeColor="text1"/>
        </w:rPr>
        <w:t>berkenaan dengan diwajibkannya menanam 100 batang pohon/ha bagi masyarakat</w:t>
      </w:r>
      <w:r w:rsidR="00A668C0" w:rsidRPr="004A1FDB">
        <w:rPr>
          <w:rFonts w:ascii="Times New Roman" w:hAnsi="Times New Roman" w:cs="Times New Roman"/>
          <w:color w:val="000000" w:themeColor="text1"/>
        </w:rPr>
        <w:t xml:space="preserve">, </w:t>
      </w:r>
      <w:r w:rsidRPr="004A1FDB">
        <w:rPr>
          <w:rFonts w:ascii="Times New Roman" w:hAnsi="Times New Roman" w:cs="Times New Roman"/>
          <w:color w:val="000000" w:themeColor="text1"/>
        </w:rPr>
        <w:t xml:space="preserve">sampai saat ini belum pernah mendapat bibit </w:t>
      </w:r>
      <w:r w:rsidR="006728B0" w:rsidRPr="004A1FDB">
        <w:rPr>
          <w:rFonts w:ascii="Times New Roman" w:hAnsi="Times New Roman" w:cs="Times New Roman"/>
          <w:color w:val="000000" w:themeColor="text1"/>
        </w:rPr>
        <w:t>untuk ditana</w:t>
      </w:r>
      <w:r w:rsidR="00E87CCE" w:rsidRPr="004A1FDB">
        <w:rPr>
          <w:rFonts w:ascii="Times New Roman" w:hAnsi="Times New Roman" w:cs="Times New Roman"/>
          <w:color w:val="000000" w:themeColor="text1"/>
        </w:rPr>
        <w:t>m.</w:t>
      </w:r>
      <w:proofErr w:type="gramEnd"/>
    </w:p>
    <w:p w14:paraId="02DF375A" w14:textId="77777777" w:rsidR="00AB5F57" w:rsidRPr="004A1FDB" w:rsidRDefault="007A4E76" w:rsidP="005D293D">
      <w:pPr>
        <w:spacing w:after="220" w:line="360" w:lineRule="auto"/>
        <w:ind w:firstLine="360"/>
        <w:jc w:val="both"/>
        <w:rPr>
          <w:rFonts w:ascii="Times New Roman" w:hAnsi="Times New Roman" w:cs="Times New Roman"/>
        </w:rPr>
      </w:pPr>
      <w:proofErr w:type="gramStart"/>
      <w:r w:rsidRPr="004A1FDB">
        <w:rPr>
          <w:rFonts w:ascii="Times New Roman" w:hAnsi="Times New Roman" w:cs="Times New Roman"/>
        </w:rPr>
        <w:t xml:space="preserve">Ada sebagian masyarakat yang mempunyai lahan di kawasan hutan desa belum </w:t>
      </w:r>
      <w:r w:rsidR="006728B0" w:rsidRPr="004A1FDB">
        <w:rPr>
          <w:rFonts w:ascii="Times New Roman" w:hAnsi="Times New Roman" w:cs="Times New Roman"/>
        </w:rPr>
        <w:t xml:space="preserve">bersedia </w:t>
      </w:r>
      <w:r w:rsidRPr="004A1FDB">
        <w:rPr>
          <w:rFonts w:ascii="Times New Roman" w:hAnsi="Times New Roman" w:cs="Times New Roman"/>
        </w:rPr>
        <w:t>menandatangani MoU.</w:t>
      </w:r>
      <w:proofErr w:type="gramEnd"/>
      <w:r w:rsidRPr="004A1FDB">
        <w:rPr>
          <w:rFonts w:ascii="Times New Roman" w:hAnsi="Times New Roman" w:cs="Times New Roman"/>
        </w:rPr>
        <w:t xml:space="preserve"> </w:t>
      </w:r>
      <w:proofErr w:type="gramStart"/>
      <w:r w:rsidRPr="004A1FDB">
        <w:rPr>
          <w:rFonts w:ascii="Times New Roman" w:hAnsi="Times New Roman" w:cs="Times New Roman"/>
        </w:rPr>
        <w:t xml:space="preserve">Alasan mereka </w:t>
      </w:r>
      <w:r w:rsidR="006728B0" w:rsidRPr="004A1FDB">
        <w:rPr>
          <w:rFonts w:ascii="Times New Roman" w:hAnsi="Times New Roman" w:cs="Times New Roman"/>
        </w:rPr>
        <w:t>adalah</w:t>
      </w:r>
      <w:r w:rsidRPr="004A1FDB">
        <w:rPr>
          <w:rFonts w:ascii="Times New Roman" w:hAnsi="Times New Roman" w:cs="Times New Roman"/>
        </w:rPr>
        <w:t xml:space="preserve"> karena tidak adanya kejelasan tapal batas.</w:t>
      </w:r>
      <w:proofErr w:type="gramEnd"/>
      <w:r w:rsidRPr="004A1FDB">
        <w:rPr>
          <w:rFonts w:ascii="Times New Roman" w:hAnsi="Times New Roman" w:cs="Times New Roman"/>
        </w:rPr>
        <w:t xml:space="preserve"> </w:t>
      </w:r>
      <w:proofErr w:type="gramStart"/>
      <w:r w:rsidR="006728B0" w:rsidRPr="004A1FDB">
        <w:rPr>
          <w:rFonts w:ascii="Times New Roman" w:hAnsi="Times New Roman" w:cs="Times New Roman"/>
          <w:color w:val="000000" w:themeColor="text1"/>
        </w:rPr>
        <w:t>Sesuai hasil</w:t>
      </w:r>
      <w:r w:rsidR="00AB5F57" w:rsidRPr="004A1FDB">
        <w:rPr>
          <w:rFonts w:ascii="Times New Roman" w:hAnsi="Times New Roman" w:cs="Times New Roman"/>
          <w:color w:val="000000" w:themeColor="text1"/>
        </w:rPr>
        <w:t xml:space="preserve"> wawancara, </w:t>
      </w:r>
      <w:r w:rsidR="006728B0" w:rsidRPr="004A1FDB">
        <w:rPr>
          <w:rFonts w:ascii="Times New Roman" w:hAnsi="Times New Roman" w:cs="Times New Roman"/>
          <w:color w:val="000000" w:themeColor="text1"/>
        </w:rPr>
        <w:t>mereka</w:t>
      </w:r>
      <w:r w:rsidR="00AB5F57" w:rsidRPr="004A1FDB">
        <w:rPr>
          <w:rFonts w:ascii="Times New Roman" w:hAnsi="Times New Roman" w:cs="Times New Roman"/>
          <w:color w:val="000000" w:themeColor="text1"/>
        </w:rPr>
        <w:t xml:space="preserve"> mengharapkan agar pihak LPHD segera mematok batas </w:t>
      </w:r>
      <w:r w:rsidR="006728B0" w:rsidRPr="004A1FDB">
        <w:rPr>
          <w:rFonts w:ascii="Times New Roman" w:hAnsi="Times New Roman" w:cs="Times New Roman"/>
          <w:color w:val="000000" w:themeColor="text1"/>
        </w:rPr>
        <w:t xml:space="preserve">hutan desa </w:t>
      </w:r>
      <w:r w:rsidR="00AB5F57" w:rsidRPr="004A1FDB">
        <w:rPr>
          <w:rFonts w:ascii="Times New Roman" w:hAnsi="Times New Roman" w:cs="Times New Roman"/>
          <w:color w:val="000000" w:themeColor="text1"/>
        </w:rPr>
        <w:t>sehingga mereka memiliki kejelasan legalitas dan dapat berusaha di dalam kawasan hutan desa tersebut seperti masyarakat yang sudah menandatangani MoU.</w:t>
      </w:r>
      <w:proofErr w:type="gramEnd"/>
      <w:r w:rsidR="00A23D70" w:rsidRPr="004A1FDB">
        <w:rPr>
          <w:rFonts w:ascii="Times New Roman" w:hAnsi="Times New Roman" w:cs="Times New Roman"/>
          <w:color w:val="000000" w:themeColor="text1"/>
        </w:rPr>
        <w:t xml:space="preserve"> </w:t>
      </w:r>
      <w:proofErr w:type="gramStart"/>
      <w:r w:rsidR="00AB5F57" w:rsidRPr="004A1FDB">
        <w:rPr>
          <w:rFonts w:ascii="Times New Roman" w:hAnsi="Times New Roman" w:cs="Times New Roman"/>
        </w:rPr>
        <w:t>Permasalahan tapal batas yang saat ini dihadapi oleh pihak LPHD karena tidak melibatkan masyarakat secara keseluruhan yang menimbulkan masalah dalam pengelolaan hutan desa, sehingga masyarakat tidak memahami tentang tapal batas tersebut.</w:t>
      </w:r>
      <w:proofErr w:type="gramEnd"/>
      <w:r w:rsidR="00E87CCE" w:rsidRPr="004A1FDB">
        <w:rPr>
          <w:rFonts w:ascii="Times New Roman" w:hAnsi="Times New Roman" w:cs="Times New Roman"/>
        </w:rPr>
        <w:t xml:space="preserve"> M</w:t>
      </w:r>
      <w:r w:rsidR="00AB5F57" w:rsidRPr="004A1FDB">
        <w:rPr>
          <w:rFonts w:ascii="Times New Roman" w:hAnsi="Times New Roman" w:cs="Times New Roman"/>
        </w:rPr>
        <w:t>enurut Fisu (2019), dengan melakukan penandaan tapal batas perhutanan sosial menggunakan pendekatan partisipatif yang melibatkan seluruh masyarakat dalam proses penandaan, akan menumbuhkan pemahaman dan kesadaran warga akan batasan wilayah kelola yang boleh dikelola oleh kelompok tani dan masyarakat, sehingga masyarakatlah yang seharusnya diberikan kepercayaan dalam menyelesaikan masalah.</w:t>
      </w:r>
      <w:r w:rsidR="00A23D70" w:rsidRPr="004A1FDB">
        <w:rPr>
          <w:rFonts w:ascii="Times New Roman" w:hAnsi="Times New Roman" w:cs="Times New Roman"/>
        </w:rPr>
        <w:t xml:space="preserve"> </w:t>
      </w:r>
      <w:r w:rsidR="006728B0" w:rsidRPr="004A1FDB">
        <w:rPr>
          <w:rFonts w:ascii="Times New Roman" w:hAnsi="Times New Roman" w:cs="Times New Roman"/>
        </w:rPr>
        <w:t xml:space="preserve">Pemasangan tapal batas yang tidak melibatkan masyarakat </w:t>
      </w:r>
      <w:proofErr w:type="gramStart"/>
      <w:r w:rsidR="006728B0" w:rsidRPr="004A1FDB">
        <w:rPr>
          <w:rFonts w:ascii="Times New Roman" w:hAnsi="Times New Roman" w:cs="Times New Roman"/>
        </w:rPr>
        <w:t>akan</w:t>
      </w:r>
      <w:proofErr w:type="gramEnd"/>
      <w:r w:rsidR="006728B0" w:rsidRPr="004A1FDB">
        <w:rPr>
          <w:rFonts w:ascii="Times New Roman" w:hAnsi="Times New Roman" w:cs="Times New Roman"/>
        </w:rPr>
        <w:t xml:space="preserve"> menimbulkan masalah dalam pengelolaan hutan. Hal ini juga diungkapkan oleh Rahmatullah </w:t>
      </w:r>
      <w:r w:rsidR="006728B0" w:rsidRPr="004A1FDB">
        <w:rPr>
          <w:rFonts w:ascii="Times New Roman" w:hAnsi="Times New Roman" w:cs="Times New Roman"/>
          <w:i/>
        </w:rPr>
        <w:t>et al</w:t>
      </w:r>
      <w:r w:rsidR="006728B0" w:rsidRPr="004A1FDB">
        <w:rPr>
          <w:rFonts w:ascii="Times New Roman" w:hAnsi="Times New Roman" w:cs="Times New Roman"/>
        </w:rPr>
        <w:t>, (2017) bahwa masalah yang terjadi dalam penetapan batas Hutan Produksi Terbatas (HPT) selama ini disebabkan oleh tidak dilibatkannya masyarakat secara keseluruhan untuk berpartisipasi.</w:t>
      </w:r>
    </w:p>
    <w:p w14:paraId="485B2135" w14:textId="77777777" w:rsidR="00A23D70" w:rsidRPr="004A1FDB" w:rsidRDefault="00A23D70" w:rsidP="005D293D">
      <w:pPr>
        <w:spacing w:after="220" w:line="360" w:lineRule="auto"/>
        <w:ind w:firstLine="360"/>
        <w:jc w:val="both"/>
        <w:rPr>
          <w:rFonts w:ascii="Times New Roman" w:hAnsi="Times New Roman" w:cs="Times New Roman"/>
        </w:rPr>
      </w:pPr>
      <w:r w:rsidRPr="004A1FDB">
        <w:rPr>
          <w:rFonts w:ascii="Times New Roman" w:hAnsi="Times New Roman" w:cs="Times New Roman"/>
        </w:rPr>
        <w:t xml:space="preserve">Pengelolaan hutan desa umumnya sulit terlaksana di lapangan karena mengalami beberapa kendala, diantaranya: anggaran yang tidak tersedia, lemahnya sumber daya manusia pengelola, dan kurangnya dukungan dari instansi terkait. </w:t>
      </w:r>
      <w:proofErr w:type="gramStart"/>
      <w:r w:rsidRPr="004A1FDB">
        <w:rPr>
          <w:rFonts w:ascii="Times New Roman" w:hAnsi="Times New Roman" w:cs="Times New Roman"/>
        </w:rPr>
        <w:t>Dukungan instansi terkait sangat dibutuhkan dalam pengelolaan hutan desa, namun hal ini belum maksimal dilakukan di Hutan Desa Pemandang.</w:t>
      </w:r>
      <w:proofErr w:type="gramEnd"/>
      <w:r w:rsidRPr="004A1FDB">
        <w:rPr>
          <w:rFonts w:ascii="Times New Roman" w:hAnsi="Times New Roman" w:cs="Times New Roman"/>
        </w:rPr>
        <w:t xml:space="preserve"> </w:t>
      </w:r>
      <w:proofErr w:type="gramStart"/>
      <w:r w:rsidRPr="004A1FDB">
        <w:rPr>
          <w:rFonts w:ascii="Times New Roman" w:hAnsi="Times New Roman" w:cs="Times New Roman"/>
        </w:rPr>
        <w:t xml:space="preserve">Namun, komitmen dan dukungan yang kuat dari pemerintah tidak serta merta memacu keberhasilan pengembangan program perhutanan sosial (Suharti </w:t>
      </w:r>
      <w:r w:rsidRPr="004A1FDB">
        <w:rPr>
          <w:rFonts w:ascii="Times New Roman" w:hAnsi="Times New Roman" w:cs="Times New Roman"/>
          <w:i/>
        </w:rPr>
        <w:t>et al</w:t>
      </w:r>
      <w:r w:rsidRPr="004A1FDB">
        <w:rPr>
          <w:rFonts w:ascii="Times New Roman" w:hAnsi="Times New Roman" w:cs="Times New Roman"/>
        </w:rPr>
        <w:t>, 2017).</w:t>
      </w:r>
      <w:proofErr w:type="gramEnd"/>
    </w:p>
    <w:p w14:paraId="0BC84864" w14:textId="6E1EA8E1" w:rsidR="000A7554" w:rsidRPr="004A1FDB" w:rsidRDefault="006728B0" w:rsidP="005D293D">
      <w:pPr>
        <w:spacing w:after="220" w:line="360" w:lineRule="auto"/>
        <w:ind w:firstLine="360"/>
        <w:jc w:val="both"/>
        <w:rPr>
          <w:rFonts w:ascii="Times New Roman" w:hAnsi="Times New Roman" w:cs="Times New Roman"/>
          <w:color w:val="000000" w:themeColor="text1"/>
        </w:rPr>
      </w:pPr>
      <w:r w:rsidRPr="004A1FDB">
        <w:rPr>
          <w:rFonts w:ascii="Times New Roman" w:hAnsi="Times New Roman" w:cs="Times New Roman"/>
        </w:rPr>
        <w:t>T</w:t>
      </w:r>
      <w:r w:rsidR="0069658B" w:rsidRPr="004A1FDB">
        <w:rPr>
          <w:rFonts w:ascii="Times New Roman" w:hAnsi="Times New Roman" w:cs="Times New Roman"/>
        </w:rPr>
        <w:t xml:space="preserve">erhadap masyarakat yang </w:t>
      </w:r>
      <w:r w:rsidRPr="004A1FDB">
        <w:rPr>
          <w:rFonts w:ascii="Times New Roman" w:hAnsi="Times New Roman" w:cs="Times New Roman"/>
        </w:rPr>
        <w:t xml:space="preserve">memperjualbelikan atau </w:t>
      </w:r>
      <w:r w:rsidR="0069658B" w:rsidRPr="004A1FDB">
        <w:rPr>
          <w:rFonts w:ascii="Times New Roman" w:hAnsi="Times New Roman" w:cs="Times New Roman"/>
        </w:rPr>
        <w:t xml:space="preserve">mengkaplingkan lahan </w:t>
      </w:r>
      <w:r w:rsidRPr="004A1FDB">
        <w:rPr>
          <w:rFonts w:ascii="Times New Roman" w:hAnsi="Times New Roman" w:cs="Times New Roman"/>
        </w:rPr>
        <w:t xml:space="preserve">di kawasan hutan desa, LPHD telah melakukan upaya </w:t>
      </w:r>
      <w:r w:rsidR="0069658B" w:rsidRPr="004A1FDB">
        <w:rPr>
          <w:rFonts w:ascii="Times New Roman" w:hAnsi="Times New Roman" w:cs="Times New Roman"/>
          <w:color w:val="000000" w:themeColor="text1"/>
        </w:rPr>
        <w:t>dengan membuat laporan ke instansi pemerintah</w:t>
      </w:r>
      <w:r w:rsidRPr="004A1FDB">
        <w:rPr>
          <w:rFonts w:ascii="Times New Roman" w:hAnsi="Times New Roman" w:cs="Times New Roman"/>
          <w:color w:val="000000" w:themeColor="text1"/>
        </w:rPr>
        <w:t>, seperti:</w:t>
      </w:r>
      <w:r w:rsidR="00A23D70" w:rsidRPr="004A1FDB">
        <w:rPr>
          <w:rFonts w:ascii="Times New Roman" w:hAnsi="Times New Roman" w:cs="Times New Roman"/>
          <w:color w:val="000000" w:themeColor="text1"/>
        </w:rPr>
        <w:t xml:space="preserve"> </w:t>
      </w:r>
      <w:r w:rsidRPr="004A1FDB">
        <w:rPr>
          <w:rFonts w:ascii="Times New Roman" w:hAnsi="Times New Roman" w:cs="Times New Roman"/>
          <w:color w:val="000000" w:themeColor="text1"/>
        </w:rPr>
        <w:t>kepolisian (</w:t>
      </w:r>
      <w:r w:rsidR="0069658B" w:rsidRPr="004A1FDB">
        <w:rPr>
          <w:rFonts w:ascii="Times New Roman" w:hAnsi="Times New Roman" w:cs="Times New Roman"/>
          <w:color w:val="000000" w:themeColor="text1"/>
        </w:rPr>
        <w:t>polsek</w:t>
      </w:r>
      <w:r w:rsidRPr="004A1FDB">
        <w:rPr>
          <w:rFonts w:ascii="Times New Roman" w:hAnsi="Times New Roman" w:cs="Times New Roman"/>
          <w:color w:val="000000" w:themeColor="text1"/>
        </w:rPr>
        <w:t xml:space="preserve"> dan</w:t>
      </w:r>
      <w:r w:rsidR="0069658B" w:rsidRPr="004A1FDB">
        <w:rPr>
          <w:rFonts w:ascii="Times New Roman" w:hAnsi="Times New Roman" w:cs="Times New Roman"/>
          <w:color w:val="000000" w:themeColor="text1"/>
        </w:rPr>
        <w:t xml:space="preserve"> polres</w:t>
      </w:r>
      <w:r w:rsidRPr="004A1FDB">
        <w:rPr>
          <w:rFonts w:ascii="Times New Roman" w:hAnsi="Times New Roman" w:cs="Times New Roman"/>
          <w:color w:val="000000" w:themeColor="text1"/>
        </w:rPr>
        <w:t>)</w:t>
      </w:r>
      <w:r w:rsidR="00A23D70" w:rsidRPr="004A1FDB">
        <w:rPr>
          <w:rFonts w:ascii="Times New Roman" w:hAnsi="Times New Roman" w:cs="Times New Roman"/>
          <w:color w:val="000000" w:themeColor="text1"/>
        </w:rPr>
        <w:t xml:space="preserve"> </w:t>
      </w:r>
      <w:r w:rsidRPr="004A1FDB">
        <w:rPr>
          <w:rFonts w:ascii="Times New Roman" w:hAnsi="Times New Roman" w:cs="Times New Roman"/>
          <w:color w:val="000000" w:themeColor="text1"/>
        </w:rPr>
        <w:t xml:space="preserve">dan </w:t>
      </w:r>
      <w:r w:rsidR="0069658B" w:rsidRPr="004A1FDB">
        <w:rPr>
          <w:rFonts w:ascii="Times New Roman" w:hAnsi="Times New Roman" w:cs="Times New Roman"/>
          <w:color w:val="000000" w:themeColor="text1"/>
        </w:rPr>
        <w:t>D</w:t>
      </w:r>
      <w:r w:rsidRPr="004A1FDB">
        <w:rPr>
          <w:rFonts w:ascii="Times New Roman" w:hAnsi="Times New Roman" w:cs="Times New Roman"/>
          <w:color w:val="000000" w:themeColor="text1"/>
        </w:rPr>
        <w:t xml:space="preserve">inas </w:t>
      </w:r>
      <w:r w:rsidR="0069658B" w:rsidRPr="004A1FDB">
        <w:rPr>
          <w:rFonts w:ascii="Times New Roman" w:hAnsi="Times New Roman" w:cs="Times New Roman"/>
          <w:color w:val="000000" w:themeColor="text1"/>
        </w:rPr>
        <w:t xml:space="preserve">LHK </w:t>
      </w:r>
      <w:r w:rsidRPr="004A1FDB">
        <w:rPr>
          <w:rFonts w:ascii="Times New Roman" w:hAnsi="Times New Roman" w:cs="Times New Roman"/>
          <w:color w:val="000000" w:themeColor="text1"/>
        </w:rPr>
        <w:t>Provinsi Riau</w:t>
      </w:r>
      <w:proofErr w:type="gramStart"/>
      <w:r w:rsidRPr="004A1FDB">
        <w:rPr>
          <w:rFonts w:ascii="Times New Roman" w:hAnsi="Times New Roman" w:cs="Times New Roman"/>
          <w:color w:val="000000" w:themeColor="text1"/>
        </w:rPr>
        <w:t>,</w:t>
      </w:r>
      <w:r w:rsidR="0069658B" w:rsidRPr="004A1FDB">
        <w:rPr>
          <w:rFonts w:ascii="Times New Roman" w:hAnsi="Times New Roman" w:cs="Times New Roman"/>
          <w:color w:val="000000" w:themeColor="text1"/>
        </w:rPr>
        <w:t>namun</w:t>
      </w:r>
      <w:proofErr w:type="gramEnd"/>
      <w:r w:rsidR="0069658B" w:rsidRPr="004A1FDB">
        <w:rPr>
          <w:rFonts w:ascii="Times New Roman" w:hAnsi="Times New Roman" w:cs="Times New Roman"/>
          <w:color w:val="000000" w:themeColor="text1"/>
        </w:rPr>
        <w:t xml:space="preserve"> sampai saat ini belum ada tindakan </w:t>
      </w:r>
      <w:r w:rsidRPr="004A1FDB">
        <w:rPr>
          <w:rFonts w:ascii="Times New Roman" w:hAnsi="Times New Roman" w:cs="Times New Roman"/>
          <w:color w:val="000000" w:themeColor="text1"/>
        </w:rPr>
        <w:t>terhadap</w:t>
      </w:r>
      <w:r w:rsidR="0069658B" w:rsidRPr="004A1FDB">
        <w:rPr>
          <w:rFonts w:ascii="Times New Roman" w:hAnsi="Times New Roman" w:cs="Times New Roman"/>
          <w:color w:val="000000" w:themeColor="text1"/>
        </w:rPr>
        <w:t xml:space="preserve"> kasus tersebut. Bila penegakan hukum oleh aparat lemah, masyarakat </w:t>
      </w:r>
      <w:proofErr w:type="gramStart"/>
      <w:r w:rsidR="0069658B" w:rsidRPr="004A1FDB">
        <w:rPr>
          <w:rFonts w:ascii="Times New Roman" w:hAnsi="Times New Roman" w:cs="Times New Roman"/>
          <w:color w:val="000000" w:themeColor="text1"/>
        </w:rPr>
        <w:t>akan</w:t>
      </w:r>
      <w:proofErr w:type="gramEnd"/>
      <w:r w:rsidR="0069658B" w:rsidRPr="004A1FDB">
        <w:rPr>
          <w:rFonts w:ascii="Times New Roman" w:hAnsi="Times New Roman" w:cs="Times New Roman"/>
          <w:color w:val="000000" w:themeColor="text1"/>
        </w:rPr>
        <w:t xml:space="preserve"> beranggapan bahwa hukum di lingkungannya tidak ada atau seolah-olah berada di dalam hutan rimba yang tanpa aturan. Menurut Akhirullah (2019), penegakan hukum diperlukan untuk meningkatkan keberlanjutan pengelolaan serta menanggulangi penyimpangan dalam implementasi pengelolaan hutan.</w:t>
      </w:r>
    </w:p>
    <w:p w14:paraId="2C9A96DD" w14:textId="7C515E8B" w:rsidR="0045305B" w:rsidRDefault="00CF5071" w:rsidP="005D293D">
      <w:pPr>
        <w:spacing w:after="220" w:line="360" w:lineRule="auto"/>
        <w:ind w:firstLine="360"/>
        <w:jc w:val="both"/>
        <w:rPr>
          <w:rFonts w:ascii="Times New Roman" w:hAnsi="Times New Roman" w:cs="Times New Roman"/>
        </w:rPr>
      </w:pPr>
      <w:r w:rsidRPr="004A1FDB">
        <w:rPr>
          <w:rFonts w:ascii="Times New Roman" w:hAnsi="Times New Roman" w:cs="Times New Roman"/>
          <w:color w:val="000000" w:themeColor="text1"/>
        </w:rPr>
        <w:t>K</w:t>
      </w:r>
      <w:r w:rsidR="00AB5F57" w:rsidRPr="004A1FDB">
        <w:rPr>
          <w:rFonts w:ascii="Times New Roman" w:hAnsi="Times New Roman" w:cs="Times New Roman"/>
        </w:rPr>
        <w:t>onflik tenurial yang terjadi di Hutan Desa Pemandang adalah perbedaan kepentingan</w:t>
      </w:r>
      <w:r w:rsidR="00AB5F57" w:rsidRPr="004A1FDB">
        <w:rPr>
          <w:rStyle w:val="CommentReference"/>
          <w:rFonts w:ascii="Times New Roman" w:hAnsi="Times New Roman" w:cs="Times New Roman"/>
          <w:sz w:val="22"/>
          <w:szCs w:val="22"/>
        </w:rPr>
        <w:t xml:space="preserve"> a</w:t>
      </w:r>
      <w:r w:rsidR="00AB5F57" w:rsidRPr="004A1FDB">
        <w:rPr>
          <w:rFonts w:ascii="Times New Roman" w:hAnsi="Times New Roman" w:cs="Times New Roman"/>
        </w:rPr>
        <w:t xml:space="preserve">ntara masyarakat Desa Pemandang dan pihak Lembaga Pengelola Hutan Desa (LPHD) berupa penggunaan </w:t>
      </w:r>
      <w:r w:rsidR="00AB5F57" w:rsidRPr="004A1FDB">
        <w:rPr>
          <w:rFonts w:ascii="Times New Roman" w:hAnsi="Times New Roman" w:cs="Times New Roman"/>
        </w:rPr>
        <w:lastRenderedPageBreak/>
        <w:t>lahan yang dijadikan perkebunan kelapa sawit dan klaim lahan untuk dijual kepada pihak luar.</w:t>
      </w:r>
      <w:r w:rsidRPr="004A1FDB">
        <w:rPr>
          <w:rFonts w:ascii="Times New Roman" w:hAnsi="Times New Roman" w:cs="Times New Roman"/>
        </w:rPr>
        <w:t xml:space="preserve"> </w:t>
      </w:r>
      <w:r w:rsidR="00AB5F57" w:rsidRPr="004A1FDB">
        <w:rPr>
          <w:rFonts w:ascii="Times New Roman" w:hAnsi="Times New Roman" w:cs="Times New Roman"/>
        </w:rPr>
        <w:t xml:space="preserve">Resolusi konflik tenurial kawasan hutan antara pihak LPHD dengan masyarakat yang </w:t>
      </w:r>
      <w:r w:rsidR="00826400" w:rsidRPr="004A1FDB">
        <w:rPr>
          <w:rFonts w:ascii="Times New Roman" w:hAnsi="Times New Roman" w:cs="Times New Roman"/>
        </w:rPr>
        <w:t>t</w:t>
      </w:r>
      <w:r w:rsidR="00826400" w:rsidRPr="004A1FDB">
        <w:rPr>
          <w:rFonts w:ascii="Times New Roman" w:eastAsia="Times New Roman" w:hAnsi="Times New Roman" w:cs="Times New Roman"/>
          <w:color w:val="09160A"/>
        </w:rPr>
        <w:t>elah membangun</w:t>
      </w:r>
      <w:r w:rsidRPr="004A1FDB">
        <w:rPr>
          <w:rFonts w:ascii="Times New Roman" w:eastAsia="Times New Roman" w:hAnsi="Times New Roman" w:cs="Times New Roman"/>
          <w:color w:val="09160A"/>
        </w:rPr>
        <w:t xml:space="preserve"> </w:t>
      </w:r>
      <w:r w:rsidR="00826400" w:rsidRPr="004A1FDB">
        <w:rPr>
          <w:rFonts w:ascii="Times New Roman" w:hAnsi="Times New Roman" w:cs="Times New Roman"/>
        </w:rPr>
        <w:t>kebun kelapa sawit</w:t>
      </w:r>
      <w:r w:rsidR="00AB5F57" w:rsidRPr="004A1FDB">
        <w:rPr>
          <w:rFonts w:ascii="Times New Roman" w:hAnsi="Times New Roman" w:cs="Times New Roman"/>
        </w:rPr>
        <w:t xml:space="preserve"> di kawasan Hutan Desa Pemandang </w:t>
      </w:r>
      <w:r w:rsidR="00826400" w:rsidRPr="004A1FDB">
        <w:rPr>
          <w:rFonts w:ascii="Times New Roman" w:hAnsi="Times New Roman" w:cs="Times New Roman"/>
        </w:rPr>
        <w:t>sebelum izin hutan desa keluar tahun 2017</w:t>
      </w:r>
      <w:r w:rsidR="00A668C0" w:rsidRPr="004A1FDB">
        <w:rPr>
          <w:rFonts w:ascii="Times New Roman" w:hAnsi="Times New Roman" w:cs="Times New Roman"/>
        </w:rPr>
        <w:t xml:space="preserve"> </w:t>
      </w:r>
      <w:r w:rsidR="00AB5F57" w:rsidRPr="004A1FDB">
        <w:rPr>
          <w:rFonts w:ascii="Times New Roman" w:hAnsi="Times New Roman" w:cs="Times New Roman"/>
        </w:rPr>
        <w:t xml:space="preserve">adalah dengan melakukan mediasi yang menghasilkan MoU </w:t>
      </w:r>
      <w:r w:rsidR="00B4497E" w:rsidRPr="004A1FDB">
        <w:rPr>
          <w:rFonts w:ascii="Times New Roman" w:hAnsi="Times New Roman" w:cs="Times New Roman"/>
        </w:rPr>
        <w:t xml:space="preserve">terkait pemanfaatan hutan </w:t>
      </w:r>
      <w:r w:rsidR="00AB5F57" w:rsidRPr="004A1FDB">
        <w:rPr>
          <w:rFonts w:ascii="Times New Roman" w:hAnsi="Times New Roman" w:cs="Times New Roman"/>
        </w:rPr>
        <w:t>antara kedua belah pihak.</w:t>
      </w:r>
      <w:r w:rsidR="00826400" w:rsidRPr="004A1FDB">
        <w:rPr>
          <w:rFonts w:ascii="Times New Roman" w:hAnsi="Times New Roman" w:cs="Times New Roman"/>
        </w:rPr>
        <w:t xml:space="preserve"> </w:t>
      </w:r>
      <w:proofErr w:type="gramStart"/>
      <w:r w:rsidR="00826400" w:rsidRPr="004A1FDB">
        <w:rPr>
          <w:rFonts w:ascii="Times New Roman" w:hAnsi="Times New Roman" w:cs="Times New Roman"/>
        </w:rPr>
        <w:t xml:space="preserve">Sementara itu, terhadap pihak yang memperjualbelikan lahan </w:t>
      </w:r>
      <w:r w:rsidR="00B4497E" w:rsidRPr="004A1FDB">
        <w:rPr>
          <w:rFonts w:ascii="Times New Roman" w:hAnsi="Times New Roman" w:cs="Times New Roman"/>
        </w:rPr>
        <w:t>pasca tahun 201</w:t>
      </w:r>
      <w:r w:rsidRPr="004A1FDB">
        <w:rPr>
          <w:rFonts w:ascii="Times New Roman" w:hAnsi="Times New Roman" w:cs="Times New Roman"/>
        </w:rPr>
        <w:t>9 d</w:t>
      </w:r>
      <w:r w:rsidR="00826400" w:rsidRPr="004A1FDB">
        <w:rPr>
          <w:rFonts w:ascii="Times New Roman" w:hAnsi="Times New Roman" w:cs="Times New Roman"/>
        </w:rPr>
        <w:t xml:space="preserve">ilakukan melalui mekanisme </w:t>
      </w:r>
      <w:r w:rsidR="00B4497E" w:rsidRPr="004A1FDB">
        <w:rPr>
          <w:rFonts w:ascii="Times New Roman" w:hAnsi="Times New Roman" w:cs="Times New Roman"/>
        </w:rPr>
        <w:t>jalur</w:t>
      </w:r>
      <w:r w:rsidR="00826400" w:rsidRPr="004A1FDB">
        <w:rPr>
          <w:rFonts w:ascii="Times New Roman" w:hAnsi="Times New Roman" w:cs="Times New Roman"/>
        </w:rPr>
        <w:t xml:space="preserve"> hukum.</w:t>
      </w:r>
      <w:proofErr w:type="gramEnd"/>
    </w:p>
    <w:p w14:paraId="05AFC111" w14:textId="47B1B8C0" w:rsidR="005D293D" w:rsidRDefault="005D293D" w:rsidP="00F8732E">
      <w:pPr>
        <w:spacing w:after="0" w:line="360" w:lineRule="auto"/>
        <w:jc w:val="center"/>
        <w:rPr>
          <w:rFonts w:ascii="Times New Roman" w:hAnsi="Times New Roman" w:cs="Times New Roman"/>
          <w:b/>
        </w:rPr>
      </w:pPr>
      <w:r w:rsidRPr="005D293D">
        <w:rPr>
          <w:rFonts w:ascii="Times New Roman" w:hAnsi="Times New Roman" w:cs="Times New Roman"/>
          <w:b/>
        </w:rPr>
        <w:t>UCAPAN TERIMAKASIH</w:t>
      </w:r>
    </w:p>
    <w:p w14:paraId="428E6CFC" w14:textId="7C076C2C" w:rsidR="005D293D" w:rsidRPr="005D293D" w:rsidRDefault="00F8732E" w:rsidP="00F8732E">
      <w:pPr>
        <w:spacing w:afterLines="220" w:after="528" w:line="360" w:lineRule="auto"/>
        <w:ind w:firstLine="360"/>
        <w:jc w:val="both"/>
        <w:rPr>
          <w:rFonts w:ascii="Times New Roman" w:hAnsi="Times New Roman" w:cs="Times New Roman"/>
        </w:rPr>
        <w:sectPr w:rsidR="005D293D" w:rsidRPr="005D293D" w:rsidSect="002E5F55">
          <w:type w:val="continuous"/>
          <w:pgSz w:w="11907" w:h="16839" w:code="9"/>
          <w:pgMar w:top="1440" w:right="1440" w:bottom="1440" w:left="1440" w:header="720" w:footer="720" w:gutter="0"/>
          <w:cols w:space="720"/>
          <w:docGrid w:linePitch="360"/>
        </w:sectPr>
      </w:pPr>
      <w:proofErr w:type="gramStart"/>
      <w:r>
        <w:rPr>
          <w:rFonts w:ascii="Times New Roman" w:hAnsi="Times New Roman" w:cs="Times New Roman"/>
        </w:rPr>
        <w:t xml:space="preserve">Pada kesempatan ini peneliti menghaturkan terimakasih kepada dosen pembimbing atas perkenan waktu diskusi terhadap penelitian sehingga dapat berjalan dengan </w:t>
      </w:r>
      <w:r w:rsidR="002E5F55">
        <w:rPr>
          <w:rFonts w:ascii="Times New Roman" w:hAnsi="Times New Roman" w:cs="Times New Roman"/>
        </w:rPr>
        <w:t>lanca</w:t>
      </w:r>
      <w:r>
        <w:rPr>
          <w:rFonts w:ascii="Times New Roman" w:hAnsi="Times New Roman" w:cs="Times New Roman"/>
        </w:rPr>
        <w:t>r.</w:t>
      </w:r>
      <w:proofErr w:type="gramEnd"/>
      <w:r>
        <w:rPr>
          <w:rFonts w:ascii="Times New Roman" w:hAnsi="Times New Roman" w:cs="Times New Roman"/>
        </w:rPr>
        <w:t xml:space="preserve"> </w:t>
      </w:r>
      <w:proofErr w:type="gramStart"/>
      <w:r>
        <w:rPr>
          <w:rFonts w:ascii="Times New Roman" w:hAnsi="Times New Roman" w:cs="Times New Roman"/>
        </w:rPr>
        <w:t>Terakhir kepada Kepala Desa Pemandang yang telah mengizinkan untuk melakukan penelitian di Desa Pemandang.</w:t>
      </w:r>
      <w:proofErr w:type="gramEnd"/>
      <w:r>
        <w:rPr>
          <w:rFonts w:ascii="Times New Roman" w:hAnsi="Times New Roman" w:cs="Times New Roman"/>
        </w:rPr>
        <w:t xml:space="preserve"> </w:t>
      </w:r>
      <w:proofErr w:type="gramStart"/>
      <w:r>
        <w:rPr>
          <w:rFonts w:ascii="Times New Roman" w:hAnsi="Times New Roman" w:cs="Times New Roman"/>
        </w:rPr>
        <w:t>Kelancaran penelitian juga tidak terlepas dari dukungan data dan informasi dari pihak LPHD, anggota KPH maupun masyarakat Desa Pemandang.</w:t>
      </w:r>
      <w:proofErr w:type="gramEnd"/>
    </w:p>
    <w:p w14:paraId="6ADAF4C9" w14:textId="77777777" w:rsidR="0045305B" w:rsidRPr="004A1FDB" w:rsidRDefault="0045305B" w:rsidP="0045305B">
      <w:pPr>
        <w:spacing w:after="120" w:line="240" w:lineRule="auto"/>
        <w:rPr>
          <w:rFonts w:ascii="Times New Roman" w:hAnsi="Times New Roman" w:cs="Times New Roman"/>
          <w:b/>
        </w:rPr>
        <w:sectPr w:rsidR="0045305B" w:rsidRPr="004A1FDB" w:rsidSect="006B22E6">
          <w:type w:val="continuous"/>
          <w:pgSz w:w="11907" w:h="16839" w:code="9"/>
          <w:pgMar w:top="1440" w:right="1440" w:bottom="1440" w:left="1440" w:header="720" w:footer="720" w:gutter="0"/>
          <w:cols w:num="2" w:space="720"/>
          <w:docGrid w:linePitch="360"/>
        </w:sectPr>
      </w:pPr>
    </w:p>
    <w:p w14:paraId="6D7549D4" w14:textId="78E45698" w:rsidR="00F42F10" w:rsidRPr="004A1FDB" w:rsidRDefault="00F42F10" w:rsidP="00F8732E">
      <w:pPr>
        <w:spacing w:after="120" w:line="240" w:lineRule="auto"/>
        <w:jc w:val="center"/>
        <w:rPr>
          <w:rFonts w:ascii="Times New Roman" w:hAnsi="Times New Roman" w:cs="Times New Roman"/>
          <w:b/>
        </w:rPr>
      </w:pPr>
      <w:r w:rsidRPr="004A1FDB">
        <w:rPr>
          <w:rFonts w:ascii="Times New Roman" w:hAnsi="Times New Roman" w:cs="Times New Roman"/>
          <w:b/>
        </w:rPr>
        <w:lastRenderedPageBreak/>
        <w:t>DAFTAR PUSTAKA</w:t>
      </w:r>
    </w:p>
    <w:p w14:paraId="479E3CE1" w14:textId="77777777" w:rsidR="00F42F10" w:rsidRPr="00394F7D" w:rsidRDefault="00F42F10" w:rsidP="00552890">
      <w:pPr>
        <w:spacing w:before="240" w:after="0" w:line="240" w:lineRule="auto"/>
        <w:ind w:left="706" w:hanging="706"/>
        <w:jc w:val="both"/>
        <w:rPr>
          <w:rFonts w:ascii="Times New Roman" w:hAnsi="Times New Roman" w:cs="Times New Roman"/>
          <w:color w:val="000000" w:themeColor="text1"/>
        </w:rPr>
      </w:pPr>
      <w:r w:rsidRPr="00394F7D">
        <w:rPr>
          <w:rFonts w:ascii="Times New Roman" w:hAnsi="Times New Roman" w:cs="Times New Roman"/>
          <w:color w:val="000000" w:themeColor="text1"/>
        </w:rPr>
        <w:t xml:space="preserve">Akhirullah, A.M. 2019. </w:t>
      </w:r>
      <w:proofErr w:type="gramStart"/>
      <w:r w:rsidRPr="00394F7D">
        <w:rPr>
          <w:rFonts w:ascii="Times New Roman" w:hAnsi="Times New Roman" w:cs="Times New Roman"/>
          <w:color w:val="000000" w:themeColor="text1"/>
        </w:rPr>
        <w:t>Konflik Tenurial Antara Kesatuan Pengelolaan Hutan Tahura Pocut Meurah Intan Dengan Masyarakat Setempat (Studi Pluralisme Hukum Pengelolaan Sumber Daya Alam Berdasarkan Perspektif Melanie G Wiber).</w:t>
      </w:r>
      <w:proofErr w:type="gramEnd"/>
      <w:r w:rsidRPr="00394F7D">
        <w:rPr>
          <w:rFonts w:ascii="Times New Roman" w:hAnsi="Times New Roman" w:cs="Times New Roman"/>
          <w:color w:val="000000" w:themeColor="text1"/>
        </w:rPr>
        <w:t xml:space="preserve"> </w:t>
      </w:r>
      <w:r w:rsidRPr="00394F7D">
        <w:rPr>
          <w:rFonts w:ascii="Times New Roman" w:hAnsi="Times New Roman" w:cs="Times New Roman"/>
          <w:i/>
          <w:color w:val="000000" w:themeColor="text1"/>
        </w:rPr>
        <w:t>Jurnal Ilmiah Mahasiswa</w:t>
      </w:r>
      <w:r w:rsidRPr="00394F7D">
        <w:rPr>
          <w:rFonts w:ascii="Times New Roman" w:hAnsi="Times New Roman" w:cs="Times New Roman"/>
          <w:color w:val="000000" w:themeColor="text1"/>
        </w:rPr>
        <w:t xml:space="preserve"> 3(3): 372-387.</w:t>
      </w:r>
    </w:p>
    <w:p w14:paraId="55787497" w14:textId="77777777" w:rsidR="00552890" w:rsidRPr="00394F7D" w:rsidRDefault="00736A50" w:rsidP="00552890">
      <w:pPr>
        <w:spacing w:before="240" w:after="0" w:line="240" w:lineRule="auto"/>
        <w:ind w:left="706" w:hanging="706"/>
        <w:jc w:val="both"/>
        <w:rPr>
          <w:rFonts w:ascii="Times New Roman" w:hAnsi="Times New Roman" w:cs="Times New Roman"/>
          <w:color w:val="000000" w:themeColor="text1"/>
        </w:rPr>
      </w:pPr>
      <w:r w:rsidRPr="00394F7D">
        <w:rPr>
          <w:rFonts w:ascii="Times New Roman" w:hAnsi="Times New Roman" w:cs="Times New Roman"/>
          <w:color w:val="000000" w:themeColor="text1"/>
        </w:rPr>
        <w:t xml:space="preserve">Aprilyanti, S. 2017. </w:t>
      </w:r>
      <w:r w:rsidRPr="00394F7D">
        <w:rPr>
          <w:rFonts w:ascii="Times New Roman" w:hAnsi="Times New Roman" w:cs="Times New Roman"/>
        </w:rPr>
        <w:t xml:space="preserve">Pengaruh </w:t>
      </w:r>
      <w:proofErr w:type="gramStart"/>
      <w:r w:rsidR="0014588F" w:rsidRPr="00394F7D">
        <w:rPr>
          <w:rFonts w:ascii="Times New Roman" w:hAnsi="Times New Roman" w:cs="Times New Roman"/>
        </w:rPr>
        <w:t>usia</w:t>
      </w:r>
      <w:proofErr w:type="gramEnd"/>
      <w:r w:rsidR="0014588F" w:rsidRPr="00394F7D">
        <w:rPr>
          <w:rFonts w:ascii="Times New Roman" w:hAnsi="Times New Roman" w:cs="Times New Roman"/>
        </w:rPr>
        <w:t xml:space="preserve"> dan masa kerja terhadap produktivitas kerja </w:t>
      </w:r>
      <w:r w:rsidRPr="00394F7D">
        <w:rPr>
          <w:rFonts w:ascii="Times New Roman" w:hAnsi="Times New Roman" w:cs="Times New Roman"/>
        </w:rPr>
        <w:t xml:space="preserve">(Studi Kasus: PT. OASIS Water International Cabang Palembang). </w:t>
      </w:r>
      <w:r w:rsidRPr="00394F7D">
        <w:rPr>
          <w:rFonts w:ascii="Times New Roman" w:hAnsi="Times New Roman" w:cs="Times New Roman"/>
          <w:i/>
        </w:rPr>
        <w:t>Jurnal Sistem dan Manajemen Industri</w:t>
      </w:r>
      <w:r w:rsidRPr="00394F7D">
        <w:rPr>
          <w:rFonts w:ascii="Times New Roman" w:hAnsi="Times New Roman" w:cs="Times New Roman"/>
        </w:rPr>
        <w:t xml:space="preserve"> 1(2): 68-72.</w:t>
      </w:r>
    </w:p>
    <w:p w14:paraId="38BD6A2D" w14:textId="091DA465" w:rsidR="00F42F10" w:rsidRPr="00394F7D" w:rsidRDefault="00F42F10" w:rsidP="00552890">
      <w:pPr>
        <w:spacing w:before="240" w:after="0" w:line="240" w:lineRule="auto"/>
        <w:ind w:left="706" w:hanging="706"/>
        <w:jc w:val="both"/>
        <w:rPr>
          <w:rFonts w:ascii="Times New Roman" w:hAnsi="Times New Roman" w:cs="Times New Roman"/>
          <w:color w:val="000000" w:themeColor="text1"/>
        </w:rPr>
      </w:pPr>
      <w:r w:rsidRPr="00394F7D">
        <w:rPr>
          <w:rFonts w:ascii="Times New Roman" w:hAnsi="Times New Roman" w:cs="Times New Roman"/>
          <w:color w:val="000000" w:themeColor="text1"/>
        </w:rPr>
        <w:t xml:space="preserve">Badan Pusat Statistik. 2022. Angka beban tanggungan. </w:t>
      </w:r>
      <w:proofErr w:type="gramStart"/>
      <w:r w:rsidRPr="00394F7D">
        <w:rPr>
          <w:rFonts w:ascii="Times New Roman" w:hAnsi="Times New Roman" w:cs="Times New Roman"/>
          <w:color w:val="000000" w:themeColor="text1"/>
        </w:rPr>
        <w:t>bps.go.id</w:t>
      </w:r>
      <w:proofErr w:type="gramEnd"/>
      <w:r w:rsidRPr="00394F7D">
        <w:rPr>
          <w:rFonts w:ascii="Times New Roman" w:hAnsi="Times New Roman" w:cs="Times New Roman"/>
          <w:color w:val="000000" w:themeColor="text1"/>
        </w:rPr>
        <w:t>. Diakses tanggal 20 Januari 2023.</w:t>
      </w:r>
    </w:p>
    <w:p w14:paraId="559F147E" w14:textId="77777777" w:rsidR="00F42F10" w:rsidRPr="00394F7D" w:rsidRDefault="00F42F10" w:rsidP="00552890">
      <w:pPr>
        <w:spacing w:before="240" w:after="0" w:line="240" w:lineRule="auto"/>
        <w:ind w:left="706" w:hanging="706"/>
        <w:jc w:val="both"/>
        <w:rPr>
          <w:rFonts w:ascii="Times New Roman" w:hAnsi="Times New Roman" w:cs="Times New Roman"/>
          <w:color w:val="000000" w:themeColor="text1"/>
        </w:rPr>
      </w:pPr>
      <w:r w:rsidRPr="00394F7D">
        <w:rPr>
          <w:rFonts w:ascii="Times New Roman" w:hAnsi="Times New Roman" w:cs="Times New Roman"/>
          <w:color w:val="000000" w:themeColor="text1"/>
        </w:rPr>
        <w:t xml:space="preserve">Dassir, M. 2008. </w:t>
      </w:r>
      <w:proofErr w:type="gramStart"/>
      <w:r w:rsidRPr="00394F7D">
        <w:rPr>
          <w:rFonts w:ascii="Times New Roman" w:hAnsi="Times New Roman" w:cs="Times New Roman"/>
          <w:color w:val="000000" w:themeColor="text1"/>
        </w:rPr>
        <w:t>Resolusi Konflik Pemanfaatan Lahan Masyarakat dalam Kawasan Hutan di Kabupaten Luwu Timur.</w:t>
      </w:r>
      <w:proofErr w:type="gramEnd"/>
      <w:r w:rsidRPr="00394F7D">
        <w:rPr>
          <w:rFonts w:ascii="Times New Roman" w:hAnsi="Times New Roman" w:cs="Times New Roman"/>
          <w:color w:val="000000" w:themeColor="text1"/>
        </w:rPr>
        <w:t xml:space="preserve"> </w:t>
      </w:r>
      <w:r w:rsidRPr="00394F7D">
        <w:rPr>
          <w:rFonts w:ascii="Times New Roman" w:hAnsi="Times New Roman" w:cs="Times New Roman"/>
          <w:i/>
          <w:color w:val="000000" w:themeColor="text1"/>
        </w:rPr>
        <w:t>Jurnal Hutan dan Masyarakat</w:t>
      </w:r>
      <w:r w:rsidRPr="00394F7D">
        <w:rPr>
          <w:rFonts w:ascii="Times New Roman" w:hAnsi="Times New Roman" w:cs="Times New Roman"/>
          <w:color w:val="000000" w:themeColor="text1"/>
        </w:rPr>
        <w:t xml:space="preserve"> 3 (1): 1-9. </w:t>
      </w:r>
    </w:p>
    <w:p w14:paraId="68D9C3F8" w14:textId="7B58EEC9" w:rsidR="00843CB3" w:rsidRPr="00394F7D" w:rsidRDefault="00843CB3" w:rsidP="00552890">
      <w:pPr>
        <w:spacing w:before="240" w:after="0" w:line="240" w:lineRule="auto"/>
        <w:ind w:left="706" w:hanging="706"/>
        <w:jc w:val="both"/>
        <w:rPr>
          <w:rFonts w:ascii="Times New Roman" w:hAnsi="Times New Roman" w:cs="Times New Roman"/>
          <w:color w:val="000000" w:themeColor="text1"/>
        </w:rPr>
      </w:pPr>
      <w:r w:rsidRPr="00394F7D">
        <w:rPr>
          <w:rFonts w:ascii="Times New Roman" w:hAnsi="Times New Roman" w:cs="Times New Roman"/>
          <w:color w:val="000000" w:themeColor="text1"/>
        </w:rPr>
        <w:t>Departemen Kehutanan. (2015). Peraturan Menteri Lingkungan Hidup Dan Kehutanan Nomor: P.84/Menlhk/Setjen/2015 tentang Penanganan Konflik Tenurial Kawasan Hutan. Jakarta: Biro Hukum.</w:t>
      </w:r>
    </w:p>
    <w:p w14:paraId="65932269" w14:textId="2077EC31" w:rsidR="00913B94" w:rsidRPr="00394F7D" w:rsidRDefault="00843CB3" w:rsidP="00552890">
      <w:pPr>
        <w:spacing w:before="240" w:after="0" w:line="240" w:lineRule="auto"/>
        <w:ind w:left="706" w:hanging="706"/>
        <w:jc w:val="both"/>
        <w:rPr>
          <w:rFonts w:ascii="Times New Roman" w:hAnsi="Times New Roman" w:cs="Times New Roman"/>
          <w:color w:val="000000" w:themeColor="text1"/>
        </w:rPr>
      </w:pPr>
      <w:r w:rsidRPr="00394F7D">
        <w:rPr>
          <w:rFonts w:ascii="Times New Roman" w:hAnsi="Times New Roman" w:cs="Times New Roman"/>
          <w:color w:val="000000" w:themeColor="text1"/>
        </w:rPr>
        <w:t>______</w:t>
      </w:r>
      <w:r w:rsidR="00913B94" w:rsidRPr="00394F7D">
        <w:rPr>
          <w:rFonts w:ascii="Times New Roman" w:hAnsi="Times New Roman" w:cs="Times New Roman"/>
          <w:color w:val="000000" w:themeColor="text1"/>
        </w:rPr>
        <w:t xml:space="preserve">. (2016). </w:t>
      </w:r>
      <w:r w:rsidRPr="00394F7D">
        <w:rPr>
          <w:rFonts w:ascii="Times New Roman" w:hAnsi="Times New Roman" w:cs="Times New Roman"/>
          <w:color w:val="000000" w:themeColor="text1"/>
        </w:rPr>
        <w:t>Peraturan Menteri Lingkungan Hidup Dan Kehutanan Nomor: P.83/Menlhk/Setjen/Kum.1/10/2016 tentang Perhutanan Sosial. Jakarta: Biro Hukum.</w:t>
      </w:r>
    </w:p>
    <w:p w14:paraId="6A48FC7D" w14:textId="5676FF37" w:rsidR="00843CB3" w:rsidRPr="00394F7D" w:rsidRDefault="00843CB3" w:rsidP="00552890">
      <w:pPr>
        <w:spacing w:after="0" w:line="240" w:lineRule="auto"/>
        <w:jc w:val="both"/>
        <w:rPr>
          <w:rFonts w:ascii="Times New Roman" w:hAnsi="Times New Roman" w:cs="Times New Roman"/>
        </w:rPr>
      </w:pPr>
      <w:r w:rsidRPr="00394F7D">
        <w:rPr>
          <w:rFonts w:ascii="Times New Roman" w:hAnsi="Times New Roman" w:cs="Times New Roman"/>
          <w:color w:val="000000" w:themeColor="text1"/>
        </w:rPr>
        <w:t xml:space="preserve">______. </w:t>
      </w:r>
      <w:proofErr w:type="gramStart"/>
      <w:r w:rsidRPr="00394F7D">
        <w:rPr>
          <w:rFonts w:ascii="Times New Roman" w:hAnsi="Times New Roman" w:cs="Times New Roman"/>
          <w:color w:val="000000" w:themeColor="text1"/>
        </w:rPr>
        <w:t xml:space="preserve">(2021). Peraturan Pemerintah Republik Indonesia Nomor 24/2021 tentang </w:t>
      </w:r>
      <w:r w:rsidR="00B409E4" w:rsidRPr="00394F7D">
        <w:rPr>
          <w:rFonts w:ascii="Times New Roman" w:hAnsi="Times New Roman" w:cs="Times New Roman"/>
        </w:rPr>
        <w:t>Tata Cara Pengenaan Sanksi Administratif dan Tata Cara Penerimaan Negara Bukan Pajak yang Berasal dari Denda Administratif di Bidang Kehutanan.</w:t>
      </w:r>
      <w:proofErr w:type="gramEnd"/>
      <w:r w:rsidR="00B409E4" w:rsidRPr="00394F7D">
        <w:rPr>
          <w:rFonts w:ascii="Times New Roman" w:hAnsi="Times New Roman" w:cs="Times New Roman"/>
        </w:rPr>
        <w:t xml:space="preserve"> </w:t>
      </w:r>
    </w:p>
    <w:p w14:paraId="52E1FEF0" w14:textId="77777777" w:rsidR="00F42F10" w:rsidRPr="00394F7D" w:rsidRDefault="00F42F10" w:rsidP="00552890">
      <w:pPr>
        <w:spacing w:before="240" w:after="0" w:line="240" w:lineRule="auto"/>
        <w:ind w:left="706" w:hanging="706"/>
        <w:jc w:val="both"/>
        <w:rPr>
          <w:rFonts w:ascii="Times New Roman" w:hAnsi="Times New Roman" w:cs="Times New Roman"/>
        </w:rPr>
      </w:pPr>
      <w:proofErr w:type="gramStart"/>
      <w:r w:rsidRPr="00394F7D">
        <w:rPr>
          <w:rFonts w:ascii="Times New Roman" w:hAnsi="Times New Roman" w:cs="Times New Roman"/>
          <w:color w:val="000000" w:themeColor="text1"/>
        </w:rPr>
        <w:t>Fisu, A.A</w:t>
      </w:r>
      <w:r w:rsidR="00B83740" w:rsidRPr="00394F7D">
        <w:rPr>
          <w:rFonts w:ascii="Times New Roman" w:hAnsi="Times New Roman" w:cs="Times New Roman"/>
          <w:color w:val="000000" w:themeColor="text1"/>
        </w:rPr>
        <w:t>.</w:t>
      </w:r>
      <w:r w:rsidRPr="00394F7D">
        <w:rPr>
          <w:rFonts w:ascii="Times New Roman" w:hAnsi="Times New Roman" w:cs="Times New Roman"/>
          <w:color w:val="000000" w:themeColor="text1"/>
        </w:rPr>
        <w:t xml:space="preserve"> dan Didiharyono.</w:t>
      </w:r>
      <w:proofErr w:type="gramEnd"/>
      <w:r w:rsidRPr="00394F7D">
        <w:rPr>
          <w:rFonts w:ascii="Times New Roman" w:hAnsi="Times New Roman" w:cs="Times New Roman"/>
          <w:color w:val="000000" w:themeColor="text1"/>
        </w:rPr>
        <w:t xml:space="preserve"> </w:t>
      </w:r>
      <w:proofErr w:type="gramStart"/>
      <w:r w:rsidRPr="00394F7D">
        <w:rPr>
          <w:rFonts w:ascii="Times New Roman" w:hAnsi="Times New Roman" w:cs="Times New Roman"/>
          <w:color w:val="000000" w:themeColor="text1"/>
        </w:rPr>
        <w:t xml:space="preserve">2019. </w:t>
      </w:r>
      <w:r w:rsidRPr="00394F7D">
        <w:rPr>
          <w:rFonts w:ascii="Times New Roman" w:hAnsi="Times New Roman" w:cs="Times New Roman"/>
        </w:rPr>
        <w:t>Penandaan Batas Areal Perhutanan Sosial Dengan Pendekatan Partisipatif Pada Desa Ilanbatu Uru Kabupaten Luwu.</w:t>
      </w:r>
      <w:proofErr w:type="gramEnd"/>
      <w:r w:rsidRPr="00394F7D">
        <w:rPr>
          <w:rFonts w:ascii="Times New Roman" w:hAnsi="Times New Roman" w:cs="Times New Roman"/>
        </w:rPr>
        <w:t xml:space="preserve"> </w:t>
      </w:r>
      <w:r w:rsidRPr="00394F7D">
        <w:rPr>
          <w:rFonts w:ascii="Times New Roman" w:hAnsi="Times New Roman" w:cs="Times New Roman"/>
          <w:i/>
        </w:rPr>
        <w:t>Jurnal Pengabdian Masyarakat</w:t>
      </w:r>
      <w:r w:rsidRPr="00394F7D">
        <w:rPr>
          <w:rFonts w:ascii="Times New Roman" w:hAnsi="Times New Roman" w:cs="Times New Roman"/>
        </w:rPr>
        <w:t xml:space="preserve"> 2(2): 1-10.</w:t>
      </w:r>
    </w:p>
    <w:p w14:paraId="42FE1CDF" w14:textId="77777777" w:rsidR="00F42F10" w:rsidRPr="00394F7D" w:rsidRDefault="00F42F10" w:rsidP="00552890">
      <w:pPr>
        <w:spacing w:before="240" w:after="0" w:line="240" w:lineRule="auto"/>
        <w:ind w:left="706" w:hanging="706"/>
        <w:jc w:val="both"/>
        <w:rPr>
          <w:rFonts w:ascii="Times New Roman" w:hAnsi="Times New Roman" w:cs="Times New Roman"/>
        </w:rPr>
      </w:pPr>
      <w:r w:rsidRPr="00394F7D">
        <w:rPr>
          <w:rFonts w:ascii="Times New Roman" w:hAnsi="Times New Roman" w:cs="Times New Roman"/>
          <w:color w:val="000000" w:themeColor="text1"/>
        </w:rPr>
        <w:t xml:space="preserve">Harto, S.M. 2021. </w:t>
      </w:r>
      <w:r w:rsidRPr="00394F7D">
        <w:rPr>
          <w:rFonts w:ascii="Times New Roman" w:hAnsi="Times New Roman" w:cs="Times New Roman"/>
          <w:i/>
          <w:color w:val="000000" w:themeColor="text1"/>
        </w:rPr>
        <w:t>Model Pengelolaan Hutan Desa Berkelanjutan</w:t>
      </w:r>
      <w:r w:rsidRPr="00394F7D">
        <w:rPr>
          <w:rFonts w:ascii="Times New Roman" w:hAnsi="Times New Roman" w:cs="Times New Roman"/>
          <w:color w:val="000000" w:themeColor="text1"/>
        </w:rPr>
        <w:t>. Taman Karya, Pekanbaru.</w:t>
      </w:r>
    </w:p>
    <w:p w14:paraId="29A66F21" w14:textId="577A63F8" w:rsidR="00F42F10" w:rsidRPr="00394F7D" w:rsidRDefault="00F42F10" w:rsidP="00552890">
      <w:pPr>
        <w:spacing w:before="240" w:after="0" w:line="240" w:lineRule="auto"/>
        <w:ind w:left="706" w:hanging="706"/>
        <w:jc w:val="both"/>
        <w:rPr>
          <w:rFonts w:ascii="Times New Roman" w:hAnsi="Times New Roman" w:cs="Times New Roman"/>
          <w:color w:val="000000" w:themeColor="text1"/>
        </w:rPr>
      </w:pPr>
      <w:r w:rsidRPr="00394F7D">
        <w:rPr>
          <w:rFonts w:ascii="Times New Roman" w:hAnsi="Times New Roman" w:cs="Times New Roman"/>
          <w:color w:val="000000" w:themeColor="text1"/>
        </w:rPr>
        <w:t xml:space="preserve">Irawan, A., Mairi, K., Ekawati, S. 2016, Analisis Konflik Tenurial Di Kesatuan Pengelolaan Hutan Produksi (KPHP) Model Poigar. </w:t>
      </w:r>
      <w:r w:rsidRPr="00394F7D">
        <w:rPr>
          <w:rFonts w:ascii="Times New Roman" w:hAnsi="Times New Roman" w:cs="Times New Roman"/>
          <w:i/>
          <w:color w:val="000000" w:themeColor="text1"/>
        </w:rPr>
        <w:t>Jurnal Wasian</w:t>
      </w:r>
      <w:r w:rsidRPr="00394F7D">
        <w:rPr>
          <w:rFonts w:ascii="Times New Roman" w:hAnsi="Times New Roman" w:cs="Times New Roman"/>
          <w:color w:val="000000" w:themeColor="text1"/>
        </w:rPr>
        <w:t xml:space="preserve"> 3(2): 79-90.</w:t>
      </w:r>
    </w:p>
    <w:p w14:paraId="71020FD7" w14:textId="77777777" w:rsidR="00F42F10" w:rsidRPr="00394F7D" w:rsidRDefault="00F42F10" w:rsidP="00552890">
      <w:pPr>
        <w:spacing w:before="240" w:after="0" w:line="240" w:lineRule="auto"/>
        <w:ind w:left="706" w:hanging="706"/>
        <w:jc w:val="both"/>
        <w:rPr>
          <w:rFonts w:ascii="Times New Roman" w:hAnsi="Times New Roman" w:cs="Times New Roman"/>
          <w:color w:val="000000" w:themeColor="text1"/>
        </w:rPr>
      </w:pPr>
      <w:proofErr w:type="gramStart"/>
      <w:r w:rsidRPr="00394F7D">
        <w:rPr>
          <w:rFonts w:ascii="Times New Roman" w:hAnsi="Times New Roman" w:cs="Times New Roman"/>
          <w:color w:val="000000" w:themeColor="text1"/>
        </w:rPr>
        <w:lastRenderedPageBreak/>
        <w:t>Khaeruddin.</w:t>
      </w:r>
      <w:proofErr w:type="gramEnd"/>
      <w:r w:rsidRPr="00394F7D">
        <w:rPr>
          <w:rFonts w:ascii="Times New Roman" w:hAnsi="Times New Roman" w:cs="Times New Roman"/>
          <w:color w:val="000000" w:themeColor="text1"/>
        </w:rPr>
        <w:t xml:space="preserve"> 2018. Persepsi Masyarakat Terhadap Pengelolaan Hutan Kemasyarakatan Desa Konte Kecamatan Kempo Kabupaten Dompu. </w:t>
      </w:r>
      <w:proofErr w:type="gramStart"/>
      <w:r w:rsidRPr="00394F7D">
        <w:rPr>
          <w:rFonts w:ascii="Times New Roman" w:hAnsi="Times New Roman" w:cs="Times New Roman"/>
          <w:i/>
          <w:color w:val="000000" w:themeColor="text1"/>
        </w:rPr>
        <w:t>Skripsi</w:t>
      </w:r>
      <w:r w:rsidRPr="00394F7D">
        <w:rPr>
          <w:rFonts w:ascii="Times New Roman" w:hAnsi="Times New Roman" w:cs="Times New Roman"/>
          <w:color w:val="000000" w:themeColor="text1"/>
        </w:rPr>
        <w:t>.</w:t>
      </w:r>
      <w:proofErr w:type="gramEnd"/>
      <w:r w:rsidRPr="00394F7D">
        <w:rPr>
          <w:rFonts w:ascii="Times New Roman" w:hAnsi="Times New Roman" w:cs="Times New Roman"/>
          <w:color w:val="000000" w:themeColor="text1"/>
        </w:rPr>
        <w:t xml:space="preserve"> Universitas Muhammadiyah Makassar, Makassar.</w:t>
      </w:r>
    </w:p>
    <w:p w14:paraId="7726968D" w14:textId="77777777" w:rsidR="00736A50" w:rsidRPr="00394F7D" w:rsidRDefault="00736A50" w:rsidP="00552890">
      <w:pPr>
        <w:spacing w:before="240" w:after="0" w:line="240" w:lineRule="auto"/>
        <w:ind w:left="706" w:hanging="706"/>
        <w:jc w:val="both"/>
        <w:rPr>
          <w:rFonts w:ascii="Times New Roman" w:hAnsi="Times New Roman" w:cs="Times New Roman"/>
          <w:color w:val="000000" w:themeColor="text1"/>
        </w:rPr>
      </w:pPr>
      <w:r w:rsidRPr="00394F7D">
        <w:rPr>
          <w:rFonts w:ascii="Times New Roman" w:hAnsi="Times New Roman" w:cs="Times New Roman"/>
          <w:color w:val="000000" w:themeColor="text1"/>
        </w:rPr>
        <w:t xml:space="preserve">Mahendra, D.A. 2014. </w:t>
      </w:r>
      <w:r w:rsidRPr="00394F7D">
        <w:rPr>
          <w:rFonts w:ascii="Times New Roman" w:hAnsi="Times New Roman" w:cs="Times New Roman"/>
        </w:rPr>
        <w:t xml:space="preserve">Analisis Pengaruh Pendidikan, Upah, Jenis Kelamin, </w:t>
      </w:r>
      <w:proofErr w:type="gramStart"/>
      <w:r w:rsidRPr="00394F7D">
        <w:rPr>
          <w:rFonts w:ascii="Times New Roman" w:hAnsi="Times New Roman" w:cs="Times New Roman"/>
        </w:rPr>
        <w:t>Usia</w:t>
      </w:r>
      <w:proofErr w:type="gramEnd"/>
      <w:r w:rsidRPr="00394F7D">
        <w:rPr>
          <w:rFonts w:ascii="Times New Roman" w:hAnsi="Times New Roman" w:cs="Times New Roman"/>
        </w:rPr>
        <w:t xml:space="preserve"> Dan Pengalaman Kerja Terhadap Produktivitas Tenaga Kerja (Studi Di Industri Kecil Tempe Di Kota Semarang). </w:t>
      </w:r>
      <w:proofErr w:type="gramStart"/>
      <w:r w:rsidRPr="00394F7D">
        <w:rPr>
          <w:rFonts w:ascii="Times New Roman" w:hAnsi="Times New Roman" w:cs="Times New Roman"/>
          <w:i/>
        </w:rPr>
        <w:t>Skripsi</w:t>
      </w:r>
      <w:r w:rsidRPr="00394F7D">
        <w:rPr>
          <w:rFonts w:ascii="Times New Roman" w:hAnsi="Times New Roman" w:cs="Times New Roman"/>
        </w:rPr>
        <w:t>.</w:t>
      </w:r>
      <w:proofErr w:type="gramEnd"/>
      <w:r w:rsidRPr="00394F7D">
        <w:rPr>
          <w:rFonts w:ascii="Times New Roman" w:hAnsi="Times New Roman" w:cs="Times New Roman"/>
        </w:rPr>
        <w:t xml:space="preserve"> Universitas Diponegoro Semarang, Semarang.</w:t>
      </w:r>
    </w:p>
    <w:p w14:paraId="1E6A8B59" w14:textId="77777777" w:rsidR="00F42F10" w:rsidRPr="00394F7D" w:rsidRDefault="00F42F10" w:rsidP="00552890">
      <w:pPr>
        <w:spacing w:before="240" w:after="0" w:line="240" w:lineRule="auto"/>
        <w:ind w:left="706" w:hanging="706"/>
        <w:jc w:val="both"/>
        <w:rPr>
          <w:rFonts w:ascii="Times New Roman" w:hAnsi="Times New Roman" w:cs="Times New Roman"/>
          <w:color w:val="000000" w:themeColor="text1"/>
        </w:rPr>
      </w:pPr>
      <w:proofErr w:type="gramStart"/>
      <w:r w:rsidRPr="00394F7D">
        <w:rPr>
          <w:rFonts w:ascii="Times New Roman" w:hAnsi="Times New Roman" w:cs="Times New Roman"/>
          <w:color w:val="000000" w:themeColor="text1"/>
        </w:rPr>
        <w:t>Munawar, A. 2018.</w:t>
      </w:r>
      <w:proofErr w:type="gramEnd"/>
      <w:r w:rsidRPr="00394F7D">
        <w:rPr>
          <w:rFonts w:ascii="Times New Roman" w:hAnsi="Times New Roman" w:cs="Times New Roman"/>
          <w:color w:val="000000" w:themeColor="text1"/>
        </w:rPr>
        <w:t xml:space="preserve"> </w:t>
      </w:r>
      <w:proofErr w:type="gramStart"/>
      <w:r w:rsidRPr="00394F7D">
        <w:rPr>
          <w:rFonts w:ascii="Times New Roman" w:hAnsi="Times New Roman" w:cs="Times New Roman"/>
          <w:color w:val="000000" w:themeColor="text1"/>
        </w:rPr>
        <w:t>Konflik Lahan Dan Alternatif Solusi Pada Areal IUPHKM Gapoktan Tandung Billa Kota Palopo.</w:t>
      </w:r>
      <w:proofErr w:type="gramEnd"/>
      <w:r w:rsidRPr="00394F7D">
        <w:rPr>
          <w:rFonts w:ascii="Times New Roman" w:hAnsi="Times New Roman" w:cs="Times New Roman"/>
          <w:color w:val="000000" w:themeColor="text1"/>
        </w:rPr>
        <w:t xml:space="preserve"> </w:t>
      </w:r>
      <w:r w:rsidRPr="00394F7D">
        <w:rPr>
          <w:rFonts w:ascii="Times New Roman" w:hAnsi="Times New Roman" w:cs="Times New Roman"/>
          <w:i/>
          <w:color w:val="000000" w:themeColor="text1"/>
        </w:rPr>
        <w:t>Jurnal TABARO</w:t>
      </w:r>
      <w:r w:rsidRPr="00394F7D">
        <w:rPr>
          <w:rFonts w:ascii="Times New Roman" w:hAnsi="Times New Roman" w:cs="Times New Roman"/>
          <w:color w:val="000000" w:themeColor="text1"/>
        </w:rPr>
        <w:t xml:space="preserve"> 2(2): 257-269.</w:t>
      </w:r>
    </w:p>
    <w:p w14:paraId="78708D00" w14:textId="77777777" w:rsidR="00F42F10" w:rsidRPr="00394F7D" w:rsidRDefault="00F42F10" w:rsidP="00552890">
      <w:pPr>
        <w:spacing w:before="240" w:after="0" w:line="240" w:lineRule="auto"/>
        <w:ind w:left="706" w:hanging="706"/>
        <w:jc w:val="both"/>
        <w:rPr>
          <w:rFonts w:ascii="Times New Roman" w:hAnsi="Times New Roman" w:cs="Times New Roman"/>
          <w:color w:val="000000" w:themeColor="text1"/>
        </w:rPr>
      </w:pPr>
      <w:proofErr w:type="gramStart"/>
      <w:r w:rsidRPr="00394F7D">
        <w:rPr>
          <w:rFonts w:ascii="Times New Roman" w:hAnsi="Times New Roman" w:cs="Times New Roman"/>
          <w:color w:val="000000" w:themeColor="text1"/>
        </w:rPr>
        <w:t>Nurhaedah, M</w:t>
      </w:r>
      <w:r w:rsidR="00B83740" w:rsidRPr="00394F7D">
        <w:rPr>
          <w:rFonts w:ascii="Times New Roman" w:hAnsi="Times New Roman" w:cs="Times New Roman"/>
          <w:color w:val="000000" w:themeColor="text1"/>
        </w:rPr>
        <w:t>.</w:t>
      </w:r>
      <w:r w:rsidRPr="00394F7D">
        <w:rPr>
          <w:rFonts w:ascii="Times New Roman" w:hAnsi="Times New Roman" w:cs="Times New Roman"/>
          <w:color w:val="000000" w:themeColor="text1"/>
        </w:rPr>
        <w:t xml:space="preserve"> dan Hapsari, E. 2014.</w:t>
      </w:r>
      <w:proofErr w:type="gramEnd"/>
      <w:r w:rsidRPr="00394F7D">
        <w:rPr>
          <w:rFonts w:ascii="Times New Roman" w:hAnsi="Times New Roman" w:cs="Times New Roman"/>
          <w:color w:val="000000" w:themeColor="text1"/>
        </w:rPr>
        <w:t xml:space="preserve"> Hutan Desa Kabupaten Bantaeng Dan Manfaatnya Bagi Masyarakat. </w:t>
      </w:r>
      <w:r w:rsidRPr="00394F7D">
        <w:rPr>
          <w:rFonts w:ascii="Times New Roman" w:hAnsi="Times New Roman" w:cs="Times New Roman"/>
          <w:i/>
          <w:color w:val="000000" w:themeColor="text1"/>
        </w:rPr>
        <w:t>Jurnal Info Teknis EBONI</w:t>
      </w:r>
      <w:r w:rsidRPr="00394F7D">
        <w:rPr>
          <w:rFonts w:ascii="Times New Roman" w:hAnsi="Times New Roman" w:cs="Times New Roman"/>
          <w:color w:val="000000" w:themeColor="text1"/>
        </w:rPr>
        <w:t xml:space="preserve"> 11 (1):  27-36.</w:t>
      </w:r>
    </w:p>
    <w:p w14:paraId="10DE37A2" w14:textId="55048BA6" w:rsidR="00F42F10" w:rsidRPr="00394F7D" w:rsidRDefault="00F42F10" w:rsidP="00552890">
      <w:pPr>
        <w:spacing w:before="240" w:after="0" w:line="240" w:lineRule="auto"/>
        <w:ind w:left="706" w:hanging="706"/>
        <w:jc w:val="both"/>
        <w:rPr>
          <w:rFonts w:ascii="Times New Roman" w:hAnsi="Times New Roman" w:cs="Times New Roman"/>
          <w:color w:val="000000" w:themeColor="text1"/>
        </w:rPr>
      </w:pPr>
      <w:r w:rsidRPr="00394F7D">
        <w:rPr>
          <w:rFonts w:ascii="Times New Roman" w:hAnsi="Times New Roman" w:cs="Times New Roman"/>
          <w:color w:val="000000" w:themeColor="text1"/>
        </w:rPr>
        <w:t>Rahmatullah, Mappamiring, Abd</w:t>
      </w:r>
      <w:r w:rsidR="00CF5071" w:rsidRPr="00394F7D">
        <w:rPr>
          <w:rFonts w:ascii="Times New Roman" w:hAnsi="Times New Roman" w:cs="Times New Roman"/>
          <w:color w:val="000000" w:themeColor="text1"/>
        </w:rPr>
        <w:t>i. 2</w:t>
      </w:r>
      <w:r w:rsidRPr="00394F7D">
        <w:rPr>
          <w:rFonts w:ascii="Times New Roman" w:hAnsi="Times New Roman" w:cs="Times New Roman"/>
          <w:color w:val="000000" w:themeColor="text1"/>
        </w:rPr>
        <w:t>017. Penetapan Batas Hutan Produksi Terbatas (H</w:t>
      </w:r>
      <w:r w:rsidR="00B83740" w:rsidRPr="00394F7D">
        <w:rPr>
          <w:rFonts w:ascii="Times New Roman" w:hAnsi="Times New Roman" w:cs="Times New Roman"/>
          <w:color w:val="000000" w:themeColor="text1"/>
        </w:rPr>
        <w:t>PT</w:t>
      </w:r>
      <w:r w:rsidRPr="00394F7D">
        <w:rPr>
          <w:rFonts w:ascii="Times New Roman" w:hAnsi="Times New Roman" w:cs="Times New Roman"/>
          <w:color w:val="000000" w:themeColor="text1"/>
        </w:rPr>
        <w:t xml:space="preserve">) di Desa Turungan Baji Kecamatan Sinjai Barat. </w:t>
      </w:r>
      <w:r w:rsidRPr="00394F7D">
        <w:rPr>
          <w:rFonts w:ascii="Times New Roman" w:hAnsi="Times New Roman" w:cs="Times New Roman"/>
          <w:i/>
          <w:color w:val="000000" w:themeColor="text1"/>
        </w:rPr>
        <w:t xml:space="preserve">Jurnal Administrasi Publik </w:t>
      </w:r>
      <w:r w:rsidRPr="00394F7D">
        <w:rPr>
          <w:rFonts w:ascii="Times New Roman" w:hAnsi="Times New Roman" w:cs="Times New Roman"/>
          <w:color w:val="000000" w:themeColor="text1"/>
        </w:rPr>
        <w:t>3(2): 245-261.</w:t>
      </w:r>
    </w:p>
    <w:p w14:paraId="3808F46E" w14:textId="77777777" w:rsidR="00F42F10" w:rsidRPr="00394F7D" w:rsidRDefault="00F42F10" w:rsidP="00552890">
      <w:pPr>
        <w:spacing w:before="240" w:after="0" w:line="240" w:lineRule="auto"/>
        <w:ind w:left="706" w:hanging="706"/>
        <w:jc w:val="both"/>
        <w:rPr>
          <w:rFonts w:ascii="Times New Roman" w:hAnsi="Times New Roman" w:cs="Times New Roman"/>
          <w:color w:val="000000" w:themeColor="text1"/>
        </w:rPr>
      </w:pPr>
      <w:r w:rsidRPr="00394F7D">
        <w:rPr>
          <w:rFonts w:ascii="Times New Roman" w:hAnsi="Times New Roman" w:cs="Times New Roman"/>
          <w:color w:val="000000" w:themeColor="text1"/>
        </w:rPr>
        <w:t xml:space="preserve">Senoaji G., M. Fajrin, H., Iskandar. </w:t>
      </w:r>
      <w:proofErr w:type="gramStart"/>
      <w:r w:rsidRPr="00394F7D">
        <w:rPr>
          <w:rFonts w:ascii="Times New Roman" w:hAnsi="Times New Roman" w:cs="Times New Roman"/>
          <w:color w:val="000000" w:themeColor="text1"/>
        </w:rPr>
        <w:t>2019. Resolusi Konflik Tenurial Pemanfaatan Kawasan Hutan Di Hutan Lindung Rimbo Donok Kabupaten Kepahiyang.</w:t>
      </w:r>
      <w:proofErr w:type="gramEnd"/>
      <w:r w:rsidRPr="00394F7D">
        <w:rPr>
          <w:rFonts w:ascii="Times New Roman" w:hAnsi="Times New Roman" w:cs="Times New Roman"/>
          <w:color w:val="000000" w:themeColor="text1"/>
        </w:rPr>
        <w:t xml:space="preserve"> </w:t>
      </w:r>
      <w:r w:rsidRPr="00394F7D">
        <w:rPr>
          <w:rFonts w:ascii="Times New Roman" w:hAnsi="Times New Roman" w:cs="Times New Roman"/>
          <w:i/>
          <w:color w:val="000000" w:themeColor="text1"/>
        </w:rPr>
        <w:t>Jurnal Manusia &amp; Lingkungan</w:t>
      </w:r>
      <w:r w:rsidRPr="00394F7D">
        <w:rPr>
          <w:rFonts w:ascii="Times New Roman" w:hAnsi="Times New Roman" w:cs="Times New Roman"/>
          <w:color w:val="000000" w:themeColor="text1"/>
        </w:rPr>
        <w:t xml:space="preserve"> 26 (1): 28-35.</w:t>
      </w:r>
    </w:p>
    <w:p w14:paraId="4A95EABD" w14:textId="77777777" w:rsidR="00F42F10" w:rsidRPr="00394F7D" w:rsidRDefault="00F42F10" w:rsidP="00552890">
      <w:pPr>
        <w:spacing w:before="240" w:after="0" w:line="240" w:lineRule="auto"/>
        <w:ind w:left="706" w:hanging="706"/>
        <w:jc w:val="both"/>
        <w:rPr>
          <w:rFonts w:ascii="Times New Roman" w:hAnsi="Times New Roman" w:cs="Times New Roman"/>
          <w:color w:val="000000" w:themeColor="text1"/>
        </w:rPr>
      </w:pPr>
      <w:proofErr w:type="gramStart"/>
      <w:r w:rsidRPr="00394F7D">
        <w:rPr>
          <w:rFonts w:ascii="Times New Roman" w:hAnsi="Times New Roman" w:cs="Times New Roman"/>
          <w:color w:val="000000" w:themeColor="text1"/>
        </w:rPr>
        <w:t>Suharti, S., K.L. Ginoga, Murniati, D. Octavia, A. Windyoningrum.</w:t>
      </w:r>
      <w:proofErr w:type="gramEnd"/>
      <w:r w:rsidRPr="00394F7D">
        <w:rPr>
          <w:rFonts w:ascii="Times New Roman" w:hAnsi="Times New Roman" w:cs="Times New Roman"/>
          <w:color w:val="000000" w:themeColor="text1"/>
        </w:rPr>
        <w:t xml:space="preserve"> 2017. </w:t>
      </w:r>
      <w:r w:rsidRPr="00394F7D">
        <w:rPr>
          <w:rFonts w:ascii="Times New Roman" w:hAnsi="Times New Roman" w:cs="Times New Roman"/>
          <w:i/>
          <w:color w:val="000000" w:themeColor="text1"/>
        </w:rPr>
        <w:t>Langkah strategis menuju percepatan realisasi capaian program perhutanan sosial.</w:t>
      </w:r>
      <w:r w:rsidRPr="00394F7D">
        <w:rPr>
          <w:rFonts w:ascii="Times New Roman" w:hAnsi="Times New Roman" w:cs="Times New Roman"/>
          <w:color w:val="000000" w:themeColor="text1"/>
        </w:rPr>
        <w:t xml:space="preserve"> </w:t>
      </w:r>
      <w:proofErr w:type="gramStart"/>
      <w:r w:rsidRPr="00394F7D">
        <w:rPr>
          <w:rFonts w:ascii="Times New Roman" w:hAnsi="Times New Roman" w:cs="Times New Roman"/>
          <w:color w:val="000000" w:themeColor="text1"/>
        </w:rPr>
        <w:t>Policy Brief 11 (08) 2017.</w:t>
      </w:r>
      <w:proofErr w:type="gramEnd"/>
      <w:r w:rsidRPr="00394F7D">
        <w:rPr>
          <w:rFonts w:ascii="Times New Roman" w:hAnsi="Times New Roman" w:cs="Times New Roman"/>
          <w:color w:val="000000" w:themeColor="text1"/>
        </w:rPr>
        <w:t xml:space="preserve"> </w:t>
      </w:r>
      <w:proofErr w:type="gramStart"/>
      <w:r w:rsidRPr="00394F7D">
        <w:rPr>
          <w:rFonts w:ascii="Times New Roman" w:hAnsi="Times New Roman" w:cs="Times New Roman"/>
          <w:color w:val="000000" w:themeColor="text1"/>
        </w:rPr>
        <w:t>Pusat Penelitian dan Pengembangan Sosial, Ekonomi, Kebijakan, dan Perubahan Iklim.</w:t>
      </w:r>
      <w:proofErr w:type="gramEnd"/>
    </w:p>
    <w:p w14:paraId="745B3923" w14:textId="77777777" w:rsidR="00F42F10" w:rsidRPr="00394F7D" w:rsidRDefault="00F42F10" w:rsidP="00552890">
      <w:pPr>
        <w:spacing w:before="240" w:after="0" w:line="240" w:lineRule="auto"/>
        <w:ind w:left="706" w:hanging="706"/>
        <w:jc w:val="both"/>
        <w:rPr>
          <w:rFonts w:ascii="Times New Roman" w:hAnsi="Times New Roman" w:cs="Times New Roman"/>
        </w:rPr>
      </w:pPr>
      <w:proofErr w:type="gramStart"/>
      <w:r w:rsidRPr="00394F7D">
        <w:rPr>
          <w:rFonts w:ascii="Times New Roman" w:hAnsi="Times New Roman" w:cs="Times New Roman"/>
          <w:color w:val="000000" w:themeColor="text1"/>
        </w:rPr>
        <w:t>Suyono, B</w:t>
      </w:r>
      <w:r w:rsidR="00B83740" w:rsidRPr="00394F7D">
        <w:rPr>
          <w:rFonts w:ascii="Times New Roman" w:hAnsi="Times New Roman" w:cs="Times New Roman"/>
          <w:color w:val="000000" w:themeColor="text1"/>
        </w:rPr>
        <w:t>.</w:t>
      </w:r>
      <w:r w:rsidRPr="00394F7D">
        <w:rPr>
          <w:rFonts w:ascii="Times New Roman" w:hAnsi="Times New Roman" w:cs="Times New Roman"/>
          <w:color w:val="000000" w:themeColor="text1"/>
        </w:rPr>
        <w:t xml:space="preserve"> dan Hermawan, H. 2013.</w:t>
      </w:r>
      <w:proofErr w:type="gramEnd"/>
      <w:r w:rsidRPr="00394F7D">
        <w:rPr>
          <w:rFonts w:ascii="Times New Roman" w:hAnsi="Times New Roman" w:cs="Times New Roman"/>
          <w:color w:val="000000" w:themeColor="text1"/>
        </w:rPr>
        <w:t xml:space="preserve"> </w:t>
      </w:r>
      <w:proofErr w:type="gramStart"/>
      <w:r w:rsidRPr="00394F7D">
        <w:rPr>
          <w:rFonts w:ascii="Times New Roman" w:hAnsi="Times New Roman" w:cs="Times New Roman"/>
        </w:rPr>
        <w:t>Analisis Faktor-Faktor Yang Mempengaruhi Produktivitas Tenaga Kerja Pada Industri Kerajinan Kulit Di Kabupaten Magetan.</w:t>
      </w:r>
      <w:proofErr w:type="gramEnd"/>
      <w:r w:rsidRPr="00394F7D">
        <w:rPr>
          <w:rFonts w:ascii="Times New Roman" w:hAnsi="Times New Roman" w:cs="Times New Roman"/>
        </w:rPr>
        <w:t xml:space="preserve"> </w:t>
      </w:r>
      <w:proofErr w:type="gramStart"/>
      <w:r w:rsidRPr="00394F7D">
        <w:rPr>
          <w:rFonts w:ascii="Times New Roman" w:hAnsi="Times New Roman" w:cs="Times New Roman"/>
          <w:i/>
        </w:rPr>
        <w:t>Jurnal Ekomaks</w:t>
      </w:r>
      <w:r w:rsidRPr="00394F7D">
        <w:rPr>
          <w:rFonts w:ascii="Times New Roman" w:hAnsi="Times New Roman" w:cs="Times New Roman"/>
        </w:rPr>
        <w:t xml:space="preserve"> 2(2).</w:t>
      </w:r>
      <w:proofErr w:type="gramEnd"/>
    </w:p>
    <w:p w14:paraId="6AABE3CE" w14:textId="77777777" w:rsidR="00736A50" w:rsidRPr="00394F7D" w:rsidRDefault="00736A50" w:rsidP="00552890">
      <w:pPr>
        <w:spacing w:before="240" w:after="0" w:line="240" w:lineRule="auto"/>
        <w:ind w:left="706" w:hanging="706"/>
        <w:jc w:val="both"/>
        <w:rPr>
          <w:rFonts w:ascii="Times New Roman" w:hAnsi="Times New Roman" w:cs="Times New Roman"/>
          <w:color w:val="000000" w:themeColor="text1"/>
        </w:rPr>
      </w:pPr>
      <w:r w:rsidRPr="00394F7D">
        <w:rPr>
          <w:rFonts w:ascii="Times New Roman" w:hAnsi="Times New Roman" w:cs="Times New Roman"/>
          <w:color w:val="000000" w:themeColor="text1"/>
        </w:rPr>
        <w:t xml:space="preserve">Ukkas, I. 2017. </w:t>
      </w:r>
      <w:proofErr w:type="gramStart"/>
      <w:r w:rsidRPr="00394F7D">
        <w:rPr>
          <w:rFonts w:ascii="Times New Roman" w:hAnsi="Times New Roman" w:cs="Times New Roman"/>
          <w:color w:val="000000" w:themeColor="text1"/>
        </w:rPr>
        <w:t>Faktor-Faktor Yang Mempengaruhi Produktivitas Tenaga Kerja Industri Kecil</w:t>
      </w:r>
      <w:r w:rsidR="00A668C0" w:rsidRPr="00394F7D">
        <w:rPr>
          <w:rFonts w:ascii="Times New Roman" w:hAnsi="Times New Roman" w:cs="Times New Roman"/>
          <w:color w:val="000000" w:themeColor="text1"/>
        </w:rPr>
        <w:t xml:space="preserve"> K</w:t>
      </w:r>
      <w:r w:rsidRPr="00394F7D">
        <w:rPr>
          <w:rFonts w:ascii="Times New Roman" w:hAnsi="Times New Roman" w:cs="Times New Roman"/>
          <w:color w:val="000000" w:themeColor="text1"/>
        </w:rPr>
        <w:t>ota Palopo.</w:t>
      </w:r>
      <w:proofErr w:type="gramEnd"/>
      <w:r w:rsidRPr="00394F7D">
        <w:rPr>
          <w:rFonts w:ascii="Times New Roman" w:hAnsi="Times New Roman" w:cs="Times New Roman"/>
          <w:color w:val="000000" w:themeColor="text1"/>
        </w:rPr>
        <w:t xml:space="preserve"> </w:t>
      </w:r>
      <w:r w:rsidRPr="00394F7D">
        <w:rPr>
          <w:rFonts w:ascii="Times New Roman" w:hAnsi="Times New Roman" w:cs="Times New Roman"/>
          <w:i/>
          <w:color w:val="000000" w:themeColor="text1"/>
        </w:rPr>
        <w:t>Journal of Islamic Education Management</w:t>
      </w:r>
      <w:r w:rsidRPr="00394F7D">
        <w:rPr>
          <w:rFonts w:ascii="Times New Roman" w:hAnsi="Times New Roman" w:cs="Times New Roman"/>
          <w:color w:val="000000" w:themeColor="text1"/>
        </w:rPr>
        <w:t xml:space="preserve"> 2 (2): 187-198.</w:t>
      </w:r>
    </w:p>
    <w:p w14:paraId="5F4F4BD9" w14:textId="77777777" w:rsidR="00F42F10" w:rsidRPr="00394F7D" w:rsidRDefault="00F42F10" w:rsidP="00552890">
      <w:pPr>
        <w:spacing w:before="240" w:after="0" w:line="240" w:lineRule="auto"/>
        <w:ind w:left="709" w:hanging="709"/>
        <w:jc w:val="both"/>
        <w:rPr>
          <w:rFonts w:ascii="Times New Roman" w:hAnsi="Times New Roman" w:cs="Times New Roman"/>
          <w:color w:val="000000" w:themeColor="text1"/>
        </w:rPr>
      </w:pPr>
    </w:p>
    <w:p w14:paraId="025D544E" w14:textId="77777777" w:rsidR="003A7865" w:rsidRPr="00394F7D" w:rsidRDefault="003A7865" w:rsidP="00F42F10">
      <w:pPr>
        <w:spacing w:before="240" w:line="240" w:lineRule="auto"/>
        <w:ind w:left="709" w:hanging="709"/>
        <w:jc w:val="both"/>
        <w:rPr>
          <w:rFonts w:ascii="Times New Roman" w:hAnsi="Times New Roman" w:cs="Times New Roman"/>
          <w:color w:val="000000" w:themeColor="text1"/>
        </w:rPr>
        <w:sectPr w:rsidR="003A7865" w:rsidRPr="00394F7D" w:rsidSect="006B22E6">
          <w:type w:val="continuous"/>
          <w:pgSz w:w="11907" w:h="16839" w:code="9"/>
          <w:pgMar w:top="1440" w:right="1440" w:bottom="1440" w:left="1440" w:header="720" w:footer="720" w:gutter="0"/>
          <w:cols w:space="720"/>
          <w:docGrid w:linePitch="360"/>
        </w:sectPr>
      </w:pPr>
    </w:p>
    <w:p w14:paraId="001DA0E6" w14:textId="713E695F" w:rsidR="00F42F10" w:rsidRPr="00394F7D" w:rsidRDefault="00F42F10" w:rsidP="00F42F10">
      <w:pPr>
        <w:spacing w:before="240" w:line="240" w:lineRule="auto"/>
        <w:ind w:left="709" w:hanging="709"/>
        <w:jc w:val="both"/>
        <w:rPr>
          <w:rFonts w:ascii="Times New Roman" w:hAnsi="Times New Roman" w:cs="Times New Roman"/>
          <w:color w:val="000000" w:themeColor="text1"/>
        </w:rPr>
      </w:pPr>
    </w:p>
    <w:p w14:paraId="70AE4DE5" w14:textId="77777777" w:rsidR="000A61B2" w:rsidRPr="002E5F55" w:rsidRDefault="000A61B2" w:rsidP="00F42F10">
      <w:pPr>
        <w:spacing w:before="240" w:line="240" w:lineRule="auto"/>
        <w:ind w:left="709" w:hanging="709"/>
        <w:jc w:val="both"/>
        <w:rPr>
          <w:rFonts w:ascii="Times New Roman" w:hAnsi="Times New Roman" w:cs="Times New Roman"/>
          <w:color w:val="000000" w:themeColor="text1"/>
          <w:sz w:val="20"/>
        </w:rPr>
        <w:sectPr w:rsidR="000A61B2" w:rsidRPr="002E5F55" w:rsidSect="006B22E6">
          <w:type w:val="continuous"/>
          <w:pgSz w:w="11907" w:h="16839" w:code="9"/>
          <w:pgMar w:top="1440" w:right="1440" w:bottom="1440" w:left="1440" w:header="720" w:footer="720" w:gutter="0"/>
          <w:cols w:space="720"/>
          <w:docGrid w:linePitch="360"/>
        </w:sectPr>
      </w:pPr>
    </w:p>
    <w:p w14:paraId="755396E3" w14:textId="77777777" w:rsidR="0045305B" w:rsidRPr="002E5F55" w:rsidRDefault="0045305B" w:rsidP="00F42F10">
      <w:pPr>
        <w:spacing w:before="240" w:line="240" w:lineRule="auto"/>
        <w:ind w:left="709" w:hanging="709"/>
        <w:jc w:val="both"/>
        <w:rPr>
          <w:rFonts w:ascii="Times New Roman" w:hAnsi="Times New Roman" w:cs="Times New Roman"/>
          <w:color w:val="000000" w:themeColor="text1"/>
          <w:sz w:val="20"/>
        </w:rPr>
        <w:sectPr w:rsidR="0045305B" w:rsidRPr="002E5F55" w:rsidSect="006B22E6">
          <w:type w:val="continuous"/>
          <w:pgSz w:w="11907" w:h="16839" w:code="9"/>
          <w:pgMar w:top="1440" w:right="1440" w:bottom="1440" w:left="1440" w:header="720" w:footer="720" w:gutter="0"/>
          <w:cols w:num="2" w:space="720"/>
          <w:docGrid w:linePitch="360"/>
        </w:sectPr>
      </w:pPr>
    </w:p>
    <w:p w14:paraId="0BB23B99" w14:textId="6CEDAEB0" w:rsidR="00F42F10" w:rsidRPr="002E5F55" w:rsidRDefault="00F42F10" w:rsidP="00F42F10">
      <w:pPr>
        <w:spacing w:before="240" w:line="240" w:lineRule="auto"/>
        <w:ind w:left="709" w:hanging="709"/>
        <w:jc w:val="both"/>
        <w:rPr>
          <w:rFonts w:ascii="Times New Roman" w:hAnsi="Times New Roman" w:cs="Times New Roman"/>
          <w:color w:val="000000" w:themeColor="text1"/>
          <w:sz w:val="20"/>
        </w:rPr>
      </w:pPr>
    </w:p>
    <w:p w14:paraId="298A25B5" w14:textId="77777777" w:rsidR="00736A50" w:rsidRPr="002E5F55" w:rsidRDefault="00736A50" w:rsidP="009205F9">
      <w:pPr>
        <w:spacing w:line="360" w:lineRule="auto"/>
        <w:rPr>
          <w:rFonts w:ascii="Times New Roman" w:hAnsi="Times New Roman" w:cs="Times New Roman"/>
          <w:sz w:val="20"/>
        </w:rPr>
      </w:pPr>
    </w:p>
    <w:sectPr w:rsidR="00736A50" w:rsidRPr="002E5F55" w:rsidSect="006B22E6">
      <w:type w:val="continuous"/>
      <w:pgSz w:w="11907" w:h="16839" w:code="9"/>
      <w:pgMar w:top="1440" w:right="1440" w:bottom="1440" w:left="1440" w:header="720" w:footer="720" w:gutter="0"/>
      <w:cols w:num="2"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4791EB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0002A8" w14:textId="77777777" w:rsidR="000845DF" w:rsidRDefault="000845DF" w:rsidP="002E5F55">
      <w:pPr>
        <w:spacing w:after="0" w:line="240" w:lineRule="auto"/>
      </w:pPr>
      <w:r>
        <w:separator/>
      </w:r>
    </w:p>
  </w:endnote>
  <w:endnote w:type="continuationSeparator" w:id="0">
    <w:p w14:paraId="7E35EA00" w14:textId="77777777" w:rsidR="000845DF" w:rsidRDefault="000845DF" w:rsidP="002E5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D67EE5" w14:textId="77777777" w:rsidR="000845DF" w:rsidRDefault="000845DF" w:rsidP="002E5F55">
      <w:pPr>
        <w:spacing w:after="0" w:line="240" w:lineRule="auto"/>
      </w:pPr>
      <w:r>
        <w:separator/>
      </w:r>
    </w:p>
  </w:footnote>
  <w:footnote w:type="continuationSeparator" w:id="0">
    <w:p w14:paraId="54A7C78C" w14:textId="77777777" w:rsidR="000845DF" w:rsidRDefault="000845DF" w:rsidP="002E5F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1997659"/>
      <w:docPartObj>
        <w:docPartGallery w:val="Page Numbers (Top of Page)"/>
        <w:docPartUnique/>
      </w:docPartObj>
    </w:sdtPr>
    <w:sdtEndPr>
      <w:rPr>
        <w:noProof/>
      </w:rPr>
    </w:sdtEndPr>
    <w:sdtContent>
      <w:p w14:paraId="55F5A9CA" w14:textId="53FD44FF" w:rsidR="002E5F55" w:rsidRDefault="002E5F55">
        <w:pPr>
          <w:pStyle w:val="Header"/>
        </w:pPr>
        <w:r>
          <w:fldChar w:fldCharType="begin"/>
        </w:r>
        <w:r>
          <w:instrText xml:space="preserve"> PAGE   \* MERGEFORMAT </w:instrText>
        </w:r>
        <w:r>
          <w:fldChar w:fldCharType="separate"/>
        </w:r>
        <w:r w:rsidR="006747E0">
          <w:rPr>
            <w:noProof/>
          </w:rPr>
          <w:t>2</w:t>
        </w:r>
        <w:r>
          <w:rPr>
            <w:noProof/>
          </w:rPr>
          <w:fldChar w:fldCharType="end"/>
        </w:r>
      </w:p>
    </w:sdtContent>
  </w:sdt>
  <w:p w14:paraId="3BF6B09D" w14:textId="77777777" w:rsidR="002E5F55" w:rsidRDefault="002E5F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9933149"/>
      <w:docPartObj>
        <w:docPartGallery w:val="Page Numbers (Top of Page)"/>
        <w:docPartUnique/>
      </w:docPartObj>
    </w:sdtPr>
    <w:sdtEndPr>
      <w:rPr>
        <w:noProof/>
      </w:rPr>
    </w:sdtEndPr>
    <w:sdtContent>
      <w:p w14:paraId="7C597B41" w14:textId="49F4DB04" w:rsidR="002E5F55" w:rsidRDefault="002E5F55">
        <w:pPr>
          <w:pStyle w:val="Header"/>
          <w:jc w:val="right"/>
        </w:pPr>
        <w:r>
          <w:fldChar w:fldCharType="begin"/>
        </w:r>
        <w:r>
          <w:instrText xml:space="preserve"> PAGE   \* MERGEFORMAT </w:instrText>
        </w:r>
        <w:r>
          <w:fldChar w:fldCharType="separate"/>
        </w:r>
        <w:r w:rsidR="006747E0">
          <w:rPr>
            <w:noProof/>
          </w:rPr>
          <w:t>1</w:t>
        </w:r>
        <w:r>
          <w:rPr>
            <w:noProof/>
          </w:rPr>
          <w:fldChar w:fldCharType="end"/>
        </w:r>
      </w:p>
    </w:sdtContent>
  </w:sdt>
  <w:p w14:paraId="60B8C4E4" w14:textId="77777777" w:rsidR="002E5F55" w:rsidRDefault="002E5F5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806AD9"/>
    <w:multiLevelType w:val="hybridMultilevel"/>
    <w:tmpl w:val="9412E3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1B385D12"/>
    <w:multiLevelType w:val="multilevel"/>
    <w:tmpl w:val="979E1F34"/>
    <w:lvl w:ilvl="0">
      <w:start w:val="1"/>
      <w:numFmt w:val="decimal"/>
      <w:lvlText w:val="%1."/>
      <w:lvlJc w:val="left"/>
      <w:pPr>
        <w:tabs>
          <w:tab w:val="num" w:pos="4410"/>
        </w:tabs>
        <w:ind w:left="4410" w:hanging="360"/>
      </w:pPr>
    </w:lvl>
    <w:lvl w:ilvl="1">
      <w:start w:val="1"/>
      <w:numFmt w:val="decimal"/>
      <w:lvlText w:val="%2."/>
      <w:lvlJc w:val="left"/>
      <w:pPr>
        <w:ind w:left="1440" w:hanging="360"/>
      </w:pPr>
      <w:rPr>
        <w:rFonts w:ascii="Times New Roman" w:eastAsiaTheme="minorHAnsi" w:hAnsi="Times New Roman" w:cs="Times New Roman"/>
      </w:rPr>
    </w:lvl>
    <w:lvl w:ilvl="2">
      <w:start w:val="1"/>
      <w:numFmt w:val="upperLetter"/>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CD145E1"/>
    <w:multiLevelType w:val="multilevel"/>
    <w:tmpl w:val="1EC615FC"/>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1D17399A"/>
    <w:multiLevelType w:val="hybridMultilevel"/>
    <w:tmpl w:val="2294DBEC"/>
    <w:lvl w:ilvl="0" w:tplc="FDD09F2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160F49"/>
    <w:multiLevelType w:val="multilevel"/>
    <w:tmpl w:val="1EC615FC"/>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217B3421"/>
    <w:multiLevelType w:val="multilevel"/>
    <w:tmpl w:val="1EC615FC"/>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257A6A1B"/>
    <w:multiLevelType w:val="multilevel"/>
    <w:tmpl w:val="B89820F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2E9E1955"/>
    <w:multiLevelType w:val="hybridMultilevel"/>
    <w:tmpl w:val="F89C450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FE81C92"/>
    <w:multiLevelType w:val="hybridMultilevel"/>
    <w:tmpl w:val="339432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7A16588"/>
    <w:multiLevelType w:val="multilevel"/>
    <w:tmpl w:val="1EC615FC"/>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3A3B1B86"/>
    <w:multiLevelType w:val="multilevel"/>
    <w:tmpl w:val="1EC615FC"/>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3C2E762B"/>
    <w:multiLevelType w:val="multilevel"/>
    <w:tmpl w:val="1EC615FC"/>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41DC5F39"/>
    <w:multiLevelType w:val="multilevel"/>
    <w:tmpl w:val="1EC615FC"/>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44D13D78"/>
    <w:multiLevelType w:val="hybridMultilevel"/>
    <w:tmpl w:val="BC049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9255557"/>
    <w:multiLevelType w:val="hybridMultilevel"/>
    <w:tmpl w:val="4A7499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A163968"/>
    <w:multiLevelType w:val="multilevel"/>
    <w:tmpl w:val="5E0C606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upperLetter"/>
      <w:lvlText w:val="%3."/>
      <w:lvlJc w:val="left"/>
      <w:pPr>
        <w:ind w:left="2160" w:hanging="360"/>
      </w:pPr>
      <w:rPr>
        <w:rFonts w:hint="default"/>
      </w:rPr>
    </w:lvl>
    <w:lvl w:ilvl="3">
      <w:start w:val="1"/>
      <w:numFmt w:val="decimal"/>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E9C60E4"/>
    <w:multiLevelType w:val="multilevel"/>
    <w:tmpl w:val="52E0F4DE"/>
    <w:lvl w:ilvl="0">
      <w:start w:val="1"/>
      <w:numFmt w:val="upperRoman"/>
      <w:lvlText w:val="%1."/>
      <w:lvlJc w:val="left"/>
      <w:pPr>
        <w:ind w:left="1080" w:hanging="720"/>
      </w:pPr>
      <w:rPr>
        <w:rFonts w:ascii="Times New Roman" w:eastAsiaTheme="minorHAnsi" w:hAnsi="Times New Roman" w:cs="Times New Roman"/>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72045DB1"/>
    <w:multiLevelType w:val="multilevel"/>
    <w:tmpl w:val="389E7414"/>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7419429A"/>
    <w:multiLevelType w:val="hybridMultilevel"/>
    <w:tmpl w:val="8B1C3A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7D225723"/>
    <w:multiLevelType w:val="multilevel"/>
    <w:tmpl w:val="1EC615FC"/>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7EB823EF"/>
    <w:multiLevelType w:val="hybridMultilevel"/>
    <w:tmpl w:val="8138D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EF148F8"/>
    <w:multiLevelType w:val="hybridMultilevel"/>
    <w:tmpl w:val="BC9C627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7"/>
  </w:num>
  <w:num w:numId="3">
    <w:abstractNumId w:val="9"/>
  </w:num>
  <w:num w:numId="4">
    <w:abstractNumId w:val="12"/>
  </w:num>
  <w:num w:numId="5">
    <w:abstractNumId w:val="4"/>
  </w:num>
  <w:num w:numId="6">
    <w:abstractNumId w:val="5"/>
  </w:num>
  <w:num w:numId="7">
    <w:abstractNumId w:val="11"/>
  </w:num>
  <w:num w:numId="8">
    <w:abstractNumId w:val="2"/>
  </w:num>
  <w:num w:numId="9">
    <w:abstractNumId w:val="15"/>
  </w:num>
  <w:num w:numId="10">
    <w:abstractNumId w:val="16"/>
  </w:num>
  <w:num w:numId="11">
    <w:abstractNumId w:val="19"/>
  </w:num>
  <w:num w:numId="12">
    <w:abstractNumId w:val="14"/>
  </w:num>
  <w:num w:numId="13">
    <w:abstractNumId w:val="0"/>
  </w:num>
  <w:num w:numId="14">
    <w:abstractNumId w:val="18"/>
  </w:num>
  <w:num w:numId="15">
    <w:abstractNumId w:val="1"/>
  </w:num>
  <w:num w:numId="16">
    <w:abstractNumId w:val="3"/>
  </w:num>
  <w:num w:numId="17">
    <w:abstractNumId w:val="6"/>
  </w:num>
  <w:num w:numId="18">
    <w:abstractNumId w:val="13"/>
  </w:num>
  <w:num w:numId="19">
    <w:abstractNumId w:val="20"/>
  </w:num>
  <w:num w:numId="20">
    <w:abstractNumId w:val="21"/>
  </w:num>
  <w:num w:numId="21">
    <w:abstractNumId w:val="7"/>
  </w:num>
  <w:num w:numId="22">
    <w:abstractNumId w:va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eviewer">
    <w15:presenceInfo w15:providerId="None" w15:userId="Review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hideSpellingErrors/>
  <w:proofState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7E38"/>
    <w:rsid w:val="00054E52"/>
    <w:rsid w:val="000845DF"/>
    <w:rsid w:val="000A0663"/>
    <w:rsid w:val="000A61B2"/>
    <w:rsid w:val="000A7554"/>
    <w:rsid w:val="000D153F"/>
    <w:rsid w:val="000E1A35"/>
    <w:rsid w:val="00117417"/>
    <w:rsid w:val="00132883"/>
    <w:rsid w:val="0014588F"/>
    <w:rsid w:val="001769B5"/>
    <w:rsid w:val="001C4059"/>
    <w:rsid w:val="00247665"/>
    <w:rsid w:val="002A0D94"/>
    <w:rsid w:val="002A7920"/>
    <w:rsid w:val="002D1FC4"/>
    <w:rsid w:val="002E5A4D"/>
    <w:rsid w:val="002E5F55"/>
    <w:rsid w:val="003045F8"/>
    <w:rsid w:val="003652B9"/>
    <w:rsid w:val="00394F7D"/>
    <w:rsid w:val="003A7865"/>
    <w:rsid w:val="003E6970"/>
    <w:rsid w:val="0045305B"/>
    <w:rsid w:val="004A1FDB"/>
    <w:rsid w:val="004F563D"/>
    <w:rsid w:val="00513729"/>
    <w:rsid w:val="00516204"/>
    <w:rsid w:val="00552890"/>
    <w:rsid w:val="00560E4A"/>
    <w:rsid w:val="00597A76"/>
    <w:rsid w:val="005D293D"/>
    <w:rsid w:val="005F4403"/>
    <w:rsid w:val="00607E38"/>
    <w:rsid w:val="00612CC5"/>
    <w:rsid w:val="00672219"/>
    <w:rsid w:val="006728B0"/>
    <w:rsid w:val="006747E0"/>
    <w:rsid w:val="0069658B"/>
    <w:rsid w:val="006B22E6"/>
    <w:rsid w:val="006D456E"/>
    <w:rsid w:val="006E1267"/>
    <w:rsid w:val="006F1DB7"/>
    <w:rsid w:val="00736A50"/>
    <w:rsid w:val="00751EE3"/>
    <w:rsid w:val="00752198"/>
    <w:rsid w:val="00772A2F"/>
    <w:rsid w:val="007A4E76"/>
    <w:rsid w:val="007E0833"/>
    <w:rsid w:val="00803597"/>
    <w:rsid w:val="00826400"/>
    <w:rsid w:val="00843CB3"/>
    <w:rsid w:val="008917F3"/>
    <w:rsid w:val="008A79BA"/>
    <w:rsid w:val="00905DEE"/>
    <w:rsid w:val="00911970"/>
    <w:rsid w:val="00913B94"/>
    <w:rsid w:val="009205F9"/>
    <w:rsid w:val="00924968"/>
    <w:rsid w:val="00926190"/>
    <w:rsid w:val="009331EB"/>
    <w:rsid w:val="009613C7"/>
    <w:rsid w:val="009729B8"/>
    <w:rsid w:val="009B263F"/>
    <w:rsid w:val="009F712B"/>
    <w:rsid w:val="00A1048B"/>
    <w:rsid w:val="00A1365B"/>
    <w:rsid w:val="00A23D70"/>
    <w:rsid w:val="00A45939"/>
    <w:rsid w:val="00A5590E"/>
    <w:rsid w:val="00A668C0"/>
    <w:rsid w:val="00A72E59"/>
    <w:rsid w:val="00AB5F57"/>
    <w:rsid w:val="00AC0430"/>
    <w:rsid w:val="00AC6646"/>
    <w:rsid w:val="00AD0C91"/>
    <w:rsid w:val="00AE2970"/>
    <w:rsid w:val="00B2478B"/>
    <w:rsid w:val="00B409E4"/>
    <w:rsid w:val="00B4497E"/>
    <w:rsid w:val="00B83740"/>
    <w:rsid w:val="00C10B63"/>
    <w:rsid w:val="00CA5A75"/>
    <w:rsid w:val="00CF5071"/>
    <w:rsid w:val="00D0527A"/>
    <w:rsid w:val="00D46CF9"/>
    <w:rsid w:val="00D55EA9"/>
    <w:rsid w:val="00D801F7"/>
    <w:rsid w:val="00E15C1C"/>
    <w:rsid w:val="00E421DF"/>
    <w:rsid w:val="00E57785"/>
    <w:rsid w:val="00E61F5E"/>
    <w:rsid w:val="00E62D0B"/>
    <w:rsid w:val="00E733AB"/>
    <w:rsid w:val="00E76CB6"/>
    <w:rsid w:val="00E87CCE"/>
    <w:rsid w:val="00F14EA0"/>
    <w:rsid w:val="00F41E1C"/>
    <w:rsid w:val="00F42F10"/>
    <w:rsid w:val="00F8732E"/>
    <w:rsid w:val="00FE0A5C"/>
    <w:rsid w:val="00FF59E3"/>
    <w:rsid w:val="00FF67D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64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E38"/>
    <w:pPr>
      <w:spacing w:after="160" w:line="259" w:lineRule="auto"/>
    </w:pPr>
  </w:style>
  <w:style w:type="paragraph" w:styleId="Heading2">
    <w:name w:val="heading 2"/>
    <w:basedOn w:val="Normal"/>
    <w:next w:val="Normal"/>
    <w:link w:val="Heading2Char"/>
    <w:uiPriority w:val="9"/>
    <w:unhideWhenUsed/>
    <w:qFormat/>
    <w:rsid w:val="009205F9"/>
    <w:pPr>
      <w:spacing w:after="200" w:line="276" w:lineRule="auto"/>
      <w:jc w:val="both"/>
      <w:outlineLvl w:val="1"/>
    </w:pPr>
    <w:rPr>
      <w:rFonts w:ascii="Times New Roman" w:hAnsi="Times New Roman" w:cs="Times New Roman"/>
      <w:b/>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Text Char1,Char Char2,List Paragraph2,List Paragraph1"/>
    <w:basedOn w:val="Normal"/>
    <w:link w:val="ListParagraphChar"/>
    <w:uiPriority w:val="34"/>
    <w:qFormat/>
    <w:rsid w:val="00607E38"/>
    <w:pPr>
      <w:spacing w:after="200" w:line="276" w:lineRule="auto"/>
      <w:ind w:left="720"/>
      <w:contextualSpacing/>
    </w:pPr>
    <w:rPr>
      <w:rFonts w:ascii="Calibri" w:eastAsia="Calibri" w:hAnsi="Calibri" w:cs="Times New Roman"/>
    </w:rPr>
  </w:style>
  <w:style w:type="character" w:customStyle="1" w:styleId="ListParagraphChar">
    <w:name w:val="List Paragraph Char"/>
    <w:aliases w:val="Body Text Char1 Char,Char Char2 Char,List Paragraph2 Char,List Paragraph1 Char"/>
    <w:link w:val="ListParagraph"/>
    <w:uiPriority w:val="34"/>
    <w:rsid w:val="00607E38"/>
    <w:rPr>
      <w:rFonts w:ascii="Calibri" w:eastAsia="Calibri" w:hAnsi="Calibri" w:cs="Times New Roman"/>
    </w:rPr>
  </w:style>
  <w:style w:type="character" w:customStyle="1" w:styleId="Heading2Char">
    <w:name w:val="Heading 2 Char"/>
    <w:basedOn w:val="DefaultParagraphFont"/>
    <w:link w:val="Heading2"/>
    <w:uiPriority w:val="9"/>
    <w:rsid w:val="009205F9"/>
    <w:rPr>
      <w:rFonts w:ascii="Times New Roman" w:hAnsi="Times New Roman" w:cs="Times New Roman"/>
      <w:b/>
      <w:sz w:val="24"/>
      <w:szCs w:val="24"/>
      <w:lang w:val="id-ID"/>
    </w:rPr>
  </w:style>
  <w:style w:type="table" w:styleId="TableGrid">
    <w:name w:val="Table Grid"/>
    <w:basedOn w:val="TableNormal"/>
    <w:uiPriority w:val="59"/>
    <w:rsid w:val="009205F9"/>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AB5F57"/>
    <w:rPr>
      <w:sz w:val="16"/>
      <w:szCs w:val="16"/>
    </w:rPr>
  </w:style>
  <w:style w:type="paragraph" w:styleId="BalloonText">
    <w:name w:val="Balloon Text"/>
    <w:basedOn w:val="Normal"/>
    <w:link w:val="BalloonTextChar"/>
    <w:uiPriority w:val="99"/>
    <w:semiHidden/>
    <w:unhideWhenUsed/>
    <w:rsid w:val="00AB5F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5F57"/>
    <w:rPr>
      <w:rFonts w:ascii="Tahoma" w:hAnsi="Tahoma" w:cs="Tahoma"/>
      <w:sz w:val="16"/>
      <w:szCs w:val="16"/>
    </w:rPr>
  </w:style>
  <w:style w:type="character" w:styleId="Hyperlink">
    <w:name w:val="Hyperlink"/>
    <w:basedOn w:val="DefaultParagraphFont"/>
    <w:uiPriority w:val="99"/>
    <w:unhideWhenUsed/>
    <w:rsid w:val="00FE0A5C"/>
    <w:rPr>
      <w:color w:val="0000FF" w:themeColor="hyperlink"/>
      <w:u w:val="single"/>
    </w:rPr>
  </w:style>
  <w:style w:type="paragraph" w:styleId="NormalWeb">
    <w:name w:val="Normal (Web)"/>
    <w:basedOn w:val="Normal"/>
    <w:uiPriority w:val="99"/>
    <w:unhideWhenUsed/>
    <w:rsid w:val="00FE0A5C"/>
    <w:pPr>
      <w:spacing w:before="100" w:beforeAutospacing="1" w:after="100" w:afterAutospacing="1" w:line="240" w:lineRule="auto"/>
    </w:pPr>
    <w:rPr>
      <w:rFonts w:ascii="Times New Roman" w:eastAsia="Times New Roman" w:hAnsi="Times New Roman" w:cs="Times New Roman"/>
      <w:sz w:val="24"/>
      <w:szCs w:val="24"/>
    </w:rPr>
  </w:style>
  <w:style w:type="paragraph" w:styleId="CommentText">
    <w:name w:val="annotation text"/>
    <w:basedOn w:val="Normal"/>
    <w:link w:val="CommentTextChar"/>
    <w:uiPriority w:val="99"/>
    <w:semiHidden/>
    <w:unhideWhenUsed/>
    <w:rsid w:val="00054E52"/>
    <w:pPr>
      <w:spacing w:line="240" w:lineRule="auto"/>
    </w:pPr>
    <w:rPr>
      <w:sz w:val="20"/>
      <w:szCs w:val="20"/>
    </w:rPr>
  </w:style>
  <w:style w:type="character" w:customStyle="1" w:styleId="CommentTextChar">
    <w:name w:val="Comment Text Char"/>
    <w:basedOn w:val="DefaultParagraphFont"/>
    <w:link w:val="CommentText"/>
    <w:uiPriority w:val="99"/>
    <w:semiHidden/>
    <w:rsid w:val="00054E52"/>
    <w:rPr>
      <w:sz w:val="20"/>
      <w:szCs w:val="20"/>
    </w:rPr>
  </w:style>
  <w:style w:type="paragraph" w:styleId="CommentSubject">
    <w:name w:val="annotation subject"/>
    <w:basedOn w:val="CommentText"/>
    <w:next w:val="CommentText"/>
    <w:link w:val="CommentSubjectChar"/>
    <w:uiPriority w:val="99"/>
    <w:semiHidden/>
    <w:unhideWhenUsed/>
    <w:rsid w:val="00054E52"/>
    <w:rPr>
      <w:b/>
      <w:bCs/>
    </w:rPr>
  </w:style>
  <w:style w:type="character" w:customStyle="1" w:styleId="CommentSubjectChar">
    <w:name w:val="Comment Subject Char"/>
    <w:basedOn w:val="CommentTextChar"/>
    <w:link w:val="CommentSubject"/>
    <w:uiPriority w:val="99"/>
    <w:semiHidden/>
    <w:rsid w:val="00054E52"/>
    <w:rPr>
      <w:b/>
      <w:bCs/>
      <w:sz w:val="20"/>
      <w:szCs w:val="20"/>
    </w:rPr>
  </w:style>
  <w:style w:type="paragraph" w:styleId="Header">
    <w:name w:val="header"/>
    <w:basedOn w:val="Normal"/>
    <w:link w:val="HeaderChar"/>
    <w:uiPriority w:val="99"/>
    <w:unhideWhenUsed/>
    <w:rsid w:val="002E5F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F55"/>
  </w:style>
  <w:style w:type="paragraph" w:styleId="Footer">
    <w:name w:val="footer"/>
    <w:basedOn w:val="Normal"/>
    <w:link w:val="FooterChar"/>
    <w:uiPriority w:val="99"/>
    <w:unhideWhenUsed/>
    <w:rsid w:val="002E5F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5F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E38"/>
    <w:pPr>
      <w:spacing w:after="160" w:line="259" w:lineRule="auto"/>
    </w:pPr>
  </w:style>
  <w:style w:type="paragraph" w:styleId="Heading2">
    <w:name w:val="heading 2"/>
    <w:basedOn w:val="Normal"/>
    <w:next w:val="Normal"/>
    <w:link w:val="Heading2Char"/>
    <w:uiPriority w:val="9"/>
    <w:unhideWhenUsed/>
    <w:qFormat/>
    <w:rsid w:val="009205F9"/>
    <w:pPr>
      <w:spacing w:after="200" w:line="276" w:lineRule="auto"/>
      <w:jc w:val="both"/>
      <w:outlineLvl w:val="1"/>
    </w:pPr>
    <w:rPr>
      <w:rFonts w:ascii="Times New Roman" w:hAnsi="Times New Roman" w:cs="Times New Roman"/>
      <w:b/>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Text Char1,Char Char2,List Paragraph2,List Paragraph1"/>
    <w:basedOn w:val="Normal"/>
    <w:link w:val="ListParagraphChar"/>
    <w:uiPriority w:val="34"/>
    <w:qFormat/>
    <w:rsid w:val="00607E38"/>
    <w:pPr>
      <w:spacing w:after="200" w:line="276" w:lineRule="auto"/>
      <w:ind w:left="720"/>
      <w:contextualSpacing/>
    </w:pPr>
    <w:rPr>
      <w:rFonts w:ascii="Calibri" w:eastAsia="Calibri" w:hAnsi="Calibri" w:cs="Times New Roman"/>
    </w:rPr>
  </w:style>
  <w:style w:type="character" w:customStyle="1" w:styleId="ListParagraphChar">
    <w:name w:val="List Paragraph Char"/>
    <w:aliases w:val="Body Text Char1 Char,Char Char2 Char,List Paragraph2 Char,List Paragraph1 Char"/>
    <w:link w:val="ListParagraph"/>
    <w:uiPriority w:val="34"/>
    <w:rsid w:val="00607E38"/>
    <w:rPr>
      <w:rFonts w:ascii="Calibri" w:eastAsia="Calibri" w:hAnsi="Calibri" w:cs="Times New Roman"/>
    </w:rPr>
  </w:style>
  <w:style w:type="character" w:customStyle="1" w:styleId="Heading2Char">
    <w:name w:val="Heading 2 Char"/>
    <w:basedOn w:val="DefaultParagraphFont"/>
    <w:link w:val="Heading2"/>
    <w:uiPriority w:val="9"/>
    <w:rsid w:val="009205F9"/>
    <w:rPr>
      <w:rFonts w:ascii="Times New Roman" w:hAnsi="Times New Roman" w:cs="Times New Roman"/>
      <w:b/>
      <w:sz w:val="24"/>
      <w:szCs w:val="24"/>
      <w:lang w:val="id-ID"/>
    </w:rPr>
  </w:style>
  <w:style w:type="table" w:styleId="TableGrid">
    <w:name w:val="Table Grid"/>
    <w:basedOn w:val="TableNormal"/>
    <w:uiPriority w:val="59"/>
    <w:rsid w:val="009205F9"/>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AB5F57"/>
    <w:rPr>
      <w:sz w:val="16"/>
      <w:szCs w:val="16"/>
    </w:rPr>
  </w:style>
  <w:style w:type="paragraph" w:styleId="BalloonText">
    <w:name w:val="Balloon Text"/>
    <w:basedOn w:val="Normal"/>
    <w:link w:val="BalloonTextChar"/>
    <w:uiPriority w:val="99"/>
    <w:semiHidden/>
    <w:unhideWhenUsed/>
    <w:rsid w:val="00AB5F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5F57"/>
    <w:rPr>
      <w:rFonts w:ascii="Tahoma" w:hAnsi="Tahoma" w:cs="Tahoma"/>
      <w:sz w:val="16"/>
      <w:szCs w:val="16"/>
    </w:rPr>
  </w:style>
  <w:style w:type="character" w:styleId="Hyperlink">
    <w:name w:val="Hyperlink"/>
    <w:basedOn w:val="DefaultParagraphFont"/>
    <w:uiPriority w:val="99"/>
    <w:unhideWhenUsed/>
    <w:rsid w:val="00FE0A5C"/>
    <w:rPr>
      <w:color w:val="0000FF" w:themeColor="hyperlink"/>
      <w:u w:val="single"/>
    </w:rPr>
  </w:style>
  <w:style w:type="paragraph" w:styleId="NormalWeb">
    <w:name w:val="Normal (Web)"/>
    <w:basedOn w:val="Normal"/>
    <w:uiPriority w:val="99"/>
    <w:unhideWhenUsed/>
    <w:rsid w:val="00FE0A5C"/>
    <w:pPr>
      <w:spacing w:before="100" w:beforeAutospacing="1" w:after="100" w:afterAutospacing="1" w:line="240" w:lineRule="auto"/>
    </w:pPr>
    <w:rPr>
      <w:rFonts w:ascii="Times New Roman" w:eastAsia="Times New Roman" w:hAnsi="Times New Roman" w:cs="Times New Roman"/>
      <w:sz w:val="24"/>
      <w:szCs w:val="24"/>
    </w:rPr>
  </w:style>
  <w:style w:type="paragraph" w:styleId="CommentText">
    <w:name w:val="annotation text"/>
    <w:basedOn w:val="Normal"/>
    <w:link w:val="CommentTextChar"/>
    <w:uiPriority w:val="99"/>
    <w:semiHidden/>
    <w:unhideWhenUsed/>
    <w:rsid w:val="00054E52"/>
    <w:pPr>
      <w:spacing w:line="240" w:lineRule="auto"/>
    </w:pPr>
    <w:rPr>
      <w:sz w:val="20"/>
      <w:szCs w:val="20"/>
    </w:rPr>
  </w:style>
  <w:style w:type="character" w:customStyle="1" w:styleId="CommentTextChar">
    <w:name w:val="Comment Text Char"/>
    <w:basedOn w:val="DefaultParagraphFont"/>
    <w:link w:val="CommentText"/>
    <w:uiPriority w:val="99"/>
    <w:semiHidden/>
    <w:rsid w:val="00054E52"/>
    <w:rPr>
      <w:sz w:val="20"/>
      <w:szCs w:val="20"/>
    </w:rPr>
  </w:style>
  <w:style w:type="paragraph" w:styleId="CommentSubject">
    <w:name w:val="annotation subject"/>
    <w:basedOn w:val="CommentText"/>
    <w:next w:val="CommentText"/>
    <w:link w:val="CommentSubjectChar"/>
    <w:uiPriority w:val="99"/>
    <w:semiHidden/>
    <w:unhideWhenUsed/>
    <w:rsid w:val="00054E52"/>
    <w:rPr>
      <w:b/>
      <w:bCs/>
    </w:rPr>
  </w:style>
  <w:style w:type="character" w:customStyle="1" w:styleId="CommentSubjectChar">
    <w:name w:val="Comment Subject Char"/>
    <w:basedOn w:val="CommentTextChar"/>
    <w:link w:val="CommentSubject"/>
    <w:uiPriority w:val="99"/>
    <w:semiHidden/>
    <w:rsid w:val="00054E52"/>
    <w:rPr>
      <w:b/>
      <w:bCs/>
      <w:sz w:val="20"/>
      <w:szCs w:val="20"/>
    </w:rPr>
  </w:style>
  <w:style w:type="paragraph" w:styleId="Header">
    <w:name w:val="header"/>
    <w:basedOn w:val="Normal"/>
    <w:link w:val="HeaderChar"/>
    <w:uiPriority w:val="99"/>
    <w:unhideWhenUsed/>
    <w:rsid w:val="002E5F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F55"/>
  </w:style>
  <w:style w:type="paragraph" w:styleId="Footer">
    <w:name w:val="footer"/>
    <w:basedOn w:val="Normal"/>
    <w:link w:val="FooterChar"/>
    <w:uiPriority w:val="99"/>
    <w:unhideWhenUsed/>
    <w:rsid w:val="002E5F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5F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18507">
      <w:bodyDiv w:val="1"/>
      <w:marLeft w:val="0"/>
      <w:marRight w:val="0"/>
      <w:marTop w:val="0"/>
      <w:marBottom w:val="0"/>
      <w:divBdr>
        <w:top w:val="none" w:sz="0" w:space="0" w:color="auto"/>
        <w:left w:val="none" w:sz="0" w:space="0" w:color="auto"/>
        <w:bottom w:val="none" w:sz="0" w:space="0" w:color="auto"/>
        <w:right w:val="none" w:sz="0" w:space="0" w:color="auto"/>
      </w:divBdr>
    </w:div>
    <w:div w:id="376899546">
      <w:bodyDiv w:val="1"/>
      <w:marLeft w:val="0"/>
      <w:marRight w:val="0"/>
      <w:marTop w:val="0"/>
      <w:marBottom w:val="0"/>
      <w:divBdr>
        <w:top w:val="none" w:sz="0" w:space="0" w:color="auto"/>
        <w:left w:val="none" w:sz="0" w:space="0" w:color="auto"/>
        <w:bottom w:val="none" w:sz="0" w:space="0" w:color="auto"/>
        <w:right w:val="none" w:sz="0" w:space="0" w:color="auto"/>
      </w:divBdr>
    </w:div>
    <w:div w:id="1586497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png"/><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titisdwi637@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027A92-1F59-4645-99FC-CA01304F4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13</Pages>
  <Words>5005</Words>
  <Characters>28533</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User</cp:lastModifiedBy>
  <cp:revision>8</cp:revision>
  <dcterms:created xsi:type="dcterms:W3CDTF">2023-03-20T02:46:00Z</dcterms:created>
  <dcterms:modified xsi:type="dcterms:W3CDTF">2023-05-27T08:51:00Z</dcterms:modified>
</cp:coreProperties>
</file>