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1DBBC" w14:textId="77777777" w:rsidR="00994567" w:rsidRPr="00D108F6" w:rsidRDefault="00D108F6" w:rsidP="00D108F6"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r w:rsidRPr="00D108F6"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 w14:paraId="5F578579" w14:textId="77777777" w:rsidR="00D108F6" w:rsidRDefault="00D108F6">
      <w:pPr>
        <w:spacing w:line="20" w:lineRule="exact"/>
        <w:ind w:left="372"/>
        <w:rPr>
          <w:sz w:val="2"/>
        </w:rPr>
        <w:sectPr w:rsidR="00D108F6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14:paraId="3BA86C6B" w14:textId="77777777" w:rsidR="00994567" w:rsidRDefault="003A6C84">
      <w:pPr>
        <w:spacing w:line="20" w:lineRule="exact"/>
        <w:ind w:left="372"/>
        <w:rPr>
          <w:sz w:val="2"/>
        </w:rPr>
      </w:pPr>
      <w:r>
        <w:rPr>
          <w:noProof/>
          <w:sz w:val="2"/>
          <w:lang w:val="id-ID" w:eastAsia="id-ID"/>
        </w:rPr>
        <mc:AlternateContent>
          <mc:Choice Requires="wpg">
            <w:drawing>
              <wp:inline distT="0" distB="0" distL="0" distR="0" wp14:anchorId="50738CA0" wp14:editId="7BE6BE6C">
                <wp:extent cx="5285740" cy="6350"/>
                <wp:effectExtent l="0" t="0" r="6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A95D40" id="Group 2" o:spid="_x0000_s1026" style="width:416.2pt;height:.5pt;mso-position-horizontal-relative:char;mso-position-vertical-relative:line" coordsize="83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">
                <v:rect id="Rectangle 3" o:spid="_x0000_s1027" style="position:absolute;width:832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47540935" w14:textId="77777777" w:rsidR="00D108F6" w:rsidRPr="00D108F6" w:rsidRDefault="00D108F6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  <w:lang w:val="id-ID"/>
        </w:rPr>
        <w:t>PROGRAM STUDI TEKNIK KIMIA</w:t>
      </w:r>
    </w:p>
    <w:p w14:paraId="7DF202E7" w14:textId="77777777" w:rsidR="00D108F6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>FAKULTAS TEKNIK</w:t>
      </w:r>
    </w:p>
    <w:p w14:paraId="48665127" w14:textId="77777777" w:rsidR="00994567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 xml:space="preserve">UNIVERSITAS </w:t>
      </w:r>
      <w:r w:rsidR="00D108F6" w:rsidRPr="00D108F6">
        <w:rPr>
          <w:color w:val="1F497D" w:themeColor="text2"/>
          <w:lang w:val="id-ID"/>
        </w:rPr>
        <w:t>MULAWARMAN</w:t>
      </w:r>
    </w:p>
    <w:p w14:paraId="18441B1D" w14:textId="77777777" w:rsidR="00D108F6" w:rsidRPr="00D108F6" w:rsidRDefault="00827337" w:rsidP="00D108F6"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</w:rPr>
      </w:pPr>
      <w:r w:rsidRPr="00D108F6">
        <w:rPr>
          <w:b/>
          <w:color w:val="1F497D" w:themeColor="text2"/>
          <w:w w:val="105"/>
        </w:rPr>
        <w:t xml:space="preserve">Sekretariat: </w:t>
      </w:r>
      <w:r w:rsidR="00D108F6" w:rsidRPr="00D108F6">
        <w:rPr>
          <w:b/>
          <w:color w:val="1F497D" w:themeColor="text2"/>
          <w:w w:val="95"/>
        </w:rPr>
        <w:t>Jl.</w:t>
      </w:r>
      <w:r w:rsidR="00D108F6" w:rsidRPr="00D108F6">
        <w:rPr>
          <w:b/>
          <w:color w:val="1F497D" w:themeColor="text2"/>
          <w:spacing w:val="-46"/>
          <w:w w:val="95"/>
        </w:rPr>
        <w:t xml:space="preserve"> </w:t>
      </w:r>
      <w:r w:rsidR="00D108F6" w:rsidRPr="00D108F6">
        <w:rPr>
          <w:b/>
          <w:color w:val="1F497D" w:themeColor="text2"/>
          <w:w w:val="95"/>
        </w:rPr>
        <w:t>Sambaliung 9 Kampus Gunung Kelua</w:t>
      </w:r>
      <w:r w:rsidR="00D108F6" w:rsidRPr="00D108F6">
        <w:rPr>
          <w:b/>
          <w:color w:val="1F497D" w:themeColor="text2"/>
          <w:w w:val="95"/>
          <w:lang w:val="id-ID"/>
        </w:rPr>
        <w:t>.</w:t>
      </w:r>
      <w:r w:rsidR="00D108F6" w:rsidRPr="00D108F6">
        <w:rPr>
          <w:b/>
          <w:color w:val="1F497D" w:themeColor="text2"/>
        </w:rPr>
        <w:t xml:space="preserve"> Telp/Fax:</w:t>
      </w:r>
      <w:r w:rsidR="00D108F6" w:rsidRPr="00D108F6">
        <w:rPr>
          <w:b/>
          <w:color w:val="1F497D" w:themeColor="text2"/>
          <w:spacing w:val="-22"/>
        </w:rPr>
        <w:t xml:space="preserve"> (</w:t>
      </w:r>
      <w:r w:rsidR="00D108F6" w:rsidRPr="00D108F6">
        <w:rPr>
          <w:b/>
          <w:color w:val="1F497D" w:themeColor="text2"/>
          <w:spacing w:val="-4"/>
        </w:rPr>
        <w:t>0541) 749315/ (</w:t>
      </w:r>
      <w:r w:rsidR="00D108F6">
        <w:rPr>
          <w:b/>
          <w:color w:val="1F497D" w:themeColor="text2"/>
        </w:rPr>
        <w:t>0541)</w:t>
      </w:r>
      <w:r w:rsidR="00D108F6">
        <w:rPr>
          <w:b/>
          <w:color w:val="1F497D" w:themeColor="text2"/>
          <w:lang w:val="id-ID"/>
        </w:rPr>
        <w:t xml:space="preserve"> </w:t>
      </w:r>
      <w:r w:rsidR="00D108F6" w:rsidRPr="00D108F6">
        <w:rPr>
          <w:b/>
          <w:color w:val="1F497D" w:themeColor="text2"/>
        </w:rPr>
        <w:t>736834</w:t>
      </w:r>
    </w:p>
    <w:p w14:paraId="07D0E821" w14:textId="77777777" w:rsidR="00D108F6" w:rsidRPr="00D108F6" w:rsidRDefault="00D108F6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</w:rPr>
      </w:pPr>
      <w:hyperlink r:id="rId5" w:history="1">
        <w:r w:rsidRPr="00D108F6">
          <w:rPr>
            <w:rStyle w:val="Hyperlink"/>
            <w:b/>
            <w:color w:val="1F497D" w:themeColor="text2"/>
          </w:rPr>
          <w:t>http://e-journals.unmul.ac.id/index.php/TK</w:t>
        </w:r>
      </w:hyperlink>
    </w:p>
    <w:p w14:paraId="7465DD20" w14:textId="77777777" w:rsidR="00994567" w:rsidRPr="00D108F6" w:rsidRDefault="00827337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</w:rPr>
      </w:pPr>
      <w:r w:rsidRPr="00D108F6">
        <w:rPr>
          <w:b/>
          <w:color w:val="1F497D" w:themeColor="text2"/>
          <w:w w:val="105"/>
        </w:rPr>
        <w:t xml:space="preserve">E-mail: </w:t>
      </w:r>
      <w:hyperlink r:id="rId6" w:history="1">
        <w:r w:rsidR="00D108F6" w:rsidRPr="00D108F6">
          <w:rPr>
            <w:rStyle w:val="Hyperlink"/>
            <w:b/>
            <w:color w:val="1F497D" w:themeColor="text2"/>
          </w:rPr>
          <w:t>teknologikimia@ft.unmul.ac.id</w:t>
        </w:r>
      </w:hyperlink>
    </w:p>
    <w:p w14:paraId="02E11C19" w14:textId="77777777" w:rsidR="00994567" w:rsidRDefault="00994567">
      <w:pPr>
        <w:spacing w:before="1"/>
        <w:rPr>
          <w:b/>
        </w:rPr>
      </w:pPr>
    </w:p>
    <w:p w14:paraId="10FFAE25" w14:textId="77777777" w:rsidR="00994567" w:rsidRPr="00D62E7A" w:rsidRDefault="00827337">
      <w:pPr>
        <w:pStyle w:val="Heading2"/>
        <w:ind w:left="2532" w:right="2268"/>
        <w:jc w:val="center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SURAT PERNYATAAN PENULIS</w:t>
      </w:r>
    </w:p>
    <w:p w14:paraId="3BC88AB9" w14:textId="77777777" w:rsidR="00994567" w:rsidRPr="00D62E7A" w:rsidRDefault="00994567">
      <w:pPr>
        <w:rPr>
          <w:rFonts w:ascii="Verdana" w:hAnsi="Verdan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316"/>
        <w:gridCol w:w="6471"/>
      </w:tblGrid>
      <w:tr w:rsidR="00067003" w:rsidRPr="00D62E7A" w14:paraId="2E3F4E55" w14:textId="77777777" w:rsidTr="00E978B7">
        <w:tc>
          <w:tcPr>
            <w:tcW w:w="2235" w:type="dxa"/>
          </w:tcPr>
          <w:p w14:paraId="177EBE6A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Judul Naskah</w:t>
            </w:r>
          </w:p>
        </w:tc>
        <w:tc>
          <w:tcPr>
            <w:tcW w:w="283" w:type="dxa"/>
          </w:tcPr>
          <w:p w14:paraId="745BAEDD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7C5043A0" w14:textId="1BDCC03D" w:rsidR="00067003" w:rsidRPr="00F67264" w:rsidRDefault="00F67264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Analisis Efisiensi Pengolahan Limbah Cair Industri Kertas di </w:t>
            </w:r>
            <w:r>
              <w:rPr>
                <w:rFonts w:ascii="Verdana" w:hAnsi="Verdana"/>
                <w:i/>
                <w:iCs/>
              </w:rPr>
              <w:t xml:space="preserve">Wastewater Treatment </w:t>
            </w:r>
            <w:r>
              <w:rPr>
                <w:rFonts w:ascii="Verdana" w:hAnsi="Verdana"/>
              </w:rPr>
              <w:t>(WWT) PT X</w:t>
            </w:r>
          </w:p>
        </w:tc>
      </w:tr>
      <w:tr w:rsidR="00067003" w:rsidRPr="00D62E7A" w14:paraId="0A6929CC" w14:textId="77777777" w:rsidTr="00E978B7">
        <w:tc>
          <w:tcPr>
            <w:tcW w:w="2235" w:type="dxa"/>
          </w:tcPr>
          <w:p w14:paraId="4DACDA6F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Pertama</w:t>
            </w:r>
          </w:p>
        </w:tc>
        <w:tc>
          <w:tcPr>
            <w:tcW w:w="283" w:type="dxa"/>
          </w:tcPr>
          <w:p w14:paraId="7B44C011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17895406" w14:textId="7580929A" w:rsidR="00067003" w:rsidRPr="00D62E7A" w:rsidRDefault="00F67264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Siti Azahro Firliana Hawa</w:t>
            </w:r>
          </w:p>
        </w:tc>
      </w:tr>
      <w:tr w:rsidR="00067003" w:rsidRPr="00D62E7A" w14:paraId="65DF4680" w14:textId="77777777" w:rsidTr="00E978B7">
        <w:tc>
          <w:tcPr>
            <w:tcW w:w="2235" w:type="dxa"/>
          </w:tcPr>
          <w:p w14:paraId="7F7532C0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4E28E011" w14:textId="77777777" w:rsidR="00067003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1128D0CF" w14:textId="7D07701B" w:rsidR="00067003" w:rsidRPr="00D62E7A" w:rsidRDefault="00F67264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Universitas Islam Negeri Sunan Ampel </w:t>
            </w:r>
          </w:p>
        </w:tc>
      </w:tr>
      <w:tr w:rsidR="00067003" w:rsidRPr="00D62E7A" w14:paraId="05C3D93D" w14:textId="77777777" w:rsidTr="00E978B7">
        <w:tc>
          <w:tcPr>
            <w:tcW w:w="2235" w:type="dxa"/>
          </w:tcPr>
          <w:p w14:paraId="41A08A45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46E556E0" w14:textId="77777777" w:rsidR="00067003" w:rsidRPr="00D62E7A" w:rsidRDefault="00067003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6742B919" w14:textId="77777777" w:rsidR="00067003" w:rsidRPr="00D62E7A" w:rsidRDefault="00067003">
            <w:pPr>
              <w:spacing w:before="4"/>
              <w:rPr>
                <w:rFonts w:ascii="Verdana" w:hAnsi="Verdana"/>
              </w:rPr>
            </w:pPr>
          </w:p>
        </w:tc>
      </w:tr>
      <w:tr w:rsidR="00991AA7" w:rsidRPr="00D62E7A" w14:paraId="59686916" w14:textId="77777777" w:rsidTr="00E978B7">
        <w:tc>
          <w:tcPr>
            <w:tcW w:w="2235" w:type="dxa"/>
          </w:tcPr>
          <w:p w14:paraId="4571B4E1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Kedua</w:t>
            </w:r>
          </w:p>
        </w:tc>
        <w:tc>
          <w:tcPr>
            <w:tcW w:w="283" w:type="dxa"/>
          </w:tcPr>
          <w:p w14:paraId="3634ECA9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2767EFD4" w14:textId="4A1FBE8D" w:rsidR="00991AA7" w:rsidRPr="00F67264" w:rsidRDefault="00F67264">
            <w:pPr>
              <w:spacing w:before="4"/>
              <w:rPr>
                <w:rFonts w:ascii="Verdana" w:hAnsi="Verdana"/>
              </w:rPr>
            </w:pPr>
            <w:r w:rsidRPr="00F67264">
              <w:rPr>
                <w:rFonts w:ascii="Verdana" w:hAnsi="Verdana" w:cs="Arial"/>
              </w:rPr>
              <w:t>Sulistiya Nengse</w:t>
            </w:r>
          </w:p>
        </w:tc>
      </w:tr>
      <w:tr w:rsidR="00991AA7" w:rsidRPr="00D62E7A" w14:paraId="4DC5F165" w14:textId="77777777" w:rsidTr="00E978B7">
        <w:tc>
          <w:tcPr>
            <w:tcW w:w="2235" w:type="dxa"/>
          </w:tcPr>
          <w:p w14:paraId="15945F5D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781B3B9D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47CAE527" w14:textId="43D320A2" w:rsidR="00991AA7" w:rsidRPr="00D62E7A" w:rsidRDefault="00F67264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Universitas Islam Negeri Sunan Ampel</w:t>
            </w:r>
          </w:p>
        </w:tc>
      </w:tr>
      <w:tr w:rsidR="00991AA7" w:rsidRPr="00D62E7A" w14:paraId="4719F82D" w14:textId="77777777" w:rsidTr="00E978B7">
        <w:tc>
          <w:tcPr>
            <w:tcW w:w="2235" w:type="dxa"/>
          </w:tcPr>
          <w:p w14:paraId="3DCA7C91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1C19AE74" w14:textId="77777777" w:rsidR="00991AA7" w:rsidRPr="00D62E7A" w:rsidRDefault="00991AA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20466193" w14:textId="77777777" w:rsidR="00991AA7" w:rsidRPr="00D62E7A" w:rsidRDefault="00991AA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3E6691DE" w14:textId="77777777" w:rsidTr="00E978B7">
        <w:tc>
          <w:tcPr>
            <w:tcW w:w="2235" w:type="dxa"/>
          </w:tcPr>
          <w:p w14:paraId="4A52C3E4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Ketiga</w:t>
            </w:r>
          </w:p>
        </w:tc>
        <w:tc>
          <w:tcPr>
            <w:tcW w:w="283" w:type="dxa"/>
          </w:tcPr>
          <w:p w14:paraId="6431F118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6AFB1BCE" w14:textId="4DAD0F4A" w:rsidR="00E978B7" w:rsidRPr="00F67264" w:rsidRDefault="00F67264" w:rsidP="00F67264">
            <w:pPr>
              <w:spacing w:line="360" w:lineRule="auto"/>
              <w:jc w:val="both"/>
              <w:rPr>
                <w:rFonts w:ascii="Verdana" w:hAnsi="Verdana" w:cs="Arial"/>
              </w:rPr>
            </w:pPr>
            <w:r w:rsidRPr="00F67264">
              <w:rPr>
                <w:rFonts w:ascii="Verdana" w:eastAsia="Book Antiqua" w:hAnsi="Verdana" w:cs="Arial"/>
              </w:rPr>
              <w:t>Nadinda Aisyah Kamilia</w:t>
            </w:r>
          </w:p>
        </w:tc>
      </w:tr>
      <w:tr w:rsidR="00E978B7" w:rsidRPr="00D62E7A" w14:paraId="5F842810" w14:textId="77777777" w:rsidTr="00E978B7">
        <w:tc>
          <w:tcPr>
            <w:tcW w:w="2235" w:type="dxa"/>
          </w:tcPr>
          <w:p w14:paraId="7FF6B801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Instansi</w:t>
            </w:r>
          </w:p>
        </w:tc>
        <w:tc>
          <w:tcPr>
            <w:tcW w:w="283" w:type="dxa"/>
          </w:tcPr>
          <w:p w14:paraId="36FDEDB5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46950F99" w14:textId="72D8DD17" w:rsidR="00E978B7" w:rsidRPr="00D62E7A" w:rsidRDefault="00F67264">
            <w:pPr>
              <w:spacing w:before="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Universitas Islam Negeri Sunan Ampel</w:t>
            </w:r>
          </w:p>
        </w:tc>
      </w:tr>
      <w:tr w:rsidR="00E978B7" w:rsidRPr="00D62E7A" w14:paraId="1A5B5778" w14:textId="77777777" w:rsidTr="00E978B7">
        <w:tc>
          <w:tcPr>
            <w:tcW w:w="2235" w:type="dxa"/>
          </w:tcPr>
          <w:p w14:paraId="6C01D297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1CF8D076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1061FE09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2422B5E1" w14:textId="77777777" w:rsidTr="00E978B7">
        <w:tc>
          <w:tcPr>
            <w:tcW w:w="2235" w:type="dxa"/>
          </w:tcPr>
          <w:p w14:paraId="3D3752E9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Nama Penulis ke .....</w:t>
            </w:r>
          </w:p>
        </w:tc>
        <w:tc>
          <w:tcPr>
            <w:tcW w:w="283" w:type="dxa"/>
          </w:tcPr>
          <w:p w14:paraId="0E7496F4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:</w:t>
            </w:r>
          </w:p>
        </w:tc>
        <w:tc>
          <w:tcPr>
            <w:tcW w:w="6498" w:type="dxa"/>
          </w:tcPr>
          <w:p w14:paraId="29CFCE1B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738E83E1" w14:textId="77777777" w:rsidTr="00E978B7">
        <w:tc>
          <w:tcPr>
            <w:tcW w:w="2235" w:type="dxa"/>
          </w:tcPr>
          <w:p w14:paraId="62A84AEF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283" w:type="dxa"/>
          </w:tcPr>
          <w:p w14:paraId="6D4F96A0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2152763B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  <w:tr w:rsidR="00E978B7" w:rsidRPr="00D62E7A" w14:paraId="5C29648A" w14:textId="77777777" w:rsidTr="00E978B7">
        <w:tc>
          <w:tcPr>
            <w:tcW w:w="2235" w:type="dxa"/>
          </w:tcPr>
          <w:p w14:paraId="3D6655C2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  <w:r w:rsidRPr="00D62E7A">
              <w:rPr>
                <w:rFonts w:ascii="Verdana" w:hAnsi="Verdana"/>
                <w:lang w:val="id-ID"/>
              </w:rPr>
              <w:t>Dst....</w:t>
            </w:r>
          </w:p>
        </w:tc>
        <w:tc>
          <w:tcPr>
            <w:tcW w:w="283" w:type="dxa"/>
          </w:tcPr>
          <w:p w14:paraId="19F4D99B" w14:textId="77777777" w:rsidR="00E978B7" w:rsidRPr="00D62E7A" w:rsidRDefault="00E978B7">
            <w:pPr>
              <w:spacing w:before="4"/>
              <w:rPr>
                <w:rFonts w:ascii="Verdana" w:hAnsi="Verdana"/>
                <w:lang w:val="id-ID"/>
              </w:rPr>
            </w:pPr>
          </w:p>
        </w:tc>
        <w:tc>
          <w:tcPr>
            <w:tcW w:w="6498" w:type="dxa"/>
          </w:tcPr>
          <w:p w14:paraId="614CD8E3" w14:textId="77777777" w:rsidR="00E978B7" w:rsidRPr="00D62E7A" w:rsidRDefault="00E978B7">
            <w:pPr>
              <w:spacing w:before="4"/>
              <w:rPr>
                <w:rFonts w:ascii="Verdana" w:hAnsi="Verdana"/>
              </w:rPr>
            </w:pPr>
          </w:p>
        </w:tc>
      </w:tr>
    </w:tbl>
    <w:p w14:paraId="3B02E770" w14:textId="77777777" w:rsidR="00994567" w:rsidRPr="00D62E7A" w:rsidRDefault="00994567">
      <w:pPr>
        <w:spacing w:before="4"/>
        <w:rPr>
          <w:rFonts w:ascii="Verdana" w:hAnsi="Verdana"/>
          <w:b/>
        </w:rPr>
      </w:pPr>
    </w:p>
    <w:p w14:paraId="79757D57" w14:textId="77777777" w:rsidR="00994567" w:rsidRPr="00D62E7A" w:rsidRDefault="00827337">
      <w:pPr>
        <w:pStyle w:val="BodyText"/>
        <w:spacing w:before="1" w:line="244" w:lineRule="auto"/>
        <w:ind w:left="400"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>Dengan ini menyatakan bahwa naskah dengan judul di atas</w:t>
      </w:r>
      <w:r w:rsidR="00094743" w:rsidRPr="00D62E7A"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 w:rsidRPr="00D62E7A"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 w:rsidR="00094743" w:rsidRPr="00D62E7A">
        <w:rPr>
          <w:rFonts w:ascii="Verdana" w:hAnsi="Verdana"/>
          <w:sz w:val="22"/>
          <w:szCs w:val="22"/>
          <w:lang w:val="id-ID"/>
        </w:rPr>
        <w:t>. Naskah a</w:t>
      </w:r>
      <w:r w:rsidR="00094743" w:rsidRPr="00D62E7A">
        <w:rPr>
          <w:rFonts w:ascii="Verdana" w:hAnsi="Verdana"/>
          <w:sz w:val="22"/>
          <w:szCs w:val="22"/>
        </w:rPr>
        <w:t xml:space="preserve">rtikel yang </w:t>
      </w:r>
      <w:r w:rsidR="00094743" w:rsidRPr="00D62E7A">
        <w:rPr>
          <w:rFonts w:ascii="Verdana" w:hAnsi="Verdana"/>
          <w:sz w:val="22"/>
          <w:szCs w:val="22"/>
          <w:lang w:val="id-ID"/>
        </w:rPr>
        <w:t>k</w:t>
      </w:r>
      <w:r w:rsidRPr="00D62E7A">
        <w:rPr>
          <w:rFonts w:ascii="Verdana" w:hAnsi="Verdana"/>
          <w:sz w:val="22"/>
          <w:szCs w:val="22"/>
        </w:rPr>
        <w:t xml:space="preserve">ami tulis </w:t>
      </w:r>
      <w:r w:rsidR="00D62E7A" w:rsidRPr="00D62E7A">
        <w:rPr>
          <w:rFonts w:ascii="Verdana" w:hAnsi="Verdana"/>
          <w:sz w:val="22"/>
          <w:szCs w:val="22"/>
          <w:lang w:val="id-ID"/>
        </w:rPr>
        <w:t xml:space="preserve">bebas </w:t>
      </w:r>
      <w:r w:rsidRPr="00D62E7A">
        <w:rPr>
          <w:rFonts w:ascii="Verdana" w:hAnsi="Verdana"/>
          <w:sz w:val="22"/>
          <w:szCs w:val="22"/>
        </w:rPr>
        <w:t xml:space="preserve">dari </w:t>
      </w:r>
      <w:r w:rsidRPr="00D62E7A">
        <w:rPr>
          <w:rFonts w:ascii="Verdana" w:hAnsi="Verdana"/>
          <w:b/>
          <w:i/>
          <w:sz w:val="22"/>
          <w:szCs w:val="22"/>
        </w:rPr>
        <w:t>Plagiarism maupun Auto</w:t>
      </w:r>
      <w:r w:rsidRPr="00D62E7A"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 w:rsidRPr="00D62E7A">
        <w:rPr>
          <w:rFonts w:ascii="Verdana" w:hAnsi="Verdana"/>
          <w:b/>
          <w:i/>
          <w:sz w:val="22"/>
          <w:szCs w:val="22"/>
        </w:rPr>
        <w:t>Plagiarsm</w:t>
      </w:r>
      <w:r w:rsidR="00D62E7A" w:rsidRPr="00D62E7A">
        <w:rPr>
          <w:rFonts w:ascii="Verdana" w:hAnsi="Verdana"/>
          <w:b/>
          <w:i/>
          <w:sz w:val="22"/>
          <w:szCs w:val="22"/>
          <w:lang w:val="id-ID"/>
        </w:rPr>
        <w:t>.</w:t>
      </w:r>
    </w:p>
    <w:p w14:paraId="2B5661A7" w14:textId="77777777" w:rsidR="00994567" w:rsidRPr="00D62E7A" w:rsidRDefault="00994567">
      <w:pPr>
        <w:spacing w:before="6"/>
        <w:rPr>
          <w:rFonts w:ascii="Verdana" w:hAnsi="Verdana"/>
          <w:b/>
        </w:rPr>
      </w:pPr>
    </w:p>
    <w:p w14:paraId="2BECFEA3" w14:textId="77777777" w:rsidR="00994567" w:rsidRPr="00D62E7A" w:rsidRDefault="00827337">
      <w:pPr>
        <w:pStyle w:val="BodyText"/>
        <w:spacing w:before="1" w:line="244" w:lineRule="auto"/>
        <w:ind w:left="400" w:right="128" w:hanging="1"/>
        <w:jc w:val="both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 w:rsidRPr="00D62E7A">
        <w:rPr>
          <w:rFonts w:ascii="Verdana" w:hAnsi="Verdana"/>
          <w:spacing w:val="5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resikonya.</w:t>
      </w:r>
    </w:p>
    <w:p w14:paraId="3DF18B2E" w14:textId="77777777" w:rsidR="00994567" w:rsidRPr="00D62E7A" w:rsidRDefault="00994567">
      <w:pPr>
        <w:spacing w:before="9"/>
        <w:rPr>
          <w:rFonts w:ascii="Verdana" w:hAnsi="Verdana"/>
        </w:rPr>
      </w:pPr>
    </w:p>
    <w:p w14:paraId="767546FD" w14:textId="5FB5A5AF" w:rsidR="00994567" w:rsidRPr="00D62E7A" w:rsidRDefault="00F67264" w:rsidP="00D62E7A">
      <w:pPr>
        <w:pStyle w:val="BodyText"/>
        <w:ind w:left="400"/>
        <w:jc w:val="right"/>
        <w:rPr>
          <w:rFonts w:ascii="Verdana" w:hAnsi="Verdana"/>
          <w:sz w:val="22"/>
          <w:szCs w:val="22"/>
          <w:lang w:val="id-ID"/>
        </w:rPr>
      </w:pPr>
      <w:r>
        <w:rPr>
          <w:rFonts w:ascii="Verdana" w:hAnsi="Verdana"/>
          <w:sz w:val="22"/>
          <w:szCs w:val="22"/>
        </w:rPr>
        <w:t>Surabaya</w:t>
      </w:r>
      <w:r>
        <w:rPr>
          <w:rFonts w:ascii="Verdana" w:hAnsi="Verdana"/>
          <w:sz w:val="22"/>
          <w:szCs w:val="22"/>
          <w:lang w:val="id-ID"/>
        </w:rPr>
        <w:t>, 23 Mei 2026</w:t>
      </w:r>
    </w:p>
    <w:p w14:paraId="0C314B9A" w14:textId="56A22215" w:rsidR="00994567" w:rsidRPr="00D62E7A" w:rsidRDefault="005C7BE6">
      <w:pPr>
        <w:rPr>
          <w:rFonts w:ascii="Verdana" w:hAnsi="Verdana"/>
        </w:rPr>
      </w:pPr>
      <w:r>
        <w:rPr>
          <w:rFonts w:ascii="Verdana" w:hAnsi="Verdana"/>
          <w:noProof/>
          <w:lang w:val="id-ID"/>
        </w:rPr>
        <w:drawing>
          <wp:anchor distT="0" distB="0" distL="114300" distR="114300" simplePos="0" relativeHeight="251658240" behindDoc="0" locked="0" layoutInCell="1" allowOverlap="1" wp14:anchorId="323A25D8" wp14:editId="7FE0699C">
            <wp:simplePos x="0" y="0"/>
            <wp:positionH relativeFrom="column">
              <wp:posOffset>4155661</wp:posOffset>
            </wp:positionH>
            <wp:positionV relativeFrom="paragraph">
              <wp:posOffset>33572</wp:posOffset>
            </wp:positionV>
            <wp:extent cx="875587" cy="651510"/>
            <wp:effectExtent l="0" t="0" r="1270" b="0"/>
            <wp:wrapNone/>
            <wp:docPr id="17992116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211682" name="Picture 1799211682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984" cy="657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E17CE" w14:textId="6BFA4247" w:rsidR="00994567" w:rsidRDefault="00994567">
      <w:pPr>
        <w:rPr>
          <w:rFonts w:ascii="Verdana" w:hAnsi="Verdana"/>
        </w:rPr>
      </w:pPr>
    </w:p>
    <w:p w14:paraId="6A4E12CD" w14:textId="77777777" w:rsidR="005C7BE6" w:rsidRPr="00D62E7A" w:rsidRDefault="005C7BE6">
      <w:pPr>
        <w:rPr>
          <w:rFonts w:ascii="Verdana" w:hAnsi="Verdana"/>
        </w:rPr>
      </w:pPr>
    </w:p>
    <w:p w14:paraId="355410E7" w14:textId="77777777" w:rsidR="00994567" w:rsidRPr="00D62E7A" w:rsidRDefault="00994567">
      <w:pPr>
        <w:spacing w:before="5"/>
        <w:rPr>
          <w:rFonts w:ascii="Verdana" w:hAnsi="Verdana"/>
        </w:rPr>
      </w:pPr>
    </w:p>
    <w:p w14:paraId="75194A4D" w14:textId="238C6E45" w:rsidR="00994567" w:rsidRDefault="00827337" w:rsidP="005C7BE6">
      <w:pPr>
        <w:pStyle w:val="BodyText"/>
        <w:tabs>
          <w:tab w:val="left" w:pos="2423"/>
          <w:tab w:val="left" w:pos="4348"/>
          <w:tab w:val="left" w:pos="6495"/>
        </w:tabs>
        <w:ind w:left="5529"/>
        <w:rPr>
          <w:rFonts w:ascii="Verdana" w:hAnsi="Verdana"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 xml:space="preserve">( </w:t>
      </w:r>
      <w:r w:rsidR="00066039">
        <w:rPr>
          <w:rFonts w:ascii="Verdana" w:hAnsi="Verdana"/>
          <w:sz w:val="22"/>
          <w:szCs w:val="22"/>
        </w:rPr>
        <w:t>Siti Azahro Firliana Hawa</w:t>
      </w:r>
      <w:r w:rsidRPr="00D62E7A">
        <w:rPr>
          <w:rFonts w:ascii="Verdana" w:hAnsi="Verdana"/>
          <w:spacing w:val="4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)</w:t>
      </w:r>
    </w:p>
    <w:p w14:paraId="66446AC0" w14:textId="77777777" w:rsidR="001760DA" w:rsidRDefault="001760DA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14:paraId="69C02E79" w14:textId="77777777" w:rsidR="001760DA" w:rsidRDefault="001760DA">
      <w:pPr>
        <w:pStyle w:val="BodyText"/>
        <w:tabs>
          <w:tab w:val="left" w:pos="2423"/>
          <w:tab w:val="left" w:pos="4348"/>
          <w:tab w:val="left" w:pos="6495"/>
        </w:tabs>
        <w:ind w:left="400"/>
        <w:rPr>
          <w:rFonts w:ascii="Verdana" w:hAnsi="Verdana"/>
          <w:sz w:val="22"/>
          <w:szCs w:val="22"/>
          <w:lang w:val="id-ID"/>
        </w:rPr>
      </w:pPr>
    </w:p>
    <w:p w14:paraId="0CC3D949" w14:textId="77777777" w:rsidR="001760DA" w:rsidRDefault="001760DA">
      <w:pPr>
        <w:rPr>
          <w:rFonts w:ascii="Verdana" w:hAnsi="Verdana"/>
          <w:lang w:val="id-ID"/>
        </w:rPr>
      </w:pPr>
    </w:p>
    <w:sectPr w:rsidR="001760DA">
      <w:type w:val="continuous"/>
      <w:pgSz w:w="12240" w:h="15840"/>
      <w:pgMar w:top="6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00BD6"/>
    <w:multiLevelType w:val="multilevel"/>
    <w:tmpl w:val="97726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4897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567"/>
    <w:rsid w:val="00066039"/>
    <w:rsid w:val="00067003"/>
    <w:rsid w:val="00094743"/>
    <w:rsid w:val="00113BE5"/>
    <w:rsid w:val="001760DA"/>
    <w:rsid w:val="00237EDF"/>
    <w:rsid w:val="003A6C84"/>
    <w:rsid w:val="005907C2"/>
    <w:rsid w:val="005C7BE6"/>
    <w:rsid w:val="00704595"/>
    <w:rsid w:val="00827337"/>
    <w:rsid w:val="00991AA7"/>
    <w:rsid w:val="00994567"/>
    <w:rsid w:val="00D108F6"/>
    <w:rsid w:val="00D62E7A"/>
    <w:rsid w:val="00E978B7"/>
    <w:rsid w:val="00F6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F2075"/>
  <w15:docId w15:val="{FD391E1A-57AE-411F-B585-321CF7DC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1"/>
    <w:qFormat/>
    <w:pPr>
      <w:spacing w:before="1"/>
      <w:ind w:left="4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39"/>
      <w:ind w:left="400"/>
    </w:pPr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08F6"/>
    <w:rPr>
      <w:color w:val="0000FF"/>
      <w:u w:val="single"/>
    </w:rPr>
  </w:style>
  <w:style w:type="table" w:styleId="TableGrid">
    <w:name w:val="Table Grid"/>
    <w:basedOn w:val="TableNormal"/>
    <w:uiPriority w:val="59"/>
    <w:rsid w:val="0006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DA"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paragraph" w:styleId="NormalWeb">
    <w:name w:val="Normal (Web)"/>
    <w:basedOn w:val="Normal"/>
    <w:uiPriority w:val="99"/>
    <w:semiHidden/>
    <w:unhideWhenUsed/>
    <w:rsid w:val="001760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1760DA"/>
    <w:rPr>
      <w:b/>
      <w:bCs/>
    </w:rPr>
  </w:style>
  <w:style w:type="character" w:styleId="Emphasis">
    <w:name w:val="Emphasis"/>
    <w:basedOn w:val="DefaultParagraphFont"/>
    <w:uiPriority w:val="20"/>
    <w:qFormat/>
    <w:rsid w:val="001760DA"/>
    <w:rPr>
      <w:i/>
      <w:iCs/>
    </w:rPr>
  </w:style>
  <w:style w:type="paragraph" w:styleId="Bibliography">
    <w:name w:val="Bibliography"/>
    <w:basedOn w:val="Normal"/>
    <w:next w:val="Normal"/>
    <w:uiPriority w:val="37"/>
    <w:semiHidden/>
    <w:unhideWhenUsed/>
    <w:rsid w:val="00F67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1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  <w:div w:id="1026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74%65%6b%6e%6f%6c%6f%67%69%6b%69%6d%69%61@%66%74.%75%6e%6d%75%6c.%61%63.%69%64" TargetMode="External"/><Relationship Id="rId5" Type="http://schemas.openxmlformats.org/officeDocument/2006/relationships/hyperlink" Target="http://e-journals.unmul.ac.id/index.php/T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Surat Peryataan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Surat Peryataan</dc:title>
  <dc:creator>W</dc:creator>
  <cp:lastModifiedBy>SITI AZAHRO FIRLIANA HAWA</cp:lastModifiedBy>
  <cp:revision>7</cp:revision>
  <dcterms:created xsi:type="dcterms:W3CDTF">2020-01-28T05:01:00Z</dcterms:created>
  <dcterms:modified xsi:type="dcterms:W3CDTF">2026-05-23T03:49:00Z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2020-01-24T00:00:00Z</vt:filetime>
  </property>
</Properties>
</file>