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16CB8C" w14:textId="77777777" w:rsidR="00153FE5" w:rsidRDefault="00B36424" w:rsidP="00153FE5">
      <w:pPr>
        <w:pStyle w:val="NoSpacing"/>
        <w:spacing w:line="276" w:lineRule="auto"/>
        <w:rPr>
          <w:rFonts w:ascii="Arial" w:hAnsi="Arial" w:cs="Arial"/>
          <w:b/>
          <w:sz w:val="28"/>
          <w:szCs w:val="28"/>
          <w:lang w:val="id-ID"/>
        </w:rPr>
      </w:pPr>
      <w:r>
        <w:rPr>
          <w:rFonts w:ascii="Arial" w:hAnsi="Arial" w:cs="Arial"/>
          <w:b/>
          <w:noProof/>
          <w:sz w:val="28"/>
          <w:szCs w:val="28"/>
          <w:lang w:val="id-ID" w:eastAsia="id-ID"/>
        </w:rPr>
        <mc:AlternateContent>
          <mc:Choice Requires="wps">
            <w:drawing>
              <wp:anchor distT="0" distB="0" distL="114300" distR="114300" simplePos="0" relativeHeight="251656704" behindDoc="0" locked="0" layoutInCell="1" allowOverlap="1" wp14:anchorId="58950508" wp14:editId="67EEDAD2">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5E03E8A6"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proofErr w:type="spellStart"/>
                                <w:r w:rsidR="009E43C6">
                                  <w:rPr>
                                    <w:rFonts w:ascii="Cambria" w:hAnsi="Cambria"/>
                                    <w:sz w:val="28"/>
                                    <w:szCs w:val="28"/>
                                  </w:rPr>
                                  <w:t>Jenis</w:t>
                                </w:r>
                                <w:proofErr w:type="spellEnd"/>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50508"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yaRQIAAM4EAAAOAAAAZHJzL2Uyb0RvYy54bWysVNtu2zAMfR+wfxD0vti59GbEKbp0HQZ0&#10;F6zbByiyFAuVRU1SYqdfP0p23OwGDMNeBNIkD3l48fK6azTZC+cVmJJOJzklwnColNmW9OuXu1eX&#10;lPjATMU0GFHSg/D0evXyxbK1hZhBDboSjiCI8UVrS1qHYIss87wWDfMTsMKgUYJrWEDVbbPKsRbR&#10;G53N8vw8a8FV1gEX3uPX295IVwlfSsHDRym9CESXFGsL6XXp3cQ3Wy1ZsXXM1ooPZbB/qKJhymDS&#10;EeqWBUZ2Tv0C1SjuwIMMEw5NBlIqLhIHZDPNf2LzUDMrEhdsjrdjm/z/g+Uf9g/2kyOhew0dDjCR&#10;8PYe+KMnBtY1M1tx4xy0tWAVJp7GlmWt9cUQGlvtCx9BNu17qHDIbBcgAXXSNbEryJMgOg7gMDZd&#10;dIFw/HieT2eX0zNKONpmV/P5RZpKxopjtHU+vBXQkCiU1OFQEzrb3/sQq2HF0SUm86BVdae0Torb&#10;btbakT2LC5DP8vMj+g9u2kTnSPGNqdJOBKZ0LyN8NCfOkeZAOBy0iEHafBaSqCrxSynj7ooxafXY&#10;t2zwjB4SixuD5n3L/xQ0+MYwkfb5bwNH75QRTBgDG2XA/S6rDsdSZe9/ZN1zjXMO3abD/kRxA9UB&#10;h+6gPyr8CaBQg3uipMWDKqn/tmNOUKLfGVycq+liES8wKYuzixkq7tSyObUwwxGqpIGSXlyH/mp3&#10;1qltjZn6VTVwg8smVdqD56qGwvFo0noMBx6v8lRPXs+/odV3AAAA//8DAFBLAwQUAAYACAAAACEA&#10;Mhk4Hd8AAAAHAQAADwAAAGRycy9kb3ducmV2LnhtbEyOS0/DMBCE70j8B2uRuKDWISRVG+JUCPEQ&#10;EhKivK5uvMRR43WI3TT8e5YT3GY0o5mvXE+uEyMOofWk4HyegECqvWmpUfD6cjtbgghRk9GdJ1Tw&#10;jQHW1fFRqQvjD/SM4yY2gkcoFFqBjbEvpAy1RafD3PdInH36wenIdmikGfSBx10n0yRZSKdb4ger&#10;e7y2WO82e6fg/st+LB7G/KJ9f6Kz4ebx7i3sUqVOT6arSxARp/hXhl98RoeKmbZ+TyaITkGac1HB&#10;LM9AcLzKViy2CrJkCbIq5X/+6gcAAP//AwBQSwECLQAUAAYACAAAACEAtoM4kv4AAADhAQAAEwAA&#10;AAAAAAAAAAAAAAAAAAAAW0NvbnRlbnRfVHlwZXNdLnhtbFBLAQItABQABgAIAAAAIQA4/SH/1gAA&#10;AJQBAAALAAAAAAAAAAAAAAAAAC8BAABfcmVscy8ucmVsc1BLAQItABQABgAIAAAAIQBGcHyaRQIA&#10;AM4EAAAOAAAAAAAAAAAAAAAAAC4CAABkcnMvZTJvRG9jLnhtbFBLAQItABQABgAIAAAAIQAyGTgd&#10;3wAAAAcBAAAPAAAAAAAAAAAAAAAAAJ8EAABkcnMvZG93bnJldi54bWxQSwUGAAAAAAQABADzAAAA&#10;qwUAAAAA&#10;" fillcolor="#002060" stroked="f">
                <v:shadow on="t" color="black" opacity="22937f" origin=",.5" offset="0,.63889mm"/>
                <v:textbox>
                  <w:txbxContent>
                    <w:p w14:paraId="5E03E8A6" w14:textId="77777777" w:rsidR="00C7350C" w:rsidRPr="00115252" w:rsidRDefault="00000000" w:rsidP="0084448E">
                      <w:pPr>
                        <w:rPr>
                          <w:rFonts w:ascii="Cambria" w:hAnsi="Cambria"/>
                          <w:sz w:val="28"/>
                          <w:szCs w:val="28"/>
                          <w:lang w:val="id-ID"/>
                        </w:rPr>
                      </w:pPr>
                      <w:sdt>
                        <w:sdtPr>
                          <w:rPr>
                            <w:rFonts w:ascii="Cambria" w:hAnsi="Cambria"/>
                            <w:sz w:val="28"/>
                            <w:szCs w:val="28"/>
                            <w:lang w:val="id-ID"/>
                          </w:rPr>
                          <w:alias w:val="Category"/>
                          <w:tag w:val=""/>
                          <w:id w:val="50359071"/>
                          <w:placeholder>
                            <w:docPart w:val="6BDD75183E4747C0A44CCCF0BA642999"/>
                          </w:placeholder>
                          <w:dataBinding w:prefixMappings="xmlns:ns0='http://purl.org/dc/elements/1.1/' xmlns:ns1='http://schemas.openxmlformats.org/package/2006/metadata/core-properties' " w:xpath="/ns1:coreProperties[1]/ns1:category[1]" w:storeItemID="{6C3C8BC8-F283-45AE-878A-BAB7291924A1}"/>
                          <w:text/>
                        </w:sdtPr>
                        <w:sdtContent>
                          <w:proofErr w:type="spellStart"/>
                          <w:r w:rsidR="009E43C6">
                            <w:rPr>
                              <w:rFonts w:ascii="Cambria" w:hAnsi="Cambria"/>
                              <w:sz w:val="28"/>
                              <w:szCs w:val="28"/>
                            </w:rPr>
                            <w:t>Jenis</w:t>
                          </w:r>
                          <w:proofErr w:type="spellEnd"/>
                          <w:r w:rsidR="009810D8">
                            <w:rPr>
                              <w:rFonts w:ascii="Cambria" w:hAnsi="Cambria"/>
                              <w:sz w:val="28"/>
                              <w:szCs w:val="28"/>
                            </w:rPr>
                            <w:t xml:space="preserve"> </w:t>
                          </w:r>
                          <w:r w:rsidR="003200D1">
                            <w:rPr>
                              <w:rFonts w:ascii="Cambria" w:hAnsi="Cambria"/>
                              <w:sz w:val="28"/>
                              <w:szCs w:val="28"/>
                            </w:rPr>
                            <w:t>Cambria 14</w:t>
                          </w:r>
                        </w:sdtContent>
                      </w:sdt>
                      <w:r w:rsidR="0061125B">
                        <w:rPr>
                          <w:rFonts w:ascii="Cambria" w:hAnsi="Cambria"/>
                          <w:sz w:val="28"/>
                          <w:szCs w:val="28"/>
                          <w:lang w:val="id-ID"/>
                        </w:rPr>
                        <w:t xml:space="preserve"> </w:t>
                      </w:r>
                      <w:r w:rsidR="0061125B" w:rsidRPr="0084448E">
                        <w:rPr>
                          <w:rFonts w:ascii="Cambria" w:hAnsi="Cambria"/>
                          <w:lang w:val="id-ID"/>
                        </w:rPr>
                        <w:t>(Artikel Penelitian /</w:t>
                      </w:r>
                      <w:r w:rsidR="0084448E">
                        <w:rPr>
                          <w:rFonts w:ascii="Cambria" w:hAnsi="Cambria"/>
                          <w:lang w:val="id-ID"/>
                        </w:rPr>
                        <w:t>Laporan</w:t>
                      </w:r>
                      <w:r w:rsidR="0061125B" w:rsidRPr="0084448E">
                        <w:rPr>
                          <w:rFonts w:ascii="Cambria" w:hAnsi="Cambria"/>
                          <w:lang w:val="id-ID"/>
                        </w:rPr>
                        <w:t xml:space="preserve"> Kasus/</w:t>
                      </w:r>
                      <w:r w:rsidR="0084448E" w:rsidRPr="0084448E">
                        <w:rPr>
                          <w:rFonts w:ascii="Cambria" w:hAnsi="Cambria"/>
                          <w:lang w:val="id-ID"/>
                        </w:rPr>
                        <w:t>Komunikasi Cepat/</w:t>
                      </w:r>
                      <w:r w:rsidR="008F5E33">
                        <w:rPr>
                          <w:rFonts w:ascii="Cambria" w:hAnsi="Cambria"/>
                          <w:lang w:val="id-ID"/>
                        </w:rPr>
                        <w:t xml:space="preserve">Artikel </w:t>
                      </w:r>
                      <w:r w:rsidR="0084448E" w:rsidRPr="0084448E">
                        <w:rPr>
                          <w:rFonts w:ascii="Cambria" w:hAnsi="Cambria"/>
                          <w:lang w:val="id-ID"/>
                        </w:rPr>
                        <w:t>Review)</w:t>
                      </w:r>
                    </w:p>
                  </w:txbxContent>
                </v:textbox>
              </v:shape>
            </w:pict>
          </mc:Fallback>
        </mc:AlternateContent>
      </w:r>
    </w:p>
    <w:p w14:paraId="098B931A" w14:textId="77777777" w:rsidR="00C7350C" w:rsidRDefault="00C7350C" w:rsidP="00153FE5">
      <w:pPr>
        <w:pStyle w:val="NoSpacing"/>
        <w:spacing w:line="276" w:lineRule="auto"/>
        <w:rPr>
          <w:rFonts w:ascii="Arial" w:hAnsi="Arial" w:cs="Arial"/>
          <w:b/>
          <w:sz w:val="28"/>
          <w:szCs w:val="28"/>
          <w:lang w:val="id-ID"/>
        </w:rPr>
      </w:pPr>
    </w:p>
    <w:p w14:paraId="1E0F093C" w14:textId="1CF9BDFB" w:rsidR="006016B0" w:rsidRPr="006016B0" w:rsidRDefault="006016B0" w:rsidP="006016B0">
      <w:pPr>
        <w:tabs>
          <w:tab w:val="left" w:pos="709"/>
        </w:tabs>
        <w:spacing w:after="0"/>
        <w:jc w:val="center"/>
        <w:rPr>
          <w:rFonts w:asciiTheme="majorHAnsi" w:hAnsiTheme="majorHAnsi" w:cs="Arial"/>
          <w:b/>
          <w:sz w:val="28"/>
          <w:szCs w:val="28"/>
          <w:lang w:val="id-ID"/>
        </w:rPr>
      </w:pPr>
      <w:bookmarkStart w:id="0" w:name="_Hlk119352237"/>
      <w:r w:rsidRPr="006016B0">
        <w:rPr>
          <w:rFonts w:asciiTheme="majorHAnsi" w:hAnsiTheme="majorHAnsi" w:cs="Arial"/>
          <w:b/>
          <w:sz w:val="28"/>
          <w:szCs w:val="28"/>
          <w:lang w:val="id-ID"/>
        </w:rPr>
        <w:t>PENGARUH PEMBERIAN ASI TERHADAP STATUS GIZI, DAN FREKUENSI ANAK MENGALAMI PENYAKIT TROPIS  SELAMA</w:t>
      </w:r>
      <w:r w:rsidRPr="006016B0">
        <w:rPr>
          <w:rFonts w:asciiTheme="majorHAnsi" w:hAnsiTheme="majorHAnsi" w:cs="Arial"/>
          <w:b/>
          <w:sz w:val="28"/>
          <w:szCs w:val="28"/>
        </w:rPr>
        <w:t xml:space="preserve"> PANDEMI </w:t>
      </w:r>
      <w:r w:rsidRPr="006016B0">
        <w:rPr>
          <w:rFonts w:asciiTheme="majorHAnsi" w:hAnsiTheme="majorHAnsi" w:cs="Arial"/>
          <w:b/>
          <w:sz w:val="28"/>
          <w:szCs w:val="28"/>
          <w:lang w:val="id-ID"/>
        </w:rPr>
        <w:t xml:space="preserve">COVID19 </w:t>
      </w:r>
      <w:r w:rsidRPr="006016B0">
        <w:rPr>
          <w:rFonts w:asciiTheme="majorHAnsi" w:hAnsiTheme="majorHAnsi" w:cs="Arial"/>
          <w:b/>
          <w:sz w:val="28"/>
          <w:szCs w:val="28"/>
        </w:rPr>
        <w:t>DI SAMARINDA</w:t>
      </w:r>
      <w:r w:rsidRPr="006016B0">
        <w:rPr>
          <w:rFonts w:asciiTheme="majorHAnsi" w:hAnsiTheme="majorHAnsi" w:cs="Arial"/>
          <w:b/>
          <w:sz w:val="28"/>
          <w:szCs w:val="28"/>
          <w:lang w:val="id-ID"/>
        </w:rPr>
        <w:t xml:space="preserve"> </w:t>
      </w:r>
    </w:p>
    <w:bookmarkEnd w:id="0"/>
    <w:p w14:paraId="1FD05C4B" w14:textId="77777777" w:rsidR="00DA4157" w:rsidRPr="00DA4157" w:rsidRDefault="00DA4157" w:rsidP="001850C3">
      <w:pPr>
        <w:pStyle w:val="NoSpacing"/>
        <w:spacing w:line="276" w:lineRule="auto"/>
        <w:rPr>
          <w:rFonts w:ascii="Arial" w:hAnsi="Arial" w:cs="Arial"/>
          <w:lang w:val="id-ID"/>
        </w:rPr>
      </w:pPr>
    </w:p>
    <w:p w14:paraId="1771747A" w14:textId="1F700CAA" w:rsidR="00153FE5" w:rsidRPr="006016B0" w:rsidRDefault="00DA4157" w:rsidP="001850C3">
      <w:pPr>
        <w:pStyle w:val="NoSpacing"/>
        <w:spacing w:line="276" w:lineRule="auto"/>
        <w:rPr>
          <w:rFonts w:asciiTheme="minorHAnsi" w:hAnsiTheme="minorHAnsi" w:cs="Arial"/>
          <w:vertAlign w:val="subscript"/>
        </w:rPr>
      </w:pPr>
      <w:r w:rsidRPr="00DA4157">
        <w:rPr>
          <w:rFonts w:ascii="Arial" w:hAnsi="Arial" w:cs="Arial"/>
          <w:lang w:val="id-ID"/>
        </w:rPr>
        <w:tab/>
      </w:r>
      <w:r w:rsidR="006016B0">
        <w:rPr>
          <w:rFonts w:asciiTheme="minorHAnsi" w:hAnsiTheme="minorHAnsi" w:cs="Arial"/>
        </w:rPr>
        <w:t>Ida ayu Kade Sri Widiastuti</w:t>
      </w:r>
      <w:r w:rsidR="006016B0" w:rsidRPr="006016B0">
        <w:rPr>
          <w:rFonts w:asciiTheme="minorHAnsi" w:hAnsiTheme="minorHAnsi" w:cs="Arial"/>
          <w:vertAlign w:val="superscript"/>
        </w:rPr>
        <w:t>1</w:t>
      </w:r>
      <w:r w:rsidR="006016B0">
        <w:rPr>
          <w:rFonts w:asciiTheme="minorHAnsi" w:hAnsiTheme="minorHAnsi" w:cs="Arial"/>
        </w:rPr>
        <w:t>, Ruminem</w:t>
      </w:r>
      <w:r w:rsidR="006016B0">
        <w:rPr>
          <w:rFonts w:ascii="Arial" w:hAnsi="Arial" w:cs="Arial"/>
          <w:sz w:val="18"/>
          <w:szCs w:val="18"/>
          <w:vertAlign w:val="superscript"/>
        </w:rPr>
        <w:t>2</w:t>
      </w:r>
      <w:r w:rsidR="006016B0">
        <w:rPr>
          <w:rFonts w:asciiTheme="minorHAnsi" w:hAnsiTheme="minorHAnsi" w:cs="Arial"/>
        </w:rPr>
        <w:t>, Rita Puspasari</w:t>
      </w:r>
      <w:r w:rsidR="006016B0" w:rsidRPr="006016B0">
        <w:rPr>
          <w:rFonts w:ascii="Arial" w:hAnsi="Arial" w:cs="Arial"/>
          <w:sz w:val="18"/>
          <w:szCs w:val="18"/>
          <w:vertAlign w:val="superscript"/>
        </w:rPr>
        <w:t>3</w:t>
      </w:r>
      <w:r w:rsidR="006016B0" w:rsidRPr="006016B0">
        <w:rPr>
          <w:rFonts w:ascii="Arial" w:hAnsi="Arial" w:cs="Arial"/>
          <w:sz w:val="18"/>
          <w:szCs w:val="18"/>
        </w:rPr>
        <w:t>,</w:t>
      </w:r>
      <w:r w:rsidR="006016B0">
        <w:rPr>
          <w:rFonts w:ascii="Arial" w:hAnsi="Arial" w:cs="Arial"/>
          <w:sz w:val="18"/>
          <w:szCs w:val="18"/>
        </w:rPr>
        <w:t xml:space="preserve"> Made Ermayani</w:t>
      </w:r>
      <w:r w:rsidR="006016B0" w:rsidRPr="006016B0">
        <w:rPr>
          <w:rFonts w:ascii="Arial" w:hAnsi="Arial" w:cs="Arial"/>
          <w:sz w:val="18"/>
          <w:szCs w:val="18"/>
          <w:vertAlign w:val="superscript"/>
        </w:rPr>
        <w:t>4</w:t>
      </w:r>
      <w:r w:rsidR="006016B0">
        <w:rPr>
          <w:rFonts w:ascii="Arial" w:hAnsi="Arial" w:cs="Arial"/>
          <w:sz w:val="18"/>
          <w:szCs w:val="18"/>
        </w:rPr>
        <w:t>, Bahtiar</w:t>
      </w:r>
      <w:r w:rsidR="006016B0">
        <w:rPr>
          <w:rFonts w:ascii="Arial" w:hAnsi="Arial" w:cs="Arial"/>
          <w:sz w:val="18"/>
          <w:szCs w:val="18"/>
          <w:vertAlign w:val="superscript"/>
        </w:rPr>
        <w:t>5</w:t>
      </w:r>
    </w:p>
    <w:p w14:paraId="768E2DE1" w14:textId="77777777" w:rsidR="005F50C2" w:rsidRPr="00153FE5" w:rsidRDefault="00B36424" w:rsidP="00153FE5">
      <w:pPr>
        <w:pStyle w:val="NoSpacing"/>
        <w:spacing w:line="276" w:lineRule="auto"/>
        <w:rPr>
          <w:rFonts w:ascii="Arial" w:hAnsi="Arial" w:cs="Arial"/>
          <w:sz w:val="18"/>
          <w:szCs w:val="18"/>
        </w:rPr>
      </w:pPr>
      <w:r>
        <w:rPr>
          <w:rFonts w:ascii="Arial" w:hAnsi="Arial" w:cs="Arial"/>
          <w:noProof/>
          <w:sz w:val="18"/>
          <w:szCs w:val="18"/>
          <w:lang w:val="id-ID" w:eastAsia="id-ID"/>
        </w:rPr>
        <w:drawing>
          <wp:inline distT="0" distB="0" distL="0" distR="0" wp14:anchorId="514D9F1A" wp14:editId="29DD891B">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47830E78" w14:textId="77777777" w:rsidR="005F50C2" w:rsidRPr="00153FE5" w:rsidRDefault="005F50C2" w:rsidP="00377152">
      <w:pPr>
        <w:pStyle w:val="NoSpacing"/>
        <w:spacing w:line="276" w:lineRule="auto"/>
        <w:jc w:val="both"/>
        <w:rPr>
          <w:rFonts w:ascii="Arial" w:hAnsi="Arial" w:cs="Arial"/>
          <w:sz w:val="18"/>
          <w:szCs w:val="18"/>
        </w:rPr>
        <w:sectPr w:rsidR="005F50C2" w:rsidRPr="00153FE5"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14:paraId="09CEE3A5" w14:textId="77777777" w:rsidR="000B4F68" w:rsidRDefault="005F50C2" w:rsidP="00377152">
      <w:pPr>
        <w:pStyle w:val="NoSpacing"/>
        <w:spacing w:line="276" w:lineRule="auto"/>
        <w:jc w:val="both"/>
        <w:rPr>
          <w:rFonts w:ascii="Arial" w:hAnsi="Arial" w:cs="Arial"/>
          <w:b/>
          <w:color w:val="002060"/>
          <w:sz w:val="20"/>
          <w:szCs w:val="20"/>
          <w:lang w:val="id-ID"/>
        </w:rPr>
      </w:pPr>
      <w:proofErr w:type="spellStart"/>
      <w:r w:rsidRPr="00E41FCC">
        <w:rPr>
          <w:rFonts w:ascii="Arial" w:hAnsi="Arial" w:cs="Arial"/>
          <w:b/>
          <w:color w:val="002060"/>
          <w:sz w:val="20"/>
          <w:szCs w:val="20"/>
        </w:rPr>
        <w:t>Abstrak</w:t>
      </w:r>
      <w:proofErr w:type="spellEnd"/>
    </w:p>
    <w:p w14:paraId="473959BF" w14:textId="0DA54804" w:rsidR="006016B0" w:rsidRPr="006016B0" w:rsidRDefault="006016B0" w:rsidP="006E541D">
      <w:pPr>
        <w:spacing w:line="240" w:lineRule="auto"/>
        <w:jc w:val="both"/>
        <w:rPr>
          <w:rFonts w:ascii="Arial" w:hAnsi="Arial"/>
          <w:sz w:val="18"/>
          <w:szCs w:val="18"/>
          <w:lang w:val="id-ID"/>
        </w:rPr>
      </w:pPr>
      <w:r w:rsidRPr="006016B0">
        <w:rPr>
          <w:rFonts w:ascii="Arial" w:hAnsi="Arial"/>
          <w:sz w:val="18"/>
          <w:szCs w:val="18"/>
          <w:lang w:val="id-ID"/>
        </w:rPr>
        <w:t>Suhu hangat, kelembaban, serta curah hujan yang tinggi merupakan salah satu faktor tingginya kasus penyakit infeksi di daerah tropis. Kondisi ini tentu berisiko bagi kesehatan anak. Pandemi COVID 19  juga menambah risiko terancamnya kesehatan anak di periode emas. Pada periode emas bayi dan balita membutuhkan asupan nutrisi yang adekuat. Banyak faktor yang menghambat pemberian nutrisi (ASI) salah satunya adalah pandemi COVID 19. Tidak adekuatnya asupan nutrisi dapat menyebabkan tidak optimalnya pertumbuhan perkembangan anak, menurunnya imunitas</w:t>
      </w:r>
      <w:r>
        <w:rPr>
          <w:rFonts w:ascii="Arial" w:hAnsi="Arial" w:cs="Arial"/>
          <w:sz w:val="18"/>
          <w:szCs w:val="18"/>
        </w:rPr>
        <w:t xml:space="preserve">. </w:t>
      </w:r>
      <w:proofErr w:type="spellStart"/>
      <w:r w:rsidRPr="006016B0">
        <w:rPr>
          <w:rFonts w:ascii="Arial" w:hAnsi="Arial"/>
          <w:sz w:val="18"/>
          <w:szCs w:val="18"/>
        </w:rPr>
        <w:t>Tujuan</w:t>
      </w:r>
      <w:proofErr w:type="spellEnd"/>
      <w:r w:rsidRPr="006016B0">
        <w:rPr>
          <w:rFonts w:ascii="Arial" w:hAnsi="Arial"/>
          <w:sz w:val="18"/>
          <w:szCs w:val="18"/>
        </w:rPr>
        <w:t xml:space="preserve"> </w:t>
      </w:r>
      <w:proofErr w:type="spellStart"/>
      <w:r w:rsidRPr="006016B0">
        <w:rPr>
          <w:rFonts w:ascii="Arial" w:hAnsi="Arial"/>
          <w:sz w:val="18"/>
          <w:szCs w:val="18"/>
        </w:rPr>
        <w:t>penelitian</w:t>
      </w:r>
      <w:proofErr w:type="spellEnd"/>
      <w:r w:rsidRPr="006016B0">
        <w:rPr>
          <w:rFonts w:ascii="Arial" w:hAnsi="Arial"/>
          <w:sz w:val="18"/>
          <w:szCs w:val="18"/>
        </w:rPr>
        <w:t xml:space="preserve"> </w:t>
      </w:r>
      <w:proofErr w:type="spellStart"/>
      <w:r w:rsidRPr="006016B0">
        <w:rPr>
          <w:rFonts w:ascii="Arial" w:hAnsi="Arial"/>
          <w:sz w:val="18"/>
          <w:szCs w:val="18"/>
        </w:rPr>
        <w:t>ini</w:t>
      </w:r>
      <w:proofErr w:type="spellEnd"/>
      <w:r w:rsidRPr="006016B0">
        <w:rPr>
          <w:rFonts w:ascii="Arial" w:hAnsi="Arial"/>
          <w:sz w:val="18"/>
          <w:szCs w:val="18"/>
        </w:rPr>
        <w:t xml:space="preserve"> </w:t>
      </w:r>
      <w:proofErr w:type="spellStart"/>
      <w:r w:rsidRPr="006016B0">
        <w:rPr>
          <w:rFonts w:ascii="Arial" w:hAnsi="Arial"/>
          <w:sz w:val="18"/>
          <w:szCs w:val="18"/>
        </w:rPr>
        <w:t>adalah</w:t>
      </w:r>
      <w:proofErr w:type="spellEnd"/>
      <w:r w:rsidRPr="006016B0">
        <w:rPr>
          <w:rFonts w:ascii="Arial" w:hAnsi="Arial"/>
          <w:sz w:val="18"/>
          <w:szCs w:val="18"/>
        </w:rPr>
        <w:t xml:space="preserve"> </w:t>
      </w:r>
      <w:r w:rsidRPr="006016B0">
        <w:rPr>
          <w:rFonts w:ascii="Arial" w:hAnsi="Arial"/>
          <w:sz w:val="18"/>
          <w:szCs w:val="18"/>
          <w:lang w:val="id-ID"/>
        </w:rPr>
        <w:t>mengetahui pengaruh pemberian ASI terhadap status gizi, dan frekuensi anak mengalami penyakit tropis selama pandemi COVID 19</w:t>
      </w:r>
      <w:r>
        <w:rPr>
          <w:rFonts w:ascii="Arial" w:hAnsi="Arial"/>
          <w:sz w:val="18"/>
          <w:szCs w:val="18"/>
        </w:rPr>
        <w:t xml:space="preserve">. </w:t>
      </w:r>
      <w:proofErr w:type="spellStart"/>
      <w:r>
        <w:rPr>
          <w:rFonts w:ascii="Arial" w:hAnsi="Arial" w:cs="Arial"/>
          <w:sz w:val="18"/>
          <w:szCs w:val="18"/>
        </w:rPr>
        <w:t>Metode</w:t>
      </w:r>
      <w:proofErr w:type="spellEnd"/>
      <w:r>
        <w:rPr>
          <w:rFonts w:ascii="Arial" w:hAnsi="Arial" w:cs="Arial"/>
          <w:sz w:val="18"/>
          <w:szCs w:val="18"/>
        </w:rPr>
        <w:t xml:space="preserve">: </w:t>
      </w:r>
      <w:r w:rsidRPr="006016B0">
        <w:rPr>
          <w:rFonts w:ascii="Arial" w:hAnsi="Arial"/>
          <w:sz w:val="18"/>
          <w:szCs w:val="18"/>
          <w:lang w:val="id-ID"/>
        </w:rPr>
        <w:t>P</w:t>
      </w:r>
      <w:proofErr w:type="spellStart"/>
      <w:r w:rsidRPr="006016B0">
        <w:rPr>
          <w:rFonts w:ascii="Arial" w:hAnsi="Arial"/>
          <w:sz w:val="18"/>
          <w:szCs w:val="18"/>
        </w:rPr>
        <w:t>enelitian</w:t>
      </w:r>
      <w:proofErr w:type="spellEnd"/>
      <w:r w:rsidRPr="006016B0">
        <w:rPr>
          <w:rFonts w:ascii="Arial" w:hAnsi="Arial"/>
          <w:sz w:val="18"/>
          <w:szCs w:val="18"/>
        </w:rPr>
        <w:t xml:space="preserve"> </w:t>
      </w:r>
      <w:proofErr w:type="spellStart"/>
      <w:r w:rsidRPr="006016B0">
        <w:rPr>
          <w:rFonts w:ascii="Arial" w:hAnsi="Arial"/>
          <w:sz w:val="18"/>
          <w:szCs w:val="18"/>
        </w:rPr>
        <w:t>kuantitatif</w:t>
      </w:r>
      <w:proofErr w:type="spellEnd"/>
      <w:r w:rsidRPr="006016B0">
        <w:rPr>
          <w:rFonts w:ascii="Arial" w:hAnsi="Arial"/>
          <w:sz w:val="18"/>
          <w:szCs w:val="18"/>
        </w:rPr>
        <w:t xml:space="preserve"> </w:t>
      </w:r>
      <w:proofErr w:type="spellStart"/>
      <w:r w:rsidRPr="006016B0">
        <w:rPr>
          <w:rFonts w:ascii="Arial" w:hAnsi="Arial"/>
          <w:sz w:val="18"/>
          <w:szCs w:val="18"/>
        </w:rPr>
        <w:t>dengan</w:t>
      </w:r>
      <w:proofErr w:type="spellEnd"/>
      <w:r w:rsidRPr="006016B0">
        <w:rPr>
          <w:rFonts w:ascii="Arial" w:hAnsi="Arial"/>
          <w:sz w:val="18"/>
          <w:szCs w:val="18"/>
        </w:rPr>
        <w:t xml:space="preserve"> </w:t>
      </w:r>
      <w:proofErr w:type="spellStart"/>
      <w:r w:rsidRPr="006016B0">
        <w:rPr>
          <w:rFonts w:ascii="Arial" w:hAnsi="Arial"/>
          <w:sz w:val="18"/>
          <w:szCs w:val="18"/>
        </w:rPr>
        <w:t>desain</w:t>
      </w:r>
      <w:proofErr w:type="spellEnd"/>
      <w:r w:rsidRPr="006016B0">
        <w:rPr>
          <w:rFonts w:ascii="Arial" w:hAnsi="Arial"/>
          <w:sz w:val="18"/>
          <w:szCs w:val="18"/>
        </w:rPr>
        <w:t xml:space="preserve"> </w:t>
      </w:r>
      <w:proofErr w:type="spellStart"/>
      <w:r w:rsidRPr="006016B0">
        <w:rPr>
          <w:rFonts w:ascii="Arial" w:hAnsi="Arial"/>
          <w:sz w:val="18"/>
          <w:szCs w:val="18"/>
        </w:rPr>
        <w:t>penelitian</w:t>
      </w:r>
      <w:proofErr w:type="spellEnd"/>
      <w:r w:rsidRPr="006016B0">
        <w:rPr>
          <w:rFonts w:ascii="Arial" w:hAnsi="Arial"/>
          <w:sz w:val="18"/>
          <w:szCs w:val="18"/>
        </w:rPr>
        <w:t xml:space="preserve"> </w:t>
      </w:r>
      <w:proofErr w:type="spellStart"/>
      <w:r w:rsidRPr="006016B0">
        <w:rPr>
          <w:rFonts w:ascii="Arial" w:hAnsi="Arial"/>
          <w:sz w:val="18"/>
          <w:szCs w:val="18"/>
        </w:rPr>
        <w:t>analitik</w:t>
      </w:r>
      <w:proofErr w:type="spellEnd"/>
      <w:r w:rsidRPr="006016B0">
        <w:rPr>
          <w:rFonts w:ascii="Arial" w:hAnsi="Arial"/>
          <w:sz w:val="18"/>
          <w:szCs w:val="18"/>
          <w:lang w:val="id-ID"/>
        </w:rPr>
        <w:t xml:space="preserve"> kategorik.</w:t>
      </w:r>
      <w:r w:rsidRPr="006016B0">
        <w:rPr>
          <w:rFonts w:ascii="Arial" w:hAnsi="Arial"/>
          <w:sz w:val="18"/>
          <w:szCs w:val="18"/>
        </w:rPr>
        <w:t xml:space="preserve"> </w:t>
      </w:r>
      <w:proofErr w:type="spellStart"/>
      <w:r>
        <w:rPr>
          <w:rFonts w:ascii="Arial" w:hAnsi="Arial"/>
          <w:sz w:val="18"/>
          <w:szCs w:val="18"/>
        </w:rPr>
        <w:t>dengan</w:t>
      </w:r>
      <w:proofErr w:type="spellEnd"/>
      <w:r w:rsidRPr="006016B0">
        <w:rPr>
          <w:rFonts w:ascii="Arial" w:hAnsi="Arial"/>
          <w:sz w:val="18"/>
          <w:szCs w:val="18"/>
        </w:rPr>
        <w:t xml:space="preserve"> </w:t>
      </w:r>
      <w:proofErr w:type="spellStart"/>
      <w:r w:rsidRPr="006016B0">
        <w:rPr>
          <w:rFonts w:ascii="Arial" w:hAnsi="Arial"/>
          <w:sz w:val="18"/>
          <w:szCs w:val="18"/>
        </w:rPr>
        <w:t>pendekatan</w:t>
      </w:r>
      <w:proofErr w:type="spellEnd"/>
      <w:r w:rsidRPr="006016B0">
        <w:rPr>
          <w:rFonts w:ascii="Arial" w:hAnsi="Arial"/>
          <w:sz w:val="18"/>
          <w:szCs w:val="18"/>
        </w:rPr>
        <w:t xml:space="preserve"> </w:t>
      </w:r>
      <w:proofErr w:type="spellStart"/>
      <w:r w:rsidRPr="006016B0">
        <w:rPr>
          <w:rFonts w:ascii="Arial" w:hAnsi="Arial"/>
          <w:sz w:val="18"/>
          <w:szCs w:val="18"/>
        </w:rPr>
        <w:t>analitik</w:t>
      </w:r>
      <w:proofErr w:type="spellEnd"/>
      <w:r w:rsidRPr="006016B0">
        <w:rPr>
          <w:rFonts w:ascii="Arial" w:hAnsi="Arial"/>
          <w:sz w:val="18"/>
          <w:szCs w:val="18"/>
        </w:rPr>
        <w:t xml:space="preserve"> </w:t>
      </w:r>
      <w:proofErr w:type="spellStart"/>
      <w:r w:rsidRPr="006016B0">
        <w:rPr>
          <w:rFonts w:ascii="Arial" w:hAnsi="Arial"/>
          <w:sz w:val="18"/>
          <w:szCs w:val="18"/>
        </w:rPr>
        <w:t>potong</w:t>
      </w:r>
      <w:proofErr w:type="spellEnd"/>
      <w:r w:rsidRPr="006016B0">
        <w:rPr>
          <w:rFonts w:ascii="Arial" w:hAnsi="Arial"/>
          <w:sz w:val="18"/>
          <w:szCs w:val="18"/>
        </w:rPr>
        <w:t xml:space="preserve"> </w:t>
      </w:r>
      <w:proofErr w:type="spellStart"/>
      <w:r w:rsidRPr="006016B0">
        <w:rPr>
          <w:rFonts w:ascii="Arial" w:hAnsi="Arial"/>
          <w:sz w:val="18"/>
          <w:szCs w:val="18"/>
        </w:rPr>
        <w:t>lintang</w:t>
      </w:r>
      <w:proofErr w:type="spellEnd"/>
      <w:r w:rsidRPr="006016B0">
        <w:rPr>
          <w:rFonts w:ascii="Arial" w:hAnsi="Arial"/>
          <w:sz w:val="18"/>
          <w:szCs w:val="18"/>
        </w:rPr>
        <w:t xml:space="preserve"> (</w:t>
      </w:r>
      <w:r w:rsidRPr="006016B0">
        <w:rPr>
          <w:rFonts w:ascii="Arial" w:hAnsi="Arial"/>
          <w:i/>
          <w:sz w:val="18"/>
          <w:szCs w:val="18"/>
        </w:rPr>
        <w:t>cross-sectional</w:t>
      </w:r>
      <w:r w:rsidRPr="006016B0">
        <w:rPr>
          <w:rFonts w:ascii="Arial" w:hAnsi="Arial"/>
          <w:sz w:val="18"/>
          <w:szCs w:val="18"/>
        </w:rPr>
        <w:t>)</w:t>
      </w:r>
      <w:r w:rsidRPr="006016B0">
        <w:rPr>
          <w:rFonts w:ascii="Arial" w:hAnsi="Arial"/>
          <w:sz w:val="18"/>
          <w:szCs w:val="18"/>
          <w:lang w:val="id-ID"/>
        </w:rPr>
        <w:t xml:space="preserve">. Teknik sampling mengunakan teknik sampel purposiif (purposive sampling) dengan alat pengumpul data adalah quesioner untuk mengukur frekuensi sakit Pengukuran status gizi mengunakan penilaian antropometri. </w:t>
      </w:r>
      <w:r w:rsidR="006E541D">
        <w:rPr>
          <w:rFonts w:ascii="Arial" w:hAnsi="Arial"/>
          <w:sz w:val="18"/>
          <w:szCs w:val="18"/>
        </w:rPr>
        <w:t xml:space="preserve">Kesimpulan: </w:t>
      </w:r>
      <w:proofErr w:type="spellStart"/>
      <w:r w:rsidR="006E541D">
        <w:rPr>
          <w:rFonts w:ascii="Arial" w:hAnsi="Arial"/>
          <w:sz w:val="18"/>
          <w:szCs w:val="18"/>
        </w:rPr>
        <w:t>ada</w:t>
      </w:r>
      <w:proofErr w:type="spellEnd"/>
      <w:r w:rsidR="006E541D">
        <w:rPr>
          <w:rFonts w:ascii="Arial" w:hAnsi="Arial"/>
          <w:sz w:val="18"/>
          <w:szCs w:val="18"/>
        </w:rPr>
        <w:t xml:space="preserve"> </w:t>
      </w:r>
      <w:proofErr w:type="spellStart"/>
      <w:r w:rsidR="006E541D">
        <w:rPr>
          <w:rFonts w:ascii="Arial" w:hAnsi="Arial"/>
          <w:sz w:val="18"/>
          <w:szCs w:val="18"/>
        </w:rPr>
        <w:t>hubungan</w:t>
      </w:r>
      <w:proofErr w:type="spellEnd"/>
      <w:r w:rsidR="006E541D">
        <w:rPr>
          <w:rFonts w:ascii="Arial" w:hAnsi="Arial"/>
          <w:sz w:val="18"/>
          <w:szCs w:val="18"/>
        </w:rPr>
        <w:t xml:space="preserve"> yang </w:t>
      </w:r>
      <w:proofErr w:type="spellStart"/>
      <w:r w:rsidR="006E541D">
        <w:rPr>
          <w:rFonts w:ascii="Arial" w:hAnsi="Arial"/>
          <w:sz w:val="18"/>
          <w:szCs w:val="18"/>
        </w:rPr>
        <w:t>signifikan</w:t>
      </w:r>
      <w:proofErr w:type="spellEnd"/>
      <w:r w:rsidR="006E541D">
        <w:rPr>
          <w:rFonts w:ascii="Arial" w:hAnsi="Arial"/>
          <w:sz w:val="18"/>
          <w:szCs w:val="18"/>
        </w:rPr>
        <w:t xml:space="preserve"> </w:t>
      </w:r>
      <w:proofErr w:type="spellStart"/>
      <w:r w:rsidR="006E541D">
        <w:rPr>
          <w:rFonts w:ascii="Arial" w:hAnsi="Arial"/>
          <w:sz w:val="18"/>
          <w:szCs w:val="18"/>
        </w:rPr>
        <w:t>pemerian</w:t>
      </w:r>
      <w:proofErr w:type="spellEnd"/>
      <w:r w:rsidR="006E541D">
        <w:rPr>
          <w:rFonts w:ascii="Arial" w:hAnsi="Arial"/>
          <w:sz w:val="18"/>
          <w:szCs w:val="18"/>
        </w:rPr>
        <w:t xml:space="preserve"> </w:t>
      </w:r>
      <w:proofErr w:type="spellStart"/>
      <w:r w:rsidR="006E541D">
        <w:rPr>
          <w:rFonts w:ascii="Arial" w:hAnsi="Arial"/>
          <w:sz w:val="18"/>
          <w:szCs w:val="18"/>
        </w:rPr>
        <w:t>ASi</w:t>
      </w:r>
      <w:proofErr w:type="spellEnd"/>
      <w:r w:rsidR="006E541D">
        <w:rPr>
          <w:rFonts w:ascii="Arial" w:hAnsi="Arial"/>
          <w:sz w:val="18"/>
          <w:szCs w:val="18"/>
        </w:rPr>
        <w:t xml:space="preserve"> </w:t>
      </w:r>
      <w:proofErr w:type="spellStart"/>
      <w:r w:rsidR="006E541D">
        <w:rPr>
          <w:rFonts w:ascii="Arial" w:hAnsi="Arial"/>
          <w:sz w:val="18"/>
          <w:szCs w:val="18"/>
        </w:rPr>
        <w:t>terhadap</w:t>
      </w:r>
      <w:proofErr w:type="spellEnd"/>
      <w:r w:rsidR="006E541D">
        <w:rPr>
          <w:rFonts w:ascii="Arial" w:hAnsi="Arial"/>
          <w:sz w:val="18"/>
          <w:szCs w:val="18"/>
        </w:rPr>
        <w:t xml:space="preserve"> status </w:t>
      </w:r>
      <w:proofErr w:type="spellStart"/>
      <w:r w:rsidR="006E541D">
        <w:rPr>
          <w:rFonts w:ascii="Arial" w:hAnsi="Arial"/>
          <w:sz w:val="18"/>
          <w:szCs w:val="18"/>
        </w:rPr>
        <w:t>gizi</w:t>
      </w:r>
      <w:proofErr w:type="spellEnd"/>
      <w:r w:rsidR="006E541D">
        <w:rPr>
          <w:rFonts w:ascii="Arial" w:hAnsi="Arial"/>
          <w:sz w:val="18"/>
          <w:szCs w:val="18"/>
        </w:rPr>
        <w:t xml:space="preserve"> dan </w:t>
      </w:r>
      <w:proofErr w:type="spellStart"/>
      <w:r w:rsidR="006E541D">
        <w:rPr>
          <w:rFonts w:ascii="Arial" w:hAnsi="Arial"/>
          <w:sz w:val="18"/>
          <w:szCs w:val="18"/>
        </w:rPr>
        <w:t>frekuensi</w:t>
      </w:r>
      <w:proofErr w:type="spellEnd"/>
      <w:r w:rsidR="006E541D">
        <w:rPr>
          <w:rFonts w:ascii="Arial" w:hAnsi="Arial"/>
          <w:sz w:val="18"/>
          <w:szCs w:val="18"/>
        </w:rPr>
        <w:t xml:space="preserve"> </w:t>
      </w:r>
      <w:proofErr w:type="spellStart"/>
      <w:r w:rsidR="006E541D">
        <w:rPr>
          <w:rFonts w:ascii="Arial" w:hAnsi="Arial"/>
          <w:sz w:val="18"/>
          <w:szCs w:val="18"/>
        </w:rPr>
        <w:t>anak</w:t>
      </w:r>
      <w:proofErr w:type="spellEnd"/>
      <w:r w:rsidR="006E541D">
        <w:rPr>
          <w:rFonts w:ascii="Arial" w:hAnsi="Arial"/>
          <w:sz w:val="18"/>
          <w:szCs w:val="18"/>
        </w:rPr>
        <w:t xml:space="preserve"> </w:t>
      </w:r>
      <w:proofErr w:type="spellStart"/>
      <w:r w:rsidR="006E541D">
        <w:rPr>
          <w:rFonts w:ascii="Arial" w:hAnsi="Arial"/>
          <w:sz w:val="18"/>
          <w:szCs w:val="18"/>
        </w:rPr>
        <w:t>sakit</w:t>
      </w:r>
      <w:proofErr w:type="spellEnd"/>
      <w:r w:rsidR="006E541D">
        <w:rPr>
          <w:rFonts w:ascii="Arial" w:hAnsi="Arial"/>
          <w:sz w:val="18"/>
          <w:szCs w:val="18"/>
        </w:rPr>
        <w:t>.</w:t>
      </w:r>
      <w:r w:rsidRPr="006016B0">
        <w:rPr>
          <w:rFonts w:ascii="Arial" w:hAnsi="Arial"/>
          <w:sz w:val="18"/>
          <w:szCs w:val="18"/>
          <w:lang w:val="id-ID"/>
        </w:rPr>
        <w:t xml:space="preserve"> </w:t>
      </w:r>
    </w:p>
    <w:p w14:paraId="31B8407F" w14:textId="6AD878F5" w:rsidR="00DA4157" w:rsidRPr="006E541D" w:rsidRDefault="00DA4157" w:rsidP="006E541D">
      <w:pPr>
        <w:jc w:val="both"/>
        <w:rPr>
          <w:rFonts w:ascii="Arial" w:hAnsi="Arial"/>
          <w:sz w:val="18"/>
          <w:szCs w:val="18"/>
          <w:lang w:val="id-ID"/>
        </w:rPr>
      </w:pPr>
      <w:r w:rsidRPr="006E541D">
        <w:rPr>
          <w:rFonts w:ascii="Arial" w:hAnsi="Arial" w:cs="Arial"/>
          <w:sz w:val="18"/>
          <w:szCs w:val="18"/>
        </w:rPr>
        <w:t xml:space="preserve">Kata </w:t>
      </w:r>
      <w:proofErr w:type="spellStart"/>
      <w:r w:rsidRPr="006E541D">
        <w:rPr>
          <w:rFonts w:ascii="Arial" w:hAnsi="Arial" w:cs="Arial"/>
          <w:sz w:val="18"/>
          <w:szCs w:val="18"/>
        </w:rPr>
        <w:t>Kunci</w:t>
      </w:r>
      <w:proofErr w:type="spellEnd"/>
      <w:r w:rsidRPr="006E541D">
        <w:rPr>
          <w:rFonts w:ascii="Arial" w:hAnsi="Arial" w:cs="Arial"/>
          <w:sz w:val="18"/>
          <w:szCs w:val="18"/>
        </w:rPr>
        <w:t xml:space="preserve">: </w:t>
      </w:r>
      <w:r w:rsidR="006E541D" w:rsidRPr="006E541D">
        <w:rPr>
          <w:rFonts w:ascii="Arial" w:hAnsi="Arial"/>
          <w:sz w:val="18"/>
          <w:szCs w:val="18"/>
          <w:lang w:val="id-ID"/>
        </w:rPr>
        <w:t>ASI</w:t>
      </w:r>
      <w:r w:rsidR="006E541D" w:rsidRPr="006E541D">
        <w:rPr>
          <w:rFonts w:ascii="Arial" w:hAnsi="Arial"/>
          <w:sz w:val="18"/>
          <w:szCs w:val="18"/>
        </w:rPr>
        <w:t xml:space="preserve">, </w:t>
      </w:r>
      <w:r w:rsidR="006E541D" w:rsidRPr="006E541D">
        <w:rPr>
          <w:rFonts w:ascii="Arial" w:hAnsi="Arial"/>
          <w:sz w:val="18"/>
          <w:szCs w:val="18"/>
          <w:lang w:val="id-ID"/>
        </w:rPr>
        <w:t>Status gizi, Frekuensi Sakit, Penyakit Tropis</w:t>
      </w:r>
    </w:p>
    <w:p w14:paraId="048F2607" w14:textId="77777777" w:rsidR="009C348C" w:rsidRPr="009C348C" w:rsidRDefault="001850C3" w:rsidP="00621FC9">
      <w:pPr>
        <w:pStyle w:val="NoSpacing"/>
        <w:spacing w:line="276" w:lineRule="auto"/>
        <w:ind w:firstLine="426"/>
        <w:rPr>
          <w:rFonts w:ascii="Arial" w:hAnsi="Arial" w:cs="Arial"/>
          <w:sz w:val="18"/>
          <w:szCs w:val="18"/>
          <w:lang w:val="id-ID"/>
        </w:rPr>
      </w:pPr>
      <w:r>
        <w:rPr>
          <w:rFonts w:ascii="Arial" w:hAnsi="Arial" w:cs="Arial"/>
          <w:sz w:val="18"/>
          <w:szCs w:val="18"/>
          <w:lang w:val="id-ID"/>
        </w:rPr>
        <w:t>Bahasa Indonesia Arial 9</w:t>
      </w:r>
      <w:r w:rsidR="00621FC9">
        <w:rPr>
          <w:rFonts w:ascii="Arial" w:hAnsi="Arial" w:cs="Arial"/>
          <w:sz w:val="18"/>
          <w:szCs w:val="18"/>
          <w:lang w:val="id-ID"/>
        </w:rPr>
        <w:t xml:space="preserve"> terdiri dari Pendahuluan, Metode, Hasil, dan Simpulan yang di rangkai dalam 1 alenia</w:t>
      </w:r>
    </w:p>
    <w:p w14:paraId="02B27E83" w14:textId="77777777" w:rsidR="00EF38E4" w:rsidRPr="00153FE5" w:rsidRDefault="00AF451C" w:rsidP="00377152">
      <w:pPr>
        <w:pStyle w:val="NoSpacing"/>
        <w:spacing w:line="276" w:lineRule="auto"/>
        <w:jc w:val="both"/>
        <w:rPr>
          <w:rFonts w:ascii="Arial" w:hAnsi="Arial" w:cs="Arial"/>
          <w:sz w:val="18"/>
          <w:szCs w:val="18"/>
        </w:rPr>
      </w:pPr>
      <w:r w:rsidRPr="00153FE5">
        <w:rPr>
          <w:rFonts w:ascii="Arial" w:hAnsi="Arial" w:cs="Arial"/>
          <w:b/>
          <w:sz w:val="18"/>
          <w:szCs w:val="18"/>
        </w:rPr>
        <w:t xml:space="preserve">Kata </w:t>
      </w:r>
      <w:proofErr w:type="spellStart"/>
      <w:r w:rsidRPr="00153FE5">
        <w:rPr>
          <w:rFonts w:ascii="Arial" w:hAnsi="Arial" w:cs="Arial"/>
          <w:b/>
          <w:sz w:val="18"/>
          <w:szCs w:val="18"/>
        </w:rPr>
        <w:t>kunci</w:t>
      </w:r>
      <w:proofErr w:type="spellEnd"/>
      <w:r w:rsidRPr="00153FE5">
        <w:rPr>
          <w:rFonts w:ascii="Arial" w:hAnsi="Arial" w:cs="Arial"/>
          <w:sz w:val="18"/>
          <w:szCs w:val="18"/>
        </w:rPr>
        <w:t xml:space="preserve">: </w:t>
      </w:r>
      <w:sdt>
        <w:sdtPr>
          <w:rPr>
            <w:rFonts w:ascii="Arial" w:hAnsi="Arial" w:cs="Arial"/>
            <w:sz w:val="18"/>
            <w:szCs w:val="18"/>
            <w:lang w:val="id-ID"/>
          </w:rPr>
          <w:alias w:val="Status"/>
          <w:tag w:val=""/>
          <w:id w:val="616409581"/>
          <w:placeholder>
            <w:docPart w:val="37869233994541AC84852A71C8F119A8"/>
          </w:placeholder>
          <w:dataBinding w:prefixMappings="xmlns:ns0='http://purl.org/dc/elements/1.1/' xmlns:ns1='http://schemas.openxmlformats.org/package/2006/metadata/core-properties' " w:xpath="/ns1:coreProperties[1]/ns1:contentStatus[1]" w:storeItemID="{6C3C8BC8-F283-45AE-878A-BAB7291924A1}"/>
          <w:text/>
        </w:sdtPr>
        <w:sdtContent>
          <w:r w:rsidR="003200D1">
            <w:rPr>
              <w:rFonts w:ascii="Arial" w:hAnsi="Arial" w:cs="Arial"/>
              <w:sz w:val="18"/>
              <w:szCs w:val="18"/>
            </w:rPr>
            <w:t>Arial 9</w:t>
          </w:r>
        </w:sdtContent>
      </w:sdt>
    </w:p>
    <w:p w14:paraId="14AC2243" w14:textId="77777777" w:rsidR="00561967" w:rsidRPr="00153FE5" w:rsidRDefault="00561967" w:rsidP="00377152">
      <w:pPr>
        <w:pStyle w:val="NoSpacing"/>
        <w:spacing w:line="276" w:lineRule="auto"/>
        <w:jc w:val="both"/>
        <w:rPr>
          <w:rFonts w:ascii="Arial" w:hAnsi="Arial" w:cs="Arial"/>
          <w:sz w:val="18"/>
          <w:szCs w:val="18"/>
        </w:rPr>
      </w:pPr>
    </w:p>
    <w:p w14:paraId="2AAB2070" w14:textId="77777777" w:rsidR="00561967" w:rsidRDefault="00561967" w:rsidP="00377152">
      <w:pPr>
        <w:pStyle w:val="NoSpacing"/>
        <w:spacing w:line="276" w:lineRule="auto"/>
        <w:jc w:val="both"/>
        <w:rPr>
          <w:rFonts w:ascii="Arial" w:hAnsi="Arial" w:cs="Arial"/>
          <w:b/>
          <w:i/>
          <w:color w:val="17365D"/>
          <w:sz w:val="20"/>
          <w:szCs w:val="20"/>
        </w:rPr>
      </w:pPr>
      <w:r w:rsidRPr="00115252">
        <w:rPr>
          <w:rFonts w:ascii="Arial" w:hAnsi="Arial" w:cs="Arial"/>
          <w:b/>
          <w:i/>
          <w:color w:val="17365D"/>
          <w:sz w:val="20"/>
          <w:szCs w:val="20"/>
        </w:rPr>
        <w:t>Abstract</w:t>
      </w:r>
    </w:p>
    <w:p w14:paraId="6FD5C995" w14:textId="77777777" w:rsidR="006E541D" w:rsidRPr="006E541D" w:rsidRDefault="006E541D" w:rsidP="006E541D">
      <w:pPr>
        <w:pStyle w:val="NoSpacing"/>
        <w:jc w:val="both"/>
        <w:rPr>
          <w:rFonts w:ascii="Arial" w:hAnsi="Arial" w:cs="Arial"/>
          <w:bCs/>
          <w:iCs/>
          <w:sz w:val="18"/>
          <w:szCs w:val="18"/>
        </w:rPr>
      </w:pPr>
      <w:r w:rsidRPr="006E541D">
        <w:rPr>
          <w:rFonts w:ascii="Arial" w:hAnsi="Arial" w:cs="Arial"/>
          <w:bCs/>
          <w:iCs/>
          <w:sz w:val="18"/>
          <w:szCs w:val="18"/>
        </w:rPr>
        <w:t>Warm temperatures, humidity, and high rainfall are factors in the high incidence of infectious diseases in the tropics. This condition is certainly risky for children's health. COVID-19 pandemic</w:t>
      </w:r>
    </w:p>
    <w:p w14:paraId="36A08610" w14:textId="77A339DC" w:rsidR="006E541D" w:rsidRDefault="006E541D" w:rsidP="006E541D">
      <w:pPr>
        <w:pStyle w:val="NoSpacing"/>
        <w:spacing w:line="276" w:lineRule="auto"/>
        <w:jc w:val="both"/>
        <w:rPr>
          <w:rFonts w:ascii="Arial" w:hAnsi="Arial" w:cs="Arial"/>
          <w:bCs/>
          <w:iCs/>
          <w:sz w:val="18"/>
          <w:szCs w:val="18"/>
        </w:rPr>
      </w:pPr>
      <w:r w:rsidRPr="006E541D">
        <w:rPr>
          <w:rFonts w:ascii="Arial" w:hAnsi="Arial" w:cs="Arial"/>
          <w:bCs/>
          <w:iCs/>
          <w:sz w:val="18"/>
          <w:szCs w:val="18"/>
        </w:rPr>
        <w:t>also adds to the risk of endangering the health of children in the golden period. In the golden period, infants and toddlers need adequate nutritional intake. Many factors hinder the provision of nutrition (ASI), one of which is the COVID 19 pandemic. Inadequate nutritional intake can lead to suboptimal growth and development of children, decreased immunity. The purpose of this study was to determine the effect of breastfeeding on nutritional status, and the frequency of children experiencing tropical diseases during the COVID 19 pandemic. Methods: Quantitative study with a categorical analytic research design. with a cross-sectional analytic approach. The sampling technique used a purposive sampling technique and the data collection tool was a questionnaire to measure the frequency of illness. Nutritional status measurement used anthropometric assessment. Conclusion: there is a significant relationship between breastfeeding and nutritional status and the frequency of illness in children.</w:t>
      </w:r>
    </w:p>
    <w:p w14:paraId="03EAA1B7" w14:textId="77777777" w:rsidR="006E541D" w:rsidRDefault="006E541D" w:rsidP="006E541D">
      <w:pPr>
        <w:pStyle w:val="NoSpacing"/>
        <w:spacing w:line="276" w:lineRule="auto"/>
        <w:jc w:val="both"/>
        <w:rPr>
          <w:rFonts w:ascii="Arial" w:hAnsi="Arial" w:cs="Arial"/>
          <w:bCs/>
          <w:iCs/>
          <w:sz w:val="18"/>
          <w:szCs w:val="18"/>
        </w:rPr>
      </w:pPr>
    </w:p>
    <w:p w14:paraId="58CA70CB" w14:textId="7548DC46" w:rsidR="006E541D" w:rsidRPr="006E541D" w:rsidRDefault="006E541D" w:rsidP="006E541D">
      <w:pPr>
        <w:pStyle w:val="NoSpacing"/>
        <w:spacing w:line="276" w:lineRule="auto"/>
        <w:jc w:val="both"/>
        <w:rPr>
          <w:rFonts w:ascii="Arial" w:hAnsi="Arial" w:cs="Arial"/>
          <w:bCs/>
          <w:iCs/>
          <w:sz w:val="18"/>
          <w:szCs w:val="18"/>
        </w:rPr>
      </w:pPr>
      <w:r>
        <w:rPr>
          <w:rFonts w:ascii="Arial" w:hAnsi="Arial" w:cs="Arial"/>
          <w:bCs/>
          <w:iCs/>
          <w:sz w:val="18"/>
          <w:szCs w:val="18"/>
        </w:rPr>
        <w:t xml:space="preserve">Keywords: Feeding Breast Milks, </w:t>
      </w:r>
      <w:r w:rsidRPr="006E541D">
        <w:rPr>
          <w:rFonts w:ascii="Arial" w:hAnsi="Arial" w:cs="Arial"/>
          <w:bCs/>
          <w:iCs/>
          <w:sz w:val="18"/>
          <w:szCs w:val="18"/>
        </w:rPr>
        <w:t>Nutritional Status, Frequency of Sickness, Tropical Diseases</w:t>
      </w:r>
    </w:p>
    <w:p w14:paraId="10DEF56D" w14:textId="77777777" w:rsidR="006E541D" w:rsidRPr="006E541D" w:rsidRDefault="006E541D" w:rsidP="00377152">
      <w:pPr>
        <w:pStyle w:val="NoSpacing"/>
        <w:spacing w:line="276" w:lineRule="auto"/>
        <w:jc w:val="both"/>
        <w:rPr>
          <w:rFonts w:ascii="Arial" w:hAnsi="Arial" w:cs="Arial"/>
          <w:bCs/>
          <w:i/>
          <w:color w:val="17365D"/>
          <w:sz w:val="18"/>
          <w:szCs w:val="18"/>
        </w:rPr>
      </w:pPr>
    </w:p>
    <w:p w14:paraId="020826BB" w14:textId="77777777" w:rsidR="009C348C" w:rsidRPr="001850C3" w:rsidRDefault="001850C3" w:rsidP="001850C3">
      <w:pPr>
        <w:pStyle w:val="NoSpacing"/>
        <w:spacing w:line="276" w:lineRule="auto"/>
        <w:ind w:firstLine="426"/>
        <w:rPr>
          <w:rFonts w:ascii="Arial" w:hAnsi="Arial" w:cs="Arial"/>
          <w:bCs/>
          <w:i/>
          <w:sz w:val="18"/>
          <w:szCs w:val="18"/>
          <w:shd w:val="clear" w:color="auto" w:fill="FFFFFF"/>
          <w:lang w:val="id-ID"/>
        </w:rPr>
      </w:pPr>
      <w:r w:rsidRPr="001850C3">
        <w:rPr>
          <w:rFonts w:ascii="Arial" w:hAnsi="Arial" w:cs="Arial"/>
          <w:bCs/>
          <w:i/>
          <w:sz w:val="18"/>
          <w:szCs w:val="18"/>
          <w:shd w:val="clear" w:color="auto" w:fill="FFFFFF"/>
          <w:lang w:val="id-ID"/>
        </w:rPr>
        <w:t>English</w:t>
      </w:r>
      <w:r>
        <w:rPr>
          <w:rFonts w:ascii="Arial" w:hAnsi="Arial" w:cs="Arial"/>
          <w:bCs/>
          <w:i/>
          <w:sz w:val="18"/>
          <w:szCs w:val="18"/>
          <w:shd w:val="clear" w:color="auto" w:fill="FFFFFF"/>
          <w:lang w:val="id-ID"/>
        </w:rPr>
        <w:t xml:space="preserve"> Arial italic 9</w:t>
      </w:r>
      <w:r w:rsidR="00621FC9">
        <w:rPr>
          <w:rFonts w:ascii="Arial" w:hAnsi="Arial" w:cs="Arial"/>
          <w:bCs/>
          <w:i/>
          <w:sz w:val="18"/>
          <w:szCs w:val="18"/>
          <w:shd w:val="clear" w:color="auto" w:fill="FFFFFF"/>
          <w:lang w:val="id-ID"/>
        </w:rPr>
        <w:t xml:space="preserve"> terdiri dari Introduction, Method, result and Conclusion</w:t>
      </w:r>
    </w:p>
    <w:p w14:paraId="0DC296B3" w14:textId="77777777" w:rsidR="005F50C2" w:rsidRPr="00153FE5" w:rsidRDefault="00AF451C" w:rsidP="00377152">
      <w:pPr>
        <w:pStyle w:val="NoSpacing"/>
        <w:spacing w:line="276" w:lineRule="auto"/>
        <w:rPr>
          <w:rFonts w:ascii="Arial" w:hAnsi="Arial" w:cs="Arial"/>
          <w:i/>
          <w:sz w:val="18"/>
          <w:szCs w:val="18"/>
        </w:rPr>
        <w:sectPr w:rsidR="005F50C2" w:rsidRPr="00153FE5" w:rsidSect="00153FE5">
          <w:type w:val="continuous"/>
          <w:pgSz w:w="11907" w:h="16840" w:code="9"/>
          <w:pgMar w:top="1134" w:right="1134" w:bottom="1134" w:left="1304" w:header="709" w:footer="709" w:gutter="0"/>
          <w:cols w:space="708"/>
          <w:docGrid w:linePitch="360"/>
        </w:sectPr>
      </w:pPr>
      <w:r w:rsidRPr="00153FE5">
        <w:rPr>
          <w:rStyle w:val="longtext"/>
          <w:rFonts w:ascii="Arial" w:hAnsi="Arial" w:cs="Arial"/>
          <w:b/>
          <w:i/>
          <w:sz w:val="18"/>
          <w:szCs w:val="18"/>
        </w:rPr>
        <w:t>Keywords</w:t>
      </w:r>
      <w:r w:rsidRPr="00153FE5">
        <w:rPr>
          <w:rStyle w:val="longtext"/>
          <w:rFonts w:ascii="Arial" w:hAnsi="Arial" w:cs="Arial"/>
          <w:i/>
          <w:sz w:val="18"/>
          <w:szCs w:val="18"/>
        </w:rPr>
        <w:t>:</w:t>
      </w:r>
      <w:r w:rsidR="00EF38E4" w:rsidRPr="00153FE5">
        <w:rPr>
          <w:rStyle w:val="longtext"/>
          <w:rFonts w:ascii="Arial" w:hAnsi="Arial" w:cs="Arial"/>
          <w:i/>
          <w:sz w:val="18"/>
          <w:szCs w:val="18"/>
        </w:rPr>
        <w:t xml:space="preserve"> </w:t>
      </w:r>
      <w:r w:rsidR="00715E53" w:rsidRPr="00153FE5">
        <w:rPr>
          <w:rFonts w:ascii="Arial" w:hAnsi="Arial" w:cs="Arial"/>
          <w:i/>
          <w:sz w:val="18"/>
          <w:szCs w:val="18"/>
        </w:rPr>
        <w:t xml:space="preserve"> </w:t>
      </w:r>
      <w:sdt>
        <w:sdtPr>
          <w:rPr>
            <w:rFonts w:ascii="Arial" w:hAnsi="Arial" w:cs="Arial"/>
            <w:i/>
            <w:sz w:val="18"/>
            <w:szCs w:val="18"/>
            <w:lang w:val="id-ID"/>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Content>
          <w:r w:rsidR="003200D1">
            <w:rPr>
              <w:rFonts w:ascii="Arial" w:hAnsi="Arial" w:cs="Arial"/>
              <w:i/>
              <w:sz w:val="18"/>
              <w:szCs w:val="18"/>
            </w:rPr>
            <w:t>Arial 9 italic</w:t>
          </w:r>
        </w:sdtContent>
      </w:sdt>
    </w:p>
    <w:p w14:paraId="7D1BFE6F" w14:textId="77777777" w:rsidR="000B4F68" w:rsidRPr="00153FE5" w:rsidRDefault="00B36424" w:rsidP="00377152">
      <w:pPr>
        <w:pStyle w:val="NoSpacing"/>
        <w:spacing w:line="276" w:lineRule="auto"/>
        <w:jc w:val="both"/>
        <w:rPr>
          <w:rFonts w:ascii="Arial" w:hAnsi="Arial" w:cs="Arial"/>
          <w:i/>
          <w:sz w:val="18"/>
          <w:szCs w:val="18"/>
        </w:rPr>
      </w:pPr>
      <w:r>
        <w:rPr>
          <w:rFonts w:ascii="Arial" w:hAnsi="Arial" w:cs="Arial"/>
          <w:i/>
          <w:noProof/>
          <w:sz w:val="18"/>
          <w:szCs w:val="18"/>
          <w:lang w:val="id-ID" w:eastAsia="id-ID"/>
        </w:rPr>
        <mc:AlternateContent>
          <mc:Choice Requires="wps">
            <w:drawing>
              <wp:anchor distT="0" distB="0" distL="114300" distR="114300" simplePos="0" relativeHeight="251657728" behindDoc="0" locked="0" layoutInCell="1" allowOverlap="1" wp14:anchorId="32E1906D" wp14:editId="126E613E">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11AC9D"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oAAvAEAAFYDAAAOAAAAZHJzL2Uyb0RvYy54bWysU8Fu2zAMvQ/YPwi6L7YzJOuMOD0k6y7d&#10;FqDdBzCybAuTRYFU4uTvJ6lJWmy3YReBEsnHx0dqdX8arThqYoOukdWslEI7ha1xfSN/Pj98uJOC&#10;A7gWLDrdyLNmeb9+/241+VrPcUDbahIRxHE9+UYOIfi6KFgNegSeodcuOjukEUK8Ul+0BFNEH20x&#10;L8tlMSG1nlBp5vi6fXHKdcbvOq3Cj65jHYRtZOQW8kn53KezWK+g7gn8YNSFBvwDixGMi0VvUFsI&#10;IA5k/oIajSJk7MJM4Vhg1xmlcw+xm6r8o5unAbzOvURx2N9k4v8Hq74fN25Hibo6uSf/iOoXC4eb&#10;AVyvM4Hns4+Dq5JUxeS5vqWkC/sdif30DdsYA4eAWYVTR2OCjP2JUxb7fBNbn4JQ8XFZVvO7aiGF&#10;uvoKqK+Jnjh81TiKZDSSA4Hph7BB5+JIkapcBo6PHBItqK8JqarDB2Ntnqx1Ymrk58V8kRMYrWmT&#10;M4Ux9fuNJXGEuBvVp4/LxTb3GD1vwwgPrs1gg4b2y8UOYOyLHYtbd5EmqZFWj+s9tucdXSWLw8ss&#10;L4uWtuPtPWe/fof1bwAAAP//AwBQSwMEFAAGAAgAAAAhAI0a4znZAAAABQEAAA8AAABkcnMvZG93&#10;bnJldi54bWxMjsFOhDAURfcm8w/Nm8SdU0QdB6RM1ISNrmTUxN2DPoFIXwktDP691Y2zvLk3555s&#10;v5hezDS6zrKCy00Egri2uuNGweuhuNiBcB5ZY2+ZFHyTg32+Ossw1fbILzSXvhEBwi5FBa33Qyql&#10;q1sy6DZ2IA7dpx0N+hDHRuoRjwFuehlH0VYa7Dg8tDjQY0v1VzmZ8Fs9T1g+JIX+KIr56e09vtot&#10;Rqnz9XJ/B8LT4v/H8Ksf1CEPTpWdWDvRK4hvw1BBcgMitMl1sgVR/WWZZ/LUPv8BAAD//wMAUEsB&#10;Ai0AFAAGAAgAAAAhALaDOJL+AAAA4QEAABMAAAAAAAAAAAAAAAAAAAAAAFtDb250ZW50X1R5cGVz&#10;XS54bWxQSwECLQAUAAYACAAAACEAOP0h/9YAAACUAQAACwAAAAAAAAAAAAAAAAAvAQAAX3JlbHMv&#10;LnJlbHNQSwECLQAUAAYACAAAACEAhtaAALwBAABWAwAADgAAAAAAAAAAAAAAAAAuAgAAZHJzL2Uy&#10;b0RvYy54bWxQSwECLQAUAAYACAAAACEAjRrjOdkAAAAFAQAADwAAAAAAAAAAAAAAAAAWBAAAZHJz&#10;L2Rvd25yZXYueG1sUEsFBgAAAAAEAAQA8wAAABwFAAAAAA==&#10;" strokecolor="#17365d"/>
            </w:pict>
          </mc:Fallback>
        </mc:AlternateContent>
      </w:r>
    </w:p>
    <w:p w14:paraId="35FCDC04" w14:textId="77777777" w:rsidR="000B4F68" w:rsidRPr="00153FE5" w:rsidRDefault="000B4F68" w:rsidP="00377152">
      <w:pPr>
        <w:pStyle w:val="NoSpacing"/>
        <w:spacing w:line="276" w:lineRule="auto"/>
        <w:jc w:val="both"/>
        <w:rPr>
          <w:rFonts w:ascii="Arial" w:hAnsi="Arial" w:cs="Arial"/>
          <w:sz w:val="18"/>
          <w:szCs w:val="18"/>
        </w:rPr>
        <w:sectPr w:rsidR="000B4F68" w:rsidRPr="00153FE5" w:rsidSect="00153FE5">
          <w:type w:val="continuous"/>
          <w:pgSz w:w="11907" w:h="16840" w:code="9"/>
          <w:pgMar w:top="1134" w:right="1134" w:bottom="1134" w:left="1304" w:header="709" w:footer="709" w:gutter="0"/>
          <w:cols w:num="2" w:space="708"/>
          <w:docGrid w:linePitch="360"/>
        </w:sectPr>
      </w:pPr>
    </w:p>
    <w:p w14:paraId="40914A50" w14:textId="4373A87B" w:rsidR="00200BEE" w:rsidRDefault="00200BEE" w:rsidP="00847788">
      <w:pPr>
        <w:pStyle w:val="NoSpacing"/>
        <w:spacing w:line="276" w:lineRule="auto"/>
        <w:jc w:val="both"/>
        <w:rPr>
          <w:rFonts w:ascii="Arial" w:hAnsi="Arial" w:cs="Arial"/>
          <w:sz w:val="14"/>
          <w:szCs w:val="14"/>
          <w:lang w:val="id-ID"/>
        </w:rPr>
      </w:pPr>
      <w:r w:rsidRPr="00200BEE">
        <w:rPr>
          <w:rFonts w:ascii="Arial" w:hAnsi="Arial" w:cs="Arial"/>
          <w:b/>
          <w:sz w:val="14"/>
          <w:szCs w:val="14"/>
          <w:lang w:val="id-ID"/>
        </w:rPr>
        <w:t>Affiliasi penulis</w:t>
      </w:r>
      <w:r w:rsidRPr="00200BEE">
        <w:rPr>
          <w:rFonts w:ascii="Arial" w:hAnsi="Arial" w:cs="Arial"/>
          <w:sz w:val="14"/>
          <w:szCs w:val="14"/>
          <w:lang w:val="id-ID"/>
        </w:rPr>
        <w:t xml:space="preserve"> : </w:t>
      </w:r>
      <w:sdt>
        <w:sdtPr>
          <w:rPr>
            <w:rFonts w:ascii="Arial" w:hAnsi="Arial" w:cs="Arial"/>
            <w:sz w:val="14"/>
            <w:szCs w:val="14"/>
            <w:lang w:val="id-ID"/>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9F7917">
            <w:rPr>
              <w:rFonts w:ascii="Arial" w:hAnsi="Arial" w:cs="Arial"/>
              <w:sz w:val="14"/>
              <w:szCs w:val="14"/>
              <w:lang w:val="id-ID"/>
            </w:rPr>
            <w:t>1</w:t>
          </w:r>
          <w:r w:rsidR="006E541D">
            <w:rPr>
              <w:rFonts w:ascii="Arial" w:hAnsi="Arial" w:cs="Arial"/>
              <w:sz w:val="14"/>
              <w:szCs w:val="14"/>
            </w:rPr>
            <w:t>,2,3,5</w:t>
          </w:r>
          <w:r w:rsidR="009F7917">
            <w:rPr>
              <w:rFonts w:ascii="Arial" w:hAnsi="Arial" w:cs="Arial"/>
              <w:sz w:val="14"/>
              <w:szCs w:val="14"/>
              <w:lang w:val="id-ID"/>
            </w:rPr>
            <w:t xml:space="preserve"> Prodi D3 Keperawatan, Fakultas Kedokteran Universitas Mulawarman</w:t>
          </w:r>
          <w:r w:rsidR="006E541D">
            <w:rPr>
              <w:rFonts w:ascii="Arial" w:hAnsi="Arial" w:cs="Arial"/>
              <w:sz w:val="14"/>
              <w:szCs w:val="14"/>
            </w:rPr>
            <w:t xml:space="preserve">, 4 </w:t>
          </w:r>
          <w:proofErr w:type="spellStart"/>
          <w:r w:rsidR="006E541D">
            <w:rPr>
              <w:rFonts w:ascii="Arial" w:hAnsi="Arial" w:cs="Arial"/>
              <w:sz w:val="14"/>
              <w:szCs w:val="14"/>
            </w:rPr>
            <w:t>Stikes</w:t>
          </w:r>
          <w:proofErr w:type="spellEnd"/>
          <w:r w:rsidR="006E541D">
            <w:rPr>
              <w:rFonts w:ascii="Arial" w:hAnsi="Arial" w:cs="Arial"/>
              <w:sz w:val="14"/>
              <w:szCs w:val="14"/>
            </w:rPr>
            <w:t xml:space="preserve"> </w:t>
          </w:r>
          <w:proofErr w:type="spellStart"/>
          <w:r w:rsidR="006E541D">
            <w:rPr>
              <w:rFonts w:ascii="Arial" w:hAnsi="Arial" w:cs="Arial"/>
              <w:sz w:val="14"/>
              <w:szCs w:val="14"/>
            </w:rPr>
            <w:t>Dirgahayu</w:t>
          </w:r>
          <w:proofErr w:type="spellEnd"/>
          <w:r w:rsidR="006E541D">
            <w:rPr>
              <w:rFonts w:ascii="Arial" w:hAnsi="Arial" w:cs="Arial"/>
              <w:sz w:val="14"/>
              <w:szCs w:val="14"/>
            </w:rPr>
            <w:t xml:space="preserve"> </w:t>
          </w:r>
          <w:proofErr w:type="spellStart"/>
          <w:r w:rsidR="006E541D">
            <w:rPr>
              <w:rFonts w:ascii="Arial" w:hAnsi="Arial" w:cs="Arial"/>
              <w:sz w:val="14"/>
              <w:szCs w:val="14"/>
            </w:rPr>
            <w:t>Samarinda</w:t>
          </w:r>
          <w:proofErr w:type="spellEnd"/>
        </w:sdtContent>
      </w:sdt>
    </w:p>
    <w:p w14:paraId="20DCB622" w14:textId="77777777" w:rsidR="009778E4" w:rsidRDefault="00200BEE" w:rsidP="00621FC9">
      <w:pPr>
        <w:pStyle w:val="NoSpacing"/>
        <w:spacing w:line="276" w:lineRule="auto"/>
        <w:rPr>
          <w:rFonts w:ascii="Arial" w:hAnsi="Arial" w:cs="Arial"/>
          <w:sz w:val="14"/>
          <w:szCs w:val="14"/>
          <w:lang w:val="id-ID"/>
        </w:rPr>
      </w:pPr>
      <w:r w:rsidRPr="009778E4">
        <w:rPr>
          <w:rFonts w:ascii="Arial" w:hAnsi="Arial" w:cs="Arial"/>
          <w:b/>
          <w:sz w:val="14"/>
          <w:szCs w:val="14"/>
          <w:lang w:val="id-ID"/>
        </w:rPr>
        <w:t xml:space="preserve">Korespondensi </w:t>
      </w:r>
      <w:r>
        <w:rPr>
          <w:rFonts w:ascii="Arial" w:hAnsi="Arial" w:cs="Arial"/>
          <w:sz w:val="14"/>
          <w:szCs w:val="14"/>
          <w:lang w:val="id-ID"/>
        </w:rPr>
        <w:t>:</w:t>
      </w:r>
      <w:r w:rsidR="009778E4">
        <w:rPr>
          <w:rFonts w:ascii="Arial" w:hAnsi="Arial" w:cs="Arial"/>
          <w:sz w:val="14"/>
          <w:szCs w:val="14"/>
          <w:lang w:val="id-ID"/>
        </w:rPr>
        <w:t xml:space="preserve"> </w:t>
      </w:r>
      <w:r w:rsidR="00D43CCD">
        <w:rPr>
          <w:rFonts w:ascii="Arial" w:hAnsi="Arial" w:cs="Arial"/>
          <w:sz w:val="14"/>
          <w:szCs w:val="14"/>
          <w:lang w:val="id-ID"/>
        </w:rPr>
        <w:t>“</w:t>
      </w:r>
      <w:r w:rsidR="001A6FE7">
        <w:rPr>
          <w:rFonts w:ascii="Arial" w:hAnsi="Arial" w:cs="Arial"/>
          <w:sz w:val="14"/>
          <w:szCs w:val="14"/>
          <w:lang w:val="id-ID"/>
        </w:rPr>
        <w:t>Ida Ayu Kade Sri Widiastuti</w:t>
      </w:r>
      <w:r w:rsidR="00D43CCD">
        <w:rPr>
          <w:rFonts w:ascii="Arial" w:hAnsi="Arial" w:cs="Arial"/>
          <w:sz w:val="14"/>
          <w:szCs w:val="14"/>
          <w:lang w:val="id-ID"/>
        </w:rPr>
        <w:t xml:space="preserve">” </w:t>
      </w:r>
      <w:sdt>
        <w:sdtPr>
          <w:rPr>
            <w:rFonts w:ascii="Arial" w:hAnsi="Arial" w:cs="Arial"/>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Content>
          <w:r w:rsidR="001A6FE7">
            <w:rPr>
              <w:rFonts w:ascii="Arial" w:hAnsi="Arial" w:cs="Arial"/>
              <w:sz w:val="14"/>
              <w:szCs w:val="14"/>
              <w:lang w:val="id-ID"/>
            </w:rPr>
            <w:t>sriwidiastutiidaayukade</w:t>
          </w:r>
          <w:r w:rsidR="00621FC9">
            <w:rPr>
              <w:rFonts w:ascii="Arial" w:hAnsi="Arial" w:cs="Arial"/>
              <w:sz w:val="14"/>
              <w:szCs w:val="14"/>
              <w:lang w:val="id-ID"/>
            </w:rPr>
            <w:t>@gmail.com</w:t>
          </w:r>
        </w:sdtContent>
      </w:sdt>
      <w:r w:rsidR="009778E4">
        <w:rPr>
          <w:rFonts w:ascii="Arial" w:hAnsi="Arial" w:cs="Arial"/>
          <w:sz w:val="14"/>
          <w:szCs w:val="14"/>
          <w:lang w:val="id-ID"/>
        </w:rPr>
        <w:t xml:space="preserve"> Telp: </w:t>
      </w:r>
      <w:sdt>
        <w:sdtPr>
          <w:rPr>
            <w:rFonts w:ascii="Arial" w:hAnsi="Arial" w:cs="Arial"/>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Content>
          <w:r w:rsidR="001A6FE7">
            <w:rPr>
              <w:rFonts w:ascii="Arial" w:hAnsi="Arial" w:cs="Arial"/>
              <w:sz w:val="14"/>
              <w:szCs w:val="14"/>
              <w:lang w:val="id-ID"/>
            </w:rPr>
            <w:t>+628164517001</w:t>
          </w:r>
        </w:sdtContent>
      </w:sdt>
    </w:p>
    <w:p w14:paraId="4E43EC60" w14:textId="77777777" w:rsidR="00115252" w:rsidRPr="00115252" w:rsidRDefault="009C348C" w:rsidP="00377152">
      <w:pPr>
        <w:pStyle w:val="NoSpacing"/>
        <w:spacing w:line="276" w:lineRule="auto"/>
        <w:jc w:val="both"/>
        <w:rPr>
          <w:rFonts w:ascii="Arial" w:hAnsi="Arial" w:cs="Arial"/>
          <w:b/>
          <w:color w:val="17365D"/>
          <w:sz w:val="20"/>
          <w:szCs w:val="20"/>
          <w:lang w:val="id-ID"/>
        </w:rPr>
      </w:pPr>
      <w:r>
        <w:rPr>
          <w:rFonts w:ascii="Arial" w:hAnsi="Arial" w:cs="Arial"/>
          <w:b/>
          <w:noProof/>
          <w:color w:val="17365D"/>
          <w:sz w:val="20"/>
          <w:szCs w:val="20"/>
          <w:lang w:val="id-ID" w:eastAsia="id-ID"/>
        </w:rPr>
        <mc:AlternateContent>
          <mc:Choice Requires="wps">
            <w:drawing>
              <wp:anchor distT="0" distB="0" distL="114300" distR="114300" simplePos="0" relativeHeight="251659264" behindDoc="0" locked="0" layoutInCell="1" allowOverlap="1" wp14:anchorId="2F95517B" wp14:editId="0E6399E1">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61068BD"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OAtgEAANUDAAAOAAAAZHJzL2Uyb0RvYy54bWysU8GO2yAQvVfqPyDuDU5UbVorzh52tb1U&#10;7artfgDBQ4wEDAIaO3/fgSTOqq1UdbUXzMC8N28e483t5Cw7QEwGfceXi4Yz8Ap74/cdf/rx8O4D&#10;ZylL30uLHjp+hMRvt2/fbMbQwgoHtD1ERiQ+tWPo+JBzaIVIagAn0wIDeLrUGJ3MFMa96KMcid1Z&#10;sWqaGzFi7ENEBSnR6f3pkm8rv9ag8letE2RmO07acl1jXXdlFduNbPdRhsGoswz5AhVOGk9FZ6p7&#10;mSX7Gc0fVM6oiAl1Xih0ArU2CmoP1M2y+a2b74MMUHshc1KYbUqvR6u+HO78YyQbxpDaFB5j6WLS&#10;0ZUv6WNTNes4mwVTZooOV+v1+v1H8lRd7sQVGGLKnwAdK5uOW+NLH7KVh88pUzFKvaSUY+vLmtCa&#10;/sFYW4O4393ZyA6yvFyzam7qYxHwWRpFBSqu2usuHy2caL+BZqYntctavo4VzLRSKfB5WYagMlF2&#10;gWmSMAObfwPP+QUKdeT+BzwjamX0eQY74zH+rXqeLpL1Kf/iwKnvYsEO+2N91WoNzU7t8DznZTif&#10;xxV+/Ru3vwAAAP//AwBQSwMEFAAGAAgAAAAhAL1If/7aAAAABgEAAA8AAABkcnMvZG93bnJldi54&#10;bWxMj71Ow0AQhHsk3uG0SHTknGABcnyO+BGioohDQXnxbWwL357xrWPn7VlEQcqdWc18k29m36kj&#10;DrENZGC5SEAhVcG1VBv42L3ePICKbMnZLhAaOGGETXF5kdvMhYm2eCy5VhJCMbMGGuY+0zpWDXob&#10;F6FHEu8QBm9ZzqHWbrCThPtOr5LkTnvbkjQ0tsfnBquvcvTS27fv36eJd2Gsn/Q2ffssly/BmOur&#10;+XENinHm/2f4xRd0KIRpH0ZyUXUGZAiLmqxAiZve3qeg9n+CLnJ9jl/8AAAA//8DAFBLAQItABQA&#10;BgAIAAAAIQC2gziS/gAAAOEBAAATAAAAAAAAAAAAAAAAAAAAAABbQ29udGVudF9UeXBlc10ueG1s&#10;UEsBAi0AFAAGAAgAAAAhADj9If/WAAAAlAEAAAsAAAAAAAAAAAAAAAAALwEAAF9yZWxzLy5yZWxz&#10;UEsBAi0AFAAGAAgAAAAhALATI4C2AQAA1QMAAA4AAAAAAAAAAAAAAAAALgIAAGRycy9lMm9Eb2Mu&#10;eG1sUEsBAi0AFAAGAAgAAAAhAL1If/7aAAAABgEAAA8AAAAAAAAAAAAAAAAAEAQAAGRycy9kb3du&#10;cmV2LnhtbFBLBQYAAAAABAAEAPMAAAAXBQAAAAA=&#10;" strokecolor="#002060"/>
            </w:pict>
          </mc:Fallback>
        </mc:AlternateContent>
      </w:r>
    </w:p>
    <w:p w14:paraId="1ECFF74B" w14:textId="77777777" w:rsidR="000B4F68" w:rsidRPr="00E41FCC" w:rsidRDefault="0061125B" w:rsidP="009C348C">
      <w:pPr>
        <w:pStyle w:val="NoSpacing"/>
        <w:spacing w:line="276" w:lineRule="auto"/>
        <w:jc w:val="both"/>
        <w:rPr>
          <w:rFonts w:ascii="Arial" w:hAnsi="Arial" w:cs="Arial"/>
          <w:b/>
          <w:color w:val="002060"/>
          <w:sz w:val="20"/>
          <w:szCs w:val="20"/>
          <w:lang w:val="id-ID"/>
        </w:rPr>
      </w:pPr>
      <w:r w:rsidRPr="00E41FCC">
        <w:rPr>
          <w:rFonts w:ascii="Arial" w:hAnsi="Arial" w:cs="Arial"/>
          <w:b/>
          <w:color w:val="002060"/>
          <w:sz w:val="20"/>
          <w:szCs w:val="20"/>
          <w:lang w:val="id-ID"/>
        </w:rPr>
        <w:t>PENDAHULUAN</w:t>
      </w:r>
      <w:r w:rsidR="001850C3" w:rsidRPr="00E41FCC">
        <w:rPr>
          <w:rFonts w:ascii="Arial" w:hAnsi="Arial" w:cs="Arial"/>
          <w:b/>
          <w:color w:val="002060"/>
          <w:sz w:val="20"/>
          <w:szCs w:val="20"/>
          <w:lang w:val="id-ID"/>
        </w:rPr>
        <w:t xml:space="preserve"> </w:t>
      </w:r>
    </w:p>
    <w:p w14:paraId="727F73A9" w14:textId="46251EF2" w:rsidR="00047F27" w:rsidRPr="00E33904" w:rsidRDefault="00047F27" w:rsidP="00047F27">
      <w:pPr>
        <w:pStyle w:val="ListParagraph"/>
        <w:spacing w:after="0" w:line="360" w:lineRule="auto"/>
        <w:ind w:left="0"/>
        <w:jc w:val="both"/>
        <w:rPr>
          <w:rFonts w:ascii="Arial" w:hAnsi="Arial" w:cs="Arial"/>
        </w:rPr>
      </w:pPr>
      <w:r w:rsidRPr="00E33904">
        <w:rPr>
          <w:rFonts w:ascii="Arial" w:hAnsi="Arial" w:cs="Arial"/>
        </w:rPr>
        <w:t xml:space="preserve">Indonesia merupakan wilayah kepulauan yang beriklim tropis. Diketahui bahwa daerah yang beriklim tropis memiliki karakteristik udara yang hangat cenderung panas, lingkungan dengan kelembapan tinggi, dan curah hujan yang tinggi. </w:t>
      </w:r>
      <w:r w:rsidRPr="00E33904">
        <w:rPr>
          <w:rFonts w:ascii="Arial" w:hAnsi="Arial" w:cs="Arial"/>
        </w:rPr>
        <w:t>Karakeristik daerah seperti ini merupakan lingkungan yang sangat cocok untuk perkembangbiakan vektor penyebab penyakit-penyakit</w:t>
      </w:r>
      <w:r w:rsidRPr="00E33904">
        <w:rPr>
          <w:rFonts w:ascii="Arial" w:hAnsi="Arial" w:cs="Arial"/>
          <w:lang w:val="en-US"/>
        </w:rPr>
        <w:t xml:space="preserve"> </w:t>
      </w:r>
      <w:r w:rsidRPr="00E33904">
        <w:rPr>
          <w:rFonts w:ascii="Arial" w:hAnsi="Arial" w:cs="Arial"/>
        </w:rPr>
        <w:t>tropis.</w:t>
      </w:r>
      <w:r w:rsidRPr="00E33904">
        <w:rPr>
          <w:rFonts w:ascii="Arial" w:hAnsi="Arial" w:cs="Arial"/>
          <w:lang w:val="en-US"/>
        </w:rPr>
        <w:t xml:space="preserve"> </w:t>
      </w:r>
      <w:r w:rsidRPr="00E33904">
        <w:rPr>
          <w:rFonts w:ascii="Arial" w:hAnsi="Arial" w:cs="Arial"/>
          <w:bCs/>
          <w:color w:val="202124"/>
          <w:shd w:val="clear" w:color="auto" w:fill="FFFFFF"/>
        </w:rPr>
        <w:t>Penyakit</w:t>
      </w:r>
      <w:r w:rsidRPr="00E33904">
        <w:rPr>
          <w:rFonts w:ascii="Arial" w:hAnsi="Arial" w:cs="Arial"/>
          <w:bCs/>
          <w:color w:val="202124"/>
          <w:shd w:val="clear" w:color="auto" w:fill="FFFFFF"/>
          <w:lang w:val="en-US"/>
        </w:rPr>
        <w:t xml:space="preserve"> </w:t>
      </w:r>
      <w:r w:rsidRPr="00E33904">
        <w:rPr>
          <w:rFonts w:ascii="Arial" w:hAnsi="Arial" w:cs="Arial"/>
          <w:bCs/>
          <w:color w:val="202124"/>
          <w:shd w:val="clear" w:color="auto" w:fill="FFFFFF"/>
        </w:rPr>
        <w:t>tropis</w:t>
      </w:r>
      <w:r w:rsidRPr="00E33904">
        <w:rPr>
          <w:rFonts w:ascii="Arial" w:hAnsi="Arial" w:cs="Arial"/>
          <w:color w:val="202124"/>
          <w:shd w:val="clear" w:color="auto" w:fill="FFFFFF"/>
        </w:rPr>
        <w:t> </w:t>
      </w:r>
      <w:r w:rsidRPr="00E33904">
        <w:rPr>
          <w:rFonts w:ascii="Arial" w:hAnsi="Arial" w:cs="Arial"/>
          <w:color w:val="202124"/>
          <w:shd w:val="clear" w:color="auto" w:fill="FFFFFF"/>
          <w:lang w:val="en-US"/>
        </w:rPr>
        <w:t xml:space="preserve"> </w:t>
      </w:r>
      <w:r w:rsidRPr="00E33904">
        <w:rPr>
          <w:rFonts w:ascii="Arial" w:hAnsi="Arial" w:cs="Arial"/>
          <w:color w:val="202124"/>
          <w:shd w:val="clear" w:color="auto" w:fill="FFFFFF"/>
        </w:rPr>
        <w:t>merupakan </w:t>
      </w:r>
      <w:r w:rsidRPr="00E33904">
        <w:rPr>
          <w:rFonts w:ascii="Arial" w:hAnsi="Arial" w:cs="Arial"/>
          <w:bCs/>
          <w:color w:val="202124"/>
          <w:shd w:val="clear" w:color="auto" w:fill="FFFFFF"/>
        </w:rPr>
        <w:t>penyakit</w:t>
      </w:r>
      <w:r w:rsidRPr="00E33904">
        <w:rPr>
          <w:rFonts w:ascii="Arial" w:hAnsi="Arial" w:cs="Arial"/>
          <w:bCs/>
          <w:color w:val="202124"/>
          <w:shd w:val="clear" w:color="auto" w:fill="FFFFFF"/>
          <w:lang w:val="en-US"/>
        </w:rPr>
        <w:t xml:space="preserve"> </w:t>
      </w:r>
      <w:r w:rsidRPr="00E33904">
        <w:rPr>
          <w:rFonts w:ascii="Arial" w:hAnsi="Arial" w:cs="Arial"/>
          <w:bCs/>
          <w:color w:val="202124"/>
          <w:shd w:val="clear" w:color="auto" w:fill="FFFFFF"/>
        </w:rPr>
        <w:t>infeksi</w:t>
      </w:r>
      <w:r w:rsidRPr="00E33904">
        <w:rPr>
          <w:rFonts w:ascii="Arial" w:hAnsi="Arial" w:cs="Arial"/>
          <w:color w:val="202124"/>
          <w:shd w:val="clear" w:color="auto" w:fill="FFFFFF"/>
        </w:rPr>
        <w:t> yang</w:t>
      </w:r>
      <w:r w:rsidRPr="00E33904">
        <w:rPr>
          <w:rFonts w:ascii="Arial" w:hAnsi="Arial" w:cs="Arial"/>
          <w:color w:val="202124"/>
          <w:shd w:val="clear" w:color="auto" w:fill="FFFFFF"/>
          <w:lang w:val="en-US"/>
        </w:rPr>
        <w:t xml:space="preserve"> </w:t>
      </w:r>
      <w:r w:rsidRPr="00E33904">
        <w:rPr>
          <w:rFonts w:ascii="Arial" w:hAnsi="Arial" w:cs="Arial"/>
          <w:color w:val="202124"/>
          <w:shd w:val="clear" w:color="auto" w:fill="FFFFFF"/>
        </w:rPr>
        <w:t xml:space="preserve"> banyak terjadi di wilayah beriklim </w:t>
      </w:r>
      <w:r w:rsidRPr="00E33904">
        <w:rPr>
          <w:rFonts w:ascii="Arial" w:hAnsi="Arial" w:cs="Arial"/>
          <w:bCs/>
          <w:color w:val="202124"/>
          <w:shd w:val="clear" w:color="auto" w:fill="FFFFFF"/>
        </w:rPr>
        <w:t>tropis</w:t>
      </w:r>
      <w:r w:rsidRPr="00E33904">
        <w:rPr>
          <w:rFonts w:ascii="Arial" w:hAnsi="Arial" w:cs="Arial"/>
          <w:color w:val="202124"/>
          <w:shd w:val="clear" w:color="auto" w:fill="FFFFFF"/>
        </w:rPr>
        <w:t xml:space="preserve">, termasuk Indonesia (WHO, 2021) </w:t>
      </w:r>
      <w:r w:rsidRPr="00E33904">
        <w:rPr>
          <w:rFonts w:ascii="Arial" w:hAnsi="Arial" w:cs="Arial"/>
        </w:rPr>
        <w:t xml:space="preserve">Penyakit tropis dapat mewabah dengan cepat dan </w:t>
      </w:r>
      <w:r w:rsidRPr="00E33904">
        <w:rPr>
          <w:rFonts w:ascii="Arial" w:hAnsi="Arial" w:cs="Arial"/>
        </w:rPr>
        <w:lastRenderedPageBreak/>
        <w:t xml:space="preserve">menjadi salah satu faktor peningkatan angka kematian terutama pada anak anak. </w:t>
      </w:r>
    </w:p>
    <w:p w14:paraId="1E850612" w14:textId="77777777" w:rsidR="00047F27" w:rsidRPr="00E33904" w:rsidRDefault="00047F27" w:rsidP="00047F27">
      <w:pPr>
        <w:pStyle w:val="ListParagraph"/>
        <w:spacing w:after="0" w:line="360" w:lineRule="auto"/>
        <w:ind w:left="0"/>
        <w:jc w:val="both"/>
        <w:rPr>
          <w:rFonts w:ascii="Arial" w:hAnsi="Arial" w:cs="Arial"/>
        </w:rPr>
      </w:pPr>
      <w:r w:rsidRPr="00E33904">
        <w:rPr>
          <w:rFonts w:ascii="Arial" w:hAnsi="Arial" w:cs="Arial"/>
        </w:rPr>
        <w:t xml:space="preserve">Imunitas anak yang rentan terhadap perubahan suhu dan iklim menyebabkan anak mudah tertular penyakit tropis. Menurut Kemenkes RI (2018a) prevalensi kejadian penyakit infeksi pada anak tahun 2018  tertinggi adalah diare sebesar 40,90%, diikuti oleh ISPA sebesar (28%). Menurut  Upadhyay et al. (2015) sekitar 12,2 % dari 242 anak balita gizi kurang mengalami periode ISPA pda usia sekitar 3 bulan. Data dari profil Dinkes Provinsi Kalimantan Timur (2019) menunjukan trend kematian bayi sejak tahun 2014-2019 berfluktuatif, dan mengalami peningkatan di tahun 2019. Penyebab kematian terbesar adalah BBLR dan asfiksia untuk neonatal dan post neonatal terbesar disebabkan oleh pneumonia dan diare. </w:t>
      </w:r>
    </w:p>
    <w:p w14:paraId="73E91F80" w14:textId="77777777" w:rsidR="005E0150" w:rsidRPr="00E33904" w:rsidRDefault="005E0150" w:rsidP="00047F27">
      <w:pPr>
        <w:pStyle w:val="ListParagraph"/>
        <w:spacing w:after="0" w:line="360" w:lineRule="auto"/>
        <w:ind w:left="0"/>
        <w:jc w:val="both"/>
        <w:rPr>
          <w:rFonts w:ascii="Arial" w:hAnsi="Arial" w:cs="Arial"/>
        </w:rPr>
      </w:pPr>
    </w:p>
    <w:p w14:paraId="276F78F3" w14:textId="77777777" w:rsidR="005E0150" w:rsidRPr="00E33904" w:rsidRDefault="00047F27" w:rsidP="005E0150">
      <w:pPr>
        <w:spacing w:line="360" w:lineRule="auto"/>
        <w:contextualSpacing/>
        <w:jc w:val="both"/>
        <w:rPr>
          <w:rFonts w:ascii="Arial" w:hAnsi="Arial" w:cs="Arial"/>
          <w:lang w:val="id-ID"/>
        </w:rPr>
      </w:pPr>
      <w:r w:rsidRPr="00E33904">
        <w:rPr>
          <w:rFonts w:ascii="Arial" w:hAnsi="Arial" w:cs="Arial"/>
          <w:lang w:val="id-ID"/>
        </w:rPr>
        <w:t>T</w:t>
      </w:r>
      <w:r w:rsidRPr="00E33904">
        <w:rPr>
          <w:rFonts w:ascii="Arial" w:hAnsi="Arial" w:cs="Arial"/>
          <w:bCs/>
          <w:color w:val="202124"/>
          <w:shd w:val="clear" w:color="auto" w:fill="FFFFFF"/>
          <w:lang w:val="id-ID"/>
        </w:rPr>
        <w:t xml:space="preserve">idak optimalnya pemberian nutrisi (ASI) menjadi salah satu faktor masalah gizi dan rentan tertular penyakit infeksi pada bayi dan balita.  </w:t>
      </w:r>
      <w:r w:rsidRPr="00E33904">
        <w:rPr>
          <w:rFonts w:ascii="Arial" w:hAnsi="Arial" w:cs="Arial"/>
          <w:lang w:val="id-ID"/>
        </w:rPr>
        <w:t xml:space="preserve">ASI adalah sumber nutrisi terbaik untuk bayi dan melindungi mereka dari penyakit. Gangguan menyusui dapat menyebabkan penurunan suplai ASI, penolakan bayi untuk menyusu, dan penurunan faktor imun protektif yang terkandung dalam ASI. (Lubbe et al., 2020). Terhambatnya pemberian ASI juga dapat pula disebabkan karena kondisi pandemi COVID 19. </w:t>
      </w:r>
      <w:r w:rsidR="005E0150" w:rsidRPr="00E33904">
        <w:rPr>
          <w:rFonts w:ascii="Arial" w:hAnsi="Arial" w:cs="Arial"/>
          <w:lang w:val="id-ID"/>
        </w:rPr>
        <w:t xml:space="preserve">Pandemi COVID-19 menciptakan gangguan global, menyebabkan perubahan di segala aspek kehidupan masyarakat termasuk pemberian nutrisi (ASI secara eksklusif).  Berdasarkan hasil studi persepsi </w:t>
      </w:r>
      <w:r w:rsidR="005E0150" w:rsidRPr="00E33904">
        <w:rPr>
          <w:rFonts w:ascii="Arial" w:hAnsi="Arial" w:cs="Arial"/>
          <w:lang w:val="id-ID"/>
        </w:rPr>
        <w:t xml:space="preserve">masyarakat tentang stunting tahun 2020 dalam Rapat Koordinasi Nasional Bergerak Bersama untuk Percepatan Penurunan Stunting tahun 2021, dilaporkan bahwa  hanya 78,6% masyarakat memahami pentingnya ASI ekslusif. Ketidaktahuan ibu tentang manajeman menyusui selama masa pandemi membuat ibu khawatir untuk menyusui bayinya. Masih minimnya bukti ilmiah dan informasi terkait menambah kekhawatiran ibu untuk menyusui bayinya. Hal ini menjadi salah satu faktor bahwa upaya percepatan penurunan angka stunting belum sepenuhnya optimal. </w:t>
      </w:r>
    </w:p>
    <w:p w14:paraId="7A7FD033" w14:textId="77777777" w:rsidR="005E0150" w:rsidRPr="00E33904" w:rsidRDefault="005E0150" w:rsidP="005E0150">
      <w:pPr>
        <w:spacing w:line="360" w:lineRule="auto"/>
        <w:contextualSpacing/>
        <w:jc w:val="both"/>
        <w:rPr>
          <w:rFonts w:ascii="Arial" w:hAnsi="Arial" w:cs="Arial"/>
          <w:bCs/>
          <w:color w:val="202124"/>
          <w:shd w:val="clear" w:color="auto" w:fill="FFFFFF"/>
          <w:lang w:val="id-ID"/>
        </w:rPr>
      </w:pPr>
      <w:r w:rsidRPr="00E33904">
        <w:rPr>
          <w:rFonts w:ascii="Arial" w:hAnsi="Arial" w:cs="Arial"/>
          <w:lang w:val="id-ID"/>
        </w:rPr>
        <w:t xml:space="preserve">Berdasarkan data Susenan, BPS (2021) persentase bayi usia kurang dari 6 bulan yang mendapatkan ASI Eksklusif </w:t>
      </w:r>
      <w:r w:rsidRPr="00E33904">
        <w:rPr>
          <w:rFonts w:ascii="Arial" w:hAnsi="Arial" w:cs="Arial"/>
          <w:bCs/>
          <w:color w:val="202124"/>
          <w:shd w:val="clear" w:color="auto" w:fill="FFFFFF"/>
          <w:lang w:val="id-ID"/>
        </w:rPr>
        <w:t>di Kalimantan Timur tahun 2019 sebesar 71,08%; tahun 2020 sebesar 71,03%; dan tahun 2021 sebesar 75,87%. Persentase tersebut telah melebihi target cakupan ASI eksklusif nasional berturut turut sebagai berikut 66,69%, 69,62% dan 71,58%. Namun angka ini masih rendah dibandingkan dengan target cakupan ASI ditahun-tahun sebelumnya sebesar 80%. Kesadaran ibu yang kurang untuk menyusui secara eksklusif dan gencarnya iklan susu formula di media memberikan pengaruh besar belum tercapainya cakupan pemberian ASI ekslusif secara maksimal.</w:t>
      </w:r>
    </w:p>
    <w:p w14:paraId="14633123" w14:textId="77777777" w:rsidR="005E0150" w:rsidRPr="00E33904" w:rsidRDefault="005E0150" w:rsidP="005E0150">
      <w:pPr>
        <w:spacing w:line="360" w:lineRule="auto"/>
        <w:contextualSpacing/>
        <w:jc w:val="both"/>
        <w:rPr>
          <w:rFonts w:ascii="Arial" w:hAnsi="Arial" w:cs="Arial"/>
          <w:bCs/>
          <w:color w:val="202124"/>
          <w:shd w:val="clear" w:color="auto" w:fill="FFFFFF"/>
          <w:lang w:val="id-ID"/>
        </w:rPr>
      </w:pPr>
      <w:r w:rsidRPr="00E33904">
        <w:rPr>
          <w:rFonts w:ascii="Arial" w:hAnsi="Arial" w:cs="Arial"/>
          <w:bCs/>
          <w:color w:val="202124"/>
          <w:shd w:val="clear" w:color="auto" w:fill="FFFFFF"/>
          <w:lang w:val="id-ID"/>
        </w:rPr>
        <w:t>B</w:t>
      </w:r>
      <w:proofErr w:type="spellStart"/>
      <w:r w:rsidRPr="00E33904">
        <w:rPr>
          <w:rFonts w:ascii="Arial" w:hAnsi="Arial" w:cs="Arial"/>
        </w:rPr>
        <w:t>eberapa</w:t>
      </w:r>
      <w:proofErr w:type="spellEnd"/>
      <w:r w:rsidRPr="00E33904">
        <w:rPr>
          <w:rFonts w:ascii="Arial" w:hAnsi="Arial" w:cs="Arial"/>
        </w:rPr>
        <w:t xml:space="preserve"> </w:t>
      </w:r>
      <w:proofErr w:type="spellStart"/>
      <w:r w:rsidRPr="00E33904">
        <w:rPr>
          <w:rFonts w:ascii="Arial" w:hAnsi="Arial" w:cs="Arial"/>
        </w:rPr>
        <w:t>faktor</w:t>
      </w:r>
      <w:proofErr w:type="spellEnd"/>
      <w:r w:rsidRPr="00E33904">
        <w:rPr>
          <w:rFonts w:ascii="Arial" w:hAnsi="Arial" w:cs="Arial"/>
        </w:rPr>
        <w:t xml:space="preserve"> </w:t>
      </w:r>
      <w:proofErr w:type="spellStart"/>
      <w:r w:rsidRPr="00E33904">
        <w:rPr>
          <w:rFonts w:ascii="Arial" w:hAnsi="Arial" w:cs="Arial"/>
        </w:rPr>
        <w:t>penyebab</w:t>
      </w:r>
      <w:proofErr w:type="spellEnd"/>
      <w:r w:rsidRPr="00E33904">
        <w:rPr>
          <w:rFonts w:ascii="Arial" w:hAnsi="Arial" w:cs="Arial"/>
        </w:rPr>
        <w:t xml:space="preserve"> </w:t>
      </w:r>
      <w:proofErr w:type="spellStart"/>
      <w:r w:rsidRPr="00E33904">
        <w:rPr>
          <w:rFonts w:ascii="Arial" w:hAnsi="Arial" w:cs="Arial"/>
        </w:rPr>
        <w:t>malnutrisi</w:t>
      </w:r>
      <w:proofErr w:type="spellEnd"/>
      <w:r w:rsidRPr="00E33904">
        <w:rPr>
          <w:rFonts w:ascii="Arial" w:hAnsi="Arial" w:cs="Arial"/>
        </w:rPr>
        <w:t xml:space="preserve"> </w:t>
      </w:r>
      <w:proofErr w:type="spellStart"/>
      <w:r w:rsidRPr="00E33904">
        <w:rPr>
          <w:rFonts w:ascii="Arial" w:hAnsi="Arial" w:cs="Arial"/>
        </w:rPr>
        <w:t>diantaranya</w:t>
      </w:r>
      <w:proofErr w:type="spellEnd"/>
      <w:r w:rsidRPr="00E33904">
        <w:rPr>
          <w:rFonts w:ascii="Arial" w:hAnsi="Arial" w:cs="Arial"/>
        </w:rPr>
        <w:t xml:space="preserve"> </w:t>
      </w:r>
      <w:proofErr w:type="spellStart"/>
      <w:r w:rsidRPr="00E33904">
        <w:rPr>
          <w:rFonts w:ascii="Arial" w:hAnsi="Arial" w:cs="Arial"/>
        </w:rPr>
        <w:t>faktor</w:t>
      </w:r>
      <w:proofErr w:type="spellEnd"/>
      <w:r w:rsidRPr="00E33904">
        <w:rPr>
          <w:rFonts w:ascii="Arial" w:hAnsi="Arial" w:cs="Arial"/>
        </w:rPr>
        <w:t xml:space="preserve"> </w:t>
      </w:r>
      <w:proofErr w:type="spellStart"/>
      <w:r w:rsidRPr="00E33904">
        <w:rPr>
          <w:rFonts w:ascii="Arial" w:hAnsi="Arial" w:cs="Arial"/>
        </w:rPr>
        <w:t>makanan</w:t>
      </w:r>
      <w:proofErr w:type="spellEnd"/>
      <w:r w:rsidRPr="00E33904">
        <w:rPr>
          <w:rFonts w:ascii="Arial" w:hAnsi="Arial" w:cs="Arial"/>
        </w:rPr>
        <w:t xml:space="preserve"> dan </w:t>
      </w:r>
      <w:proofErr w:type="spellStart"/>
      <w:r w:rsidRPr="00E33904">
        <w:rPr>
          <w:rFonts w:ascii="Arial" w:hAnsi="Arial" w:cs="Arial"/>
        </w:rPr>
        <w:t>penyakit</w:t>
      </w:r>
      <w:proofErr w:type="spellEnd"/>
      <w:r w:rsidRPr="00E33904">
        <w:rPr>
          <w:rFonts w:ascii="Arial" w:hAnsi="Arial" w:cs="Arial"/>
        </w:rPr>
        <w:t xml:space="preserve"> </w:t>
      </w:r>
      <w:proofErr w:type="spellStart"/>
      <w:r w:rsidRPr="00E33904">
        <w:rPr>
          <w:rFonts w:ascii="Arial" w:hAnsi="Arial" w:cs="Arial"/>
        </w:rPr>
        <w:t>infeksi</w:t>
      </w:r>
      <w:proofErr w:type="spellEnd"/>
      <w:r w:rsidRPr="00E33904">
        <w:rPr>
          <w:rFonts w:ascii="Arial" w:hAnsi="Arial" w:cs="Arial"/>
        </w:rPr>
        <w:t xml:space="preserve"> yang </w:t>
      </w:r>
      <w:proofErr w:type="spellStart"/>
      <w:r w:rsidRPr="00E33904">
        <w:rPr>
          <w:rFonts w:ascii="Arial" w:hAnsi="Arial" w:cs="Arial"/>
        </w:rPr>
        <w:t>diderita</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w:t>
      </w:r>
      <w:r w:rsidRPr="00E33904">
        <w:rPr>
          <w:rFonts w:ascii="Arial" w:hAnsi="Arial" w:cs="Arial"/>
          <w:lang w:val="id-ID"/>
        </w:rPr>
        <w:t xml:space="preserve"> </w:t>
      </w:r>
      <w:proofErr w:type="spellStart"/>
      <w:r w:rsidRPr="00E33904">
        <w:rPr>
          <w:rFonts w:ascii="Arial" w:hAnsi="Arial" w:cs="Arial"/>
        </w:rPr>
        <w:t>faktor</w:t>
      </w:r>
      <w:proofErr w:type="spellEnd"/>
      <w:r w:rsidRPr="00E33904">
        <w:rPr>
          <w:rFonts w:ascii="Arial" w:hAnsi="Arial" w:cs="Arial"/>
        </w:rPr>
        <w:t xml:space="preserve"> </w:t>
      </w:r>
      <w:proofErr w:type="spellStart"/>
      <w:r w:rsidRPr="00E33904">
        <w:rPr>
          <w:rFonts w:ascii="Arial" w:hAnsi="Arial" w:cs="Arial"/>
        </w:rPr>
        <w:t>ketahanan</w:t>
      </w:r>
      <w:proofErr w:type="spellEnd"/>
      <w:r w:rsidRPr="00E33904">
        <w:rPr>
          <w:rFonts w:ascii="Arial" w:hAnsi="Arial" w:cs="Arial"/>
        </w:rPr>
        <w:t xml:space="preserve"> </w:t>
      </w:r>
      <w:proofErr w:type="spellStart"/>
      <w:r w:rsidRPr="00E33904">
        <w:rPr>
          <w:rFonts w:ascii="Arial" w:hAnsi="Arial" w:cs="Arial"/>
        </w:rPr>
        <w:t>pangan</w:t>
      </w:r>
      <w:proofErr w:type="spellEnd"/>
      <w:r w:rsidRPr="00E33904">
        <w:rPr>
          <w:rFonts w:ascii="Arial" w:hAnsi="Arial" w:cs="Arial"/>
        </w:rPr>
        <w:t xml:space="preserve"> </w:t>
      </w:r>
      <w:proofErr w:type="spellStart"/>
      <w:r w:rsidRPr="00E33904">
        <w:rPr>
          <w:rFonts w:ascii="Arial" w:hAnsi="Arial" w:cs="Arial"/>
        </w:rPr>
        <w:t>dikeluarga</w:t>
      </w:r>
      <w:proofErr w:type="spellEnd"/>
      <w:r w:rsidRPr="00E33904">
        <w:rPr>
          <w:rFonts w:ascii="Arial" w:hAnsi="Arial" w:cs="Arial"/>
        </w:rPr>
        <w:t xml:space="preserve">, </w:t>
      </w:r>
      <w:proofErr w:type="spellStart"/>
      <w:r w:rsidRPr="00E33904">
        <w:rPr>
          <w:rFonts w:ascii="Arial" w:hAnsi="Arial" w:cs="Arial"/>
        </w:rPr>
        <w:t>pola</w:t>
      </w:r>
      <w:proofErr w:type="spellEnd"/>
      <w:r w:rsidRPr="00E33904">
        <w:rPr>
          <w:rFonts w:ascii="Arial" w:hAnsi="Arial" w:cs="Arial"/>
        </w:rPr>
        <w:t xml:space="preserve"> </w:t>
      </w:r>
      <w:proofErr w:type="spellStart"/>
      <w:r w:rsidRPr="00E33904">
        <w:rPr>
          <w:rFonts w:ascii="Arial" w:hAnsi="Arial" w:cs="Arial"/>
        </w:rPr>
        <w:t>pengasuhan</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w:t>
      </w:r>
      <w:proofErr w:type="spellStart"/>
      <w:r w:rsidRPr="00E33904">
        <w:rPr>
          <w:rFonts w:ascii="Arial" w:hAnsi="Arial" w:cs="Arial"/>
        </w:rPr>
        <w:t>pelayanan</w:t>
      </w:r>
      <w:proofErr w:type="spellEnd"/>
      <w:r w:rsidRPr="00E33904">
        <w:rPr>
          <w:rFonts w:ascii="Arial" w:hAnsi="Arial" w:cs="Arial"/>
        </w:rPr>
        <w:t xml:space="preserve"> </w:t>
      </w:r>
      <w:proofErr w:type="spellStart"/>
      <w:r w:rsidRPr="00E33904">
        <w:rPr>
          <w:rFonts w:ascii="Arial" w:hAnsi="Arial" w:cs="Arial"/>
        </w:rPr>
        <w:t>kesehatan</w:t>
      </w:r>
      <w:proofErr w:type="spellEnd"/>
      <w:r w:rsidRPr="00E33904">
        <w:rPr>
          <w:rFonts w:ascii="Arial" w:hAnsi="Arial" w:cs="Arial"/>
        </w:rPr>
        <w:t xml:space="preserve"> dan </w:t>
      </w:r>
      <w:proofErr w:type="spellStart"/>
      <w:r w:rsidRPr="00E33904">
        <w:rPr>
          <w:rFonts w:ascii="Arial" w:hAnsi="Arial" w:cs="Arial"/>
        </w:rPr>
        <w:t>kesehatan</w:t>
      </w:r>
      <w:proofErr w:type="spellEnd"/>
      <w:r w:rsidRPr="00E33904">
        <w:rPr>
          <w:rFonts w:ascii="Arial" w:hAnsi="Arial" w:cs="Arial"/>
        </w:rPr>
        <w:t xml:space="preserve"> </w:t>
      </w:r>
      <w:proofErr w:type="spellStart"/>
      <w:r w:rsidRPr="00E33904">
        <w:rPr>
          <w:rFonts w:ascii="Arial" w:hAnsi="Arial" w:cs="Arial"/>
        </w:rPr>
        <w:t>lingkungan</w:t>
      </w:r>
      <w:proofErr w:type="spellEnd"/>
      <w:r w:rsidRPr="00E33904">
        <w:rPr>
          <w:rFonts w:ascii="Arial" w:hAnsi="Arial" w:cs="Arial"/>
          <w:lang w:val="id-ID"/>
        </w:rPr>
        <w:t xml:space="preserve"> (</w:t>
      </w:r>
      <w:r w:rsidRPr="00E33904">
        <w:rPr>
          <w:rFonts w:ascii="Arial" w:hAnsi="Arial" w:cs="Arial"/>
        </w:rPr>
        <w:t>AF, S</w:t>
      </w:r>
      <w:r w:rsidRPr="00E33904">
        <w:rPr>
          <w:rFonts w:ascii="Arial" w:hAnsi="Arial" w:cs="Arial"/>
          <w:lang w:val="id-ID"/>
        </w:rPr>
        <w:t xml:space="preserve"> </w:t>
      </w:r>
      <w:r w:rsidRPr="00E33904">
        <w:rPr>
          <w:rFonts w:ascii="Arial" w:hAnsi="Arial" w:cs="Arial"/>
        </w:rPr>
        <w:t>&amp;</w:t>
      </w:r>
      <w:r w:rsidRPr="00E33904">
        <w:rPr>
          <w:rFonts w:ascii="Arial" w:hAnsi="Arial" w:cs="Arial"/>
          <w:lang w:val="id-ID"/>
        </w:rPr>
        <w:t xml:space="preserve"> </w:t>
      </w:r>
      <w:r w:rsidRPr="00E33904">
        <w:rPr>
          <w:rFonts w:ascii="Arial" w:hAnsi="Arial" w:cs="Arial"/>
        </w:rPr>
        <w:t>Irma</w:t>
      </w:r>
      <w:r w:rsidRPr="00E33904">
        <w:rPr>
          <w:rFonts w:ascii="Arial" w:hAnsi="Arial" w:cs="Arial"/>
          <w:lang w:val="id-ID"/>
        </w:rPr>
        <w:t xml:space="preserve">, </w:t>
      </w:r>
      <w:r w:rsidRPr="00E33904">
        <w:rPr>
          <w:rFonts w:ascii="Arial" w:hAnsi="Arial" w:cs="Arial"/>
        </w:rPr>
        <w:t>2020)</w:t>
      </w:r>
      <w:r w:rsidRPr="00E33904">
        <w:rPr>
          <w:rFonts w:ascii="Arial" w:hAnsi="Arial" w:cs="Arial"/>
          <w:bCs/>
          <w:color w:val="202124"/>
          <w:shd w:val="clear" w:color="auto" w:fill="FFFFFF"/>
          <w:lang w:val="id-ID"/>
        </w:rPr>
        <w:t xml:space="preserve">. Data Riskesdas (2018) melaporkan bahwa angka </w:t>
      </w:r>
      <w:r w:rsidRPr="00E33904">
        <w:rPr>
          <w:rFonts w:ascii="Arial" w:hAnsi="Arial" w:cs="Arial"/>
          <w:bCs/>
          <w:color w:val="202124"/>
          <w:shd w:val="clear" w:color="auto" w:fill="FFFFFF"/>
          <w:lang w:val="id-ID"/>
        </w:rPr>
        <w:lastRenderedPageBreak/>
        <w:t xml:space="preserve">kejadian stunting indonesia sebesar 30,8% ditahun 2018 (Kemenkes RI, 2018b). Prevalensi stunting ini lebih rendah dibandingkan tahun 2013 sebesar 37,2. Berdasarkan hasil Studi Status Gizi Indonesia (SSGI) tahun 2021 angka stunting secara nasional mengalami penurunan sebesar 1,6% pertahun dari 27,7% tahun 2019 menjadi 24,4% tahun 2021 (Kemenkes RI, 2021). Penurunan prevalensi ini masih jauh dari target Rencana Pembangunan Jangka Menengah Nasional (RPJMPN) tahun 2024 sebesar 14%. Menurut standar WHO  suatu negara dianggap kronis stunting jika prevalensinya diatas 20%. </w:t>
      </w:r>
    </w:p>
    <w:p w14:paraId="544A3791" w14:textId="7C007BD9" w:rsidR="00C35683" w:rsidRPr="00E33904" w:rsidRDefault="00C35683" w:rsidP="00C35683">
      <w:pPr>
        <w:pStyle w:val="NoSpacing"/>
        <w:spacing w:line="276" w:lineRule="auto"/>
        <w:jc w:val="both"/>
        <w:rPr>
          <w:rFonts w:ascii="Arial" w:hAnsi="Arial" w:cs="Arial"/>
          <w:b/>
          <w:color w:val="002060"/>
        </w:rPr>
      </w:pPr>
      <w:r w:rsidRPr="00E33904">
        <w:rPr>
          <w:rFonts w:ascii="Arial" w:hAnsi="Arial" w:cs="Arial"/>
          <w:b/>
          <w:color w:val="002060"/>
        </w:rPr>
        <w:t>METODE</w:t>
      </w:r>
    </w:p>
    <w:p w14:paraId="6DBD548A" w14:textId="0C643A36" w:rsidR="00A968F2" w:rsidRPr="001C0CB5" w:rsidRDefault="00A968F2" w:rsidP="00E33904">
      <w:pPr>
        <w:spacing w:line="360" w:lineRule="auto"/>
        <w:jc w:val="both"/>
        <w:rPr>
          <w:rFonts w:ascii="Arial" w:hAnsi="Arial" w:cs="Arial"/>
        </w:rPr>
      </w:pPr>
      <w:proofErr w:type="spellStart"/>
      <w:r w:rsidRPr="00E33904">
        <w:rPr>
          <w:rFonts w:ascii="Arial" w:hAnsi="Arial" w:cs="Arial"/>
        </w:rPr>
        <w:t>Penelitian</w:t>
      </w:r>
      <w:proofErr w:type="spellEnd"/>
      <w:r w:rsidRPr="00E33904">
        <w:rPr>
          <w:rFonts w:ascii="Arial" w:hAnsi="Arial" w:cs="Arial"/>
        </w:rPr>
        <w:t xml:space="preserve"> </w:t>
      </w:r>
      <w:proofErr w:type="spellStart"/>
      <w:r w:rsidRPr="00E33904">
        <w:rPr>
          <w:rFonts w:ascii="Arial" w:hAnsi="Arial" w:cs="Arial"/>
        </w:rPr>
        <w:t>ini</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w:t>
      </w:r>
      <w:proofErr w:type="spellStart"/>
      <w:r w:rsidRPr="00E33904">
        <w:rPr>
          <w:rFonts w:ascii="Arial" w:hAnsi="Arial" w:cs="Arial"/>
        </w:rPr>
        <w:t>penelitian</w:t>
      </w:r>
      <w:proofErr w:type="spellEnd"/>
      <w:r w:rsidRPr="00E33904">
        <w:rPr>
          <w:rFonts w:ascii="Arial" w:hAnsi="Arial" w:cs="Arial"/>
        </w:rPr>
        <w:t xml:space="preserve"> </w:t>
      </w:r>
      <w:proofErr w:type="spellStart"/>
      <w:r w:rsidRPr="00E33904">
        <w:rPr>
          <w:rFonts w:ascii="Arial" w:hAnsi="Arial" w:cs="Arial"/>
        </w:rPr>
        <w:t>kuantitatif</w:t>
      </w:r>
      <w:proofErr w:type="spellEnd"/>
      <w:r w:rsidRPr="00E33904">
        <w:rPr>
          <w:rFonts w:ascii="Arial" w:hAnsi="Arial" w:cs="Arial"/>
          <w:lang w:val="id-ID"/>
        </w:rPr>
        <w:t xml:space="preserve"> observasional</w:t>
      </w:r>
      <w:r w:rsidRPr="00E33904">
        <w:rPr>
          <w:rFonts w:ascii="Arial" w:hAnsi="Arial" w:cs="Arial"/>
        </w:rPr>
        <w:t xml:space="preserve"> </w:t>
      </w:r>
      <w:proofErr w:type="spellStart"/>
      <w:r w:rsidRPr="00E33904">
        <w:rPr>
          <w:rFonts w:ascii="Arial" w:hAnsi="Arial" w:cs="Arial"/>
        </w:rPr>
        <w:t>dengan</w:t>
      </w:r>
      <w:proofErr w:type="spellEnd"/>
      <w:r w:rsidRPr="00E33904">
        <w:rPr>
          <w:rFonts w:ascii="Arial" w:hAnsi="Arial" w:cs="Arial"/>
        </w:rPr>
        <w:t xml:space="preserve"> </w:t>
      </w:r>
      <w:proofErr w:type="spellStart"/>
      <w:r w:rsidRPr="00E33904">
        <w:rPr>
          <w:rFonts w:ascii="Arial" w:hAnsi="Arial" w:cs="Arial"/>
        </w:rPr>
        <w:t>desain</w:t>
      </w:r>
      <w:proofErr w:type="spellEnd"/>
      <w:r w:rsidRPr="00E33904">
        <w:rPr>
          <w:rFonts w:ascii="Arial" w:hAnsi="Arial" w:cs="Arial"/>
        </w:rPr>
        <w:t xml:space="preserve"> </w:t>
      </w:r>
      <w:proofErr w:type="spellStart"/>
      <w:r w:rsidRPr="00E33904">
        <w:rPr>
          <w:rFonts w:ascii="Arial" w:hAnsi="Arial" w:cs="Arial"/>
        </w:rPr>
        <w:t>penelitian</w:t>
      </w:r>
      <w:proofErr w:type="spellEnd"/>
      <w:r w:rsidRPr="00E33904">
        <w:rPr>
          <w:rFonts w:ascii="Arial" w:hAnsi="Arial" w:cs="Arial"/>
        </w:rPr>
        <w:t xml:space="preserve"> </w:t>
      </w:r>
      <w:proofErr w:type="spellStart"/>
      <w:r w:rsidRPr="00E33904">
        <w:rPr>
          <w:rFonts w:ascii="Arial" w:hAnsi="Arial" w:cs="Arial"/>
        </w:rPr>
        <w:t>analitik</w:t>
      </w:r>
      <w:proofErr w:type="spellEnd"/>
      <w:r w:rsidRPr="00E33904">
        <w:rPr>
          <w:rFonts w:ascii="Arial" w:hAnsi="Arial" w:cs="Arial"/>
          <w:lang w:val="id-ID"/>
        </w:rPr>
        <w:t xml:space="preserve"> kategorik.</w:t>
      </w:r>
      <w:r w:rsidRPr="00E33904">
        <w:rPr>
          <w:rFonts w:ascii="Arial" w:hAnsi="Arial" w:cs="Arial"/>
        </w:rPr>
        <w:t xml:space="preserve"> </w:t>
      </w:r>
      <w:proofErr w:type="spellStart"/>
      <w:r w:rsidRPr="00E33904">
        <w:rPr>
          <w:rFonts w:ascii="Arial" w:hAnsi="Arial" w:cs="Arial"/>
        </w:rPr>
        <w:t>Pendekatan</w:t>
      </w:r>
      <w:proofErr w:type="spellEnd"/>
      <w:r w:rsidRPr="00E33904">
        <w:rPr>
          <w:rFonts w:ascii="Arial" w:hAnsi="Arial" w:cs="Arial"/>
        </w:rPr>
        <w:t xml:space="preserve"> yang </w:t>
      </w:r>
      <w:proofErr w:type="spellStart"/>
      <w:r w:rsidRPr="00E33904">
        <w:rPr>
          <w:rFonts w:ascii="Arial" w:hAnsi="Arial" w:cs="Arial"/>
        </w:rPr>
        <w:t>digunakan</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w:t>
      </w:r>
      <w:proofErr w:type="spellStart"/>
      <w:r w:rsidRPr="00E33904">
        <w:rPr>
          <w:rFonts w:ascii="Arial" w:hAnsi="Arial" w:cs="Arial"/>
        </w:rPr>
        <w:t>pendekatan</w:t>
      </w:r>
      <w:proofErr w:type="spellEnd"/>
      <w:r w:rsidRPr="00E33904">
        <w:rPr>
          <w:rFonts w:ascii="Arial" w:hAnsi="Arial" w:cs="Arial"/>
        </w:rPr>
        <w:t xml:space="preserve"> </w:t>
      </w:r>
      <w:proofErr w:type="spellStart"/>
      <w:r w:rsidRPr="00E33904">
        <w:rPr>
          <w:rFonts w:ascii="Arial" w:hAnsi="Arial" w:cs="Arial"/>
        </w:rPr>
        <w:t>analitik</w:t>
      </w:r>
      <w:proofErr w:type="spellEnd"/>
      <w:r w:rsidRPr="00E33904">
        <w:rPr>
          <w:rFonts w:ascii="Arial" w:hAnsi="Arial" w:cs="Arial"/>
        </w:rPr>
        <w:t xml:space="preserve"> </w:t>
      </w:r>
      <w:proofErr w:type="spellStart"/>
      <w:r w:rsidRPr="00E33904">
        <w:rPr>
          <w:rFonts w:ascii="Arial" w:hAnsi="Arial" w:cs="Arial"/>
        </w:rPr>
        <w:t>potong</w:t>
      </w:r>
      <w:proofErr w:type="spellEnd"/>
      <w:r w:rsidRPr="00E33904">
        <w:rPr>
          <w:rFonts w:ascii="Arial" w:hAnsi="Arial" w:cs="Arial"/>
        </w:rPr>
        <w:t xml:space="preserve"> </w:t>
      </w:r>
      <w:proofErr w:type="spellStart"/>
      <w:r w:rsidRPr="00E33904">
        <w:rPr>
          <w:rFonts w:ascii="Arial" w:hAnsi="Arial" w:cs="Arial"/>
        </w:rPr>
        <w:t>lintang</w:t>
      </w:r>
      <w:proofErr w:type="spellEnd"/>
      <w:r w:rsidRPr="00E33904">
        <w:rPr>
          <w:rFonts w:ascii="Arial" w:hAnsi="Arial" w:cs="Arial"/>
        </w:rPr>
        <w:t xml:space="preserve"> (</w:t>
      </w:r>
      <w:r w:rsidRPr="00E33904">
        <w:rPr>
          <w:rFonts w:ascii="Arial" w:hAnsi="Arial" w:cs="Arial"/>
          <w:i/>
        </w:rPr>
        <w:t>cross-sectional</w:t>
      </w:r>
      <w:r w:rsidRPr="00E33904">
        <w:rPr>
          <w:rFonts w:ascii="Arial" w:hAnsi="Arial" w:cs="Arial"/>
        </w:rPr>
        <w:t xml:space="preserve">) yang </w:t>
      </w:r>
      <w:proofErr w:type="spellStart"/>
      <w:r w:rsidRPr="00E33904">
        <w:rPr>
          <w:rFonts w:ascii="Arial" w:hAnsi="Arial" w:cs="Arial"/>
        </w:rPr>
        <w:t>bertujuan</w:t>
      </w:r>
      <w:proofErr w:type="spellEnd"/>
      <w:r w:rsidRPr="00E33904">
        <w:rPr>
          <w:rFonts w:ascii="Arial" w:hAnsi="Arial" w:cs="Arial"/>
        </w:rPr>
        <w:t xml:space="preserve"> </w:t>
      </w:r>
      <w:proofErr w:type="spellStart"/>
      <w:r w:rsidRPr="00E33904">
        <w:rPr>
          <w:rFonts w:ascii="Arial" w:hAnsi="Arial" w:cs="Arial"/>
        </w:rPr>
        <w:t>untuk</w:t>
      </w:r>
      <w:proofErr w:type="spellEnd"/>
      <w:r w:rsidRPr="00E33904">
        <w:rPr>
          <w:rFonts w:ascii="Arial" w:hAnsi="Arial" w:cs="Arial"/>
        </w:rPr>
        <w:t xml:space="preserve"> </w:t>
      </w:r>
      <w:proofErr w:type="spellStart"/>
      <w:r w:rsidRPr="00E33904">
        <w:rPr>
          <w:rFonts w:ascii="Arial" w:hAnsi="Arial" w:cs="Arial"/>
        </w:rPr>
        <w:t>mengetahui</w:t>
      </w:r>
      <w:proofErr w:type="spellEnd"/>
      <w:r w:rsidRPr="00E33904">
        <w:rPr>
          <w:rFonts w:ascii="Arial" w:hAnsi="Arial" w:cs="Arial"/>
        </w:rPr>
        <w:t xml:space="preserve"> </w:t>
      </w:r>
      <w:proofErr w:type="spellStart"/>
      <w:r w:rsidRPr="00E33904">
        <w:rPr>
          <w:rFonts w:ascii="Arial" w:hAnsi="Arial" w:cs="Arial"/>
        </w:rPr>
        <w:t>ada</w:t>
      </w:r>
      <w:proofErr w:type="spellEnd"/>
      <w:r w:rsidRPr="00E33904">
        <w:rPr>
          <w:rFonts w:ascii="Arial" w:hAnsi="Arial" w:cs="Arial"/>
        </w:rPr>
        <w:t xml:space="preserve"> </w:t>
      </w:r>
      <w:proofErr w:type="spellStart"/>
      <w:r w:rsidRPr="00E33904">
        <w:rPr>
          <w:rFonts w:ascii="Arial" w:hAnsi="Arial" w:cs="Arial"/>
        </w:rPr>
        <w:t>atau</w:t>
      </w:r>
      <w:proofErr w:type="spellEnd"/>
      <w:r w:rsidRPr="00E33904">
        <w:rPr>
          <w:rFonts w:ascii="Arial" w:hAnsi="Arial" w:cs="Arial"/>
        </w:rPr>
        <w:t xml:space="preserve"> </w:t>
      </w:r>
      <w:proofErr w:type="spellStart"/>
      <w:r w:rsidRPr="00E33904">
        <w:rPr>
          <w:rFonts w:ascii="Arial" w:hAnsi="Arial" w:cs="Arial"/>
        </w:rPr>
        <w:t>tidak</w:t>
      </w:r>
      <w:proofErr w:type="spellEnd"/>
      <w:r w:rsidRPr="00E33904">
        <w:rPr>
          <w:rFonts w:ascii="Arial" w:hAnsi="Arial" w:cs="Arial"/>
        </w:rPr>
        <w:t xml:space="preserve"> </w:t>
      </w:r>
      <w:proofErr w:type="spellStart"/>
      <w:r w:rsidRPr="00E33904">
        <w:rPr>
          <w:rFonts w:ascii="Arial" w:hAnsi="Arial" w:cs="Arial"/>
        </w:rPr>
        <w:t>adanya</w:t>
      </w:r>
      <w:proofErr w:type="spellEnd"/>
      <w:r w:rsidRPr="00E33904">
        <w:rPr>
          <w:rFonts w:ascii="Arial" w:hAnsi="Arial" w:cs="Arial"/>
        </w:rPr>
        <w:t xml:space="preserve"> </w:t>
      </w:r>
      <w:proofErr w:type="spellStart"/>
      <w:r w:rsidRPr="00E33904">
        <w:rPr>
          <w:rFonts w:ascii="Arial" w:hAnsi="Arial" w:cs="Arial"/>
        </w:rPr>
        <w:t>hubungan</w:t>
      </w:r>
      <w:proofErr w:type="spellEnd"/>
      <w:r w:rsidRPr="00E33904">
        <w:rPr>
          <w:rFonts w:ascii="Arial" w:hAnsi="Arial" w:cs="Arial"/>
        </w:rPr>
        <w:t xml:space="preserve"> </w:t>
      </w:r>
      <w:proofErr w:type="spellStart"/>
      <w:r w:rsidRPr="00E33904">
        <w:rPr>
          <w:rFonts w:ascii="Arial" w:hAnsi="Arial" w:cs="Arial"/>
        </w:rPr>
        <w:t>antara</w:t>
      </w:r>
      <w:proofErr w:type="spellEnd"/>
      <w:r w:rsidRPr="00E33904">
        <w:rPr>
          <w:rFonts w:ascii="Arial" w:hAnsi="Arial" w:cs="Arial"/>
        </w:rPr>
        <w:t xml:space="preserve"> </w:t>
      </w:r>
      <w:proofErr w:type="spellStart"/>
      <w:r w:rsidRPr="00E33904">
        <w:rPr>
          <w:rFonts w:ascii="Arial" w:hAnsi="Arial" w:cs="Arial"/>
        </w:rPr>
        <w:t>variabel</w:t>
      </w:r>
      <w:proofErr w:type="spellEnd"/>
      <w:r w:rsidRPr="00E33904">
        <w:rPr>
          <w:rFonts w:ascii="Arial" w:hAnsi="Arial" w:cs="Arial"/>
        </w:rPr>
        <w:t xml:space="preserve"> </w:t>
      </w:r>
      <w:proofErr w:type="spellStart"/>
      <w:r w:rsidRPr="00E33904">
        <w:rPr>
          <w:rFonts w:ascii="Arial" w:hAnsi="Arial" w:cs="Arial"/>
        </w:rPr>
        <w:t>bebas</w:t>
      </w:r>
      <w:proofErr w:type="spellEnd"/>
      <w:r w:rsidRPr="00E33904">
        <w:rPr>
          <w:rFonts w:ascii="Arial" w:hAnsi="Arial" w:cs="Arial"/>
        </w:rPr>
        <w:t xml:space="preserve"> </w:t>
      </w:r>
      <w:proofErr w:type="spellStart"/>
      <w:r w:rsidRPr="00E33904">
        <w:rPr>
          <w:rFonts w:ascii="Arial" w:hAnsi="Arial" w:cs="Arial"/>
        </w:rPr>
        <w:t>yaitu</w:t>
      </w:r>
      <w:proofErr w:type="spellEnd"/>
      <w:r w:rsidRPr="00E33904">
        <w:rPr>
          <w:rFonts w:ascii="Arial" w:hAnsi="Arial" w:cs="Arial"/>
        </w:rPr>
        <w:t xml:space="preserve"> </w:t>
      </w:r>
      <w:proofErr w:type="spellStart"/>
      <w:r w:rsidRPr="00E33904">
        <w:rPr>
          <w:rFonts w:ascii="Arial" w:hAnsi="Arial" w:cs="Arial"/>
        </w:rPr>
        <w:t>praktik</w:t>
      </w:r>
      <w:proofErr w:type="spellEnd"/>
      <w:r w:rsidRPr="00E33904">
        <w:rPr>
          <w:rFonts w:ascii="Arial" w:hAnsi="Arial" w:cs="Arial"/>
        </w:rPr>
        <w:t xml:space="preserve"> </w:t>
      </w:r>
      <w:proofErr w:type="spellStart"/>
      <w:r w:rsidRPr="00E33904">
        <w:rPr>
          <w:rFonts w:ascii="Arial" w:hAnsi="Arial" w:cs="Arial"/>
        </w:rPr>
        <w:t>pemberian</w:t>
      </w:r>
      <w:proofErr w:type="spellEnd"/>
      <w:r w:rsidRPr="00E33904">
        <w:rPr>
          <w:rFonts w:ascii="Arial" w:hAnsi="Arial" w:cs="Arial"/>
        </w:rPr>
        <w:t xml:space="preserve"> ASI dan </w:t>
      </w:r>
      <w:proofErr w:type="spellStart"/>
      <w:r w:rsidRPr="00E33904">
        <w:rPr>
          <w:rFonts w:ascii="Arial" w:hAnsi="Arial" w:cs="Arial"/>
        </w:rPr>
        <w:t>variabel</w:t>
      </w:r>
      <w:proofErr w:type="spellEnd"/>
      <w:r w:rsidRPr="00E33904">
        <w:rPr>
          <w:rFonts w:ascii="Arial" w:hAnsi="Arial" w:cs="Arial"/>
        </w:rPr>
        <w:t xml:space="preserve"> </w:t>
      </w:r>
      <w:proofErr w:type="spellStart"/>
      <w:r w:rsidRPr="00E33904">
        <w:rPr>
          <w:rFonts w:ascii="Arial" w:hAnsi="Arial" w:cs="Arial"/>
        </w:rPr>
        <w:t>terikatnya</w:t>
      </w:r>
      <w:proofErr w:type="spellEnd"/>
      <w:r w:rsidRPr="00E33904">
        <w:rPr>
          <w:rFonts w:ascii="Arial" w:hAnsi="Arial" w:cs="Arial"/>
        </w:rPr>
        <w:t xml:space="preserve"> </w:t>
      </w:r>
      <w:proofErr w:type="spellStart"/>
      <w:r w:rsidRPr="00E33904">
        <w:rPr>
          <w:rFonts w:ascii="Arial" w:hAnsi="Arial" w:cs="Arial"/>
        </w:rPr>
        <w:t>yaitu</w:t>
      </w:r>
      <w:proofErr w:type="spellEnd"/>
      <w:r w:rsidRPr="00E33904">
        <w:rPr>
          <w:rFonts w:ascii="Arial" w:hAnsi="Arial" w:cs="Arial"/>
          <w:lang w:val="id-ID"/>
        </w:rPr>
        <w:t xml:space="preserve"> status gizi,</w:t>
      </w:r>
      <w:r w:rsidRPr="00E33904">
        <w:rPr>
          <w:rFonts w:ascii="Arial" w:hAnsi="Arial" w:cs="Arial"/>
        </w:rPr>
        <w:t xml:space="preserve"> </w:t>
      </w:r>
      <w:r w:rsidRPr="00E33904">
        <w:rPr>
          <w:rFonts w:ascii="Arial" w:hAnsi="Arial" w:cs="Arial"/>
          <w:lang w:val="id-ID"/>
        </w:rPr>
        <w:t>kualitas tidur dan frekuensi  anak mengalami penyakit tropis selama pandemi COVID 19. Populasi dalam penelitian ini adalah ibu yang memiliki anak berusia 6 – 59 bulan.</w:t>
      </w:r>
      <w:r w:rsidRPr="00E33904">
        <w:rPr>
          <w:rFonts w:ascii="Arial" w:hAnsi="Arial" w:cs="Arial"/>
        </w:rPr>
        <w:t xml:space="preserve"> </w:t>
      </w:r>
      <w:r w:rsidRPr="00E33904">
        <w:rPr>
          <w:rFonts w:ascii="Arial" w:hAnsi="Arial" w:cs="Arial"/>
          <w:lang w:val="id-ID"/>
        </w:rPr>
        <w:t xml:space="preserve">Sampel yang digunakan adalah ibu yang  memiliki anak berusia  6-59 bulan dan memenuhi kriteria inklusi. Kriteria inklusi responden dalam penelitian ini yaitu: (1) Berusia 20 – 45 tahun; (2) Ibu memberi ASI eksklusif dan parsial; (3) </w:t>
      </w:r>
      <w:r w:rsidRPr="00E33904">
        <w:rPr>
          <w:rFonts w:ascii="Arial" w:hAnsi="Arial" w:cs="Arial"/>
        </w:rPr>
        <w:t xml:space="preserve">Anak </w:t>
      </w:r>
      <w:proofErr w:type="spellStart"/>
      <w:r w:rsidRPr="00E33904">
        <w:rPr>
          <w:rFonts w:ascii="Arial" w:hAnsi="Arial" w:cs="Arial"/>
        </w:rPr>
        <w:t>tidak</w:t>
      </w:r>
      <w:proofErr w:type="spellEnd"/>
      <w:r w:rsidRPr="00E33904">
        <w:rPr>
          <w:rFonts w:ascii="Arial" w:hAnsi="Arial" w:cs="Arial"/>
        </w:rPr>
        <w:t xml:space="preserve"> </w:t>
      </w:r>
      <w:proofErr w:type="spellStart"/>
      <w:r w:rsidRPr="00E33904">
        <w:rPr>
          <w:rFonts w:ascii="Arial" w:hAnsi="Arial" w:cs="Arial"/>
        </w:rPr>
        <w:t>cacat</w:t>
      </w:r>
      <w:proofErr w:type="spellEnd"/>
      <w:r w:rsidRPr="00E33904">
        <w:rPr>
          <w:rFonts w:ascii="Arial" w:hAnsi="Arial" w:cs="Arial"/>
        </w:rPr>
        <w:t xml:space="preserve"> </w:t>
      </w:r>
      <w:proofErr w:type="spellStart"/>
      <w:r w:rsidRPr="00E33904">
        <w:rPr>
          <w:rFonts w:ascii="Arial" w:hAnsi="Arial" w:cs="Arial"/>
        </w:rPr>
        <w:t>kongenital</w:t>
      </w:r>
      <w:proofErr w:type="spellEnd"/>
      <w:r w:rsidRPr="00E33904">
        <w:rPr>
          <w:rFonts w:ascii="Arial" w:hAnsi="Arial" w:cs="Arial"/>
        </w:rPr>
        <w:t xml:space="preserve">; (4) </w:t>
      </w:r>
      <w:r w:rsidRPr="00E33904">
        <w:rPr>
          <w:rFonts w:ascii="Arial" w:hAnsi="Arial" w:cs="Arial"/>
          <w:lang w:val="id-ID"/>
        </w:rPr>
        <w:t xml:space="preserve">Bersedia menjadi responden dalam penelitian. Kriteria eksklusi yaitu: (1) </w:t>
      </w:r>
      <w:r w:rsidRPr="00E33904">
        <w:rPr>
          <w:rFonts w:ascii="Arial" w:hAnsi="Arial" w:cs="Arial"/>
        </w:rPr>
        <w:t>I</w:t>
      </w:r>
      <w:r w:rsidRPr="00E33904">
        <w:rPr>
          <w:rFonts w:ascii="Arial" w:hAnsi="Arial" w:cs="Arial"/>
          <w:lang w:val="id-ID"/>
        </w:rPr>
        <w:t xml:space="preserve">bu </w:t>
      </w:r>
      <w:r w:rsidRPr="00E33904">
        <w:rPr>
          <w:rFonts w:ascii="Arial" w:hAnsi="Arial" w:cs="Arial"/>
          <w:lang w:val="id-ID"/>
        </w:rPr>
        <w:t xml:space="preserve">dengan balita disabilitas atau memiliki penyakit </w:t>
      </w:r>
      <w:r w:rsidR="001C0CB5">
        <w:rPr>
          <w:rFonts w:ascii="Arial" w:hAnsi="Arial" w:cs="Arial"/>
        </w:rPr>
        <w:t xml:space="preserve"> </w:t>
      </w:r>
    </w:p>
    <w:p w14:paraId="67B2E49A" w14:textId="13611471" w:rsidR="00A968F2" w:rsidRPr="00E33904" w:rsidRDefault="00A968F2" w:rsidP="00A968F2">
      <w:pPr>
        <w:spacing w:line="360" w:lineRule="auto"/>
        <w:ind w:left="426"/>
        <w:jc w:val="both"/>
        <w:rPr>
          <w:rFonts w:ascii="Arial" w:hAnsi="Arial" w:cs="Arial"/>
          <w:lang w:val="id-ID"/>
        </w:rPr>
      </w:pPr>
    </w:p>
    <w:p w14:paraId="2DA4D95B" w14:textId="7A3A7C4B" w:rsidR="00A968F2" w:rsidRPr="00E33904" w:rsidRDefault="00C35683" w:rsidP="00A968F2">
      <w:pPr>
        <w:pStyle w:val="NoSpacing"/>
        <w:spacing w:line="360" w:lineRule="auto"/>
        <w:jc w:val="both"/>
        <w:rPr>
          <w:rFonts w:ascii="Arial" w:hAnsi="Arial" w:cs="Arial"/>
          <w:b/>
          <w:color w:val="002060"/>
        </w:rPr>
      </w:pPr>
      <w:r w:rsidRPr="00E33904">
        <w:rPr>
          <w:rFonts w:ascii="Arial" w:hAnsi="Arial" w:cs="Arial"/>
          <w:b/>
          <w:color w:val="002060"/>
        </w:rPr>
        <w:t>HASIL</w:t>
      </w:r>
    </w:p>
    <w:p w14:paraId="5DC9AD31" w14:textId="0D896273" w:rsidR="00A968F2" w:rsidRPr="00E33904" w:rsidRDefault="00A968F2" w:rsidP="00A968F2">
      <w:pPr>
        <w:pStyle w:val="NoSpacing"/>
        <w:spacing w:line="360" w:lineRule="auto"/>
        <w:jc w:val="both"/>
        <w:rPr>
          <w:rFonts w:ascii="Arial" w:hAnsi="Arial" w:cs="Arial"/>
          <w:b/>
          <w:color w:val="002060"/>
        </w:rPr>
      </w:pPr>
      <w:r w:rsidRPr="00E33904">
        <w:rPr>
          <w:rFonts w:ascii="Arial" w:hAnsi="Arial" w:cs="Arial"/>
          <w:lang w:val="id-ID"/>
        </w:rPr>
        <w:t>Teknik analisis data mengunakan analisi</w:t>
      </w:r>
      <w:r w:rsidRPr="00E33904">
        <w:rPr>
          <w:rFonts w:ascii="Arial" w:hAnsi="Arial" w:cs="Arial"/>
        </w:rPr>
        <w:t>s</w:t>
      </w:r>
      <w:r w:rsidRPr="00E33904">
        <w:rPr>
          <w:rFonts w:ascii="Arial" w:hAnsi="Arial" w:cs="Arial"/>
          <w:lang w:val="id-ID"/>
        </w:rPr>
        <w:t xml:space="preserve"> univariat untuk mengetahui distribusi frekuensi masing-masing variabel,</w:t>
      </w:r>
      <w:r w:rsidR="00F80422" w:rsidRPr="00E33904">
        <w:rPr>
          <w:rFonts w:ascii="Arial" w:hAnsi="Arial" w:cs="Arial"/>
        </w:rPr>
        <w:t xml:space="preserve"> dan</w:t>
      </w:r>
      <w:r w:rsidRPr="00E33904">
        <w:rPr>
          <w:rFonts w:ascii="Arial" w:hAnsi="Arial" w:cs="Arial"/>
          <w:lang w:val="id-ID"/>
        </w:rPr>
        <w:t xml:space="preserve"> analisis bivariat</w:t>
      </w:r>
      <w:r w:rsidRPr="00E33904">
        <w:rPr>
          <w:rFonts w:ascii="Arial" w:hAnsi="Arial" w:cs="Arial"/>
        </w:rPr>
        <w:t xml:space="preserve">. </w:t>
      </w:r>
      <w:r w:rsidRPr="00E33904">
        <w:rPr>
          <w:rFonts w:ascii="Arial" w:hAnsi="Arial" w:cs="Arial"/>
        </w:rPr>
        <w:t xml:space="preserve">Uji </w:t>
      </w:r>
      <w:proofErr w:type="spellStart"/>
      <w:r w:rsidRPr="00E33904">
        <w:rPr>
          <w:rFonts w:ascii="Arial" w:hAnsi="Arial" w:cs="Arial"/>
        </w:rPr>
        <w:t>normalitas</w:t>
      </w:r>
      <w:proofErr w:type="spellEnd"/>
      <w:r w:rsidRPr="00E33904">
        <w:rPr>
          <w:rFonts w:ascii="Arial" w:hAnsi="Arial" w:cs="Arial"/>
        </w:rPr>
        <w:t xml:space="preserve"> pada variable </w:t>
      </w:r>
      <w:proofErr w:type="spellStart"/>
      <w:r w:rsidRPr="00E33904">
        <w:rPr>
          <w:rFonts w:ascii="Arial" w:hAnsi="Arial" w:cs="Arial"/>
        </w:rPr>
        <w:t>usia</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w:t>
      </w:r>
      <w:proofErr w:type="spellStart"/>
      <w:r w:rsidRPr="00E33904">
        <w:rPr>
          <w:rFonts w:ascii="Arial" w:hAnsi="Arial" w:cs="Arial"/>
        </w:rPr>
        <w:t>didapatkan</w:t>
      </w:r>
      <w:proofErr w:type="spellEnd"/>
      <w:r w:rsidRPr="00E33904">
        <w:rPr>
          <w:rFonts w:ascii="Arial" w:hAnsi="Arial" w:cs="Arial"/>
        </w:rPr>
        <w:t xml:space="preserve"> </w:t>
      </w:r>
      <w:proofErr w:type="spellStart"/>
      <w:r w:rsidRPr="00E33904">
        <w:rPr>
          <w:rFonts w:ascii="Arial" w:hAnsi="Arial" w:cs="Arial"/>
        </w:rPr>
        <w:t>hasil</w:t>
      </w:r>
      <w:proofErr w:type="spellEnd"/>
      <w:r w:rsidRPr="00E33904">
        <w:rPr>
          <w:rFonts w:ascii="Arial" w:hAnsi="Arial" w:cs="Arial"/>
        </w:rPr>
        <w:t xml:space="preserve"> </w:t>
      </w:r>
      <w:proofErr w:type="spellStart"/>
      <w:r w:rsidRPr="00E33904">
        <w:rPr>
          <w:rFonts w:ascii="Arial" w:hAnsi="Arial" w:cs="Arial"/>
        </w:rPr>
        <w:t>yaitu</w:t>
      </w:r>
      <w:proofErr w:type="spellEnd"/>
      <w:r w:rsidRPr="00E33904">
        <w:rPr>
          <w:rFonts w:ascii="Arial" w:hAnsi="Arial" w:cs="Arial"/>
        </w:rPr>
        <w:t xml:space="preserve"> </w:t>
      </w:r>
      <w:proofErr w:type="spellStart"/>
      <w:r w:rsidRPr="00E33904">
        <w:rPr>
          <w:rFonts w:ascii="Arial" w:hAnsi="Arial" w:cs="Arial"/>
        </w:rPr>
        <w:t>kurva</w:t>
      </w:r>
      <w:proofErr w:type="spellEnd"/>
      <w:r w:rsidRPr="00E33904">
        <w:rPr>
          <w:rFonts w:ascii="Arial" w:hAnsi="Arial" w:cs="Arial"/>
        </w:rPr>
        <w:t xml:space="preserve"> normal </w:t>
      </w:r>
      <w:proofErr w:type="spellStart"/>
      <w:r w:rsidRPr="00E33904">
        <w:rPr>
          <w:rFonts w:ascii="Arial" w:hAnsi="Arial" w:cs="Arial"/>
        </w:rPr>
        <w:t>berbentuk</w:t>
      </w:r>
      <w:proofErr w:type="spellEnd"/>
      <w:r w:rsidRPr="00E33904">
        <w:rPr>
          <w:rFonts w:ascii="Arial" w:hAnsi="Arial" w:cs="Arial"/>
        </w:rPr>
        <w:t xml:space="preserve"> </w:t>
      </w:r>
      <w:proofErr w:type="spellStart"/>
      <w:r w:rsidRPr="00E33904">
        <w:rPr>
          <w:rFonts w:ascii="Arial" w:hAnsi="Arial" w:cs="Arial"/>
        </w:rPr>
        <w:t>lonceng</w:t>
      </w:r>
      <w:proofErr w:type="spellEnd"/>
      <w:r w:rsidRPr="00E33904">
        <w:rPr>
          <w:rFonts w:ascii="Arial" w:hAnsi="Arial" w:cs="Arial"/>
        </w:rPr>
        <w:t xml:space="preserve">, </w:t>
      </w:r>
      <w:proofErr w:type="spellStart"/>
      <w:r w:rsidRPr="00E33904">
        <w:rPr>
          <w:rFonts w:ascii="Arial" w:hAnsi="Arial" w:cs="Arial"/>
        </w:rPr>
        <w:t>perbandingan</w:t>
      </w:r>
      <w:proofErr w:type="spellEnd"/>
      <w:r w:rsidRPr="00E33904">
        <w:rPr>
          <w:rFonts w:ascii="Arial" w:hAnsi="Arial" w:cs="Arial"/>
        </w:rPr>
        <w:t xml:space="preserve"> </w:t>
      </w:r>
      <w:proofErr w:type="spellStart"/>
      <w:r w:rsidRPr="00E33904">
        <w:rPr>
          <w:rFonts w:ascii="Arial" w:hAnsi="Arial" w:cs="Arial"/>
        </w:rPr>
        <w:t>nilai</w:t>
      </w:r>
      <w:proofErr w:type="spellEnd"/>
      <w:r w:rsidRPr="00E33904">
        <w:rPr>
          <w:rFonts w:ascii="Arial" w:hAnsi="Arial" w:cs="Arial"/>
        </w:rPr>
        <w:t xml:space="preserve"> </w:t>
      </w:r>
      <w:proofErr w:type="spellStart"/>
      <w:r w:rsidRPr="00E33904">
        <w:rPr>
          <w:rFonts w:ascii="Arial" w:hAnsi="Arial" w:cs="Arial"/>
        </w:rPr>
        <w:t>skeweness</w:t>
      </w:r>
      <w:proofErr w:type="spellEnd"/>
      <w:r w:rsidRPr="00E33904">
        <w:rPr>
          <w:rFonts w:ascii="Arial" w:hAnsi="Arial" w:cs="Arial"/>
        </w:rPr>
        <w:t xml:space="preserve"> dan </w:t>
      </w:r>
      <w:proofErr w:type="spellStart"/>
      <w:r w:rsidRPr="00E33904">
        <w:rPr>
          <w:rFonts w:ascii="Arial" w:hAnsi="Arial" w:cs="Arial"/>
        </w:rPr>
        <w:t>standar</w:t>
      </w:r>
      <w:proofErr w:type="spellEnd"/>
      <w:r w:rsidRPr="00E33904">
        <w:rPr>
          <w:rFonts w:ascii="Arial" w:hAnsi="Arial" w:cs="Arial"/>
        </w:rPr>
        <w:t xml:space="preserve"> </w:t>
      </w:r>
      <w:proofErr w:type="spellStart"/>
      <w:r w:rsidRPr="00E33904">
        <w:rPr>
          <w:rFonts w:ascii="Arial" w:hAnsi="Arial" w:cs="Arial"/>
        </w:rPr>
        <w:t>errormya</w:t>
      </w:r>
      <w:proofErr w:type="spellEnd"/>
      <w:r w:rsidRPr="00E33904">
        <w:rPr>
          <w:rFonts w:ascii="Arial" w:hAnsi="Arial" w:cs="Arial"/>
        </w:rPr>
        <w:t xml:space="preserve"> </w:t>
      </w:r>
      <w:proofErr w:type="spellStart"/>
      <w:r w:rsidRPr="00E33904">
        <w:rPr>
          <w:rFonts w:ascii="Arial" w:hAnsi="Arial" w:cs="Arial"/>
        </w:rPr>
        <w:t>dihasilkan</w:t>
      </w:r>
      <w:proofErr w:type="spellEnd"/>
      <w:r w:rsidRPr="00E33904">
        <w:rPr>
          <w:rFonts w:ascii="Arial" w:hAnsi="Arial" w:cs="Arial"/>
        </w:rPr>
        <w:t xml:space="preserve"> </w:t>
      </w:r>
      <w:proofErr w:type="spellStart"/>
      <w:r w:rsidRPr="00E33904">
        <w:rPr>
          <w:rFonts w:ascii="Arial" w:hAnsi="Arial" w:cs="Arial"/>
        </w:rPr>
        <w:t>nilai</w:t>
      </w:r>
      <w:proofErr w:type="spellEnd"/>
      <w:r w:rsidRPr="00E33904">
        <w:rPr>
          <w:rFonts w:ascii="Arial" w:hAnsi="Arial" w:cs="Arial"/>
        </w:rPr>
        <w:t xml:space="preserve"> 0,15 </w:t>
      </w:r>
      <w:proofErr w:type="spellStart"/>
      <w:r w:rsidRPr="00E33904">
        <w:rPr>
          <w:rFonts w:ascii="Arial" w:hAnsi="Arial" w:cs="Arial"/>
        </w:rPr>
        <w:t>dengan</w:t>
      </w:r>
      <w:proofErr w:type="spellEnd"/>
      <w:r w:rsidRPr="00E33904">
        <w:rPr>
          <w:rFonts w:ascii="Arial" w:hAnsi="Arial" w:cs="Arial"/>
        </w:rPr>
        <w:t xml:space="preserve"> </w:t>
      </w:r>
      <w:proofErr w:type="spellStart"/>
      <w:r w:rsidRPr="00E33904">
        <w:rPr>
          <w:rFonts w:ascii="Arial" w:hAnsi="Arial" w:cs="Arial"/>
        </w:rPr>
        <w:t>keputusan</w:t>
      </w:r>
      <w:proofErr w:type="spellEnd"/>
      <w:r w:rsidRPr="00E33904">
        <w:rPr>
          <w:rFonts w:ascii="Arial" w:hAnsi="Arial" w:cs="Arial"/>
        </w:rPr>
        <w:t xml:space="preserve"> uji 0,15 &lt; 2, </w:t>
      </w:r>
      <w:proofErr w:type="spellStart"/>
      <w:r w:rsidRPr="00E33904">
        <w:rPr>
          <w:rFonts w:ascii="Arial" w:hAnsi="Arial" w:cs="Arial"/>
        </w:rPr>
        <w:t>serta</w:t>
      </w:r>
      <w:proofErr w:type="spellEnd"/>
      <w:r w:rsidRPr="00E33904">
        <w:rPr>
          <w:rFonts w:ascii="Arial" w:hAnsi="Arial" w:cs="Arial"/>
        </w:rPr>
        <w:t xml:space="preserve"> </w:t>
      </w:r>
      <w:proofErr w:type="spellStart"/>
      <w:r w:rsidRPr="00E33904">
        <w:rPr>
          <w:rFonts w:ascii="Arial" w:hAnsi="Arial" w:cs="Arial"/>
        </w:rPr>
        <w:t>hasil</w:t>
      </w:r>
      <w:proofErr w:type="spellEnd"/>
      <w:r w:rsidRPr="00E33904">
        <w:rPr>
          <w:rFonts w:ascii="Arial" w:hAnsi="Arial" w:cs="Arial"/>
        </w:rPr>
        <w:t xml:space="preserve"> uji Kolmogorov Smirnov </w:t>
      </w:r>
      <w:proofErr w:type="spellStart"/>
      <w:r w:rsidRPr="00E33904">
        <w:rPr>
          <w:rFonts w:ascii="Arial" w:hAnsi="Arial" w:cs="Arial"/>
        </w:rPr>
        <w:t>didapatkan</w:t>
      </w:r>
      <w:proofErr w:type="spellEnd"/>
      <w:r w:rsidRPr="00E33904">
        <w:rPr>
          <w:rFonts w:ascii="Arial" w:hAnsi="Arial" w:cs="Arial"/>
        </w:rPr>
        <w:t xml:space="preserve"> </w:t>
      </w:r>
      <w:proofErr w:type="spellStart"/>
      <w:r w:rsidRPr="00E33904">
        <w:rPr>
          <w:rFonts w:ascii="Arial" w:hAnsi="Arial" w:cs="Arial"/>
        </w:rPr>
        <w:t>nilai</w:t>
      </w:r>
      <w:proofErr w:type="spellEnd"/>
      <w:r w:rsidRPr="00E33904">
        <w:rPr>
          <w:rFonts w:ascii="Arial" w:hAnsi="Arial" w:cs="Arial"/>
        </w:rPr>
        <w:t xml:space="preserve"> </w:t>
      </w:r>
      <w:proofErr w:type="spellStart"/>
      <w:r w:rsidRPr="00E33904">
        <w:rPr>
          <w:rFonts w:ascii="Arial" w:hAnsi="Arial" w:cs="Arial"/>
        </w:rPr>
        <w:t>signifikansi</w:t>
      </w:r>
      <w:proofErr w:type="spellEnd"/>
      <w:r w:rsidRPr="00E33904">
        <w:rPr>
          <w:rFonts w:ascii="Arial" w:hAnsi="Arial" w:cs="Arial"/>
        </w:rPr>
        <w:t xml:space="preserve"> (p) = 0,00 dan </w:t>
      </w:r>
      <w:proofErr w:type="spellStart"/>
      <w:r w:rsidRPr="00E33904">
        <w:rPr>
          <w:rFonts w:ascii="Arial" w:hAnsi="Arial" w:cs="Arial"/>
        </w:rPr>
        <w:t>keputusan</w:t>
      </w:r>
      <w:proofErr w:type="spellEnd"/>
      <w:r w:rsidRPr="00E33904">
        <w:rPr>
          <w:rFonts w:ascii="Arial" w:hAnsi="Arial" w:cs="Arial"/>
        </w:rPr>
        <w:t xml:space="preserve"> uji </w:t>
      </w:r>
      <w:proofErr w:type="spellStart"/>
      <w:r w:rsidRPr="00E33904">
        <w:rPr>
          <w:rFonts w:ascii="Arial" w:hAnsi="Arial" w:cs="Arial"/>
        </w:rPr>
        <w:t>adalan</w:t>
      </w:r>
      <w:proofErr w:type="spellEnd"/>
      <w:r w:rsidRPr="00E33904">
        <w:rPr>
          <w:rFonts w:ascii="Arial" w:hAnsi="Arial" w:cs="Arial"/>
        </w:rPr>
        <w:t xml:space="preserve"> p&lt;0,00. Jadi </w:t>
      </w:r>
      <w:proofErr w:type="spellStart"/>
      <w:r w:rsidRPr="00E33904">
        <w:rPr>
          <w:rFonts w:ascii="Arial" w:hAnsi="Arial" w:cs="Arial"/>
        </w:rPr>
        <w:t>dapat</w:t>
      </w:r>
      <w:proofErr w:type="spellEnd"/>
      <w:r w:rsidRPr="00E33904">
        <w:rPr>
          <w:rFonts w:ascii="Arial" w:hAnsi="Arial" w:cs="Arial"/>
        </w:rPr>
        <w:t xml:space="preserve"> </w:t>
      </w:r>
      <w:proofErr w:type="spellStart"/>
      <w:r w:rsidRPr="00E33904">
        <w:rPr>
          <w:rFonts w:ascii="Arial" w:hAnsi="Arial" w:cs="Arial"/>
        </w:rPr>
        <w:t>disimpulkan</w:t>
      </w:r>
      <w:proofErr w:type="spellEnd"/>
      <w:r w:rsidRPr="00E33904">
        <w:rPr>
          <w:rFonts w:ascii="Arial" w:hAnsi="Arial" w:cs="Arial"/>
        </w:rPr>
        <w:t xml:space="preserve"> variable </w:t>
      </w:r>
      <w:proofErr w:type="spellStart"/>
      <w:r w:rsidRPr="00E33904">
        <w:rPr>
          <w:rFonts w:ascii="Arial" w:hAnsi="Arial" w:cs="Arial"/>
        </w:rPr>
        <w:t>usia</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w:t>
      </w:r>
      <w:proofErr w:type="spellStart"/>
      <w:r w:rsidRPr="00E33904">
        <w:rPr>
          <w:rFonts w:ascii="Arial" w:hAnsi="Arial" w:cs="Arial"/>
        </w:rPr>
        <w:t>berdistribusi</w:t>
      </w:r>
      <w:proofErr w:type="spellEnd"/>
      <w:r w:rsidRPr="00E33904">
        <w:rPr>
          <w:rFonts w:ascii="Arial" w:hAnsi="Arial" w:cs="Arial"/>
        </w:rPr>
        <w:t xml:space="preserve"> normal.</w:t>
      </w:r>
    </w:p>
    <w:p w14:paraId="5259D075" w14:textId="49D03246" w:rsidR="00F80422" w:rsidRPr="00E33904" w:rsidRDefault="00F80422" w:rsidP="00F80422">
      <w:pPr>
        <w:spacing w:line="360" w:lineRule="auto"/>
        <w:jc w:val="both"/>
        <w:rPr>
          <w:rFonts w:ascii="Arial" w:hAnsi="Arial" w:cs="Arial"/>
        </w:rPr>
      </w:pPr>
      <w:proofErr w:type="spellStart"/>
      <w:r w:rsidRPr="00E33904">
        <w:rPr>
          <w:rFonts w:ascii="Arial" w:hAnsi="Arial" w:cs="Arial"/>
          <w:b/>
          <w:bCs/>
        </w:rPr>
        <w:t>Distribusi</w:t>
      </w:r>
      <w:proofErr w:type="spellEnd"/>
      <w:r w:rsidRPr="00E33904">
        <w:rPr>
          <w:rFonts w:ascii="Arial" w:hAnsi="Arial" w:cs="Arial"/>
          <w:b/>
          <w:bCs/>
        </w:rPr>
        <w:t xml:space="preserve"> </w:t>
      </w:r>
      <w:proofErr w:type="spellStart"/>
      <w:r w:rsidRPr="00E33904">
        <w:rPr>
          <w:rFonts w:ascii="Arial" w:hAnsi="Arial" w:cs="Arial"/>
          <w:b/>
          <w:bCs/>
        </w:rPr>
        <w:t>r</w:t>
      </w:r>
      <w:r w:rsidRPr="00E33904">
        <w:rPr>
          <w:rFonts w:ascii="Arial" w:hAnsi="Arial" w:cs="Arial"/>
          <w:b/>
          <w:bCs/>
        </w:rPr>
        <w:t>esponden</w:t>
      </w:r>
      <w:proofErr w:type="spellEnd"/>
      <w:r w:rsidRPr="00E33904">
        <w:rPr>
          <w:rFonts w:ascii="Arial" w:hAnsi="Arial" w:cs="Arial"/>
          <w:b/>
          <w:bCs/>
        </w:rPr>
        <w:t xml:space="preserve"> </w:t>
      </w:r>
      <w:proofErr w:type="spellStart"/>
      <w:r w:rsidRPr="00E33904">
        <w:rPr>
          <w:rFonts w:ascii="Arial" w:hAnsi="Arial" w:cs="Arial"/>
          <w:b/>
          <w:bCs/>
        </w:rPr>
        <w:t>b</w:t>
      </w:r>
      <w:r w:rsidRPr="00E33904">
        <w:rPr>
          <w:rFonts w:ascii="Arial" w:hAnsi="Arial" w:cs="Arial"/>
          <w:b/>
          <w:bCs/>
        </w:rPr>
        <w:t>erdasarkan</w:t>
      </w:r>
      <w:proofErr w:type="spellEnd"/>
      <w:r w:rsidRPr="00E33904">
        <w:rPr>
          <w:rFonts w:ascii="Arial" w:hAnsi="Arial" w:cs="Arial"/>
          <w:b/>
          <w:bCs/>
        </w:rPr>
        <w:t xml:space="preserve"> </w:t>
      </w:r>
      <w:proofErr w:type="spellStart"/>
      <w:r w:rsidRPr="00E33904">
        <w:rPr>
          <w:rFonts w:ascii="Arial" w:hAnsi="Arial" w:cs="Arial"/>
          <w:b/>
          <w:bCs/>
        </w:rPr>
        <w:t>u</w:t>
      </w:r>
      <w:r w:rsidRPr="00E33904">
        <w:rPr>
          <w:rFonts w:ascii="Arial" w:hAnsi="Arial" w:cs="Arial"/>
          <w:b/>
          <w:bCs/>
        </w:rPr>
        <w:t>sia</w:t>
      </w:r>
      <w:proofErr w:type="spellEnd"/>
      <w:r w:rsidRPr="00E33904">
        <w:rPr>
          <w:rFonts w:ascii="Arial" w:hAnsi="Arial" w:cs="Arial"/>
          <w:b/>
          <w:bCs/>
        </w:rPr>
        <w:t xml:space="preserve"> </w:t>
      </w:r>
      <w:proofErr w:type="spellStart"/>
      <w:r w:rsidRPr="00E33904">
        <w:rPr>
          <w:rFonts w:ascii="Arial" w:hAnsi="Arial" w:cs="Arial"/>
          <w:b/>
          <w:bCs/>
        </w:rPr>
        <w:t>i</w:t>
      </w:r>
      <w:r w:rsidRPr="00E33904">
        <w:rPr>
          <w:rFonts w:ascii="Arial" w:hAnsi="Arial" w:cs="Arial"/>
          <w:b/>
          <w:bCs/>
        </w:rPr>
        <w:t>bu</w:t>
      </w:r>
      <w:proofErr w:type="spellEnd"/>
      <w:r w:rsidRPr="00E33904">
        <w:rPr>
          <w:rFonts w:ascii="Arial" w:hAnsi="Arial" w:cs="Arial"/>
          <w:b/>
          <w:bCs/>
        </w:rPr>
        <w:t xml:space="preserve"> dan </w:t>
      </w:r>
      <w:proofErr w:type="spellStart"/>
      <w:r w:rsidRPr="00E33904">
        <w:rPr>
          <w:rFonts w:ascii="Arial" w:hAnsi="Arial" w:cs="Arial"/>
          <w:b/>
          <w:bCs/>
        </w:rPr>
        <w:t>u</w:t>
      </w:r>
      <w:r w:rsidRPr="00E33904">
        <w:rPr>
          <w:rFonts w:ascii="Arial" w:hAnsi="Arial" w:cs="Arial"/>
          <w:b/>
          <w:bCs/>
        </w:rPr>
        <w:t>sia</w:t>
      </w:r>
      <w:proofErr w:type="spellEnd"/>
      <w:r w:rsidRPr="00E33904">
        <w:rPr>
          <w:rFonts w:ascii="Arial" w:hAnsi="Arial" w:cs="Arial"/>
          <w:b/>
          <w:bCs/>
        </w:rPr>
        <w:t xml:space="preserve"> </w:t>
      </w:r>
      <w:proofErr w:type="spellStart"/>
      <w:r w:rsidRPr="00E33904">
        <w:rPr>
          <w:rFonts w:ascii="Arial" w:hAnsi="Arial" w:cs="Arial"/>
          <w:b/>
          <w:bCs/>
        </w:rPr>
        <w:t>a</w:t>
      </w:r>
      <w:r w:rsidRPr="00E33904">
        <w:rPr>
          <w:rFonts w:ascii="Arial" w:hAnsi="Arial" w:cs="Arial"/>
          <w:b/>
          <w:bCs/>
        </w:rPr>
        <w:t>nak</w:t>
      </w:r>
      <w:proofErr w:type="spellEnd"/>
      <w:r w:rsidRPr="00E33904">
        <w:rPr>
          <w:rFonts w:ascii="Arial" w:hAnsi="Arial" w:cs="Arial"/>
          <w:b/>
          <w:bCs/>
        </w:rPr>
        <w:t xml:space="preserve"> </w:t>
      </w:r>
      <w:proofErr w:type="spellStart"/>
      <w:r w:rsidRPr="00E33904">
        <w:rPr>
          <w:rFonts w:ascii="Arial" w:hAnsi="Arial" w:cs="Arial"/>
          <w:b/>
          <w:bCs/>
        </w:rPr>
        <w:t>adalah</w:t>
      </w:r>
      <w:proofErr w:type="spellEnd"/>
      <w:r w:rsidRPr="00E33904">
        <w:rPr>
          <w:rFonts w:ascii="Arial" w:hAnsi="Arial" w:cs="Arial"/>
          <w:b/>
          <w:bCs/>
        </w:rPr>
        <w:t xml:space="preserve"> </w:t>
      </w:r>
      <w:r w:rsidRPr="00E33904">
        <w:rPr>
          <w:rFonts w:ascii="Arial" w:hAnsi="Arial" w:cs="Arial"/>
        </w:rPr>
        <w:t>R</w:t>
      </w:r>
      <w:r w:rsidRPr="00E33904">
        <w:rPr>
          <w:rFonts w:ascii="Arial" w:hAnsi="Arial" w:cs="Arial"/>
        </w:rPr>
        <w:t xml:space="preserve">ata-rata </w:t>
      </w:r>
      <w:proofErr w:type="spellStart"/>
      <w:r w:rsidRPr="00E33904">
        <w:rPr>
          <w:rFonts w:ascii="Arial" w:hAnsi="Arial" w:cs="Arial"/>
        </w:rPr>
        <w:t>usia</w:t>
      </w:r>
      <w:proofErr w:type="spellEnd"/>
      <w:r w:rsidRPr="00E33904">
        <w:rPr>
          <w:rFonts w:ascii="Arial" w:hAnsi="Arial" w:cs="Arial"/>
        </w:rPr>
        <w:t xml:space="preserve"> </w:t>
      </w:r>
      <w:proofErr w:type="spellStart"/>
      <w:r w:rsidRPr="00E33904">
        <w:rPr>
          <w:rFonts w:ascii="Arial" w:hAnsi="Arial" w:cs="Arial"/>
        </w:rPr>
        <w:t>ibu</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30,44 tahun (SD:  6,004; 95% CI: 29,83-31,06), sedangkan rata-rata usia anak adalah 24,27 bulan (SD: 15,566 </w:t>
      </w:r>
      <w:proofErr w:type="spellStart"/>
      <w:r w:rsidRPr="00E33904">
        <w:rPr>
          <w:rFonts w:ascii="Arial" w:hAnsi="Arial" w:cs="Arial"/>
        </w:rPr>
        <w:t>bulan</w:t>
      </w:r>
      <w:proofErr w:type="spellEnd"/>
      <w:r w:rsidRPr="00E33904">
        <w:rPr>
          <w:rFonts w:ascii="Arial" w:hAnsi="Arial" w:cs="Arial"/>
        </w:rPr>
        <w:t>; 95% CI: 22,68-25,85).</w:t>
      </w:r>
    </w:p>
    <w:p w14:paraId="038FFF0B" w14:textId="7D7988AF" w:rsidR="00E33904" w:rsidRPr="00E33904" w:rsidRDefault="00E33904" w:rsidP="00F80422">
      <w:pPr>
        <w:spacing w:line="360" w:lineRule="auto"/>
        <w:jc w:val="both"/>
        <w:rPr>
          <w:rFonts w:ascii="Arial" w:hAnsi="Arial" w:cs="Arial"/>
        </w:rPr>
      </w:pPr>
      <w:r w:rsidRPr="00E33904">
        <w:rPr>
          <w:rFonts w:ascii="Arial" w:hAnsi="Arial" w:cs="Arial"/>
        </w:rPr>
        <w:drawing>
          <wp:inline distT="0" distB="0" distL="0" distR="0" wp14:anchorId="3A7D987C" wp14:editId="7EC63159">
            <wp:extent cx="2781300" cy="23425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81300" cy="2342515"/>
                    </a:xfrm>
                    <a:prstGeom prst="rect">
                      <a:avLst/>
                    </a:prstGeom>
                  </pic:spPr>
                </pic:pic>
              </a:graphicData>
            </a:graphic>
          </wp:inline>
        </w:drawing>
      </w:r>
    </w:p>
    <w:p w14:paraId="5B5E62D2" w14:textId="5C929F92" w:rsidR="00E33904" w:rsidRPr="00E33904" w:rsidRDefault="00E33904" w:rsidP="00E33904">
      <w:pPr>
        <w:spacing w:line="360" w:lineRule="auto"/>
        <w:jc w:val="both"/>
        <w:rPr>
          <w:rFonts w:ascii="Arial" w:hAnsi="Arial" w:cs="Arial"/>
        </w:rPr>
      </w:pPr>
      <w:proofErr w:type="spellStart"/>
      <w:r w:rsidRPr="00E33904">
        <w:rPr>
          <w:rFonts w:ascii="Arial" w:hAnsi="Arial" w:cs="Arial"/>
        </w:rPr>
        <w:t>T</w:t>
      </w:r>
      <w:r w:rsidRPr="00E33904">
        <w:rPr>
          <w:rFonts w:ascii="Arial" w:hAnsi="Arial" w:cs="Arial"/>
        </w:rPr>
        <w:t>abel</w:t>
      </w:r>
      <w:proofErr w:type="spellEnd"/>
      <w:r w:rsidRPr="00E33904">
        <w:rPr>
          <w:rFonts w:ascii="Arial" w:hAnsi="Arial" w:cs="Arial"/>
        </w:rPr>
        <w:t xml:space="preserve"> 2 </w:t>
      </w:r>
      <w:proofErr w:type="spellStart"/>
      <w:r w:rsidRPr="00E33904">
        <w:rPr>
          <w:rFonts w:ascii="Arial" w:hAnsi="Arial" w:cs="Arial"/>
        </w:rPr>
        <w:t>hasil</w:t>
      </w:r>
      <w:proofErr w:type="spellEnd"/>
      <w:r w:rsidRPr="00E33904">
        <w:rPr>
          <w:rFonts w:ascii="Arial" w:hAnsi="Arial" w:cs="Arial"/>
        </w:rPr>
        <w:t xml:space="preserve"> </w:t>
      </w:r>
      <w:proofErr w:type="spellStart"/>
      <w:r w:rsidRPr="00E33904">
        <w:rPr>
          <w:rFonts w:ascii="Arial" w:hAnsi="Arial" w:cs="Arial"/>
        </w:rPr>
        <w:t>analisis</w:t>
      </w:r>
      <w:proofErr w:type="spellEnd"/>
      <w:r w:rsidRPr="00E33904">
        <w:rPr>
          <w:rFonts w:ascii="Arial" w:hAnsi="Arial" w:cs="Arial"/>
        </w:rPr>
        <w:t xml:space="preserve"> </w:t>
      </w:r>
      <w:proofErr w:type="spellStart"/>
      <w:r w:rsidRPr="00E33904">
        <w:rPr>
          <w:rFonts w:ascii="Arial" w:hAnsi="Arial" w:cs="Arial"/>
        </w:rPr>
        <w:t>univariat</w:t>
      </w:r>
      <w:proofErr w:type="spellEnd"/>
      <w:r w:rsidRPr="00E33904">
        <w:rPr>
          <w:rFonts w:ascii="Arial" w:hAnsi="Arial" w:cs="Arial"/>
        </w:rPr>
        <w:t xml:space="preserve"> </w:t>
      </w:r>
      <w:proofErr w:type="spellStart"/>
      <w:r w:rsidRPr="00E33904">
        <w:rPr>
          <w:rFonts w:ascii="Arial" w:hAnsi="Arial" w:cs="Arial"/>
        </w:rPr>
        <w:t>didapatkan</w:t>
      </w:r>
      <w:proofErr w:type="spellEnd"/>
      <w:r w:rsidRPr="00E33904">
        <w:rPr>
          <w:rFonts w:ascii="Arial" w:hAnsi="Arial" w:cs="Arial"/>
        </w:rPr>
        <w:t xml:space="preserve"> </w:t>
      </w:r>
      <w:proofErr w:type="spellStart"/>
      <w:r w:rsidRPr="00E33904">
        <w:rPr>
          <w:rFonts w:ascii="Arial" w:hAnsi="Arial" w:cs="Arial"/>
        </w:rPr>
        <w:t>bahwa</w:t>
      </w:r>
      <w:proofErr w:type="spellEnd"/>
      <w:r w:rsidRPr="00E33904">
        <w:rPr>
          <w:rFonts w:ascii="Arial" w:hAnsi="Arial" w:cs="Arial"/>
        </w:rPr>
        <w:t xml:space="preserve"> </w:t>
      </w:r>
      <w:proofErr w:type="spellStart"/>
      <w:r w:rsidRPr="00E33904">
        <w:rPr>
          <w:rFonts w:ascii="Arial" w:hAnsi="Arial" w:cs="Arial"/>
        </w:rPr>
        <w:t>sebagian</w:t>
      </w:r>
      <w:proofErr w:type="spellEnd"/>
      <w:r w:rsidRPr="00E33904">
        <w:rPr>
          <w:rFonts w:ascii="Arial" w:hAnsi="Arial" w:cs="Arial"/>
        </w:rPr>
        <w:t xml:space="preserve"> </w:t>
      </w:r>
      <w:proofErr w:type="spellStart"/>
      <w:r w:rsidRPr="00E33904">
        <w:rPr>
          <w:rFonts w:ascii="Arial" w:hAnsi="Arial" w:cs="Arial"/>
        </w:rPr>
        <w:t>besar</w:t>
      </w:r>
      <w:proofErr w:type="spellEnd"/>
      <w:r w:rsidRPr="00E33904">
        <w:rPr>
          <w:rFonts w:ascii="Arial" w:hAnsi="Arial" w:cs="Arial"/>
        </w:rPr>
        <w:t xml:space="preserve"> </w:t>
      </w:r>
      <w:proofErr w:type="spellStart"/>
      <w:r w:rsidRPr="00E33904">
        <w:rPr>
          <w:rFonts w:ascii="Arial" w:hAnsi="Arial" w:cs="Arial"/>
        </w:rPr>
        <w:t>pendidikan</w:t>
      </w:r>
      <w:proofErr w:type="spellEnd"/>
      <w:r w:rsidRPr="00E33904">
        <w:rPr>
          <w:rFonts w:ascii="Arial" w:hAnsi="Arial" w:cs="Arial"/>
        </w:rPr>
        <w:t xml:space="preserve"> </w:t>
      </w:r>
      <w:proofErr w:type="spellStart"/>
      <w:r w:rsidRPr="00E33904">
        <w:rPr>
          <w:rFonts w:ascii="Arial" w:hAnsi="Arial" w:cs="Arial"/>
        </w:rPr>
        <w:t>ibu</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w:t>
      </w:r>
      <w:proofErr w:type="spellStart"/>
      <w:r w:rsidRPr="00E33904">
        <w:rPr>
          <w:rFonts w:ascii="Arial" w:hAnsi="Arial" w:cs="Arial"/>
        </w:rPr>
        <w:t>pendidikan</w:t>
      </w:r>
      <w:proofErr w:type="spellEnd"/>
      <w:r w:rsidRPr="00E33904">
        <w:rPr>
          <w:rFonts w:ascii="Arial" w:hAnsi="Arial" w:cs="Arial"/>
        </w:rPr>
        <w:t xml:space="preserve"> </w:t>
      </w:r>
      <w:proofErr w:type="spellStart"/>
      <w:r w:rsidRPr="00E33904">
        <w:rPr>
          <w:rFonts w:ascii="Arial" w:hAnsi="Arial" w:cs="Arial"/>
        </w:rPr>
        <w:t>dasar</w:t>
      </w:r>
      <w:proofErr w:type="spellEnd"/>
      <w:r w:rsidRPr="00E33904">
        <w:rPr>
          <w:rFonts w:ascii="Arial" w:hAnsi="Arial" w:cs="Arial"/>
        </w:rPr>
        <w:t xml:space="preserve"> </w:t>
      </w:r>
      <w:proofErr w:type="spellStart"/>
      <w:r w:rsidRPr="00E33904">
        <w:rPr>
          <w:rFonts w:ascii="Arial" w:hAnsi="Arial" w:cs="Arial"/>
        </w:rPr>
        <w:t>sebanyak</w:t>
      </w:r>
      <w:proofErr w:type="spellEnd"/>
      <w:r w:rsidRPr="00E33904">
        <w:rPr>
          <w:rFonts w:ascii="Arial" w:hAnsi="Arial" w:cs="Arial"/>
        </w:rPr>
        <w:t xml:space="preserve"> 285 </w:t>
      </w:r>
      <w:r w:rsidRPr="00E33904">
        <w:rPr>
          <w:rFonts w:ascii="Arial" w:hAnsi="Arial" w:cs="Arial"/>
        </w:rPr>
        <w:lastRenderedPageBreak/>
        <w:t xml:space="preserve">orang (76,6 %). </w:t>
      </w:r>
      <w:proofErr w:type="spellStart"/>
      <w:r w:rsidRPr="00E33904">
        <w:rPr>
          <w:rFonts w:ascii="Arial" w:hAnsi="Arial" w:cs="Arial"/>
        </w:rPr>
        <w:t>Mayoritas</w:t>
      </w:r>
      <w:proofErr w:type="spellEnd"/>
      <w:r w:rsidRPr="00E33904">
        <w:rPr>
          <w:rFonts w:ascii="Arial" w:hAnsi="Arial" w:cs="Arial"/>
        </w:rPr>
        <w:t xml:space="preserve"> </w:t>
      </w:r>
      <w:proofErr w:type="spellStart"/>
      <w:r w:rsidRPr="00E33904">
        <w:rPr>
          <w:rFonts w:ascii="Arial" w:hAnsi="Arial" w:cs="Arial"/>
        </w:rPr>
        <w:t>ibu</w:t>
      </w:r>
      <w:proofErr w:type="spellEnd"/>
      <w:r w:rsidRPr="00E33904">
        <w:rPr>
          <w:rFonts w:ascii="Arial" w:hAnsi="Arial" w:cs="Arial"/>
        </w:rPr>
        <w:t xml:space="preserve"> </w:t>
      </w:r>
      <w:proofErr w:type="spellStart"/>
      <w:r w:rsidRPr="00E33904">
        <w:rPr>
          <w:rFonts w:ascii="Arial" w:hAnsi="Arial" w:cs="Arial"/>
        </w:rPr>
        <w:t>responden</w:t>
      </w:r>
      <w:proofErr w:type="spellEnd"/>
      <w:r w:rsidRPr="00E33904">
        <w:rPr>
          <w:rFonts w:ascii="Arial" w:hAnsi="Arial" w:cs="Arial"/>
        </w:rPr>
        <w:t xml:space="preserve"> </w:t>
      </w:r>
      <w:proofErr w:type="spellStart"/>
      <w:r w:rsidRPr="00E33904">
        <w:rPr>
          <w:rFonts w:ascii="Arial" w:hAnsi="Arial" w:cs="Arial"/>
        </w:rPr>
        <w:t>sebagai</w:t>
      </w:r>
      <w:proofErr w:type="spellEnd"/>
      <w:r w:rsidRPr="00E33904">
        <w:rPr>
          <w:rFonts w:ascii="Arial" w:hAnsi="Arial" w:cs="Arial"/>
        </w:rPr>
        <w:t xml:space="preserve"> </w:t>
      </w:r>
      <w:proofErr w:type="spellStart"/>
      <w:r w:rsidRPr="00E33904">
        <w:rPr>
          <w:rFonts w:ascii="Arial" w:hAnsi="Arial" w:cs="Arial"/>
        </w:rPr>
        <w:t>ibu</w:t>
      </w:r>
      <w:proofErr w:type="spellEnd"/>
      <w:r w:rsidRPr="00E33904">
        <w:rPr>
          <w:rFonts w:ascii="Arial" w:hAnsi="Arial" w:cs="Arial"/>
        </w:rPr>
        <w:t xml:space="preserve"> </w:t>
      </w:r>
      <w:proofErr w:type="spellStart"/>
      <w:r w:rsidRPr="00E33904">
        <w:rPr>
          <w:rFonts w:ascii="Arial" w:hAnsi="Arial" w:cs="Arial"/>
        </w:rPr>
        <w:t>rumah</w:t>
      </w:r>
      <w:proofErr w:type="spellEnd"/>
      <w:r w:rsidRPr="00E33904">
        <w:rPr>
          <w:rFonts w:ascii="Arial" w:hAnsi="Arial" w:cs="Arial"/>
        </w:rPr>
        <w:t xml:space="preserve"> </w:t>
      </w:r>
      <w:proofErr w:type="spellStart"/>
      <w:r w:rsidRPr="00E33904">
        <w:rPr>
          <w:rFonts w:ascii="Arial" w:hAnsi="Arial" w:cs="Arial"/>
        </w:rPr>
        <w:t>tangga</w:t>
      </w:r>
      <w:proofErr w:type="spellEnd"/>
      <w:r w:rsidRPr="00E33904">
        <w:rPr>
          <w:rFonts w:ascii="Arial" w:hAnsi="Arial" w:cs="Arial"/>
        </w:rPr>
        <w:t xml:space="preserve"> 320 orang (81,2%) dan ayah </w:t>
      </w:r>
      <w:proofErr w:type="spellStart"/>
      <w:r w:rsidRPr="00E33904">
        <w:rPr>
          <w:rFonts w:ascii="Arial" w:hAnsi="Arial" w:cs="Arial"/>
        </w:rPr>
        <w:t>responden</w:t>
      </w:r>
      <w:proofErr w:type="spellEnd"/>
      <w:r w:rsidRPr="00E33904">
        <w:rPr>
          <w:rFonts w:ascii="Arial" w:hAnsi="Arial" w:cs="Arial"/>
        </w:rPr>
        <w:t xml:space="preserve"> </w:t>
      </w:r>
      <w:proofErr w:type="spellStart"/>
      <w:r w:rsidRPr="00E33904">
        <w:rPr>
          <w:rFonts w:ascii="Arial" w:hAnsi="Arial" w:cs="Arial"/>
        </w:rPr>
        <w:t>sebagai</w:t>
      </w:r>
      <w:proofErr w:type="spellEnd"/>
      <w:r w:rsidRPr="00E33904">
        <w:rPr>
          <w:rFonts w:ascii="Arial" w:hAnsi="Arial" w:cs="Arial"/>
        </w:rPr>
        <w:t xml:space="preserve"> </w:t>
      </w:r>
      <w:proofErr w:type="spellStart"/>
      <w:r w:rsidRPr="00E33904">
        <w:rPr>
          <w:rFonts w:ascii="Arial" w:hAnsi="Arial" w:cs="Arial"/>
        </w:rPr>
        <w:t>pekerja</w:t>
      </w:r>
      <w:proofErr w:type="spellEnd"/>
      <w:r w:rsidRPr="00E33904">
        <w:rPr>
          <w:rFonts w:ascii="Arial" w:hAnsi="Arial" w:cs="Arial"/>
        </w:rPr>
        <w:t xml:space="preserve"> </w:t>
      </w:r>
      <w:proofErr w:type="spellStart"/>
      <w:r w:rsidRPr="00E33904">
        <w:rPr>
          <w:rFonts w:ascii="Arial" w:hAnsi="Arial" w:cs="Arial"/>
        </w:rPr>
        <w:t>swasta</w:t>
      </w:r>
      <w:proofErr w:type="spellEnd"/>
      <w:r w:rsidRPr="00E33904">
        <w:rPr>
          <w:rFonts w:ascii="Arial" w:hAnsi="Arial" w:cs="Arial"/>
        </w:rPr>
        <w:t xml:space="preserve"> </w:t>
      </w:r>
      <w:proofErr w:type="spellStart"/>
      <w:r w:rsidRPr="00E33904">
        <w:rPr>
          <w:rFonts w:ascii="Arial" w:hAnsi="Arial" w:cs="Arial"/>
        </w:rPr>
        <w:t>atau</w:t>
      </w:r>
      <w:proofErr w:type="spellEnd"/>
      <w:r w:rsidRPr="00E33904">
        <w:rPr>
          <w:rFonts w:ascii="Arial" w:hAnsi="Arial" w:cs="Arial"/>
        </w:rPr>
        <w:t xml:space="preserve"> </w:t>
      </w:r>
      <w:proofErr w:type="spellStart"/>
      <w:r w:rsidRPr="00E33904">
        <w:rPr>
          <w:rFonts w:ascii="Arial" w:hAnsi="Arial" w:cs="Arial"/>
        </w:rPr>
        <w:t>wirausaha</w:t>
      </w:r>
      <w:proofErr w:type="spellEnd"/>
      <w:r w:rsidRPr="00E33904">
        <w:rPr>
          <w:rFonts w:ascii="Arial" w:hAnsi="Arial" w:cs="Arial"/>
        </w:rPr>
        <w:t xml:space="preserve"> </w:t>
      </w:r>
      <w:proofErr w:type="spellStart"/>
      <w:r w:rsidRPr="00E33904">
        <w:rPr>
          <w:rFonts w:ascii="Arial" w:hAnsi="Arial" w:cs="Arial"/>
        </w:rPr>
        <w:t>sebanyak</w:t>
      </w:r>
      <w:proofErr w:type="spellEnd"/>
      <w:r w:rsidRPr="00E33904">
        <w:rPr>
          <w:rFonts w:ascii="Arial" w:hAnsi="Arial" w:cs="Arial"/>
        </w:rPr>
        <w:t xml:space="preserve"> 337 orang (90,6%). Sebagian </w:t>
      </w:r>
      <w:proofErr w:type="spellStart"/>
      <w:r w:rsidRPr="00E33904">
        <w:rPr>
          <w:rFonts w:ascii="Arial" w:hAnsi="Arial" w:cs="Arial"/>
        </w:rPr>
        <w:t>besar</w:t>
      </w:r>
      <w:proofErr w:type="spellEnd"/>
      <w:r w:rsidRPr="00E33904">
        <w:rPr>
          <w:rFonts w:ascii="Arial" w:hAnsi="Arial" w:cs="Arial"/>
        </w:rPr>
        <w:t xml:space="preserve"> </w:t>
      </w:r>
      <w:proofErr w:type="spellStart"/>
      <w:r w:rsidRPr="00E33904">
        <w:rPr>
          <w:rFonts w:ascii="Arial" w:hAnsi="Arial" w:cs="Arial"/>
        </w:rPr>
        <w:t>riwayat</w:t>
      </w:r>
      <w:proofErr w:type="spellEnd"/>
      <w:r w:rsidRPr="00E33904">
        <w:rPr>
          <w:rFonts w:ascii="Arial" w:hAnsi="Arial" w:cs="Arial"/>
        </w:rPr>
        <w:t xml:space="preserve"> </w:t>
      </w:r>
      <w:proofErr w:type="spellStart"/>
      <w:r w:rsidRPr="00E33904">
        <w:rPr>
          <w:rFonts w:ascii="Arial" w:hAnsi="Arial" w:cs="Arial"/>
        </w:rPr>
        <w:t>pola</w:t>
      </w:r>
      <w:proofErr w:type="spellEnd"/>
      <w:r w:rsidRPr="00E33904">
        <w:rPr>
          <w:rFonts w:ascii="Arial" w:hAnsi="Arial" w:cs="Arial"/>
        </w:rPr>
        <w:t xml:space="preserve"> </w:t>
      </w:r>
      <w:proofErr w:type="spellStart"/>
      <w:r w:rsidRPr="00E33904">
        <w:rPr>
          <w:rFonts w:ascii="Arial" w:hAnsi="Arial" w:cs="Arial"/>
        </w:rPr>
        <w:t>menyusu</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w:t>
      </w:r>
      <w:proofErr w:type="spellStart"/>
      <w:r w:rsidRPr="00E33904">
        <w:rPr>
          <w:rFonts w:ascii="Arial" w:hAnsi="Arial" w:cs="Arial"/>
        </w:rPr>
        <w:t>eksklusif</w:t>
      </w:r>
      <w:proofErr w:type="spellEnd"/>
      <w:r w:rsidRPr="00E33904">
        <w:rPr>
          <w:rFonts w:ascii="Arial" w:hAnsi="Arial" w:cs="Arial"/>
        </w:rPr>
        <w:t xml:space="preserve"> </w:t>
      </w:r>
      <w:proofErr w:type="spellStart"/>
      <w:r w:rsidRPr="00E33904">
        <w:rPr>
          <w:rFonts w:ascii="Arial" w:hAnsi="Arial" w:cs="Arial"/>
        </w:rPr>
        <w:t>sebanyak</w:t>
      </w:r>
      <w:proofErr w:type="spellEnd"/>
      <w:r w:rsidRPr="00E33904">
        <w:rPr>
          <w:rFonts w:ascii="Arial" w:hAnsi="Arial" w:cs="Arial"/>
        </w:rPr>
        <w:t xml:space="preserve"> 188 (50,5%). Riwayat IMD </w:t>
      </w:r>
      <w:proofErr w:type="spellStart"/>
      <w:r w:rsidRPr="00E33904">
        <w:rPr>
          <w:rFonts w:ascii="Arial" w:hAnsi="Arial" w:cs="Arial"/>
        </w:rPr>
        <w:t>responden</w:t>
      </w:r>
      <w:proofErr w:type="spellEnd"/>
      <w:r w:rsidRPr="00E33904">
        <w:rPr>
          <w:rFonts w:ascii="Arial" w:hAnsi="Arial" w:cs="Arial"/>
        </w:rPr>
        <w:t xml:space="preserve"> </w:t>
      </w:r>
      <w:proofErr w:type="spellStart"/>
      <w:r w:rsidRPr="00E33904">
        <w:rPr>
          <w:rFonts w:ascii="Arial" w:hAnsi="Arial" w:cs="Arial"/>
        </w:rPr>
        <w:t>mayoritas</w:t>
      </w:r>
      <w:proofErr w:type="spellEnd"/>
      <w:r w:rsidRPr="00E33904">
        <w:rPr>
          <w:rFonts w:ascii="Arial" w:hAnsi="Arial" w:cs="Arial"/>
        </w:rPr>
        <w:t xml:space="preserve"> </w:t>
      </w:r>
      <w:proofErr w:type="spellStart"/>
      <w:r w:rsidRPr="00E33904">
        <w:rPr>
          <w:rFonts w:ascii="Arial" w:hAnsi="Arial" w:cs="Arial"/>
        </w:rPr>
        <w:t>adalah</w:t>
      </w:r>
      <w:proofErr w:type="spellEnd"/>
      <w:r w:rsidRPr="00E33904">
        <w:rPr>
          <w:rFonts w:ascii="Arial" w:hAnsi="Arial" w:cs="Arial"/>
        </w:rPr>
        <w:t xml:space="preserve"> ≤60 </w:t>
      </w:r>
      <w:proofErr w:type="spellStart"/>
      <w:r w:rsidRPr="00E33904">
        <w:rPr>
          <w:rFonts w:ascii="Arial" w:hAnsi="Arial" w:cs="Arial"/>
        </w:rPr>
        <w:t>menit</w:t>
      </w:r>
      <w:proofErr w:type="spellEnd"/>
      <w:r w:rsidRPr="00E33904">
        <w:rPr>
          <w:rFonts w:ascii="Arial" w:hAnsi="Arial" w:cs="Arial"/>
        </w:rPr>
        <w:t xml:space="preserve"> </w:t>
      </w:r>
      <w:proofErr w:type="spellStart"/>
      <w:r w:rsidRPr="00E33904">
        <w:rPr>
          <w:rFonts w:ascii="Arial" w:hAnsi="Arial" w:cs="Arial"/>
        </w:rPr>
        <w:t>sebanyak</w:t>
      </w:r>
      <w:proofErr w:type="spellEnd"/>
      <w:r w:rsidRPr="00E33904">
        <w:rPr>
          <w:rFonts w:ascii="Arial" w:hAnsi="Arial" w:cs="Arial"/>
        </w:rPr>
        <w:t xml:space="preserve"> 189 (77,7%). </w:t>
      </w:r>
      <w:proofErr w:type="spellStart"/>
      <w:r w:rsidRPr="00E33904">
        <w:rPr>
          <w:rFonts w:ascii="Arial" w:hAnsi="Arial" w:cs="Arial"/>
        </w:rPr>
        <w:t>Mayoritas</w:t>
      </w:r>
      <w:proofErr w:type="spellEnd"/>
      <w:r w:rsidRPr="00E33904">
        <w:rPr>
          <w:rFonts w:ascii="Arial" w:hAnsi="Arial" w:cs="Arial"/>
        </w:rPr>
        <w:t xml:space="preserve"> </w:t>
      </w:r>
      <w:proofErr w:type="spellStart"/>
      <w:r w:rsidRPr="00E33904">
        <w:rPr>
          <w:rFonts w:ascii="Arial" w:hAnsi="Arial" w:cs="Arial"/>
        </w:rPr>
        <w:t>responden</w:t>
      </w:r>
      <w:proofErr w:type="spellEnd"/>
      <w:r w:rsidRPr="00E33904">
        <w:rPr>
          <w:rFonts w:ascii="Arial" w:hAnsi="Arial" w:cs="Arial"/>
        </w:rPr>
        <w:t xml:space="preserve"> </w:t>
      </w:r>
      <w:proofErr w:type="spellStart"/>
      <w:r w:rsidRPr="00E33904">
        <w:rPr>
          <w:rFonts w:ascii="Arial" w:hAnsi="Arial" w:cs="Arial"/>
        </w:rPr>
        <w:t>memiliki</w:t>
      </w:r>
      <w:proofErr w:type="spellEnd"/>
      <w:r w:rsidRPr="00E33904">
        <w:rPr>
          <w:rFonts w:ascii="Arial" w:hAnsi="Arial" w:cs="Arial"/>
        </w:rPr>
        <w:t xml:space="preserve"> Riwayat </w:t>
      </w:r>
      <w:proofErr w:type="spellStart"/>
      <w:r w:rsidRPr="00E33904">
        <w:rPr>
          <w:rFonts w:ascii="Arial" w:hAnsi="Arial" w:cs="Arial"/>
        </w:rPr>
        <w:t>persalinan</w:t>
      </w:r>
      <w:proofErr w:type="spellEnd"/>
      <w:r w:rsidRPr="00E33904">
        <w:rPr>
          <w:rFonts w:ascii="Arial" w:hAnsi="Arial" w:cs="Arial"/>
        </w:rPr>
        <w:t xml:space="preserve"> </w:t>
      </w:r>
      <w:proofErr w:type="spellStart"/>
      <w:r w:rsidRPr="00E33904">
        <w:rPr>
          <w:rFonts w:ascii="Arial" w:hAnsi="Arial" w:cs="Arial"/>
        </w:rPr>
        <w:t>pervaginam</w:t>
      </w:r>
      <w:proofErr w:type="spellEnd"/>
      <w:r w:rsidRPr="00E33904">
        <w:rPr>
          <w:rFonts w:ascii="Arial" w:hAnsi="Arial" w:cs="Arial"/>
        </w:rPr>
        <w:t xml:space="preserve"> </w:t>
      </w:r>
      <w:proofErr w:type="spellStart"/>
      <w:r w:rsidRPr="00E33904">
        <w:rPr>
          <w:rFonts w:ascii="Arial" w:hAnsi="Arial" w:cs="Arial"/>
        </w:rPr>
        <w:t>sebanyak</w:t>
      </w:r>
      <w:proofErr w:type="spellEnd"/>
      <w:r w:rsidRPr="00E33904">
        <w:rPr>
          <w:rFonts w:ascii="Arial" w:hAnsi="Arial" w:cs="Arial"/>
        </w:rPr>
        <w:t xml:space="preserve"> 265 (71,2 %).  </w:t>
      </w:r>
    </w:p>
    <w:p w14:paraId="4DEDD96C" w14:textId="4AF54E8D" w:rsidR="00E33904" w:rsidRPr="00E33904" w:rsidRDefault="00E33904" w:rsidP="00F80422">
      <w:pPr>
        <w:spacing w:line="360" w:lineRule="auto"/>
        <w:jc w:val="both"/>
        <w:rPr>
          <w:rFonts w:ascii="Arial" w:hAnsi="Arial" w:cs="Arial"/>
        </w:rPr>
      </w:pPr>
      <w:r w:rsidRPr="00E33904">
        <w:rPr>
          <w:rFonts w:ascii="Arial" w:hAnsi="Arial" w:cs="Arial"/>
        </w:rPr>
        <w:drawing>
          <wp:inline distT="0" distB="0" distL="0" distR="0" wp14:anchorId="3FD34872" wp14:editId="12A2F177">
            <wp:extent cx="290322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03220" cy="1752600"/>
                    </a:xfrm>
                    <a:prstGeom prst="rect">
                      <a:avLst/>
                    </a:prstGeom>
                  </pic:spPr>
                </pic:pic>
              </a:graphicData>
            </a:graphic>
          </wp:inline>
        </w:drawing>
      </w:r>
    </w:p>
    <w:p w14:paraId="3731C246" w14:textId="222A8B8E" w:rsidR="00E33904" w:rsidRPr="00E33904" w:rsidRDefault="00E33904" w:rsidP="00E33904">
      <w:pPr>
        <w:spacing w:line="360" w:lineRule="auto"/>
        <w:jc w:val="both"/>
        <w:rPr>
          <w:rFonts w:ascii="Arial" w:hAnsi="Arial" w:cs="Arial"/>
        </w:rPr>
      </w:pPr>
      <w:proofErr w:type="spellStart"/>
      <w:r w:rsidRPr="00E33904">
        <w:rPr>
          <w:rFonts w:ascii="Arial" w:hAnsi="Arial" w:cs="Arial"/>
        </w:rPr>
        <w:t>Tabel</w:t>
      </w:r>
      <w:proofErr w:type="spellEnd"/>
      <w:r w:rsidRPr="00E33904">
        <w:rPr>
          <w:rFonts w:ascii="Arial" w:hAnsi="Arial" w:cs="Arial"/>
        </w:rPr>
        <w:t xml:space="preserve"> 1. </w:t>
      </w:r>
      <w:r w:rsidRPr="00E33904">
        <w:rPr>
          <w:rFonts w:ascii="Arial" w:hAnsi="Arial" w:cs="Arial"/>
        </w:rPr>
        <w:t xml:space="preserve">Hasil </w:t>
      </w:r>
      <w:proofErr w:type="spellStart"/>
      <w:r w:rsidRPr="00E33904">
        <w:rPr>
          <w:rFonts w:ascii="Arial" w:hAnsi="Arial" w:cs="Arial"/>
        </w:rPr>
        <w:t>analisis</w:t>
      </w:r>
      <w:proofErr w:type="spellEnd"/>
      <w:r w:rsidRPr="00E33904">
        <w:rPr>
          <w:rFonts w:ascii="Arial" w:hAnsi="Arial" w:cs="Arial"/>
        </w:rPr>
        <w:t xml:space="preserve"> </w:t>
      </w:r>
      <w:proofErr w:type="spellStart"/>
      <w:r w:rsidRPr="00E33904">
        <w:rPr>
          <w:rFonts w:ascii="Arial" w:hAnsi="Arial" w:cs="Arial"/>
        </w:rPr>
        <w:t>bivariat</w:t>
      </w:r>
      <w:proofErr w:type="spellEnd"/>
      <w:r w:rsidRPr="00E33904">
        <w:rPr>
          <w:rFonts w:ascii="Arial" w:hAnsi="Arial" w:cs="Arial"/>
        </w:rPr>
        <w:t xml:space="preserve"> </w:t>
      </w:r>
      <w:proofErr w:type="spellStart"/>
      <w:r w:rsidRPr="00E33904">
        <w:rPr>
          <w:rFonts w:ascii="Arial" w:hAnsi="Arial" w:cs="Arial"/>
        </w:rPr>
        <w:t>didapatkan</w:t>
      </w:r>
      <w:proofErr w:type="spellEnd"/>
      <w:r w:rsidRPr="00E33904">
        <w:rPr>
          <w:rFonts w:ascii="Arial" w:hAnsi="Arial" w:cs="Arial"/>
        </w:rPr>
        <w:t xml:space="preserve"> </w:t>
      </w:r>
      <w:proofErr w:type="spellStart"/>
      <w:r w:rsidRPr="00E33904">
        <w:rPr>
          <w:rFonts w:ascii="Arial" w:hAnsi="Arial" w:cs="Arial"/>
        </w:rPr>
        <w:t>bahwa</w:t>
      </w:r>
      <w:proofErr w:type="spellEnd"/>
      <w:r w:rsidRPr="00E33904">
        <w:rPr>
          <w:rFonts w:ascii="Arial" w:hAnsi="Arial" w:cs="Arial"/>
        </w:rPr>
        <w:t xml:space="preserve"> </w:t>
      </w:r>
      <w:proofErr w:type="spellStart"/>
      <w:r w:rsidRPr="00E33904">
        <w:rPr>
          <w:rFonts w:ascii="Arial" w:hAnsi="Arial" w:cs="Arial"/>
        </w:rPr>
        <w:t>ada</w:t>
      </w:r>
      <w:proofErr w:type="spellEnd"/>
      <w:r w:rsidRPr="00E33904">
        <w:rPr>
          <w:rFonts w:ascii="Arial" w:hAnsi="Arial" w:cs="Arial"/>
        </w:rPr>
        <w:t xml:space="preserve"> </w:t>
      </w:r>
      <w:proofErr w:type="spellStart"/>
      <w:r w:rsidRPr="00E33904">
        <w:rPr>
          <w:rFonts w:ascii="Arial" w:hAnsi="Arial" w:cs="Arial"/>
        </w:rPr>
        <w:t>pengaruh</w:t>
      </w:r>
      <w:proofErr w:type="spellEnd"/>
      <w:r w:rsidRPr="00E33904">
        <w:rPr>
          <w:rFonts w:ascii="Arial" w:hAnsi="Arial" w:cs="Arial"/>
        </w:rPr>
        <w:t xml:space="preserve"> yang </w:t>
      </w:r>
      <w:proofErr w:type="spellStart"/>
      <w:r w:rsidRPr="00E33904">
        <w:rPr>
          <w:rFonts w:ascii="Arial" w:hAnsi="Arial" w:cs="Arial"/>
        </w:rPr>
        <w:t>signifikan</w:t>
      </w:r>
      <w:proofErr w:type="spellEnd"/>
      <w:r w:rsidRPr="00E33904">
        <w:rPr>
          <w:rFonts w:ascii="Arial" w:hAnsi="Arial" w:cs="Arial"/>
        </w:rPr>
        <w:t xml:space="preserve"> </w:t>
      </w:r>
      <w:proofErr w:type="spellStart"/>
      <w:r w:rsidRPr="00E33904">
        <w:rPr>
          <w:rFonts w:ascii="Arial" w:hAnsi="Arial" w:cs="Arial"/>
        </w:rPr>
        <w:t>pemberian</w:t>
      </w:r>
      <w:proofErr w:type="spellEnd"/>
      <w:r w:rsidRPr="00E33904">
        <w:rPr>
          <w:rFonts w:ascii="Arial" w:hAnsi="Arial" w:cs="Arial"/>
        </w:rPr>
        <w:t xml:space="preserve"> ASI </w:t>
      </w:r>
      <w:proofErr w:type="spellStart"/>
      <w:r w:rsidRPr="00E33904">
        <w:rPr>
          <w:rFonts w:ascii="Arial" w:hAnsi="Arial" w:cs="Arial"/>
        </w:rPr>
        <w:t>eksklusif</w:t>
      </w:r>
      <w:proofErr w:type="spellEnd"/>
      <w:r w:rsidRPr="00E33904">
        <w:rPr>
          <w:rFonts w:ascii="Arial" w:hAnsi="Arial" w:cs="Arial"/>
        </w:rPr>
        <w:t xml:space="preserve"> </w:t>
      </w:r>
      <w:proofErr w:type="spellStart"/>
      <w:r w:rsidRPr="00E33904">
        <w:rPr>
          <w:rFonts w:ascii="Arial" w:hAnsi="Arial" w:cs="Arial"/>
        </w:rPr>
        <w:t>terhadap</w:t>
      </w:r>
      <w:proofErr w:type="spellEnd"/>
      <w:r w:rsidRPr="00E33904">
        <w:rPr>
          <w:rFonts w:ascii="Arial" w:hAnsi="Arial" w:cs="Arial"/>
        </w:rPr>
        <w:t xml:space="preserve"> status </w:t>
      </w:r>
      <w:proofErr w:type="spellStart"/>
      <w:r w:rsidRPr="00E33904">
        <w:rPr>
          <w:rFonts w:ascii="Arial" w:hAnsi="Arial" w:cs="Arial"/>
        </w:rPr>
        <w:t>gizi</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Hasil </w:t>
      </w:r>
      <w:proofErr w:type="spellStart"/>
      <w:r w:rsidRPr="00E33904">
        <w:rPr>
          <w:rFonts w:ascii="Arial" w:hAnsi="Arial" w:cs="Arial"/>
        </w:rPr>
        <w:t>analisis</w:t>
      </w:r>
      <w:proofErr w:type="spellEnd"/>
      <w:r w:rsidRPr="00E33904">
        <w:rPr>
          <w:rFonts w:ascii="Arial" w:hAnsi="Arial" w:cs="Arial"/>
        </w:rPr>
        <w:t xml:space="preserve"> </w:t>
      </w:r>
      <w:proofErr w:type="spellStart"/>
      <w:r w:rsidRPr="00E33904">
        <w:rPr>
          <w:rFonts w:ascii="Arial" w:hAnsi="Arial" w:cs="Arial"/>
        </w:rPr>
        <w:t>menunjukan</w:t>
      </w:r>
      <w:proofErr w:type="spellEnd"/>
      <w:r w:rsidRPr="00E33904">
        <w:rPr>
          <w:rFonts w:ascii="Arial" w:hAnsi="Arial" w:cs="Arial"/>
        </w:rPr>
        <w:t xml:space="preserve"> </w:t>
      </w:r>
      <w:proofErr w:type="spellStart"/>
      <w:r w:rsidRPr="00E33904">
        <w:rPr>
          <w:rFonts w:ascii="Arial" w:hAnsi="Arial" w:cs="Arial"/>
        </w:rPr>
        <w:t>bahwa</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yang </w:t>
      </w:r>
      <w:proofErr w:type="spellStart"/>
      <w:r w:rsidRPr="00E33904">
        <w:rPr>
          <w:rFonts w:ascii="Arial" w:hAnsi="Arial" w:cs="Arial"/>
        </w:rPr>
        <w:t>diberikan</w:t>
      </w:r>
      <w:proofErr w:type="spellEnd"/>
      <w:r w:rsidRPr="00E33904">
        <w:rPr>
          <w:rFonts w:ascii="Arial" w:hAnsi="Arial" w:cs="Arial"/>
        </w:rPr>
        <w:t xml:space="preserve"> ASI </w:t>
      </w:r>
      <w:proofErr w:type="spellStart"/>
      <w:r w:rsidRPr="00E33904">
        <w:rPr>
          <w:rFonts w:ascii="Arial" w:hAnsi="Arial" w:cs="Arial"/>
        </w:rPr>
        <w:t>eksklusif</w:t>
      </w:r>
      <w:proofErr w:type="spellEnd"/>
      <w:r w:rsidRPr="00E33904">
        <w:rPr>
          <w:rFonts w:ascii="Arial" w:hAnsi="Arial" w:cs="Arial"/>
        </w:rPr>
        <w:t xml:space="preserve"> </w:t>
      </w:r>
      <w:proofErr w:type="spellStart"/>
      <w:r w:rsidRPr="00E33904">
        <w:rPr>
          <w:rFonts w:ascii="Arial" w:hAnsi="Arial" w:cs="Arial"/>
        </w:rPr>
        <w:t>perpeluang</w:t>
      </w:r>
      <w:proofErr w:type="spellEnd"/>
      <w:r w:rsidRPr="00E33904">
        <w:rPr>
          <w:rFonts w:ascii="Arial" w:hAnsi="Arial" w:cs="Arial"/>
        </w:rPr>
        <w:t xml:space="preserve"> 9,617 kali </w:t>
      </w:r>
      <w:proofErr w:type="spellStart"/>
      <w:r w:rsidRPr="00E33904">
        <w:rPr>
          <w:rFonts w:ascii="Arial" w:hAnsi="Arial" w:cs="Arial"/>
        </w:rPr>
        <w:t>untuk</w:t>
      </w:r>
      <w:proofErr w:type="spellEnd"/>
      <w:r w:rsidRPr="00E33904">
        <w:rPr>
          <w:rFonts w:ascii="Arial" w:hAnsi="Arial" w:cs="Arial"/>
        </w:rPr>
        <w:t xml:space="preserve"> </w:t>
      </w:r>
      <w:proofErr w:type="spellStart"/>
      <w:r w:rsidRPr="00E33904">
        <w:rPr>
          <w:rFonts w:ascii="Arial" w:hAnsi="Arial" w:cs="Arial"/>
        </w:rPr>
        <w:t>memiliki</w:t>
      </w:r>
      <w:proofErr w:type="spellEnd"/>
      <w:r w:rsidRPr="00E33904">
        <w:rPr>
          <w:rFonts w:ascii="Arial" w:hAnsi="Arial" w:cs="Arial"/>
        </w:rPr>
        <w:t xml:space="preserve"> status </w:t>
      </w:r>
      <w:proofErr w:type="spellStart"/>
      <w:r w:rsidRPr="00E33904">
        <w:rPr>
          <w:rFonts w:ascii="Arial" w:hAnsi="Arial" w:cs="Arial"/>
        </w:rPr>
        <w:t>gizi</w:t>
      </w:r>
      <w:proofErr w:type="spellEnd"/>
      <w:r w:rsidRPr="00E33904">
        <w:rPr>
          <w:rFonts w:ascii="Arial" w:hAnsi="Arial" w:cs="Arial"/>
        </w:rPr>
        <w:t xml:space="preserve"> yang </w:t>
      </w:r>
      <w:proofErr w:type="spellStart"/>
      <w:r w:rsidRPr="00E33904">
        <w:rPr>
          <w:rFonts w:ascii="Arial" w:hAnsi="Arial" w:cs="Arial"/>
        </w:rPr>
        <w:t>baik</w:t>
      </w:r>
      <w:proofErr w:type="spellEnd"/>
      <w:r w:rsidRPr="00E33904">
        <w:rPr>
          <w:rFonts w:ascii="Arial" w:hAnsi="Arial" w:cs="Arial"/>
        </w:rPr>
        <w:t xml:space="preserve"> (</w:t>
      </w:r>
      <w:proofErr w:type="spellStart"/>
      <w:r w:rsidRPr="00E33904">
        <w:rPr>
          <w:rFonts w:ascii="Arial" w:hAnsi="Arial" w:cs="Arial"/>
        </w:rPr>
        <w:t>tidak</w:t>
      </w:r>
      <w:proofErr w:type="spellEnd"/>
      <w:r w:rsidRPr="00E33904">
        <w:rPr>
          <w:rFonts w:ascii="Arial" w:hAnsi="Arial" w:cs="Arial"/>
        </w:rPr>
        <w:t xml:space="preserve"> </w:t>
      </w:r>
      <w:proofErr w:type="spellStart"/>
      <w:r w:rsidRPr="00E33904">
        <w:rPr>
          <w:rFonts w:ascii="Arial" w:hAnsi="Arial" w:cs="Arial"/>
        </w:rPr>
        <w:t>mengalami</w:t>
      </w:r>
      <w:proofErr w:type="spellEnd"/>
      <w:r w:rsidRPr="00E33904">
        <w:rPr>
          <w:rFonts w:ascii="Arial" w:hAnsi="Arial" w:cs="Arial"/>
        </w:rPr>
        <w:t xml:space="preserve"> stunting) </w:t>
      </w:r>
      <w:proofErr w:type="spellStart"/>
      <w:r w:rsidRPr="00E33904">
        <w:rPr>
          <w:rFonts w:ascii="Arial" w:hAnsi="Arial" w:cs="Arial"/>
        </w:rPr>
        <w:t>dibandingkan</w:t>
      </w:r>
      <w:proofErr w:type="spellEnd"/>
      <w:r w:rsidRPr="00E33904">
        <w:rPr>
          <w:rFonts w:ascii="Arial" w:hAnsi="Arial" w:cs="Arial"/>
        </w:rPr>
        <w:t xml:space="preserve"> </w:t>
      </w:r>
      <w:proofErr w:type="spellStart"/>
      <w:r w:rsidRPr="00E33904">
        <w:rPr>
          <w:rFonts w:ascii="Arial" w:hAnsi="Arial" w:cs="Arial"/>
        </w:rPr>
        <w:t>sengan</w:t>
      </w:r>
      <w:proofErr w:type="spellEnd"/>
      <w:r w:rsidRPr="00E33904">
        <w:rPr>
          <w:rFonts w:ascii="Arial" w:hAnsi="Arial" w:cs="Arial"/>
        </w:rPr>
        <w:t xml:space="preserve"> </w:t>
      </w:r>
      <w:proofErr w:type="spellStart"/>
      <w:r w:rsidRPr="00E33904">
        <w:rPr>
          <w:rFonts w:ascii="Arial" w:hAnsi="Arial" w:cs="Arial"/>
        </w:rPr>
        <w:t>anak</w:t>
      </w:r>
      <w:proofErr w:type="spellEnd"/>
      <w:r w:rsidRPr="00E33904">
        <w:rPr>
          <w:rFonts w:ascii="Arial" w:hAnsi="Arial" w:cs="Arial"/>
        </w:rPr>
        <w:t xml:space="preserve"> yang </w:t>
      </w:r>
      <w:proofErr w:type="spellStart"/>
      <w:r w:rsidRPr="00E33904">
        <w:rPr>
          <w:rFonts w:ascii="Arial" w:hAnsi="Arial" w:cs="Arial"/>
        </w:rPr>
        <w:t>tidak</w:t>
      </w:r>
      <w:proofErr w:type="spellEnd"/>
      <w:r w:rsidRPr="00E33904">
        <w:rPr>
          <w:rFonts w:ascii="Arial" w:hAnsi="Arial" w:cs="Arial"/>
        </w:rPr>
        <w:t xml:space="preserve"> </w:t>
      </w:r>
      <w:proofErr w:type="spellStart"/>
      <w:r w:rsidRPr="00E33904">
        <w:rPr>
          <w:rFonts w:ascii="Arial" w:hAnsi="Arial" w:cs="Arial"/>
        </w:rPr>
        <w:t>menyusu</w:t>
      </w:r>
      <w:proofErr w:type="spellEnd"/>
      <w:r w:rsidRPr="00E33904">
        <w:rPr>
          <w:rFonts w:ascii="Arial" w:hAnsi="Arial" w:cs="Arial"/>
        </w:rPr>
        <w:t xml:space="preserve"> </w:t>
      </w:r>
      <w:proofErr w:type="spellStart"/>
      <w:r w:rsidRPr="00E33904">
        <w:rPr>
          <w:rFonts w:ascii="Arial" w:hAnsi="Arial" w:cs="Arial"/>
        </w:rPr>
        <w:t>eksklusif</w:t>
      </w:r>
      <w:proofErr w:type="spellEnd"/>
      <w:r w:rsidRPr="00E33904">
        <w:rPr>
          <w:rFonts w:ascii="Arial" w:hAnsi="Arial" w:cs="Arial"/>
        </w:rPr>
        <w:t xml:space="preserve">. </w:t>
      </w:r>
    </w:p>
    <w:p w14:paraId="1A6A895C" w14:textId="6934E793" w:rsidR="001850C3" w:rsidRPr="00E33904" w:rsidRDefault="0061125B" w:rsidP="001850C3">
      <w:pPr>
        <w:pStyle w:val="NoSpacing"/>
        <w:spacing w:line="276" w:lineRule="auto"/>
        <w:jc w:val="both"/>
        <w:rPr>
          <w:rFonts w:ascii="Arial" w:hAnsi="Arial" w:cs="Arial"/>
          <w:b/>
          <w:color w:val="002060"/>
          <w:lang w:val="id-ID"/>
        </w:rPr>
      </w:pPr>
      <w:r w:rsidRPr="00E33904">
        <w:rPr>
          <w:rFonts w:ascii="Arial" w:hAnsi="Arial" w:cs="Arial"/>
          <w:b/>
          <w:color w:val="002060"/>
          <w:lang w:val="id-ID"/>
        </w:rPr>
        <w:t>PEMBAHASAN</w:t>
      </w:r>
    </w:p>
    <w:p w14:paraId="10C285F0" w14:textId="77777777" w:rsidR="00F80422" w:rsidRPr="00E33904" w:rsidRDefault="00F80422" w:rsidP="00F80422">
      <w:pPr>
        <w:spacing w:line="360" w:lineRule="auto"/>
        <w:jc w:val="both"/>
        <w:rPr>
          <w:rFonts w:ascii="Arial" w:eastAsia="Times New Roman" w:hAnsi="Arial" w:cs="Arial"/>
          <w:lang w:val="en-ID" w:eastAsia="en-ID"/>
        </w:rPr>
      </w:pPr>
      <w:proofErr w:type="spellStart"/>
      <w:r w:rsidRPr="00E33904">
        <w:rPr>
          <w:rFonts w:ascii="Arial" w:eastAsia="Times New Roman" w:hAnsi="Arial" w:cs="Arial"/>
          <w:color w:val="000000"/>
          <w:lang w:val="en-ID" w:eastAsia="en-ID"/>
        </w:rPr>
        <w:t>Praktik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secara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tenaga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kesehatan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rumah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sakit</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kota</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kabupaten</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Samarinda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sedikit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daripada</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tidak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memberikan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secara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saja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selama</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tanpa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tambahan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makanan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ataupun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minuman</w:t>
      </w:r>
      <w:proofErr w:type="spellEnd"/>
      <w:r w:rsidRPr="00E33904">
        <w:rPr>
          <w:rFonts w:ascii="Arial" w:eastAsia="Times New Roman" w:hAnsi="Arial" w:cs="Arial"/>
          <w:color w:val="000000"/>
          <w:lang w:val="en-ID" w:eastAsia="en-ID"/>
        </w:rPr>
        <w:t xml:space="preserve"> lain </w:t>
      </w:r>
      <w:proofErr w:type="spellStart"/>
      <w:r w:rsidRPr="00E33904">
        <w:rPr>
          <w:rFonts w:ascii="Arial" w:eastAsia="Times New Roman" w:hAnsi="Arial" w:cs="Arial"/>
          <w:color w:val="000000"/>
          <w:lang w:val="en-ID" w:eastAsia="en-ID"/>
        </w:rPr>
        <w:t>kecuali</w:t>
      </w:r>
      <w:proofErr w:type="spellEnd"/>
      <w:r w:rsidRPr="00E33904">
        <w:rPr>
          <w:rFonts w:ascii="Arial" w:eastAsia="Times New Roman" w:hAnsi="Arial" w:cs="Arial"/>
          <w:color w:val="000000"/>
          <w:lang w:val="en-ID" w:eastAsia="en-ID"/>
        </w:rPr>
        <w:t xml:space="preserve"> vitamin, mineral dan </w:t>
      </w:r>
      <w:proofErr w:type="spellStart"/>
      <w:r w:rsidRPr="00E33904">
        <w:rPr>
          <w:rFonts w:ascii="Arial" w:eastAsia="Times New Roman" w:hAnsi="Arial" w:cs="Arial"/>
          <w:color w:val="000000"/>
          <w:lang w:val="en-ID" w:eastAsia="en-ID"/>
        </w:rPr>
        <w:t>obat-obatan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indikasi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medis</w:t>
      </w:r>
      <w:proofErr w:type="spellEnd"/>
      <w:r w:rsidRPr="00E33904">
        <w:rPr>
          <w:rFonts w:ascii="Arial" w:eastAsia="Times New Roman" w:hAnsi="Arial" w:cs="Arial"/>
          <w:color w:val="000000"/>
          <w:lang w:val="en-ID" w:eastAsia="en-ID"/>
        </w:rPr>
        <w:t>. </w:t>
      </w:r>
    </w:p>
    <w:p w14:paraId="1198FA2B" w14:textId="77777777" w:rsidR="00F80422" w:rsidRPr="00E33904" w:rsidRDefault="00F80422" w:rsidP="00F80422">
      <w:pPr>
        <w:rPr>
          <w:rFonts w:ascii="Arial" w:eastAsia="Times New Roman" w:hAnsi="Arial" w:cs="Arial"/>
          <w:lang w:val="en-ID" w:eastAsia="en-ID"/>
        </w:rPr>
      </w:pPr>
    </w:p>
    <w:p w14:paraId="34C1FD04" w14:textId="77777777" w:rsidR="00F80422" w:rsidRPr="00E33904" w:rsidRDefault="00F80422" w:rsidP="00F80422">
      <w:pPr>
        <w:spacing w:line="360" w:lineRule="auto"/>
        <w:jc w:val="both"/>
        <w:rPr>
          <w:rFonts w:ascii="Arial" w:eastAsia="Times New Roman" w:hAnsi="Arial" w:cs="Arial"/>
          <w:lang w:val="en-ID" w:eastAsia="en-ID"/>
        </w:rPr>
      </w:pPr>
      <w:r w:rsidRPr="00E33904">
        <w:rPr>
          <w:rFonts w:ascii="Arial" w:eastAsia="Times New Roman" w:hAnsi="Arial" w:cs="Arial"/>
          <w:color w:val="000000"/>
          <w:lang w:val="en-ID" w:eastAsia="en-ID"/>
        </w:rPr>
        <w:t xml:space="preserve">Pada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diketahui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persentase</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tidak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memberikan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sebanyak</w:t>
      </w:r>
      <w:proofErr w:type="spellEnd"/>
      <w:r w:rsidRPr="00E33904">
        <w:rPr>
          <w:rFonts w:ascii="Arial" w:eastAsia="Times New Roman" w:hAnsi="Arial" w:cs="Arial"/>
          <w:color w:val="000000"/>
          <w:lang w:val="en-ID" w:eastAsia="en-ID"/>
        </w:rPr>
        <w:t xml:space="preserve"> 49,5% dan yang </w:t>
      </w:r>
      <w:proofErr w:type="spellStart"/>
      <w:r w:rsidRPr="00E33904">
        <w:rPr>
          <w:rFonts w:ascii="Arial" w:eastAsia="Times New Roman" w:hAnsi="Arial" w:cs="Arial"/>
          <w:color w:val="000000"/>
          <w:lang w:val="en-ID" w:eastAsia="en-ID"/>
        </w:rPr>
        <w:t>memberikan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sebanyak</w:t>
      </w:r>
      <w:proofErr w:type="spellEnd"/>
      <w:r w:rsidRPr="00E33904">
        <w:rPr>
          <w:rFonts w:ascii="Arial" w:eastAsia="Times New Roman" w:hAnsi="Arial" w:cs="Arial"/>
          <w:color w:val="000000"/>
          <w:lang w:val="en-ID" w:eastAsia="en-ID"/>
        </w:rPr>
        <w:t xml:space="preserve"> 50,5%. Pada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cakupan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tinggi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dibandingkan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cakupan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secara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nasional</w:t>
      </w:r>
      <w:proofErr w:type="spellEnd"/>
      <w:r w:rsidRPr="00E33904">
        <w:rPr>
          <w:rFonts w:ascii="Arial" w:eastAsia="Times New Roman" w:hAnsi="Arial" w:cs="Arial"/>
          <w:color w:val="000000"/>
          <w:lang w:val="en-ID" w:eastAsia="en-ID"/>
        </w:rPr>
        <w:t xml:space="preserve"> (29,5%) dan </w:t>
      </w:r>
      <w:proofErr w:type="spellStart"/>
      <w:r w:rsidRPr="00E33904">
        <w:rPr>
          <w:rFonts w:ascii="Arial" w:eastAsia="Times New Roman" w:hAnsi="Arial" w:cs="Arial"/>
          <w:color w:val="000000"/>
          <w:lang w:val="en-ID" w:eastAsia="en-ID"/>
        </w:rPr>
        <w:t>Provinsi</w:t>
      </w:r>
      <w:proofErr w:type="spellEnd"/>
      <w:r w:rsidRPr="00E33904">
        <w:rPr>
          <w:rFonts w:ascii="Arial" w:eastAsia="Times New Roman" w:hAnsi="Arial" w:cs="Arial"/>
          <w:color w:val="000000"/>
          <w:lang w:val="en-ID" w:eastAsia="en-ID"/>
        </w:rPr>
        <w:t xml:space="preserve"> Kalimantan Timur (25,8%)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2016 (</w:t>
      </w:r>
      <w:proofErr w:type="spellStart"/>
      <w:r w:rsidRPr="00E33904">
        <w:rPr>
          <w:rFonts w:ascii="Arial" w:eastAsia="Times New Roman" w:hAnsi="Arial" w:cs="Arial"/>
          <w:color w:val="000000"/>
          <w:lang w:val="en-ID" w:eastAsia="en-ID"/>
        </w:rPr>
        <w:t>Kemenkes</w:t>
      </w:r>
      <w:proofErr w:type="spellEnd"/>
      <w:r w:rsidRPr="00E33904">
        <w:rPr>
          <w:rFonts w:ascii="Arial" w:eastAsia="Times New Roman" w:hAnsi="Arial" w:cs="Arial"/>
          <w:color w:val="000000"/>
          <w:lang w:val="en-ID" w:eastAsia="en-ID"/>
        </w:rPr>
        <w:t xml:space="preserve"> RI, 2017b). </w:t>
      </w:r>
      <w:proofErr w:type="spellStart"/>
      <w:r w:rsidRPr="00E33904">
        <w:rPr>
          <w:rFonts w:ascii="Arial" w:eastAsia="Times New Roman" w:hAnsi="Arial" w:cs="Arial"/>
          <w:color w:val="000000"/>
          <w:lang w:val="en-ID" w:eastAsia="en-ID"/>
        </w:rPr>
        <w:t>Meskipun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persentasenya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melebihi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cakupan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di Kalimantan Timur dan Nasional, </w:t>
      </w:r>
      <w:proofErr w:type="spellStart"/>
      <w:r w:rsidRPr="00E33904">
        <w:rPr>
          <w:rFonts w:ascii="Arial" w:eastAsia="Times New Roman" w:hAnsi="Arial" w:cs="Arial"/>
          <w:color w:val="000000"/>
          <w:lang w:val="en-ID" w:eastAsia="en-ID"/>
        </w:rPr>
        <w:t>persentase</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relatif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kecil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mengingat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sebagian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besar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memiliki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latar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belakang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rumah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tangga</w:t>
      </w:r>
      <w:proofErr w:type="spellEnd"/>
      <w:r w:rsidRPr="00E33904">
        <w:rPr>
          <w:rFonts w:ascii="Arial" w:eastAsia="Times New Roman" w:hAnsi="Arial" w:cs="Arial"/>
          <w:color w:val="000000"/>
          <w:lang w:val="en-ID" w:eastAsia="en-ID"/>
        </w:rPr>
        <w:t xml:space="preserve"> (IRT).</w:t>
      </w:r>
    </w:p>
    <w:p w14:paraId="1114618A" w14:textId="77777777" w:rsidR="00F80422" w:rsidRPr="00E33904" w:rsidRDefault="00F80422" w:rsidP="00F80422">
      <w:pPr>
        <w:ind w:left="709"/>
        <w:jc w:val="both"/>
        <w:rPr>
          <w:rFonts w:ascii="Arial" w:eastAsia="Times New Roman" w:hAnsi="Arial" w:cs="Arial"/>
          <w:lang w:val="en-ID" w:eastAsia="en-ID"/>
        </w:rPr>
      </w:pPr>
      <w:r w:rsidRPr="00E33904">
        <w:rPr>
          <w:rFonts w:ascii="Arial" w:eastAsia="Times New Roman" w:hAnsi="Arial" w:cs="Arial"/>
          <w:color w:val="000000"/>
          <w:lang w:val="en-ID" w:eastAsia="en-ID"/>
        </w:rPr>
        <w:tab/>
      </w:r>
    </w:p>
    <w:p w14:paraId="55EEB1DD" w14:textId="77777777" w:rsidR="00F80422" w:rsidRPr="00E33904" w:rsidRDefault="00F80422" w:rsidP="00F80422">
      <w:pPr>
        <w:spacing w:line="360" w:lineRule="auto"/>
        <w:jc w:val="both"/>
        <w:rPr>
          <w:rFonts w:ascii="Arial" w:eastAsia="Times New Roman" w:hAnsi="Arial" w:cs="Arial"/>
          <w:lang w:val="en-ID" w:eastAsia="en-ID"/>
        </w:rPr>
      </w:pPr>
      <w:r w:rsidRPr="00E33904">
        <w:rPr>
          <w:rFonts w:ascii="Arial" w:eastAsia="Times New Roman" w:hAnsi="Arial" w:cs="Arial"/>
          <w:color w:val="000000"/>
          <w:lang w:val="en-ID" w:eastAsia="en-ID"/>
        </w:rPr>
        <w:t xml:space="preserve">Pada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terdapat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sebanyak</w:t>
      </w:r>
      <w:proofErr w:type="spellEnd"/>
      <w:r w:rsidRPr="00E33904">
        <w:rPr>
          <w:rFonts w:ascii="Arial" w:eastAsia="Times New Roman" w:hAnsi="Arial" w:cs="Arial"/>
          <w:color w:val="000000"/>
          <w:lang w:val="en-ID" w:eastAsia="en-ID"/>
        </w:rPr>
        <w:t xml:space="preserve"> 18,8%. </w:t>
      </w:r>
      <w:proofErr w:type="spellStart"/>
      <w:r w:rsidRPr="00E33904">
        <w:rPr>
          <w:rFonts w:ascii="Arial" w:eastAsia="Times New Roman" w:hAnsi="Arial" w:cs="Arial"/>
          <w:color w:val="000000"/>
          <w:lang w:val="en-ID" w:eastAsia="en-ID"/>
        </w:rPr>
        <w:t>Menurut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Rizkianti</w:t>
      </w:r>
      <w:proofErr w:type="spellEnd"/>
      <w:r w:rsidRPr="00E33904">
        <w:rPr>
          <w:rFonts w:ascii="Arial" w:eastAsia="Times New Roman" w:hAnsi="Arial" w:cs="Arial"/>
          <w:color w:val="000000"/>
          <w:lang w:val="en-ID" w:eastAsia="en-ID"/>
        </w:rPr>
        <w:t xml:space="preserve"> et al. (2014), Ibu yang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salah </w:t>
      </w:r>
      <w:proofErr w:type="spellStart"/>
      <w:r w:rsidRPr="00E33904">
        <w:rPr>
          <w:rFonts w:ascii="Arial" w:eastAsia="Times New Roman" w:hAnsi="Arial" w:cs="Arial"/>
          <w:color w:val="000000"/>
          <w:lang w:val="en-ID" w:eastAsia="en-ID"/>
        </w:rPr>
        <w:t>satu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penyebab</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rendahnya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cakupan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Ibu yang </w:t>
      </w:r>
      <w:proofErr w:type="spellStart"/>
      <w:r w:rsidRPr="00E33904">
        <w:rPr>
          <w:rFonts w:ascii="Arial" w:eastAsia="Times New Roman" w:hAnsi="Arial" w:cs="Arial"/>
          <w:color w:val="000000"/>
          <w:lang w:val="en-ID" w:eastAsia="en-ID"/>
        </w:rPr>
        <w:t>tiap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cenderung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tidak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memberikan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kepada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bayinya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di Florida, Amerika </w:t>
      </w:r>
      <w:proofErr w:type="spellStart"/>
      <w:r w:rsidRPr="00E33904">
        <w:rPr>
          <w:rFonts w:ascii="Arial" w:eastAsia="Times New Roman" w:hAnsi="Arial" w:cs="Arial"/>
          <w:color w:val="000000"/>
          <w:lang w:val="en-ID" w:eastAsia="en-ID"/>
        </w:rPr>
        <w:t>Serikat</w:t>
      </w:r>
      <w:proofErr w:type="spellEnd"/>
      <w:r w:rsidRPr="00E33904">
        <w:rPr>
          <w:rFonts w:ascii="Arial" w:eastAsia="Times New Roman" w:hAnsi="Arial" w:cs="Arial"/>
          <w:color w:val="000000"/>
          <w:lang w:val="en-ID" w:eastAsia="en-ID"/>
        </w:rPr>
        <w:t xml:space="preserve"> oleh </w:t>
      </w:r>
      <w:proofErr w:type="spellStart"/>
      <w:r w:rsidRPr="00E33904">
        <w:rPr>
          <w:rFonts w:ascii="Arial" w:eastAsia="Times New Roman" w:hAnsi="Arial" w:cs="Arial"/>
          <w:color w:val="000000"/>
          <w:lang w:val="en-ID" w:eastAsia="en-ID"/>
        </w:rPr>
        <w:t>Sattiri</w:t>
      </w:r>
      <w:proofErr w:type="spellEnd"/>
      <w:r w:rsidRPr="00E33904">
        <w:rPr>
          <w:rFonts w:ascii="Arial" w:eastAsia="Times New Roman" w:hAnsi="Arial" w:cs="Arial"/>
          <w:color w:val="000000"/>
          <w:lang w:val="en-ID" w:eastAsia="en-ID"/>
        </w:rPr>
        <w:t xml:space="preserve"> et al. (2013), </w:t>
      </w:r>
      <w:proofErr w:type="spellStart"/>
      <w:r w:rsidRPr="00E33904">
        <w:rPr>
          <w:rFonts w:ascii="Arial" w:eastAsia="Times New Roman" w:hAnsi="Arial" w:cs="Arial"/>
          <w:color w:val="000000"/>
          <w:lang w:val="en-ID" w:eastAsia="en-ID"/>
        </w:rPr>
        <w:t>menemukan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salah </w:t>
      </w:r>
      <w:proofErr w:type="spellStart"/>
      <w:r w:rsidRPr="00E33904">
        <w:rPr>
          <w:rFonts w:ascii="Arial" w:eastAsia="Times New Roman" w:hAnsi="Arial" w:cs="Arial"/>
          <w:color w:val="000000"/>
          <w:lang w:val="en-ID" w:eastAsia="en-ID"/>
        </w:rPr>
        <w:t>satu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penyebab</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berhenti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tuntutan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pekerjaan</w:t>
      </w:r>
      <w:proofErr w:type="spellEnd"/>
      <w:r w:rsidRPr="00E33904">
        <w:rPr>
          <w:rFonts w:ascii="Arial" w:eastAsia="Times New Roman" w:hAnsi="Arial" w:cs="Arial"/>
          <w:color w:val="000000"/>
          <w:lang w:val="en-ID" w:eastAsia="en-ID"/>
        </w:rPr>
        <w:t>.</w:t>
      </w:r>
    </w:p>
    <w:p w14:paraId="105C8F43" w14:textId="77777777" w:rsidR="00F80422" w:rsidRPr="00E33904" w:rsidRDefault="00F80422" w:rsidP="00F80422">
      <w:pPr>
        <w:spacing w:line="360" w:lineRule="auto"/>
        <w:jc w:val="both"/>
        <w:rPr>
          <w:rFonts w:ascii="Arial" w:eastAsia="Times New Roman" w:hAnsi="Arial" w:cs="Arial"/>
          <w:lang w:val="en-ID" w:eastAsia="en-ID"/>
        </w:rPr>
      </w:pPr>
      <w:proofErr w:type="spellStart"/>
      <w:r w:rsidRPr="00E33904">
        <w:rPr>
          <w:rFonts w:ascii="Arial" w:eastAsia="Times New Roman" w:hAnsi="Arial" w:cs="Arial"/>
          <w:color w:val="000000"/>
          <w:lang w:val="en-ID" w:eastAsia="en-ID"/>
        </w:rPr>
        <w:t>Berdasarkan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hasil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diketahui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rata-rata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tenaga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kesehatan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kota</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kabupaten</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Samarinda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30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Menurut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Depkes</w:t>
      </w:r>
      <w:proofErr w:type="spellEnd"/>
      <w:r w:rsidRPr="00E33904">
        <w:rPr>
          <w:rFonts w:ascii="Arial" w:eastAsia="Times New Roman" w:hAnsi="Arial" w:cs="Arial"/>
          <w:color w:val="000000"/>
          <w:lang w:val="en-ID" w:eastAsia="en-ID"/>
        </w:rPr>
        <w:t xml:space="preserve"> RI (2009),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30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masuk</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tahap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dewasa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awal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Menurut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lastRenderedPageBreak/>
        <w:t>Harlock</w:t>
      </w:r>
      <w:proofErr w:type="spellEnd"/>
      <w:r w:rsidRPr="00E33904">
        <w:rPr>
          <w:rFonts w:ascii="Arial" w:eastAsia="Times New Roman" w:hAnsi="Arial" w:cs="Arial"/>
          <w:color w:val="000000"/>
          <w:lang w:val="en-ID" w:eastAsia="en-ID"/>
        </w:rPr>
        <w:t xml:space="preserve"> (2011), </w:t>
      </w:r>
      <w:proofErr w:type="spellStart"/>
      <w:r w:rsidRPr="00E33904">
        <w:rPr>
          <w:rFonts w:ascii="Arial" w:eastAsia="Times New Roman" w:hAnsi="Arial" w:cs="Arial"/>
          <w:color w:val="000000"/>
          <w:lang w:val="en-ID" w:eastAsia="en-ID"/>
        </w:rPr>
        <w:t>tugas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pada masa </w:t>
      </w:r>
      <w:proofErr w:type="spellStart"/>
      <w:r w:rsidRPr="00E33904">
        <w:rPr>
          <w:rFonts w:ascii="Arial" w:eastAsia="Times New Roman" w:hAnsi="Arial" w:cs="Arial"/>
          <w:color w:val="000000"/>
          <w:lang w:val="en-ID" w:eastAsia="en-ID"/>
        </w:rPr>
        <w:t>dewasa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awal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diantaranya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mendapatkan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memilih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pasangan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hidup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belajar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hidup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bersama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suami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atau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istri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keluarga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mengelola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rumah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tangga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membesarkan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mulai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suatu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jabatan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menerima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tanggung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jawab</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sebagai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warga</w:t>
      </w:r>
      <w:proofErr w:type="spellEnd"/>
      <w:r w:rsidRPr="00E33904">
        <w:rPr>
          <w:rFonts w:ascii="Arial" w:eastAsia="Times New Roman" w:hAnsi="Arial" w:cs="Arial"/>
          <w:color w:val="000000"/>
          <w:lang w:val="en-ID" w:eastAsia="en-ID"/>
        </w:rPr>
        <w:t xml:space="preserve"> negara dan </w:t>
      </w:r>
      <w:proofErr w:type="spellStart"/>
      <w:r w:rsidRPr="00E33904">
        <w:rPr>
          <w:rFonts w:ascii="Arial" w:eastAsia="Times New Roman" w:hAnsi="Arial" w:cs="Arial"/>
          <w:color w:val="000000"/>
          <w:lang w:val="en-ID" w:eastAsia="en-ID"/>
        </w:rPr>
        <w:t>bergabung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suatu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kelompok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sosial</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cocok</w:t>
      </w:r>
      <w:proofErr w:type="spellEnd"/>
      <w:r w:rsidRPr="00E33904">
        <w:rPr>
          <w:rFonts w:ascii="Arial" w:eastAsia="Times New Roman" w:hAnsi="Arial" w:cs="Arial"/>
          <w:color w:val="000000"/>
          <w:lang w:val="en-ID" w:eastAsia="en-ID"/>
        </w:rPr>
        <w:t>. </w:t>
      </w:r>
    </w:p>
    <w:p w14:paraId="32ECC5E4" w14:textId="77777777" w:rsidR="00F80422" w:rsidRPr="00E33904" w:rsidRDefault="00F80422" w:rsidP="00F80422">
      <w:pPr>
        <w:spacing w:line="360" w:lineRule="auto"/>
        <w:jc w:val="both"/>
        <w:rPr>
          <w:rFonts w:ascii="Arial" w:eastAsia="Times New Roman" w:hAnsi="Arial" w:cs="Arial"/>
          <w:lang w:val="en-ID" w:eastAsia="en-ID"/>
        </w:rPr>
      </w:pPr>
      <w:proofErr w:type="spellStart"/>
      <w:r w:rsidRPr="00E33904">
        <w:rPr>
          <w:rFonts w:ascii="Arial" w:eastAsia="Times New Roman" w:hAnsi="Arial" w:cs="Arial"/>
          <w:color w:val="000000"/>
          <w:lang w:val="en-ID" w:eastAsia="en-ID"/>
        </w:rPr>
        <w:t>Menurut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Harlock</w:t>
      </w:r>
      <w:proofErr w:type="spellEnd"/>
      <w:r w:rsidRPr="00E33904">
        <w:rPr>
          <w:rFonts w:ascii="Arial" w:eastAsia="Times New Roman" w:hAnsi="Arial" w:cs="Arial"/>
          <w:color w:val="000000"/>
          <w:lang w:val="en-ID" w:eastAsia="en-ID"/>
        </w:rPr>
        <w:t xml:space="preserve"> (2011), </w:t>
      </w:r>
      <w:proofErr w:type="spellStart"/>
      <w:r w:rsidRPr="00E33904">
        <w:rPr>
          <w:rFonts w:ascii="Arial" w:eastAsia="Times New Roman" w:hAnsi="Arial" w:cs="Arial"/>
          <w:color w:val="000000"/>
          <w:lang w:val="en-ID" w:eastAsia="en-ID"/>
        </w:rPr>
        <w:t>dewasa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awal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masa </w:t>
      </w:r>
      <w:proofErr w:type="spellStart"/>
      <w:r w:rsidRPr="00E33904">
        <w:rPr>
          <w:rFonts w:ascii="Arial" w:eastAsia="Times New Roman" w:hAnsi="Arial" w:cs="Arial"/>
          <w:color w:val="000000"/>
          <w:lang w:val="en-ID" w:eastAsia="en-ID"/>
        </w:rPr>
        <w:t>penyesuaian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hidup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baru</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memanfaatkan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kebebasan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diperoleh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Tugas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dewasa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awal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memungkinkan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seorang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memiliki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banyak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tuntutan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hidupnya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Kitano et al. (2015), </w:t>
      </w:r>
      <w:proofErr w:type="spellStart"/>
      <w:r w:rsidRPr="00E33904">
        <w:rPr>
          <w:rFonts w:ascii="Arial" w:eastAsia="Times New Roman" w:hAnsi="Arial" w:cs="Arial"/>
          <w:color w:val="000000"/>
          <w:lang w:val="en-ID" w:eastAsia="en-ID"/>
        </w:rPr>
        <w:t>menyatakan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paritas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memiliki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hubungan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signifikan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terkait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Dijelaskan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primipara yang </w:t>
      </w:r>
      <w:proofErr w:type="spellStart"/>
      <w:r w:rsidRPr="00E33904">
        <w:rPr>
          <w:rFonts w:ascii="Arial" w:eastAsia="Times New Roman" w:hAnsi="Arial" w:cs="Arial"/>
          <w:color w:val="000000"/>
          <w:lang w:val="en-ID" w:eastAsia="en-ID"/>
        </w:rPr>
        <w:t>berusia</w:t>
      </w:r>
      <w:proofErr w:type="spellEnd"/>
      <w:r w:rsidRPr="00E33904">
        <w:rPr>
          <w:rFonts w:ascii="Arial" w:eastAsia="Times New Roman" w:hAnsi="Arial" w:cs="Arial"/>
          <w:color w:val="000000"/>
          <w:lang w:val="en-ID" w:eastAsia="en-ID"/>
        </w:rPr>
        <w:t xml:space="preserve"> 35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atau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berisiko</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tidak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dapat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memberikan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Alasannya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berkaitan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periode</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biologis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seorang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wanita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hamil</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memiliki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berimplikasi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terhadap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keinginan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memperoleh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pendidikan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tambahan</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membangun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karir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tetapi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beberapa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wanita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memilih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menunda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kehamilan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Milis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Rindfuss</w:t>
      </w:r>
      <w:proofErr w:type="spellEnd"/>
      <w:r w:rsidRPr="00E33904">
        <w:rPr>
          <w:rFonts w:ascii="Arial" w:eastAsia="Times New Roman" w:hAnsi="Arial" w:cs="Arial"/>
          <w:color w:val="000000"/>
          <w:lang w:val="en-ID" w:eastAsia="en-ID"/>
        </w:rPr>
        <w:t>, McDonald, &amp; Velde 2011).</w:t>
      </w:r>
    </w:p>
    <w:p w14:paraId="37E02D2D" w14:textId="02DAAB92" w:rsidR="00F80422" w:rsidRPr="00E33904" w:rsidRDefault="00F80422" w:rsidP="00F80422">
      <w:pPr>
        <w:spacing w:line="360" w:lineRule="auto"/>
        <w:ind w:hanging="709"/>
        <w:jc w:val="both"/>
        <w:rPr>
          <w:rFonts w:ascii="Arial" w:eastAsia="Times New Roman" w:hAnsi="Arial" w:cs="Arial"/>
          <w:lang w:val="en-ID" w:eastAsia="en-ID"/>
        </w:rPr>
      </w:pPr>
      <w:r w:rsidRPr="00E33904">
        <w:rPr>
          <w:rFonts w:ascii="Arial" w:eastAsia="Times New Roman" w:hAnsi="Arial" w:cs="Arial"/>
          <w:color w:val="000000"/>
          <w:lang w:val="en-ID" w:eastAsia="en-ID"/>
        </w:rPr>
        <w:tab/>
        <w:t xml:space="preserve">Pada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diketahui</w:t>
      </w:r>
      <w:proofErr w:type="spellEnd"/>
      <w:r w:rsidRPr="00E33904">
        <w:rPr>
          <w:rFonts w:ascii="Arial" w:eastAsia="Times New Roman" w:hAnsi="Arial" w:cs="Arial"/>
          <w:color w:val="000000"/>
          <w:lang w:val="en-ID" w:eastAsia="en-ID"/>
        </w:rPr>
        <w:t xml:space="preserve"> pula rata-rata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terakhir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tenaga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kesehatan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yaitu</w:t>
      </w:r>
      <w:proofErr w:type="spellEnd"/>
      <w:r w:rsidRPr="00E33904">
        <w:rPr>
          <w:rFonts w:ascii="Arial" w:eastAsia="Times New Roman" w:hAnsi="Arial" w:cs="Arial"/>
          <w:color w:val="000000"/>
          <w:lang w:val="en-ID" w:eastAsia="en-ID"/>
        </w:rPr>
        <w:t xml:space="preserve"> 13,9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Tahun-tahun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kehidupan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periode</w:t>
      </w:r>
      <w:proofErr w:type="spellEnd"/>
      <w:r w:rsidRPr="00E33904">
        <w:rPr>
          <w:rFonts w:ascii="Arial" w:eastAsia="Times New Roman" w:hAnsi="Arial" w:cs="Arial"/>
          <w:color w:val="000000"/>
          <w:lang w:val="en-ID" w:eastAsia="en-ID"/>
        </w:rPr>
        <w:t xml:space="preserve"> yang sangat </w:t>
      </w:r>
      <w:proofErr w:type="spellStart"/>
      <w:r w:rsidRPr="00E33904">
        <w:rPr>
          <w:rFonts w:ascii="Arial" w:eastAsia="Times New Roman" w:hAnsi="Arial" w:cs="Arial"/>
          <w:color w:val="000000"/>
          <w:lang w:val="en-ID" w:eastAsia="en-ID"/>
        </w:rPr>
        <w:t>berperan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menentukan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kualitas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seorang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manusia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1-5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masa </w:t>
      </w:r>
      <w:proofErr w:type="spellStart"/>
      <w:r w:rsidRPr="00E33904">
        <w:rPr>
          <w:rFonts w:ascii="Arial" w:eastAsia="Times New Roman" w:hAnsi="Arial" w:cs="Arial"/>
          <w:color w:val="000000"/>
          <w:lang w:val="en-ID" w:eastAsia="en-ID"/>
        </w:rPr>
        <w:t>emas</w:t>
      </w:r>
      <w:proofErr w:type="spellEnd"/>
      <w:r w:rsidRPr="00E33904">
        <w:rPr>
          <w:rFonts w:ascii="Arial" w:eastAsia="Times New Roman" w:hAnsi="Arial" w:cs="Arial"/>
          <w:color w:val="000000"/>
          <w:lang w:val="en-ID" w:eastAsia="en-ID"/>
        </w:rPr>
        <w:t xml:space="preserve"> di mana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fisik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motorik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sensorik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intelektual</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sosial</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bahasa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berkembang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cepat</w:t>
      </w:r>
      <w:proofErr w:type="spellEnd"/>
      <w:r w:rsidRPr="00E33904">
        <w:rPr>
          <w:rFonts w:ascii="Arial" w:eastAsia="Times New Roman" w:hAnsi="Arial" w:cs="Arial"/>
          <w:color w:val="000000"/>
          <w:lang w:val="en-ID" w:eastAsia="en-ID"/>
        </w:rPr>
        <w:t xml:space="preserve">. Dari </w:t>
      </w:r>
      <w:proofErr w:type="spellStart"/>
      <w:r w:rsidRPr="00E33904">
        <w:rPr>
          <w:rFonts w:ascii="Arial" w:eastAsia="Times New Roman" w:hAnsi="Arial" w:cs="Arial"/>
          <w:color w:val="000000"/>
          <w:lang w:val="en-ID" w:eastAsia="en-ID"/>
        </w:rPr>
        <w:t>lahir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sampai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2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sangat </w:t>
      </w:r>
      <w:proofErr w:type="spellStart"/>
      <w:r w:rsidRPr="00E33904">
        <w:rPr>
          <w:rFonts w:ascii="Arial" w:eastAsia="Times New Roman" w:hAnsi="Arial" w:cs="Arial"/>
          <w:color w:val="000000"/>
          <w:lang w:val="en-ID" w:eastAsia="en-ID"/>
        </w:rPr>
        <w:t>berkaitan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keadaan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fisik</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kesehatannya</w:t>
      </w:r>
      <w:proofErr w:type="spellEnd"/>
      <w:r w:rsidRPr="00E33904">
        <w:rPr>
          <w:rFonts w:ascii="Arial" w:eastAsia="Times New Roman" w:hAnsi="Arial" w:cs="Arial"/>
          <w:color w:val="000000"/>
          <w:lang w:val="en-ID" w:eastAsia="en-ID"/>
        </w:rPr>
        <w:t xml:space="preserve">. Oleh </w:t>
      </w:r>
      <w:proofErr w:type="spellStart"/>
      <w:r w:rsidRPr="00E33904">
        <w:rPr>
          <w:rFonts w:ascii="Arial" w:eastAsia="Times New Roman" w:hAnsi="Arial" w:cs="Arial"/>
          <w:color w:val="000000"/>
          <w:lang w:val="en-ID" w:eastAsia="en-ID"/>
        </w:rPr>
        <w:t>karena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asupan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gizi</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lingkungan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sehat</w:t>
      </w:r>
      <w:proofErr w:type="spellEnd"/>
      <w:r w:rsidRPr="00E33904">
        <w:rPr>
          <w:rFonts w:ascii="Arial" w:eastAsia="Times New Roman" w:hAnsi="Arial" w:cs="Arial"/>
          <w:color w:val="000000"/>
          <w:lang w:val="en-ID" w:eastAsia="en-ID"/>
        </w:rPr>
        <w:t xml:space="preserve"> sangat </w:t>
      </w:r>
      <w:proofErr w:type="spellStart"/>
      <w:r w:rsidRPr="00E33904">
        <w:rPr>
          <w:rFonts w:ascii="Arial" w:eastAsia="Times New Roman" w:hAnsi="Arial" w:cs="Arial"/>
          <w:color w:val="000000"/>
          <w:lang w:val="en-ID" w:eastAsia="en-ID"/>
        </w:rPr>
        <w:t>menentukan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pola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kesehatan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meningkatkan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imunitas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serta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mengoptimalkan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pertumbuhan</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w:t>
      </w:r>
    </w:p>
    <w:p w14:paraId="4C6ED693" w14:textId="77777777" w:rsidR="00F80422" w:rsidRPr="00E33904" w:rsidRDefault="00F80422" w:rsidP="00F80422">
      <w:pPr>
        <w:spacing w:line="360" w:lineRule="auto"/>
        <w:jc w:val="both"/>
        <w:rPr>
          <w:rFonts w:ascii="Arial" w:eastAsia="Times New Roman" w:hAnsi="Arial" w:cs="Arial"/>
          <w:lang w:val="en-ID" w:eastAsia="en-ID"/>
        </w:rPr>
      </w:pPr>
      <w:r w:rsidRPr="00E33904">
        <w:rPr>
          <w:rFonts w:ascii="Arial" w:eastAsia="Times New Roman" w:hAnsi="Arial" w:cs="Arial"/>
          <w:color w:val="000000"/>
          <w:lang w:val="en-ID" w:eastAsia="en-ID"/>
        </w:rPr>
        <w:t xml:space="preserve">Salah </w:t>
      </w:r>
      <w:proofErr w:type="spellStart"/>
      <w:r w:rsidRPr="00E33904">
        <w:rPr>
          <w:rFonts w:ascii="Arial" w:eastAsia="Times New Roman" w:hAnsi="Arial" w:cs="Arial"/>
          <w:color w:val="000000"/>
          <w:lang w:val="en-ID" w:eastAsia="en-ID"/>
        </w:rPr>
        <w:t>satu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cara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meningkatkan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imunitas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tubuh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kolostrum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Kolostrum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komponen</w:t>
      </w:r>
      <w:proofErr w:type="spellEnd"/>
      <w:r w:rsidRPr="00E33904">
        <w:rPr>
          <w:rFonts w:ascii="Arial" w:eastAsia="Times New Roman" w:hAnsi="Arial" w:cs="Arial"/>
          <w:color w:val="000000"/>
          <w:lang w:val="en-ID" w:eastAsia="en-ID"/>
        </w:rPr>
        <w:t xml:space="preserve"> yang sangat </w:t>
      </w:r>
      <w:proofErr w:type="spellStart"/>
      <w:r w:rsidRPr="00E33904">
        <w:rPr>
          <w:rFonts w:ascii="Arial" w:eastAsia="Times New Roman" w:hAnsi="Arial" w:cs="Arial"/>
          <w:color w:val="000000"/>
          <w:lang w:val="en-ID" w:eastAsia="en-ID"/>
        </w:rPr>
        <w:t>penting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susu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disekresikan</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saat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kelahiran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Kolostrum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disebut</w:t>
      </w:r>
      <w:proofErr w:type="spellEnd"/>
      <w:r w:rsidRPr="00E33904">
        <w:rPr>
          <w:rFonts w:ascii="Arial" w:eastAsia="Times New Roman" w:hAnsi="Arial" w:cs="Arial"/>
          <w:color w:val="000000"/>
          <w:lang w:val="en-ID" w:eastAsia="en-ID"/>
        </w:rPr>
        <w:t xml:space="preserve"> juga </w:t>
      </w:r>
      <w:r w:rsidRPr="00E33904">
        <w:rPr>
          <w:rFonts w:ascii="Arial" w:eastAsia="Times New Roman" w:hAnsi="Arial" w:cs="Arial"/>
          <w:i/>
          <w:iCs/>
          <w:color w:val="000000"/>
          <w:lang w:val="en-ID" w:eastAsia="en-ID"/>
        </w:rPr>
        <w:t>foremilk</w:t>
      </w:r>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disekresikan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selama</w:t>
      </w:r>
      <w:proofErr w:type="spellEnd"/>
      <w:r w:rsidRPr="00E33904">
        <w:rPr>
          <w:rFonts w:ascii="Arial" w:eastAsia="Times New Roman" w:hAnsi="Arial" w:cs="Arial"/>
          <w:color w:val="000000"/>
          <w:lang w:val="en-ID" w:eastAsia="en-ID"/>
        </w:rPr>
        <w:t xml:space="preserve"> 2-4 </w:t>
      </w:r>
      <w:proofErr w:type="spellStart"/>
      <w:r w:rsidRPr="00E33904">
        <w:rPr>
          <w:rFonts w:ascii="Arial" w:eastAsia="Times New Roman" w:hAnsi="Arial" w:cs="Arial"/>
          <w:color w:val="000000"/>
          <w:lang w:val="en-ID" w:eastAsia="en-ID"/>
        </w:rPr>
        <w:t>hari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setelah</w:t>
      </w:r>
      <w:proofErr w:type="spellEnd"/>
      <w:r w:rsidRPr="00E33904">
        <w:rPr>
          <w:rFonts w:ascii="Arial" w:eastAsia="Times New Roman" w:hAnsi="Arial" w:cs="Arial"/>
          <w:color w:val="000000"/>
          <w:lang w:val="en-ID" w:eastAsia="en-ID"/>
        </w:rPr>
        <w:t xml:space="preserve"> proses </w:t>
      </w:r>
      <w:proofErr w:type="spellStart"/>
      <w:r w:rsidRPr="00E33904">
        <w:rPr>
          <w:rFonts w:ascii="Arial" w:eastAsia="Times New Roman" w:hAnsi="Arial" w:cs="Arial"/>
          <w:color w:val="000000"/>
          <w:lang w:val="en-ID" w:eastAsia="en-ID"/>
        </w:rPr>
        <w:t>laktasi</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mulai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Godhia</w:t>
      </w:r>
      <w:proofErr w:type="spellEnd"/>
      <w:r w:rsidRPr="00E33904">
        <w:rPr>
          <w:rFonts w:ascii="Arial" w:eastAsia="Times New Roman" w:hAnsi="Arial" w:cs="Arial"/>
          <w:color w:val="000000"/>
          <w:lang w:val="en-ID" w:eastAsia="en-ID"/>
        </w:rPr>
        <w:t xml:space="preserve"> &amp; Patel, 2013). </w:t>
      </w:r>
      <w:proofErr w:type="spellStart"/>
      <w:r w:rsidRPr="00E33904">
        <w:rPr>
          <w:rFonts w:ascii="Arial" w:eastAsia="Times New Roman" w:hAnsi="Arial" w:cs="Arial"/>
          <w:color w:val="000000"/>
          <w:lang w:val="en-ID" w:eastAsia="en-ID"/>
        </w:rPr>
        <w:t>Kolostrum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mengandung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kekebalan</w:t>
      </w:r>
      <w:proofErr w:type="spellEnd"/>
      <w:r w:rsidRPr="00E33904">
        <w:rPr>
          <w:rFonts w:ascii="Arial" w:eastAsia="Times New Roman" w:hAnsi="Arial" w:cs="Arial"/>
          <w:color w:val="000000"/>
          <w:lang w:val="en-ID" w:eastAsia="en-ID"/>
        </w:rPr>
        <w:t xml:space="preserve"> 10-17 kali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banyak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w:t>
      </w:r>
      <w:proofErr w:type="spellEnd"/>
      <w:r w:rsidRPr="00E33904">
        <w:rPr>
          <w:rFonts w:ascii="Arial" w:eastAsia="Times New Roman" w:hAnsi="Arial" w:cs="Arial"/>
          <w:color w:val="000000"/>
          <w:lang w:val="en-ID" w:eastAsia="en-ID"/>
        </w:rPr>
        <w:t xml:space="preserve"> susu </w:t>
      </w:r>
      <w:proofErr w:type="spellStart"/>
      <w:r w:rsidRPr="00E33904">
        <w:rPr>
          <w:rFonts w:ascii="Arial" w:eastAsia="Times New Roman" w:hAnsi="Arial" w:cs="Arial"/>
          <w:color w:val="000000"/>
          <w:lang w:val="en-ID" w:eastAsia="en-ID"/>
        </w:rPr>
        <w:t>matur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Kolostrum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mengandung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semua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zat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gizi</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dibutuhkan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bayi</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beberapa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hari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kehidupannya</w:t>
      </w:r>
      <w:proofErr w:type="spellEnd"/>
      <w:r w:rsidRPr="00E33904">
        <w:rPr>
          <w:rFonts w:ascii="Arial" w:eastAsia="Times New Roman" w:hAnsi="Arial" w:cs="Arial"/>
          <w:color w:val="000000"/>
          <w:lang w:val="en-ID" w:eastAsia="en-ID"/>
        </w:rPr>
        <w:t xml:space="preserve"> (UNICEF, 2015c).</w:t>
      </w:r>
    </w:p>
    <w:p w14:paraId="273CC767" w14:textId="77777777" w:rsidR="00F80422" w:rsidRPr="00E33904" w:rsidRDefault="00F80422" w:rsidP="00C9358C">
      <w:pPr>
        <w:spacing w:line="360" w:lineRule="auto"/>
        <w:jc w:val="both"/>
        <w:rPr>
          <w:rFonts w:ascii="Arial" w:eastAsia="Times New Roman" w:hAnsi="Arial" w:cs="Arial"/>
          <w:color w:val="000000"/>
          <w:lang w:val="en-ID" w:eastAsia="en-ID"/>
        </w:rPr>
      </w:pPr>
      <w:proofErr w:type="spellStart"/>
      <w:r w:rsidRPr="00E33904">
        <w:rPr>
          <w:rFonts w:ascii="Arial" w:eastAsia="Times New Roman" w:hAnsi="Arial" w:cs="Arial"/>
          <w:color w:val="000000"/>
          <w:lang w:val="en-ID" w:eastAsia="en-ID"/>
        </w:rPr>
        <w:t>Upaya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meningkatkan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kesehatan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juga </w:t>
      </w:r>
      <w:proofErr w:type="spellStart"/>
      <w:r w:rsidRPr="00E33904">
        <w:rPr>
          <w:rFonts w:ascii="Arial" w:eastAsia="Times New Roman" w:hAnsi="Arial" w:cs="Arial"/>
          <w:color w:val="000000"/>
          <w:lang w:val="en-ID" w:eastAsia="en-ID"/>
        </w:rPr>
        <w:t>telah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dilakukan</w:t>
      </w:r>
      <w:proofErr w:type="spellEnd"/>
      <w:r w:rsidRPr="00E33904">
        <w:rPr>
          <w:rFonts w:ascii="Arial" w:eastAsia="Times New Roman" w:hAnsi="Arial" w:cs="Arial"/>
          <w:color w:val="000000"/>
          <w:lang w:val="en-ID" w:eastAsia="en-ID"/>
        </w:rPr>
        <w:t xml:space="preserve"> oleh WHO dan UNICEF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merekomendasikan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Standar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Emas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Makan</w:t>
      </w:r>
      <w:proofErr w:type="spellEnd"/>
      <w:r w:rsidRPr="00E33904">
        <w:rPr>
          <w:rFonts w:ascii="Arial" w:eastAsia="Times New Roman" w:hAnsi="Arial" w:cs="Arial"/>
          <w:color w:val="000000"/>
          <w:lang w:val="en-ID" w:eastAsia="en-ID"/>
        </w:rPr>
        <w:t xml:space="preserve"> pada Bayi dan Anak yang </w:t>
      </w:r>
      <w:proofErr w:type="spellStart"/>
      <w:r w:rsidRPr="00E33904">
        <w:rPr>
          <w:rFonts w:ascii="Arial" w:eastAsia="Times New Roman" w:hAnsi="Arial" w:cs="Arial"/>
          <w:color w:val="000000"/>
          <w:lang w:val="en-ID" w:eastAsia="en-ID"/>
        </w:rPr>
        <w:t>meliputi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inisiasi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dini</w:t>
      </w:r>
      <w:proofErr w:type="spellEnd"/>
      <w:r w:rsidRPr="00E33904">
        <w:rPr>
          <w:rFonts w:ascii="Arial" w:eastAsia="Times New Roman" w:hAnsi="Arial" w:cs="Arial"/>
          <w:color w:val="000000"/>
          <w:lang w:val="en-ID" w:eastAsia="en-ID"/>
        </w:rPr>
        <w:t xml:space="preserve"> (IMD)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waktu</w:t>
      </w:r>
      <w:proofErr w:type="spellEnd"/>
      <w:r w:rsidRPr="00E33904">
        <w:rPr>
          <w:rFonts w:ascii="Arial" w:eastAsia="Times New Roman" w:hAnsi="Arial" w:cs="Arial"/>
          <w:color w:val="000000"/>
          <w:lang w:val="en-ID" w:eastAsia="en-ID"/>
        </w:rPr>
        <w:t xml:space="preserve"> 1 jam </w:t>
      </w:r>
      <w:proofErr w:type="spellStart"/>
      <w:r w:rsidRPr="00E33904">
        <w:rPr>
          <w:rFonts w:ascii="Arial" w:eastAsia="Times New Roman" w:hAnsi="Arial" w:cs="Arial"/>
          <w:color w:val="000000"/>
          <w:lang w:val="en-ID" w:eastAsia="en-ID"/>
        </w:rPr>
        <w:t>setelah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kelahiran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kehidupan</w:t>
      </w:r>
      <w:proofErr w:type="spellEnd"/>
      <w:r w:rsidRPr="00E33904">
        <w:rPr>
          <w:rFonts w:ascii="Arial" w:eastAsia="Times New Roman" w:hAnsi="Arial" w:cs="Arial"/>
          <w:color w:val="000000"/>
          <w:lang w:val="en-ID" w:eastAsia="en-ID"/>
        </w:rPr>
        <w:t xml:space="preserve">, dan MP-ASI </w:t>
      </w:r>
      <w:proofErr w:type="spellStart"/>
      <w:r w:rsidRPr="00E33904">
        <w:rPr>
          <w:rFonts w:ascii="Arial" w:eastAsia="Times New Roman" w:hAnsi="Arial" w:cs="Arial"/>
          <w:color w:val="000000"/>
          <w:lang w:val="en-ID" w:eastAsia="en-ID"/>
        </w:rPr>
        <w:t>serta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terus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sampai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2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atau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(WHO, 2003; UNICEF 2015c; </w:t>
      </w:r>
      <w:proofErr w:type="spellStart"/>
      <w:r w:rsidRPr="00E33904">
        <w:rPr>
          <w:rFonts w:ascii="Arial" w:eastAsia="Times New Roman" w:hAnsi="Arial" w:cs="Arial"/>
          <w:color w:val="000000"/>
          <w:lang w:val="en-ID" w:eastAsia="en-ID"/>
        </w:rPr>
        <w:t>Kemenkes</w:t>
      </w:r>
      <w:proofErr w:type="spellEnd"/>
      <w:r w:rsidRPr="00E33904">
        <w:rPr>
          <w:rFonts w:ascii="Arial" w:eastAsia="Times New Roman" w:hAnsi="Arial" w:cs="Arial"/>
          <w:color w:val="000000"/>
          <w:lang w:val="en-ID" w:eastAsia="en-ID"/>
        </w:rPr>
        <w:t xml:space="preserve"> RI, 2017). </w:t>
      </w:r>
      <w:proofErr w:type="spellStart"/>
      <w:r w:rsidRPr="00E33904">
        <w:rPr>
          <w:rFonts w:ascii="Arial" w:eastAsia="Times New Roman" w:hAnsi="Arial" w:cs="Arial"/>
          <w:color w:val="000000"/>
          <w:lang w:val="en-ID" w:eastAsia="en-ID"/>
        </w:rPr>
        <w:t>Menurut</w:t>
      </w:r>
      <w:proofErr w:type="spellEnd"/>
      <w:r w:rsidRPr="00E33904">
        <w:rPr>
          <w:rFonts w:ascii="Arial" w:eastAsia="Times New Roman" w:hAnsi="Arial" w:cs="Arial"/>
          <w:color w:val="000000"/>
          <w:lang w:val="en-ID" w:eastAsia="en-ID"/>
        </w:rPr>
        <w:t xml:space="preserve"> Saputra (2016), </w:t>
      </w:r>
      <w:proofErr w:type="spellStart"/>
      <w:r w:rsidRPr="00E33904">
        <w:rPr>
          <w:rFonts w:ascii="Arial" w:eastAsia="Times New Roman" w:hAnsi="Arial" w:cs="Arial"/>
          <w:color w:val="000000"/>
          <w:lang w:val="en-ID" w:eastAsia="en-ID"/>
        </w:rPr>
        <w:t>pertumbuhan</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perkembangan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dipengaruhi</w:t>
      </w:r>
      <w:proofErr w:type="spellEnd"/>
      <w:r w:rsidRPr="00E33904">
        <w:rPr>
          <w:rFonts w:ascii="Arial" w:eastAsia="Times New Roman" w:hAnsi="Arial" w:cs="Arial"/>
          <w:color w:val="000000"/>
          <w:lang w:val="en-ID" w:eastAsia="en-ID"/>
        </w:rPr>
        <w:t xml:space="preserve"> oleh </w:t>
      </w:r>
      <w:proofErr w:type="spellStart"/>
      <w:r w:rsidRPr="00E33904">
        <w:rPr>
          <w:rFonts w:ascii="Arial" w:eastAsia="Times New Roman" w:hAnsi="Arial" w:cs="Arial"/>
          <w:color w:val="000000"/>
          <w:lang w:val="en-ID" w:eastAsia="en-ID"/>
        </w:rPr>
        <w:t>faktor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lastRenderedPageBreak/>
        <w:t>nutrisi</w:t>
      </w:r>
      <w:proofErr w:type="spellEnd"/>
      <w:r w:rsidRPr="00E33904">
        <w:rPr>
          <w:rFonts w:ascii="Arial" w:eastAsia="Times New Roman" w:hAnsi="Arial" w:cs="Arial"/>
          <w:color w:val="000000"/>
          <w:lang w:val="en-ID" w:eastAsia="en-ID"/>
        </w:rPr>
        <w:t xml:space="preserve">, salah </w:t>
      </w:r>
      <w:proofErr w:type="spellStart"/>
      <w:r w:rsidRPr="00E33904">
        <w:rPr>
          <w:rFonts w:ascii="Arial" w:eastAsia="Times New Roman" w:hAnsi="Arial" w:cs="Arial"/>
          <w:color w:val="000000"/>
          <w:lang w:val="en-ID" w:eastAsia="en-ID"/>
        </w:rPr>
        <w:t>satunya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yaitu</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di Aceh yang </w:t>
      </w:r>
      <w:proofErr w:type="spellStart"/>
      <w:r w:rsidRPr="00E33904">
        <w:rPr>
          <w:rFonts w:ascii="Arial" w:eastAsia="Times New Roman" w:hAnsi="Arial" w:cs="Arial"/>
          <w:color w:val="000000"/>
          <w:lang w:val="en-ID" w:eastAsia="en-ID"/>
        </w:rPr>
        <w:t>dilakukan</w:t>
      </w:r>
      <w:proofErr w:type="spellEnd"/>
      <w:r w:rsidRPr="00E33904">
        <w:rPr>
          <w:rFonts w:ascii="Arial" w:eastAsia="Times New Roman" w:hAnsi="Arial" w:cs="Arial"/>
          <w:color w:val="000000"/>
          <w:lang w:val="en-ID" w:eastAsia="en-ID"/>
        </w:rPr>
        <w:t xml:space="preserve"> oleh Nur dan Marissa (2014), </w:t>
      </w:r>
      <w:proofErr w:type="spellStart"/>
      <w:r w:rsidRPr="00E33904">
        <w:rPr>
          <w:rFonts w:ascii="Arial" w:eastAsia="Times New Roman" w:hAnsi="Arial" w:cs="Arial"/>
          <w:color w:val="000000"/>
          <w:lang w:val="en-ID" w:eastAsia="en-ID"/>
        </w:rPr>
        <w:t>menyatakan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lama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yang paling </w:t>
      </w:r>
      <w:proofErr w:type="spellStart"/>
      <w:r w:rsidRPr="00E33904">
        <w:rPr>
          <w:rFonts w:ascii="Arial" w:eastAsia="Times New Roman" w:hAnsi="Arial" w:cs="Arial"/>
          <w:color w:val="000000"/>
          <w:lang w:val="en-ID" w:eastAsia="en-ID"/>
        </w:rPr>
        <w:t>signifikan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terhadap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kejadian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penyakit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infeksi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terendah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22-24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merupakan</w:t>
      </w:r>
      <w:proofErr w:type="spellEnd"/>
      <w:r w:rsidRPr="00E33904">
        <w:rPr>
          <w:rFonts w:ascii="Arial" w:eastAsia="Times New Roman" w:hAnsi="Arial" w:cs="Arial"/>
          <w:color w:val="000000"/>
          <w:lang w:val="en-ID" w:eastAsia="en-ID"/>
        </w:rPr>
        <w:t xml:space="preserve"> salah </w:t>
      </w:r>
      <w:proofErr w:type="spellStart"/>
      <w:r w:rsidRPr="00E33904">
        <w:rPr>
          <w:rFonts w:ascii="Arial" w:eastAsia="Times New Roman" w:hAnsi="Arial" w:cs="Arial"/>
          <w:color w:val="000000"/>
          <w:lang w:val="en-ID" w:eastAsia="en-ID"/>
        </w:rPr>
        <w:t>satu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upaya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menurunkan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kematian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bayi</w:t>
      </w:r>
      <w:proofErr w:type="spellEnd"/>
      <w:r w:rsidRPr="00E33904">
        <w:rPr>
          <w:rFonts w:ascii="Arial" w:eastAsia="Times New Roman" w:hAnsi="Arial" w:cs="Arial"/>
          <w:color w:val="000000"/>
          <w:lang w:val="en-ID" w:eastAsia="en-ID"/>
        </w:rPr>
        <w:t xml:space="preserve"> (AKB) (</w:t>
      </w:r>
      <w:proofErr w:type="spellStart"/>
      <w:r w:rsidRPr="00E33904">
        <w:rPr>
          <w:rFonts w:ascii="Arial" w:eastAsia="Times New Roman" w:hAnsi="Arial" w:cs="Arial"/>
          <w:color w:val="000000"/>
          <w:lang w:val="en-ID" w:eastAsia="en-ID"/>
        </w:rPr>
        <w:t>Septiani</w:t>
      </w:r>
      <w:proofErr w:type="spellEnd"/>
      <w:r w:rsidRPr="00E33904">
        <w:rPr>
          <w:rFonts w:ascii="Arial" w:eastAsia="Times New Roman" w:hAnsi="Arial" w:cs="Arial"/>
          <w:color w:val="000000"/>
          <w:lang w:val="en-ID" w:eastAsia="en-ID"/>
        </w:rPr>
        <w:t xml:space="preserve">, Budi, &amp; </w:t>
      </w:r>
      <w:proofErr w:type="spellStart"/>
      <w:r w:rsidRPr="00E33904">
        <w:rPr>
          <w:rFonts w:ascii="Arial" w:eastAsia="Times New Roman" w:hAnsi="Arial" w:cs="Arial"/>
          <w:color w:val="000000"/>
          <w:lang w:val="en-ID" w:eastAsia="en-ID"/>
        </w:rPr>
        <w:t>Karbito</w:t>
      </w:r>
      <w:proofErr w:type="spellEnd"/>
      <w:r w:rsidRPr="00E33904">
        <w:rPr>
          <w:rFonts w:ascii="Arial" w:eastAsia="Times New Roman" w:hAnsi="Arial" w:cs="Arial"/>
          <w:color w:val="000000"/>
          <w:lang w:val="en-ID" w:eastAsia="en-ID"/>
        </w:rPr>
        <w:t>, 2017). </w:t>
      </w:r>
    </w:p>
    <w:p w14:paraId="440EB587" w14:textId="77777777" w:rsidR="00F80422" w:rsidRPr="00E33904" w:rsidRDefault="00F80422" w:rsidP="00C9358C">
      <w:pPr>
        <w:spacing w:line="360" w:lineRule="auto"/>
        <w:jc w:val="both"/>
        <w:rPr>
          <w:rFonts w:ascii="Arial" w:eastAsia="Times New Roman" w:hAnsi="Arial" w:cs="Arial"/>
          <w:lang w:val="en-ID" w:eastAsia="en-ID"/>
        </w:rPr>
      </w:pP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Belarusia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ditemukan</w:t>
      </w:r>
      <w:proofErr w:type="spellEnd"/>
      <w:r w:rsidRPr="00E33904">
        <w:rPr>
          <w:rFonts w:ascii="Arial" w:eastAsia="Times New Roman" w:hAnsi="Arial" w:cs="Arial"/>
          <w:color w:val="000000"/>
          <w:lang w:val="en-ID" w:eastAsia="en-ID"/>
        </w:rPr>
        <w:t xml:space="preserve"> 31 </w:t>
      </w:r>
      <w:proofErr w:type="spellStart"/>
      <w:r w:rsidRPr="00E33904">
        <w:rPr>
          <w:rFonts w:ascii="Arial" w:eastAsia="Times New Roman" w:hAnsi="Arial" w:cs="Arial"/>
          <w:color w:val="000000"/>
          <w:lang w:val="en-ID" w:eastAsia="en-ID"/>
        </w:rPr>
        <w:t>rumah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sakit</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mengimplementasikan</w:t>
      </w:r>
      <w:proofErr w:type="spellEnd"/>
      <w:r w:rsidRPr="00E33904">
        <w:rPr>
          <w:rFonts w:ascii="Arial" w:eastAsia="Times New Roman" w:hAnsi="Arial" w:cs="Arial"/>
          <w:color w:val="000000"/>
          <w:lang w:val="en-ID" w:eastAsia="en-ID"/>
        </w:rPr>
        <w:t xml:space="preserve"> BFHI </w:t>
      </w:r>
      <w:proofErr w:type="spellStart"/>
      <w:r w:rsidRPr="00E33904">
        <w:rPr>
          <w:rFonts w:ascii="Arial" w:eastAsia="Times New Roman" w:hAnsi="Arial" w:cs="Arial"/>
          <w:color w:val="000000"/>
          <w:lang w:val="en-ID" w:eastAsia="en-ID"/>
        </w:rPr>
        <w:t>menunjukkan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peningkatan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terutama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menurunkan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resiko</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infeksi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saluran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pencernaan</w:t>
      </w:r>
      <w:proofErr w:type="spellEnd"/>
      <w:r w:rsidRPr="00E33904">
        <w:rPr>
          <w:rFonts w:ascii="Arial" w:eastAsia="Times New Roman" w:hAnsi="Arial" w:cs="Arial"/>
          <w:color w:val="000000"/>
          <w:lang w:val="en-ID" w:eastAsia="en-ID"/>
        </w:rPr>
        <w:t xml:space="preserve"> (Kramer et al., 2001).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di Amerika, </w:t>
      </w:r>
      <w:proofErr w:type="spellStart"/>
      <w:r w:rsidRPr="00E33904">
        <w:rPr>
          <w:rFonts w:ascii="Arial" w:eastAsia="Times New Roman" w:hAnsi="Arial" w:cs="Arial"/>
          <w:color w:val="000000"/>
          <w:lang w:val="en-ID" w:eastAsia="en-ID"/>
        </w:rPr>
        <w:t>ditemukan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tidak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mengalami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praktik</w:t>
      </w:r>
      <w:proofErr w:type="spellEnd"/>
      <w:r w:rsidRPr="00E33904">
        <w:rPr>
          <w:rFonts w:ascii="Arial" w:eastAsia="Times New Roman" w:hAnsi="Arial" w:cs="Arial"/>
          <w:color w:val="000000"/>
          <w:lang w:val="en-ID" w:eastAsia="en-ID"/>
        </w:rPr>
        <w:t xml:space="preserve"> BFHI </w:t>
      </w:r>
      <w:proofErr w:type="spellStart"/>
      <w:r w:rsidRPr="00E33904">
        <w:rPr>
          <w:rFonts w:ascii="Arial" w:eastAsia="Times New Roman" w:hAnsi="Arial" w:cs="Arial"/>
          <w:color w:val="000000"/>
          <w:lang w:val="en-ID" w:eastAsia="en-ID"/>
        </w:rPr>
        <w:t>berpotensi</w:t>
      </w:r>
      <w:proofErr w:type="spellEnd"/>
      <w:r w:rsidRPr="00E33904">
        <w:rPr>
          <w:rFonts w:ascii="Arial" w:eastAsia="Times New Roman" w:hAnsi="Arial" w:cs="Arial"/>
          <w:color w:val="000000"/>
          <w:lang w:val="en-ID" w:eastAsia="en-ID"/>
        </w:rPr>
        <w:t xml:space="preserve"> 13 kali </w:t>
      </w:r>
      <w:proofErr w:type="spellStart"/>
      <w:r w:rsidRPr="00E33904">
        <w:rPr>
          <w:rFonts w:ascii="Arial" w:eastAsia="Times New Roman" w:hAnsi="Arial" w:cs="Arial"/>
          <w:color w:val="000000"/>
          <w:lang w:val="en-ID" w:eastAsia="en-ID"/>
        </w:rPr>
        <w:t>lebih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mungkin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untuk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berhenti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sebelum</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minggu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dibandingkan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mengalami</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langkah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praktik</w:t>
      </w:r>
      <w:proofErr w:type="spellEnd"/>
      <w:r w:rsidRPr="00E33904">
        <w:rPr>
          <w:rFonts w:ascii="Arial" w:eastAsia="Times New Roman" w:hAnsi="Arial" w:cs="Arial"/>
          <w:color w:val="000000"/>
          <w:lang w:val="en-ID" w:eastAsia="en-ID"/>
        </w:rPr>
        <w:t xml:space="preserve"> BFHI (UNICEF &amp; WHO, 2017).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oleh Braun et al (2003) di Brazil, </w:t>
      </w:r>
      <w:proofErr w:type="spellStart"/>
      <w:r w:rsidRPr="00E33904">
        <w:rPr>
          <w:rFonts w:ascii="Arial" w:eastAsia="Times New Roman" w:hAnsi="Arial" w:cs="Arial"/>
          <w:color w:val="000000"/>
          <w:lang w:val="en-ID" w:eastAsia="en-ID"/>
        </w:rPr>
        <w:t>ditemukan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bahwa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meskipun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terjadi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peningkatan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setelah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pelaksanaan</w:t>
      </w:r>
      <w:proofErr w:type="spellEnd"/>
      <w:r w:rsidRPr="00E33904">
        <w:rPr>
          <w:rFonts w:ascii="Arial" w:eastAsia="Times New Roman" w:hAnsi="Arial" w:cs="Arial"/>
          <w:color w:val="000000"/>
          <w:lang w:val="en-ID" w:eastAsia="en-ID"/>
        </w:rPr>
        <w:t xml:space="preserve"> BFHI </w:t>
      </w:r>
      <w:proofErr w:type="spellStart"/>
      <w:r w:rsidRPr="00E33904">
        <w:rPr>
          <w:rFonts w:ascii="Arial" w:eastAsia="Times New Roman" w:hAnsi="Arial" w:cs="Arial"/>
          <w:color w:val="000000"/>
          <w:lang w:val="en-ID" w:eastAsia="en-ID"/>
        </w:rPr>
        <w:t>namun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frekuensi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pertama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kehidupan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masih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rendah.Oleh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karena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itu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perlu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memperkuat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sepuluh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langkah</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adanya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kelompok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pendukung</w:t>
      </w:r>
      <w:proofErr w:type="spellEnd"/>
      <w:r w:rsidRPr="00E33904">
        <w:rPr>
          <w:rFonts w:ascii="Arial" w:eastAsia="Times New Roman" w:hAnsi="Arial" w:cs="Arial"/>
          <w:color w:val="000000"/>
          <w:lang w:val="en-ID" w:eastAsia="en-ID"/>
        </w:rPr>
        <w:t xml:space="preserve"> di  </w:t>
      </w:r>
      <w:proofErr w:type="spellStart"/>
      <w:r w:rsidRPr="00E33904">
        <w:rPr>
          <w:rFonts w:ascii="Arial" w:eastAsia="Times New Roman" w:hAnsi="Arial" w:cs="Arial"/>
          <w:color w:val="000000"/>
          <w:lang w:val="en-ID" w:eastAsia="en-ID"/>
        </w:rPr>
        <w:t>masyarakat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sebagai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upaya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mempertahankan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dampak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praktik</w:t>
      </w:r>
      <w:proofErr w:type="spellEnd"/>
      <w:r w:rsidRPr="00E33904">
        <w:rPr>
          <w:rFonts w:ascii="Arial" w:eastAsia="Times New Roman" w:hAnsi="Arial" w:cs="Arial"/>
          <w:color w:val="000000"/>
          <w:lang w:val="en-ID" w:eastAsia="en-ID"/>
        </w:rPr>
        <w:t xml:space="preserve"> BFHI </w:t>
      </w:r>
      <w:proofErr w:type="spellStart"/>
      <w:r w:rsidRPr="00E33904">
        <w:rPr>
          <w:rFonts w:ascii="Arial" w:eastAsia="Times New Roman" w:hAnsi="Arial" w:cs="Arial"/>
          <w:color w:val="000000"/>
          <w:lang w:val="en-ID" w:eastAsia="en-ID"/>
        </w:rPr>
        <w:t>dalam</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jangka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panjang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sehingga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diharapkan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durasi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akan</w:t>
      </w:r>
      <w:proofErr w:type="spellEnd"/>
      <w:r w:rsidRPr="00E33904">
        <w:rPr>
          <w:rFonts w:ascii="Arial" w:eastAsia="Times New Roman" w:hAnsi="Arial" w:cs="Arial"/>
          <w:color w:val="000000"/>
          <w:lang w:val="en-ID" w:eastAsia="en-ID"/>
        </w:rPr>
        <w:t xml:space="preserve"> lama dan </w:t>
      </w:r>
      <w:proofErr w:type="spellStart"/>
      <w:r w:rsidRPr="00E33904">
        <w:rPr>
          <w:rFonts w:ascii="Arial" w:eastAsia="Times New Roman" w:hAnsi="Arial" w:cs="Arial"/>
          <w:color w:val="000000"/>
          <w:lang w:val="en-ID" w:eastAsia="en-ID"/>
        </w:rPr>
        <w:t>berpengaruhh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positif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terhadap</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peningkatan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imunitas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sehingga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dapat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mencegah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penyakit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infeksi</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penyakit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menular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lainnya</w:t>
      </w:r>
      <w:proofErr w:type="spellEnd"/>
      <w:r w:rsidRPr="00E33904">
        <w:rPr>
          <w:rFonts w:ascii="Arial" w:eastAsia="Times New Roman" w:hAnsi="Arial" w:cs="Arial"/>
          <w:color w:val="000000"/>
          <w:lang w:val="en-ID" w:eastAsia="en-ID"/>
        </w:rPr>
        <w:t>. </w:t>
      </w:r>
    </w:p>
    <w:p w14:paraId="17CD0F0D" w14:textId="77777777" w:rsidR="00792938" w:rsidRPr="00E33904" w:rsidRDefault="00792938" w:rsidP="00792938">
      <w:pPr>
        <w:pStyle w:val="NoSpacing"/>
        <w:spacing w:line="276" w:lineRule="auto"/>
        <w:jc w:val="both"/>
        <w:rPr>
          <w:rFonts w:ascii="Arial" w:hAnsi="Arial" w:cs="Arial"/>
          <w:lang w:val="id-ID"/>
        </w:rPr>
      </w:pPr>
    </w:p>
    <w:p w14:paraId="30C72EEE" w14:textId="77777777" w:rsidR="0061125B" w:rsidRPr="00E33904" w:rsidRDefault="0061125B" w:rsidP="00792938">
      <w:pPr>
        <w:pStyle w:val="NoSpacing"/>
        <w:spacing w:line="276" w:lineRule="auto"/>
        <w:jc w:val="both"/>
        <w:rPr>
          <w:rFonts w:ascii="Arial" w:hAnsi="Arial" w:cs="Arial"/>
          <w:b/>
          <w:color w:val="002060"/>
          <w:lang w:val="id-ID"/>
        </w:rPr>
      </w:pPr>
      <w:r w:rsidRPr="00E33904">
        <w:rPr>
          <w:rFonts w:ascii="Arial" w:hAnsi="Arial" w:cs="Arial"/>
          <w:b/>
          <w:color w:val="002060"/>
          <w:lang w:val="id-ID"/>
        </w:rPr>
        <w:t>SIMPULAN</w:t>
      </w:r>
    </w:p>
    <w:p w14:paraId="37601040" w14:textId="1D70AB94" w:rsidR="00C9358C" w:rsidRPr="00E33904" w:rsidRDefault="00C9358C" w:rsidP="00F34E22">
      <w:pPr>
        <w:spacing w:after="0" w:line="360" w:lineRule="auto"/>
        <w:jc w:val="both"/>
        <w:textAlignment w:val="baseline"/>
        <w:rPr>
          <w:rFonts w:ascii="Arial" w:eastAsia="Times New Roman" w:hAnsi="Arial" w:cs="Arial"/>
          <w:color w:val="000000"/>
          <w:lang w:val="en-ID" w:eastAsia="en-ID"/>
        </w:rPr>
      </w:pPr>
      <w:bookmarkStart w:id="1" w:name="_Hlk131795609"/>
      <w:r w:rsidRPr="00E33904">
        <w:rPr>
          <w:rFonts w:ascii="Arial" w:eastAsia="Times New Roman" w:hAnsi="Arial" w:cs="Arial"/>
          <w:color w:val="000000"/>
          <w:lang w:val="en-ID" w:eastAsia="en-ID"/>
        </w:rPr>
        <w:t xml:space="preserve">Gambaran rata-rata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30 </w:t>
      </w:r>
      <w:proofErr w:type="spellStart"/>
      <w:r w:rsidRPr="00E33904">
        <w:rPr>
          <w:rFonts w:ascii="Arial" w:eastAsia="Times New Roman" w:hAnsi="Arial" w:cs="Arial"/>
          <w:color w:val="000000"/>
          <w:lang w:val="en-ID" w:eastAsia="en-ID"/>
        </w:rPr>
        <w:t>tahun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profesi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terbanyak</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penelitian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ini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rumah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tangga</w:t>
      </w:r>
      <w:proofErr w:type="spellEnd"/>
      <w:r w:rsidRPr="00E33904">
        <w:rPr>
          <w:rFonts w:ascii="Arial" w:eastAsia="Times New Roman" w:hAnsi="Arial" w:cs="Arial"/>
          <w:color w:val="000000"/>
          <w:lang w:val="en-ID" w:eastAsia="en-ID"/>
        </w:rPr>
        <w:t xml:space="preserve"> (IRT), </w:t>
      </w:r>
      <w:proofErr w:type="spellStart"/>
      <w:r w:rsidRPr="00E33904">
        <w:rPr>
          <w:rFonts w:ascii="Arial" w:eastAsia="Times New Roman" w:hAnsi="Arial" w:cs="Arial"/>
          <w:color w:val="000000"/>
          <w:lang w:val="en-ID" w:eastAsia="en-ID"/>
        </w:rPr>
        <w:t>riwayat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sebelumnya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sebagian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besar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ibu</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pekerja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menyusui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selama</w:t>
      </w:r>
      <w:proofErr w:type="spellEnd"/>
      <w:r w:rsidRPr="00E33904">
        <w:rPr>
          <w:rFonts w:ascii="Arial" w:eastAsia="Times New Roman" w:hAnsi="Arial" w:cs="Arial"/>
          <w:color w:val="000000"/>
          <w:lang w:val="en-ID" w:eastAsia="en-ID"/>
        </w:rPr>
        <w:t xml:space="preserve"> 6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pada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sebelumnya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riwayat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jenis</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persalinan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terbanyak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pervaginam</w:t>
      </w:r>
      <w:proofErr w:type="spellEnd"/>
      <w:r w:rsidRPr="00E33904">
        <w:rPr>
          <w:rFonts w:ascii="Arial" w:eastAsia="Times New Roman" w:hAnsi="Arial" w:cs="Arial"/>
          <w:color w:val="000000"/>
          <w:lang w:val="en-ID" w:eastAsia="en-ID"/>
        </w:rPr>
        <w:t xml:space="preserve">, rata-rata </w:t>
      </w:r>
      <w:proofErr w:type="spellStart"/>
      <w:r w:rsidRPr="00E33904">
        <w:rPr>
          <w:rFonts w:ascii="Arial" w:eastAsia="Times New Roman" w:hAnsi="Arial" w:cs="Arial"/>
          <w:color w:val="000000"/>
          <w:lang w:val="en-ID" w:eastAsia="en-ID"/>
        </w:rPr>
        <w:t>usia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terakhir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adalah</w:t>
      </w:r>
      <w:proofErr w:type="spellEnd"/>
      <w:r w:rsidRPr="00E33904">
        <w:rPr>
          <w:rFonts w:ascii="Arial" w:eastAsia="Times New Roman" w:hAnsi="Arial" w:cs="Arial"/>
          <w:color w:val="000000"/>
          <w:lang w:val="en-ID" w:eastAsia="en-ID"/>
        </w:rPr>
        <w:t xml:space="preserve"> 24 </w:t>
      </w:r>
      <w:proofErr w:type="spellStart"/>
      <w:r w:rsidRPr="00E33904">
        <w:rPr>
          <w:rFonts w:ascii="Arial" w:eastAsia="Times New Roman" w:hAnsi="Arial" w:cs="Arial"/>
          <w:color w:val="000000"/>
          <w:lang w:val="en-ID" w:eastAsia="en-ID"/>
        </w:rPr>
        <w:t>bulan</w:t>
      </w:r>
      <w:proofErr w:type="spellEnd"/>
      <w:r w:rsidRPr="00E33904">
        <w:rPr>
          <w:rFonts w:ascii="Arial" w:eastAsia="Times New Roman" w:hAnsi="Arial" w:cs="Arial"/>
          <w:color w:val="000000"/>
          <w:lang w:val="en-ID" w:eastAsia="en-ID"/>
        </w:rPr>
        <w:t xml:space="preserve">, dan </w:t>
      </w:r>
      <w:proofErr w:type="spellStart"/>
      <w:r w:rsidRPr="00E33904">
        <w:rPr>
          <w:rFonts w:ascii="Arial" w:eastAsia="Times New Roman" w:hAnsi="Arial" w:cs="Arial"/>
          <w:color w:val="000000"/>
          <w:lang w:val="en-ID" w:eastAsia="en-ID"/>
        </w:rPr>
        <w:t>sebagian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besar</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mendapatkan</w:t>
      </w:r>
      <w:proofErr w:type="spellEnd"/>
      <w:r w:rsidRPr="00E33904">
        <w:rPr>
          <w:rFonts w:ascii="Arial" w:eastAsia="Times New Roman" w:hAnsi="Arial" w:cs="Arial"/>
          <w:color w:val="000000"/>
          <w:lang w:val="en-ID" w:eastAsia="en-ID"/>
        </w:rPr>
        <w:t xml:space="preserve"> IMD </w:t>
      </w:r>
      <w:proofErr w:type="spellStart"/>
      <w:r w:rsidRPr="00E33904">
        <w:rPr>
          <w:rFonts w:ascii="Arial" w:eastAsia="Times New Roman" w:hAnsi="Arial" w:cs="Arial"/>
          <w:color w:val="000000"/>
          <w:lang w:val="en-ID" w:eastAsia="en-ID"/>
        </w:rPr>
        <w:t>kurang</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dari</w:t>
      </w:r>
      <w:proofErr w:type="spellEnd"/>
      <w:r w:rsidRPr="00E33904">
        <w:rPr>
          <w:rFonts w:ascii="Arial" w:eastAsia="Times New Roman" w:hAnsi="Arial" w:cs="Arial"/>
          <w:color w:val="000000"/>
          <w:lang w:val="en-ID" w:eastAsia="en-ID"/>
        </w:rPr>
        <w:t xml:space="preserve"> 1 jam </w:t>
      </w:r>
      <w:proofErr w:type="spellStart"/>
      <w:r w:rsidRPr="00E33904">
        <w:rPr>
          <w:rFonts w:ascii="Arial" w:eastAsia="Times New Roman" w:hAnsi="Arial" w:cs="Arial"/>
          <w:color w:val="000000"/>
          <w:lang w:val="en-ID" w:eastAsia="en-ID"/>
        </w:rPr>
        <w:t>setelah</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kelahiran</w:t>
      </w:r>
      <w:proofErr w:type="spellEnd"/>
      <w:r w:rsidRPr="00E33904">
        <w:rPr>
          <w:rFonts w:ascii="Arial" w:eastAsia="Times New Roman" w:hAnsi="Arial" w:cs="Arial"/>
          <w:color w:val="000000"/>
          <w:lang w:val="en-ID" w:eastAsia="en-ID"/>
        </w:rPr>
        <w:t>.</w:t>
      </w:r>
      <w:r w:rsidR="00F34E22"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Terdapat</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hubungan</w:t>
      </w:r>
      <w:proofErr w:type="spellEnd"/>
      <w:r w:rsidRPr="00E33904">
        <w:rPr>
          <w:rFonts w:ascii="Arial" w:eastAsia="Times New Roman" w:hAnsi="Arial" w:cs="Arial"/>
          <w:color w:val="000000"/>
          <w:lang w:val="en-ID" w:eastAsia="en-ID"/>
        </w:rPr>
        <w:t xml:space="preserve"> yang </w:t>
      </w:r>
      <w:proofErr w:type="spellStart"/>
      <w:r w:rsidRPr="00E33904">
        <w:rPr>
          <w:rFonts w:ascii="Arial" w:eastAsia="Times New Roman" w:hAnsi="Arial" w:cs="Arial"/>
          <w:color w:val="000000"/>
          <w:lang w:val="en-ID" w:eastAsia="en-ID"/>
        </w:rPr>
        <w:t>signifikan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antara</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praktik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pemberian</w:t>
      </w:r>
      <w:proofErr w:type="spellEnd"/>
      <w:r w:rsidRPr="00E33904">
        <w:rPr>
          <w:rFonts w:ascii="Arial" w:eastAsia="Times New Roman" w:hAnsi="Arial" w:cs="Arial"/>
          <w:color w:val="000000"/>
          <w:lang w:val="en-ID" w:eastAsia="en-ID"/>
        </w:rPr>
        <w:t xml:space="preserve"> ASI </w:t>
      </w:r>
      <w:proofErr w:type="spellStart"/>
      <w:r w:rsidRPr="00E33904">
        <w:rPr>
          <w:rFonts w:ascii="Arial" w:eastAsia="Times New Roman" w:hAnsi="Arial" w:cs="Arial"/>
          <w:color w:val="000000"/>
          <w:lang w:val="en-ID" w:eastAsia="en-ID"/>
        </w:rPr>
        <w:t>eksklusif</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dengan</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frekuensi</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anak</w:t>
      </w:r>
      <w:proofErr w:type="spellEnd"/>
      <w:r w:rsidRPr="00E33904">
        <w:rPr>
          <w:rFonts w:ascii="Arial" w:eastAsia="Times New Roman" w:hAnsi="Arial" w:cs="Arial"/>
          <w:color w:val="000000"/>
          <w:lang w:val="en-ID" w:eastAsia="en-ID"/>
        </w:rPr>
        <w:t xml:space="preserve"> </w:t>
      </w:r>
      <w:proofErr w:type="spellStart"/>
      <w:r w:rsidRPr="00E33904">
        <w:rPr>
          <w:rFonts w:ascii="Arial" w:eastAsia="Times New Roman" w:hAnsi="Arial" w:cs="Arial"/>
          <w:color w:val="000000"/>
          <w:lang w:val="en-ID" w:eastAsia="en-ID"/>
        </w:rPr>
        <w:t>sakit</w:t>
      </w:r>
      <w:bookmarkEnd w:id="1"/>
      <w:proofErr w:type="spellEnd"/>
    </w:p>
    <w:p w14:paraId="1C3CEC69" w14:textId="77777777" w:rsidR="00C9358C" w:rsidRPr="00E33904" w:rsidRDefault="00C9358C" w:rsidP="00792938">
      <w:pPr>
        <w:pStyle w:val="NoSpacing"/>
        <w:spacing w:line="276" w:lineRule="auto"/>
        <w:jc w:val="both"/>
        <w:rPr>
          <w:rFonts w:ascii="Arial" w:hAnsi="Arial" w:cs="Arial"/>
          <w:b/>
          <w:color w:val="002060"/>
          <w:lang w:val="id-ID"/>
        </w:rPr>
      </w:pPr>
    </w:p>
    <w:p w14:paraId="217BF6DF" w14:textId="77777777" w:rsidR="0061125B" w:rsidRPr="00E33904" w:rsidRDefault="0061125B" w:rsidP="0061125B">
      <w:pPr>
        <w:pStyle w:val="NoSpacing"/>
        <w:spacing w:line="276" w:lineRule="auto"/>
        <w:jc w:val="both"/>
        <w:rPr>
          <w:rFonts w:ascii="Arial" w:hAnsi="Arial" w:cs="Arial"/>
          <w:b/>
          <w:color w:val="002060"/>
          <w:lang w:val="id-ID"/>
        </w:rPr>
      </w:pPr>
      <w:r w:rsidRPr="00E33904">
        <w:rPr>
          <w:rFonts w:ascii="Arial" w:hAnsi="Arial" w:cs="Arial"/>
          <w:b/>
          <w:color w:val="002060"/>
          <w:lang w:val="id-ID"/>
        </w:rPr>
        <w:t>DAFTAR PUSTAKA</w:t>
      </w:r>
    </w:p>
    <w:p w14:paraId="27BF4B6A" w14:textId="77777777" w:rsidR="00F34E22" w:rsidRPr="00E33904" w:rsidRDefault="00F34E22" w:rsidP="00F34E22">
      <w:pPr>
        <w:ind w:left="567" w:hanging="567"/>
        <w:jc w:val="both"/>
        <w:rPr>
          <w:rStyle w:val="Hyperlink"/>
          <w:rFonts w:ascii="Arial" w:hAnsi="Arial" w:cs="Arial"/>
          <w:u w:val="none"/>
          <w:shd w:val="clear" w:color="auto" w:fill="FFFFFF"/>
          <w:lang w:val="id-ID"/>
        </w:rPr>
      </w:pPr>
      <w:r w:rsidRPr="00E33904">
        <w:rPr>
          <w:rFonts w:ascii="Arial" w:hAnsi="Arial" w:cs="Arial"/>
          <w:shd w:val="clear" w:color="auto" w:fill="FFFFFF"/>
          <w:lang w:val="id-ID"/>
        </w:rPr>
        <w:t xml:space="preserve">Abdou, S.M., Awady, M. Y., Ezz, N. F. A., &amp; Boulos, D. N.K. (2016). Frequency and characterisics of common infectious disease among children under 5 years old presenting at Giza Family Health Center during 2013. </w:t>
      </w:r>
      <w:r w:rsidRPr="00E33904">
        <w:rPr>
          <w:rFonts w:ascii="Arial" w:hAnsi="Arial" w:cs="Arial"/>
          <w:i/>
          <w:shd w:val="clear" w:color="auto" w:fill="FFFFFF"/>
          <w:lang w:val="id-ID"/>
        </w:rPr>
        <w:t>The Egyptian Journal of Community Medicine,</w:t>
      </w:r>
      <w:r w:rsidRPr="00E33904">
        <w:rPr>
          <w:rFonts w:ascii="Arial" w:hAnsi="Arial" w:cs="Arial"/>
          <w:shd w:val="clear" w:color="auto" w:fill="FFFFFF"/>
          <w:lang w:val="id-ID"/>
        </w:rPr>
        <w:t xml:space="preserve"> 35(2). </w:t>
      </w:r>
      <w:hyperlink r:id="rId14" w:history="1">
        <w:r w:rsidRPr="00E33904">
          <w:rPr>
            <w:rStyle w:val="Hyperlink"/>
            <w:rFonts w:ascii="Arial" w:hAnsi="Arial" w:cs="Arial"/>
            <w:shd w:val="clear" w:color="auto" w:fill="FFFFFF"/>
            <w:lang w:val="id-ID"/>
          </w:rPr>
          <w:t>http://ejcm.journals.ekb.eg/article_3568_624c4298653ed931121026195fcbae88.pdf</w:t>
        </w:r>
      </w:hyperlink>
    </w:p>
    <w:p w14:paraId="1BF5232A" w14:textId="77777777" w:rsidR="00F34E22" w:rsidRPr="00E33904" w:rsidRDefault="00F34E22" w:rsidP="00F34E22">
      <w:pPr>
        <w:ind w:left="567" w:hanging="567"/>
        <w:jc w:val="both"/>
        <w:rPr>
          <w:rFonts w:ascii="Arial" w:hAnsi="Arial" w:cs="Arial"/>
          <w:lang w:val="id-ID"/>
        </w:rPr>
      </w:pPr>
      <w:r w:rsidRPr="00E33904">
        <w:rPr>
          <w:rFonts w:ascii="Arial" w:hAnsi="Arial" w:cs="Arial"/>
        </w:rPr>
        <w:t xml:space="preserve">AF, S., &amp; Irma, I. (2020). </w:t>
      </w:r>
      <w:proofErr w:type="spellStart"/>
      <w:r w:rsidRPr="00E33904">
        <w:rPr>
          <w:rFonts w:ascii="Arial" w:hAnsi="Arial" w:cs="Arial"/>
        </w:rPr>
        <w:t>Sindrom</w:t>
      </w:r>
      <w:proofErr w:type="spellEnd"/>
      <w:r w:rsidRPr="00E33904">
        <w:rPr>
          <w:rFonts w:ascii="Arial" w:hAnsi="Arial" w:cs="Arial"/>
        </w:rPr>
        <w:t xml:space="preserve"> </w:t>
      </w:r>
      <w:proofErr w:type="spellStart"/>
      <w:r w:rsidRPr="00E33904">
        <w:rPr>
          <w:rFonts w:ascii="Arial" w:hAnsi="Arial" w:cs="Arial"/>
        </w:rPr>
        <w:t>Penyakit</w:t>
      </w:r>
      <w:proofErr w:type="spellEnd"/>
      <w:r w:rsidRPr="00E33904">
        <w:rPr>
          <w:rFonts w:ascii="Arial" w:hAnsi="Arial" w:cs="Arial"/>
        </w:rPr>
        <w:t xml:space="preserve"> </w:t>
      </w:r>
      <w:proofErr w:type="spellStart"/>
      <w:r w:rsidRPr="00E33904">
        <w:rPr>
          <w:rFonts w:ascii="Arial" w:hAnsi="Arial" w:cs="Arial"/>
        </w:rPr>
        <w:t>Tropis</w:t>
      </w:r>
      <w:proofErr w:type="spellEnd"/>
      <w:r w:rsidRPr="00E33904">
        <w:rPr>
          <w:rFonts w:ascii="Arial" w:hAnsi="Arial" w:cs="Arial"/>
        </w:rPr>
        <w:t xml:space="preserve"> </w:t>
      </w:r>
      <w:proofErr w:type="spellStart"/>
      <w:r w:rsidRPr="00E33904">
        <w:rPr>
          <w:rFonts w:ascii="Arial" w:hAnsi="Arial" w:cs="Arial"/>
        </w:rPr>
        <w:t>sebagai</w:t>
      </w:r>
      <w:proofErr w:type="spellEnd"/>
      <w:r w:rsidRPr="00E33904">
        <w:rPr>
          <w:rFonts w:ascii="Arial" w:hAnsi="Arial" w:cs="Arial"/>
        </w:rPr>
        <w:t xml:space="preserve"> </w:t>
      </w:r>
      <w:proofErr w:type="spellStart"/>
      <w:r w:rsidRPr="00E33904">
        <w:rPr>
          <w:rFonts w:ascii="Arial" w:hAnsi="Arial" w:cs="Arial"/>
        </w:rPr>
        <w:t>Prediktor</w:t>
      </w:r>
      <w:proofErr w:type="spellEnd"/>
      <w:r w:rsidRPr="00E33904">
        <w:rPr>
          <w:rFonts w:ascii="Arial" w:hAnsi="Arial" w:cs="Arial"/>
        </w:rPr>
        <w:t xml:space="preserve"> </w:t>
      </w:r>
      <w:proofErr w:type="spellStart"/>
      <w:r w:rsidRPr="00E33904">
        <w:rPr>
          <w:rFonts w:ascii="Arial" w:hAnsi="Arial" w:cs="Arial"/>
        </w:rPr>
        <w:t>Terjadinya</w:t>
      </w:r>
      <w:proofErr w:type="spellEnd"/>
      <w:r w:rsidRPr="00E33904">
        <w:rPr>
          <w:rFonts w:ascii="Arial" w:hAnsi="Arial" w:cs="Arial"/>
        </w:rPr>
        <w:t xml:space="preserve"> </w:t>
      </w:r>
      <w:proofErr w:type="spellStart"/>
      <w:r w:rsidRPr="00E33904">
        <w:rPr>
          <w:rFonts w:ascii="Arial" w:hAnsi="Arial" w:cs="Arial"/>
        </w:rPr>
        <w:t>Malnutrisi</w:t>
      </w:r>
      <w:proofErr w:type="spellEnd"/>
      <w:r w:rsidRPr="00E33904">
        <w:rPr>
          <w:rFonts w:ascii="Arial" w:hAnsi="Arial" w:cs="Arial"/>
        </w:rPr>
        <w:t xml:space="preserve"> </w:t>
      </w:r>
      <w:proofErr w:type="spellStart"/>
      <w:r w:rsidRPr="00E33904">
        <w:rPr>
          <w:rFonts w:ascii="Arial" w:hAnsi="Arial" w:cs="Arial"/>
        </w:rPr>
        <w:t>Balita</w:t>
      </w:r>
      <w:proofErr w:type="spellEnd"/>
      <w:r w:rsidRPr="00E33904">
        <w:rPr>
          <w:rFonts w:ascii="Arial" w:hAnsi="Arial" w:cs="Arial"/>
        </w:rPr>
        <w:t xml:space="preserve"> di Daerah </w:t>
      </w:r>
      <w:proofErr w:type="spellStart"/>
      <w:r w:rsidRPr="00E33904">
        <w:rPr>
          <w:rFonts w:ascii="Arial" w:hAnsi="Arial" w:cs="Arial"/>
        </w:rPr>
        <w:t>Pesisir</w:t>
      </w:r>
      <w:proofErr w:type="spellEnd"/>
      <w:r w:rsidRPr="00E33904">
        <w:rPr>
          <w:rFonts w:ascii="Arial" w:hAnsi="Arial" w:cs="Arial"/>
        </w:rPr>
        <w:t xml:space="preserve">. </w:t>
      </w:r>
      <w:proofErr w:type="spellStart"/>
      <w:r w:rsidRPr="00E33904">
        <w:rPr>
          <w:rFonts w:ascii="Arial" w:hAnsi="Arial" w:cs="Arial"/>
        </w:rPr>
        <w:t>Ghidza</w:t>
      </w:r>
      <w:proofErr w:type="spellEnd"/>
      <w:r w:rsidRPr="00E33904">
        <w:rPr>
          <w:rFonts w:ascii="Arial" w:hAnsi="Arial" w:cs="Arial"/>
        </w:rPr>
        <w:t xml:space="preserve">: </w:t>
      </w:r>
      <w:proofErr w:type="spellStart"/>
      <w:r w:rsidRPr="00E33904">
        <w:rPr>
          <w:rFonts w:ascii="Arial" w:hAnsi="Arial" w:cs="Arial"/>
        </w:rPr>
        <w:t>Jurnal</w:t>
      </w:r>
      <w:proofErr w:type="spellEnd"/>
      <w:r w:rsidRPr="00E33904">
        <w:rPr>
          <w:rFonts w:ascii="Arial" w:hAnsi="Arial" w:cs="Arial"/>
        </w:rPr>
        <w:t xml:space="preserve"> </w:t>
      </w:r>
      <w:proofErr w:type="spellStart"/>
      <w:r w:rsidRPr="00E33904">
        <w:rPr>
          <w:rFonts w:ascii="Arial" w:hAnsi="Arial" w:cs="Arial"/>
        </w:rPr>
        <w:t>Gizi</w:t>
      </w:r>
      <w:proofErr w:type="spellEnd"/>
      <w:r w:rsidRPr="00E33904">
        <w:rPr>
          <w:rFonts w:ascii="Arial" w:hAnsi="Arial" w:cs="Arial"/>
        </w:rPr>
        <w:t xml:space="preserve"> Dan Kesehatan, 4(2), 107-119. </w:t>
      </w:r>
      <w:hyperlink r:id="rId15" w:history="1">
        <w:r w:rsidRPr="00E33904">
          <w:rPr>
            <w:rStyle w:val="Hyperlink"/>
            <w:rFonts w:ascii="Arial" w:hAnsi="Arial" w:cs="Arial"/>
          </w:rPr>
          <w:t>https://doi.org/10.22487/ghidza.v4i2.128</w:t>
        </w:r>
      </w:hyperlink>
    </w:p>
    <w:p w14:paraId="4E913947" w14:textId="77777777" w:rsidR="00F34E22" w:rsidRPr="00E33904" w:rsidRDefault="00F34E22" w:rsidP="00F34E22">
      <w:pPr>
        <w:ind w:left="567" w:hanging="567"/>
        <w:jc w:val="both"/>
        <w:rPr>
          <w:rFonts w:ascii="Arial" w:eastAsia="Cambria" w:hAnsi="Arial" w:cs="Arial"/>
          <w:lang w:val="id-ID"/>
        </w:rPr>
      </w:pPr>
      <w:r w:rsidRPr="00E33904">
        <w:rPr>
          <w:rFonts w:ascii="Arial" w:eastAsia="Cambria" w:hAnsi="Arial" w:cs="Arial"/>
          <w:lang w:val="id-ID"/>
        </w:rPr>
        <w:t xml:space="preserve">Badan Pusat Statistik. (2021). Persentase Bayi Usia Kurang Dari 6 Bulan Yang Mendapatkan Asi Eksklusif Menurut Provinsi (Persen), 2019-2021. </w:t>
      </w:r>
      <w:proofErr w:type="spellStart"/>
      <w:r w:rsidRPr="00E33904">
        <w:rPr>
          <w:rFonts w:ascii="Arial" w:hAnsi="Arial" w:cs="Arial"/>
        </w:rPr>
        <w:t>Diunduh</w:t>
      </w:r>
      <w:proofErr w:type="spellEnd"/>
      <w:r w:rsidRPr="00E33904">
        <w:rPr>
          <w:rFonts w:ascii="Arial" w:hAnsi="Arial" w:cs="Arial"/>
        </w:rPr>
        <w:t xml:space="preserve"> pada </w:t>
      </w:r>
      <w:proofErr w:type="spellStart"/>
      <w:r w:rsidRPr="00E33904">
        <w:rPr>
          <w:rFonts w:ascii="Arial" w:hAnsi="Arial" w:cs="Arial"/>
        </w:rPr>
        <w:t>tanggal</w:t>
      </w:r>
      <w:proofErr w:type="spellEnd"/>
      <w:r w:rsidRPr="00E33904">
        <w:rPr>
          <w:rFonts w:ascii="Arial" w:hAnsi="Arial" w:cs="Arial"/>
        </w:rPr>
        <w:t xml:space="preserve"> 1</w:t>
      </w:r>
      <w:r w:rsidRPr="00E33904">
        <w:rPr>
          <w:rFonts w:ascii="Arial" w:hAnsi="Arial" w:cs="Arial"/>
          <w:lang w:val="id-ID"/>
        </w:rPr>
        <w:t>1</w:t>
      </w:r>
      <w:r w:rsidRPr="00E33904">
        <w:rPr>
          <w:rFonts w:ascii="Arial" w:hAnsi="Arial" w:cs="Arial"/>
        </w:rPr>
        <w:t xml:space="preserve"> </w:t>
      </w:r>
      <w:r w:rsidRPr="00E33904">
        <w:rPr>
          <w:rFonts w:ascii="Arial" w:hAnsi="Arial" w:cs="Arial"/>
          <w:lang w:val="id-ID"/>
        </w:rPr>
        <w:t>April</w:t>
      </w:r>
      <w:r w:rsidRPr="00E33904">
        <w:rPr>
          <w:rFonts w:ascii="Arial" w:hAnsi="Arial" w:cs="Arial"/>
        </w:rPr>
        <w:t xml:space="preserve"> 20</w:t>
      </w:r>
      <w:r w:rsidRPr="00E33904">
        <w:rPr>
          <w:rFonts w:ascii="Arial" w:hAnsi="Arial" w:cs="Arial"/>
          <w:lang w:val="id-ID"/>
        </w:rPr>
        <w:t>22</w:t>
      </w:r>
      <w:r w:rsidRPr="00E33904">
        <w:rPr>
          <w:rFonts w:ascii="Arial" w:hAnsi="Arial" w:cs="Arial"/>
        </w:rPr>
        <w:t xml:space="preserve"> </w:t>
      </w:r>
      <w:proofErr w:type="spellStart"/>
      <w:r w:rsidRPr="00E33904">
        <w:rPr>
          <w:rFonts w:ascii="Arial" w:hAnsi="Arial" w:cs="Arial"/>
        </w:rPr>
        <w:t>dari</w:t>
      </w:r>
      <w:proofErr w:type="spellEnd"/>
      <w:r w:rsidRPr="00E33904">
        <w:rPr>
          <w:rFonts w:ascii="Arial" w:hAnsi="Arial" w:cs="Arial"/>
        </w:rPr>
        <w:t xml:space="preserve"> </w:t>
      </w:r>
      <w:hyperlink r:id="rId16" w:history="1">
        <w:r w:rsidRPr="00E33904">
          <w:rPr>
            <w:rStyle w:val="Hyperlink"/>
            <w:rFonts w:ascii="Arial" w:eastAsia="Cambria" w:hAnsi="Arial" w:cs="Arial"/>
            <w:lang w:val="id-ID"/>
          </w:rPr>
          <w:t>https://www.bps.go.id/indicator/30/1340/1/persentase-bayi-usia-kurang-dari-6-bulan-yang-mendapatkan-asi-eksklusif-menurut-provinsi.html</w:t>
        </w:r>
      </w:hyperlink>
    </w:p>
    <w:p w14:paraId="5ED77131" w14:textId="77777777" w:rsidR="00F34E22" w:rsidRPr="00E33904" w:rsidRDefault="00F34E22" w:rsidP="00F34E22">
      <w:pPr>
        <w:ind w:left="567" w:hanging="567"/>
        <w:jc w:val="both"/>
        <w:rPr>
          <w:rFonts w:ascii="Arial" w:hAnsi="Arial" w:cs="Arial"/>
          <w:lang w:val="id-ID"/>
        </w:rPr>
      </w:pPr>
      <w:r w:rsidRPr="00E33904">
        <w:rPr>
          <w:rFonts w:ascii="Arial" w:eastAsia="Cambria" w:hAnsi="Arial" w:cs="Arial"/>
          <w:lang w:val="id-ID"/>
        </w:rPr>
        <w:lastRenderedPageBreak/>
        <w:t>Badan Pusat Statistik Provinsi Kalimantan Timur (2019). Kalimantan Timur Dalam Angka.</w:t>
      </w:r>
      <w:r w:rsidRPr="00E33904">
        <w:rPr>
          <w:rFonts w:ascii="Arial" w:hAnsi="Arial" w:cs="Arial"/>
        </w:rPr>
        <w:t xml:space="preserve"> BPS </w:t>
      </w:r>
      <w:proofErr w:type="spellStart"/>
      <w:r w:rsidRPr="00E33904">
        <w:rPr>
          <w:rFonts w:ascii="Arial" w:hAnsi="Arial" w:cs="Arial"/>
        </w:rPr>
        <w:t>Provinsi</w:t>
      </w:r>
      <w:proofErr w:type="spellEnd"/>
      <w:r w:rsidRPr="00E33904">
        <w:rPr>
          <w:rFonts w:ascii="Arial" w:hAnsi="Arial" w:cs="Arial"/>
        </w:rPr>
        <w:t xml:space="preserve"> Kalimantan Timur</w:t>
      </w:r>
      <w:r w:rsidRPr="00E33904">
        <w:rPr>
          <w:rFonts w:ascii="Arial" w:hAnsi="Arial" w:cs="Arial"/>
          <w:lang w:val="id-ID"/>
        </w:rPr>
        <w:t>.</w:t>
      </w:r>
      <w:r w:rsidRPr="00E33904">
        <w:rPr>
          <w:rFonts w:ascii="Arial" w:eastAsia="Cambria" w:hAnsi="Arial" w:cs="Arial"/>
          <w:lang w:val="id-ID"/>
        </w:rPr>
        <w:t xml:space="preserve"> </w:t>
      </w:r>
      <w:r w:rsidRPr="00E33904">
        <w:rPr>
          <w:rFonts w:ascii="Arial" w:hAnsi="Arial" w:cs="Arial"/>
        </w:rPr>
        <w:t>ISSN : 0215-2266</w:t>
      </w:r>
    </w:p>
    <w:p w14:paraId="48BFC3EF" w14:textId="77777777" w:rsidR="00F34E22" w:rsidRPr="00E33904" w:rsidRDefault="00F34E22" w:rsidP="00F34E22">
      <w:pPr>
        <w:ind w:left="567" w:hanging="567"/>
        <w:jc w:val="both"/>
        <w:rPr>
          <w:rFonts w:ascii="Arial" w:hAnsi="Arial" w:cs="Arial"/>
          <w:color w:val="000066"/>
          <w:lang w:val="id-ID"/>
        </w:rPr>
      </w:pPr>
      <w:r w:rsidRPr="00E33904">
        <w:rPr>
          <w:rFonts w:ascii="Arial" w:hAnsi="Arial" w:cs="Arial"/>
        </w:rPr>
        <w:t xml:space="preserve">Hirani, S., &amp; </w:t>
      </w:r>
      <w:proofErr w:type="spellStart"/>
      <w:r w:rsidRPr="00E33904">
        <w:rPr>
          <w:rFonts w:ascii="Arial" w:hAnsi="Arial" w:cs="Arial"/>
        </w:rPr>
        <w:t>Karmaliani</w:t>
      </w:r>
      <w:proofErr w:type="spellEnd"/>
      <w:r w:rsidRPr="00E33904">
        <w:rPr>
          <w:rFonts w:ascii="Arial" w:hAnsi="Arial" w:cs="Arial"/>
        </w:rPr>
        <w:t xml:space="preserve">, R. (2011). Evidence based workplace intervention to promote breastfeeding practices among Pakistan working mother. </w:t>
      </w:r>
      <w:r w:rsidRPr="00E33904">
        <w:rPr>
          <w:rFonts w:ascii="Arial" w:hAnsi="Arial" w:cs="Arial"/>
          <w:i/>
        </w:rPr>
        <w:t>Women and Birth</w:t>
      </w:r>
      <w:r w:rsidRPr="00E33904">
        <w:rPr>
          <w:rFonts w:ascii="Arial" w:hAnsi="Arial" w:cs="Arial"/>
        </w:rPr>
        <w:t xml:space="preserve">, 26, 10-16. </w:t>
      </w:r>
      <w:r w:rsidRPr="00E33904">
        <w:rPr>
          <w:rFonts w:ascii="Arial" w:hAnsi="Arial" w:cs="Arial"/>
          <w:color w:val="000000"/>
        </w:rPr>
        <w:t>doi:</w:t>
      </w:r>
      <w:r w:rsidRPr="00E33904">
        <w:rPr>
          <w:rFonts w:ascii="Arial" w:hAnsi="Arial" w:cs="Arial"/>
          <w:color w:val="000066"/>
        </w:rPr>
        <w:t>10.1016/j.wombi.2011.12.005</w:t>
      </w:r>
    </w:p>
    <w:p w14:paraId="657FD271" w14:textId="77777777" w:rsidR="00F34E22" w:rsidRPr="00E33904" w:rsidRDefault="00F34E22" w:rsidP="00F34E22">
      <w:pPr>
        <w:ind w:left="567" w:hanging="567"/>
        <w:jc w:val="both"/>
        <w:rPr>
          <w:rFonts w:ascii="Arial" w:eastAsia="Cambria" w:hAnsi="Arial" w:cs="Arial"/>
          <w:lang w:val="id-ID"/>
        </w:rPr>
      </w:pPr>
      <w:r w:rsidRPr="00E33904">
        <w:rPr>
          <w:rFonts w:ascii="Arial" w:eastAsia="Cambria" w:hAnsi="Arial" w:cs="Arial"/>
          <w:lang w:val="id-ID"/>
        </w:rPr>
        <w:t>Kement</w:t>
      </w:r>
      <w:r w:rsidRPr="00E33904">
        <w:rPr>
          <w:rFonts w:ascii="Arial" w:eastAsia="Cambria" w:hAnsi="Arial" w:cs="Arial"/>
        </w:rPr>
        <w:t>e</w:t>
      </w:r>
      <w:r w:rsidRPr="00E33904">
        <w:rPr>
          <w:rFonts w:ascii="Arial" w:eastAsia="Cambria" w:hAnsi="Arial" w:cs="Arial"/>
          <w:lang w:val="id-ID"/>
        </w:rPr>
        <w:t xml:space="preserve">rian Kesehatan Republik Indonesia. (2021). Buku Saku Hasil Studi Status Gizi Indonesia (SSGI) Tahun 2021. Badan Litbangkes Kemenkes RI.  Diunduh  pada tanggal 11 April 2022 dari  </w:t>
      </w:r>
      <w:r w:rsidRPr="00E33904">
        <w:rPr>
          <w:rFonts w:ascii="Arial" w:hAnsi="Arial" w:cs="Arial"/>
        </w:rPr>
        <w:fldChar w:fldCharType="begin"/>
      </w:r>
      <w:r w:rsidRPr="00E33904">
        <w:rPr>
          <w:rFonts w:ascii="Arial" w:hAnsi="Arial" w:cs="Arial"/>
        </w:rPr>
        <w:instrText>HYPERLINK "https://www.litbang.kemkes.go.id/buku-saku-hasil-studi-status-gizi-indonesia-ssgi-tahun-2021/"</w:instrText>
      </w:r>
      <w:r w:rsidRPr="00E33904">
        <w:rPr>
          <w:rFonts w:ascii="Arial" w:hAnsi="Arial" w:cs="Arial"/>
        </w:rPr>
      </w:r>
      <w:r w:rsidRPr="00E33904">
        <w:rPr>
          <w:rFonts w:ascii="Arial" w:hAnsi="Arial" w:cs="Arial"/>
        </w:rPr>
        <w:fldChar w:fldCharType="separate"/>
      </w:r>
      <w:r w:rsidRPr="00E33904">
        <w:rPr>
          <w:rStyle w:val="Hyperlink"/>
          <w:rFonts w:ascii="Arial" w:eastAsia="Cambria" w:hAnsi="Arial" w:cs="Arial"/>
          <w:lang w:val="id-ID"/>
        </w:rPr>
        <w:t>https://www.litbang.kemkes.go.id/buku-saku-hasil-studi-status-gizi-indonesia-ssgi-tahun-2021/</w:t>
      </w:r>
      <w:r w:rsidRPr="00E33904">
        <w:rPr>
          <w:rStyle w:val="Hyperlink"/>
          <w:rFonts w:ascii="Arial" w:eastAsia="Cambria" w:hAnsi="Arial" w:cs="Arial"/>
          <w:lang w:val="id-ID"/>
        </w:rPr>
        <w:fldChar w:fldCharType="end"/>
      </w:r>
      <w:r w:rsidRPr="00E33904">
        <w:rPr>
          <w:rFonts w:ascii="Arial" w:eastAsia="Cambria" w:hAnsi="Arial" w:cs="Arial"/>
          <w:lang w:val="id-ID"/>
        </w:rPr>
        <w:t xml:space="preserve"> </w:t>
      </w:r>
    </w:p>
    <w:p w14:paraId="2243D665" w14:textId="77777777" w:rsidR="00F34E22" w:rsidRPr="00E33904" w:rsidRDefault="00F34E22" w:rsidP="00F34E22">
      <w:pPr>
        <w:ind w:left="567" w:hanging="567"/>
        <w:jc w:val="both"/>
        <w:rPr>
          <w:rFonts w:ascii="Arial" w:hAnsi="Arial" w:cs="Arial"/>
          <w:lang w:val="id-ID"/>
        </w:rPr>
      </w:pPr>
      <w:r w:rsidRPr="00E33904">
        <w:rPr>
          <w:rFonts w:ascii="Arial" w:eastAsia="Times New Roman" w:hAnsi="Arial" w:cs="Arial"/>
          <w:lang w:val="id-ID" w:eastAsia="id-ID"/>
        </w:rPr>
        <w:t>Kement</w:t>
      </w:r>
      <w:r w:rsidRPr="00E33904">
        <w:rPr>
          <w:rFonts w:ascii="Arial" w:eastAsia="Times New Roman" w:hAnsi="Arial" w:cs="Arial"/>
          <w:lang w:eastAsia="id-ID"/>
        </w:rPr>
        <w:t>e</w:t>
      </w:r>
      <w:r w:rsidRPr="00E33904">
        <w:rPr>
          <w:rFonts w:ascii="Arial" w:eastAsia="Times New Roman" w:hAnsi="Arial" w:cs="Arial"/>
          <w:lang w:val="id-ID" w:eastAsia="id-ID"/>
        </w:rPr>
        <w:t>rian   Kesehatan   RI. (2021). Penurunan Prevalensi Stunting Tahun 2021 sebagai modal menuju Generasi emas Indonesia 2045.</w:t>
      </w:r>
    </w:p>
    <w:p w14:paraId="3C630539" w14:textId="77777777" w:rsidR="00F34E22" w:rsidRPr="00E33904" w:rsidRDefault="00F34E22" w:rsidP="00F34E22">
      <w:pPr>
        <w:ind w:left="567" w:hanging="567"/>
        <w:jc w:val="both"/>
        <w:rPr>
          <w:rFonts w:ascii="Arial" w:hAnsi="Arial" w:cs="Arial"/>
          <w:lang w:val="id-ID"/>
        </w:rPr>
      </w:pPr>
      <w:r w:rsidRPr="00E33904">
        <w:rPr>
          <w:rFonts w:ascii="Arial" w:hAnsi="Arial" w:cs="Arial"/>
          <w:lang w:val="id-ID"/>
        </w:rPr>
        <w:t>Kement</w:t>
      </w:r>
      <w:r w:rsidRPr="00E33904">
        <w:rPr>
          <w:rFonts w:ascii="Arial" w:hAnsi="Arial" w:cs="Arial"/>
        </w:rPr>
        <w:t>e</w:t>
      </w:r>
      <w:r w:rsidRPr="00E33904">
        <w:rPr>
          <w:rFonts w:ascii="Arial" w:hAnsi="Arial" w:cs="Arial"/>
          <w:lang w:val="id-ID"/>
        </w:rPr>
        <w:t xml:space="preserve">rian Kesehatan Republik Indonesia. (2020). Arah dan Kebijakan Program Pencegahan dan Pengendalian Penyakit (P2P) Tahun 2020-2024. Direktorat Jenderal Pencegahan dan Pengendlian Penyakit. Diunduh tanggal 11 April 2022 dari </w:t>
      </w:r>
      <w:r w:rsidRPr="00E33904">
        <w:rPr>
          <w:rFonts w:ascii="Arial" w:hAnsi="Arial" w:cs="Arial"/>
        </w:rPr>
        <w:fldChar w:fldCharType="begin"/>
      </w:r>
      <w:r w:rsidRPr="00E33904">
        <w:rPr>
          <w:rFonts w:ascii="Arial" w:hAnsi="Arial" w:cs="Arial"/>
        </w:rPr>
        <w:instrText>HYPERLINK "http://p2p.kemkes.go.id/arah-dan-kebijakan-program-pencegahan-dan-pengendalian-penyakit-p2p-tahun-2020-2024/"</w:instrText>
      </w:r>
      <w:r w:rsidRPr="00E33904">
        <w:rPr>
          <w:rFonts w:ascii="Arial" w:hAnsi="Arial" w:cs="Arial"/>
        </w:rPr>
      </w:r>
      <w:r w:rsidRPr="00E33904">
        <w:rPr>
          <w:rFonts w:ascii="Arial" w:hAnsi="Arial" w:cs="Arial"/>
        </w:rPr>
        <w:fldChar w:fldCharType="separate"/>
      </w:r>
      <w:r w:rsidRPr="00E33904">
        <w:rPr>
          <w:rStyle w:val="Hyperlink"/>
          <w:rFonts w:ascii="Arial" w:hAnsi="Arial" w:cs="Arial"/>
          <w:lang w:val="id-ID"/>
        </w:rPr>
        <w:t>http://p2p.kemkes.go.id/arah-dan-kebijakan-program-pencegahan-dan-pengendalian-penyakit-p2p-tahun-2020-2024/</w:t>
      </w:r>
      <w:r w:rsidRPr="00E33904">
        <w:rPr>
          <w:rStyle w:val="Hyperlink"/>
          <w:rFonts w:ascii="Arial" w:hAnsi="Arial" w:cs="Arial"/>
          <w:lang w:val="id-ID"/>
        </w:rPr>
        <w:fldChar w:fldCharType="end"/>
      </w:r>
    </w:p>
    <w:p w14:paraId="5FBBBBAF" w14:textId="77777777" w:rsidR="00F34E22" w:rsidRPr="00E33904" w:rsidRDefault="00F34E22" w:rsidP="00F34E22">
      <w:pPr>
        <w:ind w:left="567" w:hanging="567"/>
        <w:jc w:val="both"/>
        <w:rPr>
          <w:rFonts w:ascii="Arial" w:hAnsi="Arial" w:cs="Arial"/>
          <w:color w:val="111111"/>
          <w:shd w:val="clear" w:color="auto" w:fill="FFFFFF"/>
          <w:lang w:val="id-ID"/>
        </w:rPr>
      </w:pPr>
      <w:r w:rsidRPr="00E33904">
        <w:rPr>
          <w:rFonts w:ascii="Arial" w:hAnsi="Arial" w:cs="Arial"/>
          <w:color w:val="111111"/>
          <w:shd w:val="clear" w:color="auto" w:fill="FFFFFF"/>
        </w:rPr>
        <w:t>Kementerian Kesehatan RI. (2018</w:t>
      </w:r>
      <w:r w:rsidRPr="00E33904">
        <w:rPr>
          <w:rFonts w:ascii="Arial" w:hAnsi="Arial" w:cs="Arial"/>
          <w:color w:val="111111"/>
          <w:shd w:val="clear" w:color="auto" w:fill="FFFFFF"/>
          <w:lang w:val="id-ID"/>
        </w:rPr>
        <w:t>a</w:t>
      </w:r>
      <w:r w:rsidRPr="00E33904">
        <w:rPr>
          <w:rFonts w:ascii="Arial" w:hAnsi="Arial" w:cs="Arial"/>
          <w:color w:val="111111"/>
          <w:shd w:val="clear" w:color="auto" w:fill="FFFFFF"/>
        </w:rPr>
        <w:t xml:space="preserve">). </w:t>
      </w:r>
      <w:proofErr w:type="spellStart"/>
      <w:r w:rsidRPr="00E33904">
        <w:rPr>
          <w:rFonts w:ascii="Arial" w:hAnsi="Arial" w:cs="Arial"/>
          <w:color w:val="111111"/>
          <w:shd w:val="clear" w:color="auto" w:fill="FFFFFF"/>
        </w:rPr>
        <w:t>Buku</w:t>
      </w:r>
      <w:proofErr w:type="spellEnd"/>
      <w:r w:rsidRPr="00E33904">
        <w:rPr>
          <w:rFonts w:ascii="Arial" w:hAnsi="Arial" w:cs="Arial"/>
          <w:color w:val="111111"/>
          <w:shd w:val="clear" w:color="auto" w:fill="FFFFFF"/>
        </w:rPr>
        <w:t xml:space="preserve"> </w:t>
      </w:r>
      <w:proofErr w:type="spellStart"/>
      <w:r w:rsidRPr="00E33904">
        <w:rPr>
          <w:rFonts w:ascii="Arial" w:hAnsi="Arial" w:cs="Arial"/>
          <w:color w:val="111111"/>
          <w:shd w:val="clear" w:color="auto" w:fill="FFFFFF"/>
        </w:rPr>
        <w:t>saku</w:t>
      </w:r>
      <w:proofErr w:type="spellEnd"/>
      <w:r w:rsidRPr="00E33904">
        <w:rPr>
          <w:rFonts w:ascii="Arial" w:hAnsi="Arial" w:cs="Arial"/>
          <w:color w:val="111111"/>
          <w:shd w:val="clear" w:color="auto" w:fill="FFFFFF"/>
        </w:rPr>
        <w:t xml:space="preserve"> </w:t>
      </w:r>
      <w:proofErr w:type="spellStart"/>
      <w:r w:rsidRPr="00E33904">
        <w:rPr>
          <w:rFonts w:ascii="Arial" w:hAnsi="Arial" w:cs="Arial"/>
          <w:color w:val="111111"/>
          <w:shd w:val="clear" w:color="auto" w:fill="FFFFFF"/>
        </w:rPr>
        <w:t>pemantauan</w:t>
      </w:r>
      <w:proofErr w:type="spellEnd"/>
      <w:r w:rsidRPr="00E33904">
        <w:rPr>
          <w:rFonts w:ascii="Arial" w:hAnsi="Arial" w:cs="Arial"/>
          <w:color w:val="111111"/>
          <w:shd w:val="clear" w:color="auto" w:fill="FFFFFF"/>
        </w:rPr>
        <w:t xml:space="preserve"> status </w:t>
      </w:r>
      <w:proofErr w:type="spellStart"/>
      <w:r w:rsidRPr="00E33904">
        <w:rPr>
          <w:rFonts w:ascii="Arial" w:hAnsi="Arial" w:cs="Arial"/>
          <w:color w:val="111111"/>
          <w:shd w:val="clear" w:color="auto" w:fill="FFFFFF"/>
        </w:rPr>
        <w:t>gizi</w:t>
      </w:r>
      <w:proofErr w:type="spellEnd"/>
      <w:r w:rsidRPr="00E33904">
        <w:rPr>
          <w:rFonts w:ascii="Arial" w:hAnsi="Arial" w:cs="Arial"/>
          <w:color w:val="111111"/>
          <w:shd w:val="clear" w:color="auto" w:fill="FFFFFF"/>
        </w:rPr>
        <w:t xml:space="preserve">. </w:t>
      </w:r>
      <w:proofErr w:type="spellStart"/>
      <w:r w:rsidRPr="00E33904">
        <w:rPr>
          <w:rFonts w:ascii="Arial" w:hAnsi="Arial" w:cs="Arial"/>
          <w:color w:val="111111"/>
          <w:shd w:val="clear" w:color="auto" w:fill="FFFFFF"/>
        </w:rPr>
        <w:t>Buku</w:t>
      </w:r>
      <w:proofErr w:type="spellEnd"/>
      <w:r w:rsidRPr="00E33904">
        <w:rPr>
          <w:rFonts w:ascii="Arial" w:hAnsi="Arial" w:cs="Arial"/>
          <w:color w:val="111111"/>
          <w:shd w:val="clear" w:color="auto" w:fill="FFFFFF"/>
        </w:rPr>
        <w:t xml:space="preserve"> Saku </w:t>
      </w:r>
      <w:proofErr w:type="spellStart"/>
      <w:r w:rsidRPr="00E33904">
        <w:rPr>
          <w:rFonts w:ascii="Arial" w:hAnsi="Arial" w:cs="Arial"/>
          <w:color w:val="111111"/>
          <w:shd w:val="clear" w:color="auto" w:fill="FFFFFF"/>
        </w:rPr>
        <w:t>Pemantauan</w:t>
      </w:r>
      <w:proofErr w:type="spellEnd"/>
      <w:r w:rsidRPr="00E33904">
        <w:rPr>
          <w:rFonts w:ascii="Arial" w:hAnsi="Arial" w:cs="Arial"/>
          <w:color w:val="111111"/>
          <w:shd w:val="clear" w:color="auto" w:fill="FFFFFF"/>
        </w:rPr>
        <w:t xml:space="preserve"> Status </w:t>
      </w:r>
      <w:proofErr w:type="spellStart"/>
      <w:r w:rsidRPr="00E33904">
        <w:rPr>
          <w:rFonts w:ascii="Arial" w:hAnsi="Arial" w:cs="Arial"/>
          <w:color w:val="111111"/>
          <w:shd w:val="clear" w:color="auto" w:fill="FFFFFF"/>
        </w:rPr>
        <w:t>Gizi</w:t>
      </w:r>
      <w:proofErr w:type="spellEnd"/>
      <w:r w:rsidRPr="00E33904">
        <w:rPr>
          <w:rFonts w:ascii="Arial" w:hAnsi="Arial" w:cs="Arial"/>
          <w:color w:val="111111"/>
          <w:shd w:val="clear" w:color="auto" w:fill="FFFFFF"/>
        </w:rPr>
        <w:t xml:space="preserve"> </w:t>
      </w:r>
      <w:proofErr w:type="spellStart"/>
      <w:r w:rsidRPr="00E33904">
        <w:rPr>
          <w:rFonts w:ascii="Arial" w:hAnsi="Arial" w:cs="Arial"/>
          <w:color w:val="111111"/>
          <w:shd w:val="clear" w:color="auto" w:fill="FFFFFF"/>
        </w:rPr>
        <w:t>Tahun</w:t>
      </w:r>
      <w:proofErr w:type="spellEnd"/>
      <w:r w:rsidRPr="00E33904">
        <w:rPr>
          <w:rFonts w:ascii="Arial" w:hAnsi="Arial" w:cs="Arial"/>
          <w:color w:val="111111"/>
          <w:shd w:val="clear" w:color="auto" w:fill="FFFFFF"/>
        </w:rPr>
        <w:t xml:space="preserve"> 2017, 7-11.</w:t>
      </w:r>
    </w:p>
    <w:p w14:paraId="0E86E352" w14:textId="77777777" w:rsidR="00F34E22" w:rsidRPr="00E33904" w:rsidRDefault="00F34E22" w:rsidP="00F34E22">
      <w:pPr>
        <w:ind w:left="567" w:hanging="567"/>
        <w:jc w:val="both"/>
        <w:rPr>
          <w:rFonts w:ascii="Arial" w:eastAsia="Times New Roman" w:hAnsi="Arial" w:cs="Arial"/>
          <w:lang w:val="id-ID" w:eastAsia="id-ID"/>
        </w:rPr>
      </w:pPr>
      <w:r w:rsidRPr="00E33904">
        <w:rPr>
          <w:rFonts w:ascii="Arial" w:eastAsia="Times New Roman" w:hAnsi="Arial" w:cs="Arial"/>
          <w:lang w:val="id-ID" w:eastAsia="id-ID"/>
        </w:rPr>
        <w:t>Kement</w:t>
      </w:r>
      <w:r w:rsidRPr="00E33904">
        <w:rPr>
          <w:rFonts w:ascii="Arial" w:eastAsia="Times New Roman" w:hAnsi="Arial" w:cs="Arial"/>
          <w:lang w:eastAsia="id-ID"/>
        </w:rPr>
        <w:t>e</w:t>
      </w:r>
      <w:r w:rsidRPr="00E33904">
        <w:rPr>
          <w:rFonts w:ascii="Arial" w:eastAsia="Times New Roman" w:hAnsi="Arial" w:cs="Arial"/>
          <w:lang w:val="id-ID" w:eastAsia="id-ID"/>
        </w:rPr>
        <w:t xml:space="preserve">rian  Kesehatan  RI. (2018b).  Data  Informasi  Profil  Kesehatan  Indonesia Tahun 2018. </w:t>
      </w:r>
    </w:p>
    <w:p w14:paraId="030468B5" w14:textId="77777777" w:rsidR="00F34E22" w:rsidRPr="00E33904" w:rsidRDefault="00F34E22" w:rsidP="00F34E22">
      <w:pPr>
        <w:ind w:left="567" w:hanging="567"/>
        <w:jc w:val="both"/>
        <w:rPr>
          <w:rFonts w:ascii="Arial" w:eastAsia="Cambria" w:hAnsi="Arial" w:cs="Arial"/>
          <w:lang w:val="id-ID"/>
        </w:rPr>
      </w:pPr>
      <w:r w:rsidRPr="00E33904">
        <w:rPr>
          <w:rFonts w:ascii="Arial" w:hAnsi="Arial" w:cs="Arial"/>
          <w:color w:val="111111"/>
          <w:shd w:val="clear" w:color="auto" w:fill="FFFFFF"/>
        </w:rPr>
        <w:t>Kementerian Kesehatan RI. (2018</w:t>
      </w:r>
      <w:r w:rsidRPr="00E33904">
        <w:rPr>
          <w:rFonts w:ascii="Arial" w:hAnsi="Arial" w:cs="Arial"/>
          <w:color w:val="111111"/>
          <w:shd w:val="clear" w:color="auto" w:fill="FFFFFF"/>
          <w:lang w:val="id-ID"/>
        </w:rPr>
        <w:t>c</w:t>
      </w:r>
      <w:r w:rsidRPr="00E33904">
        <w:rPr>
          <w:rFonts w:ascii="Arial" w:hAnsi="Arial" w:cs="Arial"/>
          <w:color w:val="111111"/>
          <w:shd w:val="clear" w:color="auto" w:fill="FFFFFF"/>
        </w:rPr>
        <w:t>)</w:t>
      </w:r>
      <w:r w:rsidRPr="00E33904">
        <w:rPr>
          <w:rFonts w:ascii="Arial" w:hAnsi="Arial" w:cs="Arial"/>
          <w:color w:val="111111"/>
          <w:shd w:val="clear" w:color="auto" w:fill="FFFFFF"/>
          <w:lang w:val="id-ID"/>
        </w:rPr>
        <w:t xml:space="preserve">. KebutuhanTidur Sesuai Usia. Direktorat Pencegahan dan Pengendalian Penyakit. </w:t>
      </w:r>
      <w:proofErr w:type="spellStart"/>
      <w:r w:rsidRPr="00E33904">
        <w:rPr>
          <w:rFonts w:ascii="Arial" w:hAnsi="Arial" w:cs="Arial"/>
        </w:rPr>
        <w:t>Diunduh</w:t>
      </w:r>
      <w:proofErr w:type="spellEnd"/>
      <w:r w:rsidRPr="00E33904">
        <w:rPr>
          <w:rFonts w:ascii="Arial" w:hAnsi="Arial" w:cs="Arial"/>
        </w:rPr>
        <w:t xml:space="preserve"> pada </w:t>
      </w:r>
      <w:proofErr w:type="spellStart"/>
      <w:r w:rsidRPr="00E33904">
        <w:rPr>
          <w:rFonts w:ascii="Arial" w:hAnsi="Arial" w:cs="Arial"/>
        </w:rPr>
        <w:t>tanggal</w:t>
      </w:r>
      <w:proofErr w:type="spellEnd"/>
      <w:r w:rsidRPr="00E33904">
        <w:rPr>
          <w:rFonts w:ascii="Arial" w:hAnsi="Arial" w:cs="Arial"/>
        </w:rPr>
        <w:t xml:space="preserve"> 18 </w:t>
      </w:r>
      <w:r w:rsidRPr="00E33904">
        <w:rPr>
          <w:rFonts w:ascii="Arial" w:hAnsi="Arial" w:cs="Arial"/>
          <w:lang w:val="id-ID"/>
        </w:rPr>
        <w:t>Maret</w:t>
      </w:r>
      <w:r w:rsidRPr="00E33904">
        <w:rPr>
          <w:rFonts w:ascii="Arial" w:hAnsi="Arial" w:cs="Arial"/>
        </w:rPr>
        <w:t xml:space="preserve"> 20</w:t>
      </w:r>
      <w:r w:rsidRPr="00E33904">
        <w:rPr>
          <w:rFonts w:ascii="Arial" w:hAnsi="Arial" w:cs="Arial"/>
          <w:lang w:val="id-ID"/>
        </w:rPr>
        <w:t>22</w:t>
      </w:r>
      <w:r w:rsidRPr="00E33904">
        <w:rPr>
          <w:rFonts w:ascii="Arial" w:hAnsi="Arial" w:cs="Arial"/>
        </w:rPr>
        <w:t xml:space="preserve"> </w:t>
      </w:r>
      <w:proofErr w:type="spellStart"/>
      <w:r w:rsidRPr="00E33904">
        <w:rPr>
          <w:rFonts w:ascii="Arial" w:hAnsi="Arial" w:cs="Arial"/>
        </w:rPr>
        <w:t>dari</w:t>
      </w:r>
      <w:proofErr w:type="spellEnd"/>
      <w:r w:rsidRPr="00E33904">
        <w:rPr>
          <w:rFonts w:ascii="Arial" w:hAnsi="Arial" w:cs="Arial"/>
        </w:rPr>
        <w:t xml:space="preserve"> </w:t>
      </w:r>
      <w:hyperlink r:id="rId17" w:history="1">
        <w:r w:rsidRPr="00E33904">
          <w:rPr>
            <w:rStyle w:val="Hyperlink"/>
            <w:rFonts w:ascii="Arial" w:eastAsia="Cambria" w:hAnsi="Arial" w:cs="Arial"/>
            <w:lang w:val="id-ID"/>
          </w:rPr>
          <w:t>http://p2ptm.kemkes.go.id/infograpic-p2ptm/obesitas/kebutuhan-tidur-sesuai-usia</w:t>
        </w:r>
      </w:hyperlink>
    </w:p>
    <w:p w14:paraId="18A9FD49" w14:textId="77777777" w:rsidR="00F34E22" w:rsidRPr="00E33904" w:rsidRDefault="00F34E22" w:rsidP="00F34E22">
      <w:pPr>
        <w:pStyle w:val="Default"/>
        <w:ind w:left="567" w:hanging="567"/>
        <w:jc w:val="both"/>
        <w:rPr>
          <w:rFonts w:ascii="Arial" w:hAnsi="Arial" w:cs="Arial"/>
          <w:sz w:val="22"/>
          <w:szCs w:val="22"/>
          <w:lang w:val="id-ID"/>
        </w:rPr>
      </w:pPr>
      <w:r w:rsidRPr="00E33904">
        <w:rPr>
          <w:rFonts w:ascii="Arial" w:hAnsi="Arial" w:cs="Arial"/>
          <w:sz w:val="22"/>
          <w:szCs w:val="22"/>
        </w:rPr>
        <w:t xml:space="preserve">Kementerian Kesehatan </w:t>
      </w:r>
      <w:proofErr w:type="spellStart"/>
      <w:r w:rsidRPr="00E33904">
        <w:rPr>
          <w:rFonts w:ascii="Arial" w:hAnsi="Arial" w:cs="Arial"/>
          <w:sz w:val="22"/>
          <w:szCs w:val="22"/>
        </w:rPr>
        <w:t>Republik</w:t>
      </w:r>
      <w:proofErr w:type="spellEnd"/>
      <w:r w:rsidRPr="00E33904">
        <w:rPr>
          <w:rFonts w:ascii="Arial" w:hAnsi="Arial" w:cs="Arial"/>
          <w:sz w:val="22"/>
          <w:szCs w:val="22"/>
        </w:rPr>
        <w:t xml:space="preserve"> Indonesia. (2014). </w:t>
      </w:r>
      <w:proofErr w:type="spellStart"/>
      <w:r w:rsidRPr="00E33904">
        <w:rPr>
          <w:rFonts w:ascii="Arial" w:hAnsi="Arial" w:cs="Arial"/>
          <w:i/>
          <w:sz w:val="22"/>
          <w:szCs w:val="22"/>
        </w:rPr>
        <w:t>Profil</w:t>
      </w:r>
      <w:proofErr w:type="spellEnd"/>
      <w:r w:rsidRPr="00E33904">
        <w:rPr>
          <w:rFonts w:ascii="Arial" w:hAnsi="Arial" w:cs="Arial"/>
          <w:i/>
          <w:sz w:val="22"/>
          <w:szCs w:val="22"/>
        </w:rPr>
        <w:t xml:space="preserve"> </w:t>
      </w:r>
      <w:r w:rsidRPr="00E33904">
        <w:rPr>
          <w:rFonts w:ascii="Arial" w:hAnsi="Arial" w:cs="Arial"/>
          <w:i/>
          <w:sz w:val="22"/>
          <w:szCs w:val="22"/>
          <w:lang w:val="id-ID"/>
        </w:rPr>
        <w:t>k</w:t>
      </w:r>
      <w:proofErr w:type="spellStart"/>
      <w:r w:rsidRPr="00E33904">
        <w:rPr>
          <w:rFonts w:ascii="Arial" w:hAnsi="Arial" w:cs="Arial"/>
          <w:i/>
          <w:sz w:val="22"/>
          <w:szCs w:val="22"/>
        </w:rPr>
        <w:t>esehatan</w:t>
      </w:r>
      <w:proofErr w:type="spellEnd"/>
      <w:r w:rsidRPr="00E33904">
        <w:rPr>
          <w:rFonts w:ascii="Arial" w:hAnsi="Arial" w:cs="Arial"/>
          <w:i/>
          <w:sz w:val="22"/>
          <w:szCs w:val="22"/>
        </w:rPr>
        <w:t xml:space="preserve"> Indonesia 2014</w:t>
      </w:r>
      <w:r w:rsidRPr="00E33904">
        <w:rPr>
          <w:rFonts w:ascii="Arial" w:hAnsi="Arial" w:cs="Arial"/>
          <w:sz w:val="22"/>
          <w:szCs w:val="22"/>
          <w:lang w:val="id-ID"/>
        </w:rPr>
        <w:t>:</w:t>
      </w:r>
      <w:r w:rsidRPr="00E33904">
        <w:rPr>
          <w:rFonts w:ascii="Arial" w:hAnsi="Arial" w:cs="Arial"/>
          <w:sz w:val="22"/>
          <w:szCs w:val="22"/>
        </w:rPr>
        <w:t xml:space="preserve"> </w:t>
      </w:r>
      <w:proofErr w:type="spellStart"/>
      <w:r w:rsidRPr="00E33904">
        <w:rPr>
          <w:rFonts w:ascii="Arial" w:hAnsi="Arial" w:cs="Arial"/>
          <w:sz w:val="22"/>
          <w:szCs w:val="22"/>
        </w:rPr>
        <w:t>Situasi</w:t>
      </w:r>
      <w:proofErr w:type="spellEnd"/>
      <w:r w:rsidRPr="00E33904">
        <w:rPr>
          <w:rFonts w:ascii="Arial" w:hAnsi="Arial" w:cs="Arial"/>
          <w:sz w:val="22"/>
          <w:szCs w:val="22"/>
        </w:rPr>
        <w:t xml:space="preserve"> dan </w:t>
      </w:r>
      <w:proofErr w:type="spellStart"/>
      <w:r w:rsidRPr="00E33904">
        <w:rPr>
          <w:rFonts w:ascii="Arial" w:hAnsi="Arial" w:cs="Arial"/>
          <w:sz w:val="22"/>
          <w:szCs w:val="22"/>
        </w:rPr>
        <w:t>Analisis</w:t>
      </w:r>
      <w:proofErr w:type="spellEnd"/>
      <w:r w:rsidRPr="00E33904">
        <w:rPr>
          <w:rFonts w:ascii="Arial" w:hAnsi="Arial" w:cs="Arial"/>
          <w:sz w:val="22"/>
          <w:szCs w:val="22"/>
        </w:rPr>
        <w:t xml:space="preserve"> ASI </w:t>
      </w:r>
      <w:proofErr w:type="spellStart"/>
      <w:r w:rsidRPr="00E33904">
        <w:rPr>
          <w:rFonts w:ascii="Arial" w:hAnsi="Arial" w:cs="Arial"/>
          <w:sz w:val="22"/>
          <w:szCs w:val="22"/>
        </w:rPr>
        <w:t>Eksklusif</w:t>
      </w:r>
      <w:proofErr w:type="spellEnd"/>
      <w:r w:rsidRPr="00E33904">
        <w:rPr>
          <w:rFonts w:ascii="Arial" w:hAnsi="Arial" w:cs="Arial"/>
          <w:sz w:val="22"/>
          <w:szCs w:val="22"/>
        </w:rPr>
        <w:t xml:space="preserve">. </w:t>
      </w:r>
      <w:r w:rsidRPr="00E33904">
        <w:rPr>
          <w:rFonts w:ascii="Arial" w:hAnsi="Arial" w:cs="Arial"/>
          <w:sz w:val="22"/>
          <w:szCs w:val="22"/>
          <w:lang w:val="id-ID"/>
        </w:rPr>
        <w:t xml:space="preserve">Jakarta : </w:t>
      </w:r>
      <w:r w:rsidRPr="00E33904">
        <w:rPr>
          <w:rFonts w:ascii="Arial" w:hAnsi="Arial" w:cs="Arial"/>
          <w:sz w:val="22"/>
          <w:szCs w:val="22"/>
        </w:rPr>
        <w:t xml:space="preserve">Pusat data dan </w:t>
      </w:r>
      <w:proofErr w:type="spellStart"/>
      <w:r w:rsidRPr="00E33904">
        <w:rPr>
          <w:rFonts w:ascii="Arial" w:hAnsi="Arial" w:cs="Arial"/>
          <w:sz w:val="22"/>
          <w:szCs w:val="22"/>
        </w:rPr>
        <w:t>Informasi</w:t>
      </w:r>
      <w:proofErr w:type="spellEnd"/>
      <w:r w:rsidRPr="00E33904">
        <w:rPr>
          <w:rFonts w:ascii="Arial" w:hAnsi="Arial" w:cs="Arial"/>
          <w:sz w:val="22"/>
          <w:szCs w:val="22"/>
        </w:rPr>
        <w:t xml:space="preserve"> </w:t>
      </w:r>
      <w:proofErr w:type="spellStart"/>
      <w:r w:rsidRPr="00E33904">
        <w:rPr>
          <w:rFonts w:ascii="Arial" w:hAnsi="Arial" w:cs="Arial"/>
          <w:sz w:val="22"/>
          <w:szCs w:val="22"/>
        </w:rPr>
        <w:t>Kementrian</w:t>
      </w:r>
      <w:proofErr w:type="spellEnd"/>
      <w:r w:rsidRPr="00E33904">
        <w:rPr>
          <w:rFonts w:ascii="Arial" w:hAnsi="Arial" w:cs="Arial"/>
          <w:sz w:val="22"/>
          <w:szCs w:val="22"/>
        </w:rPr>
        <w:t xml:space="preserve"> Kesehatan </w:t>
      </w:r>
      <w:proofErr w:type="spellStart"/>
      <w:r w:rsidRPr="00E33904">
        <w:rPr>
          <w:rFonts w:ascii="Arial" w:hAnsi="Arial" w:cs="Arial"/>
          <w:sz w:val="22"/>
          <w:szCs w:val="22"/>
        </w:rPr>
        <w:t>Republik</w:t>
      </w:r>
      <w:proofErr w:type="spellEnd"/>
      <w:r w:rsidRPr="00E33904">
        <w:rPr>
          <w:rFonts w:ascii="Arial" w:hAnsi="Arial" w:cs="Arial"/>
          <w:sz w:val="22"/>
          <w:szCs w:val="22"/>
        </w:rPr>
        <w:t xml:space="preserve"> Indonesia. </w:t>
      </w:r>
    </w:p>
    <w:p w14:paraId="1289C8ED" w14:textId="77777777" w:rsidR="00F34E22" w:rsidRPr="00E33904" w:rsidRDefault="00F34E22" w:rsidP="00F34E22">
      <w:pPr>
        <w:ind w:left="567" w:hanging="567"/>
        <w:jc w:val="both"/>
        <w:rPr>
          <w:rFonts w:ascii="Arial" w:eastAsia="Times New Roman" w:hAnsi="Arial" w:cs="Arial"/>
          <w:lang w:val="id-ID" w:eastAsia="id-ID"/>
        </w:rPr>
      </w:pPr>
    </w:p>
    <w:p w14:paraId="14924BF1" w14:textId="484ECFE1" w:rsidR="00F34E22" w:rsidRPr="00E33904" w:rsidRDefault="00F34E22" w:rsidP="00F34E22">
      <w:pPr>
        <w:ind w:left="567" w:hanging="567"/>
        <w:jc w:val="both"/>
        <w:rPr>
          <w:rFonts w:ascii="Arial" w:eastAsia="Times New Roman" w:hAnsi="Arial" w:cs="Arial"/>
          <w:lang w:val="id-ID" w:eastAsia="id-ID"/>
        </w:rPr>
      </w:pPr>
      <w:r w:rsidRPr="00E33904">
        <w:rPr>
          <w:rFonts w:ascii="Arial" w:eastAsia="Times New Roman" w:hAnsi="Arial" w:cs="Arial"/>
          <w:lang w:val="id-ID" w:eastAsia="id-ID"/>
        </w:rPr>
        <w:t>Kement</w:t>
      </w:r>
      <w:r w:rsidRPr="00E33904">
        <w:rPr>
          <w:rFonts w:ascii="Arial" w:eastAsia="Times New Roman" w:hAnsi="Arial" w:cs="Arial"/>
          <w:lang w:eastAsia="id-ID"/>
        </w:rPr>
        <w:t>e</w:t>
      </w:r>
      <w:r w:rsidRPr="00E33904">
        <w:rPr>
          <w:rFonts w:ascii="Arial" w:eastAsia="Times New Roman" w:hAnsi="Arial" w:cs="Arial"/>
          <w:lang w:val="id-ID" w:eastAsia="id-ID"/>
        </w:rPr>
        <w:t xml:space="preserve">rian   Kesehatan   RI.  (2013).  Riset Kesehatan Dasar Tahun   2013. Badan Penelitian dan pengembangan  kesehatan Kemenkes RI. </w:t>
      </w:r>
    </w:p>
    <w:p w14:paraId="59EBB89E" w14:textId="77777777" w:rsidR="00F34E22" w:rsidRPr="00E33904" w:rsidRDefault="00F34E22" w:rsidP="00F34E22">
      <w:pPr>
        <w:pStyle w:val="Default"/>
        <w:ind w:left="567" w:hanging="567"/>
        <w:jc w:val="both"/>
        <w:rPr>
          <w:rFonts w:ascii="Arial" w:hAnsi="Arial" w:cs="Arial"/>
          <w:color w:val="auto"/>
          <w:sz w:val="22"/>
          <w:szCs w:val="22"/>
          <w:lang w:val="id-ID"/>
        </w:rPr>
      </w:pPr>
      <w:r w:rsidRPr="00E33904">
        <w:rPr>
          <w:rFonts w:ascii="Arial" w:hAnsi="Arial" w:cs="Arial"/>
          <w:color w:val="auto"/>
          <w:sz w:val="22"/>
          <w:szCs w:val="22"/>
          <w:lang w:val="id-ID"/>
        </w:rPr>
        <w:t xml:space="preserve">Lubbe, W., Botha, E., Niela-Vilen, H., &amp; Reimers, P. (2020). Breastfeeding during the COVID-19 pandemic – a literature review for clinicalPractice. </w:t>
      </w:r>
      <w:r w:rsidRPr="00E33904">
        <w:rPr>
          <w:rFonts w:ascii="Arial" w:hAnsi="Arial" w:cs="Arial"/>
          <w:i/>
          <w:color w:val="auto"/>
          <w:sz w:val="22"/>
          <w:szCs w:val="22"/>
          <w:lang w:val="id-ID"/>
        </w:rPr>
        <w:t>International Breastfeeding Journal</w:t>
      </w:r>
      <w:r w:rsidRPr="00E33904">
        <w:rPr>
          <w:rFonts w:ascii="Arial" w:hAnsi="Arial" w:cs="Arial"/>
          <w:color w:val="auto"/>
          <w:sz w:val="22"/>
          <w:szCs w:val="22"/>
          <w:lang w:val="id-ID"/>
        </w:rPr>
        <w:t>, 15(82), 1-9. https://doi.org/10.1186/s13006-020-00319-3</w:t>
      </w:r>
    </w:p>
    <w:p w14:paraId="4316611C" w14:textId="77777777" w:rsidR="00F34E22" w:rsidRPr="00E33904" w:rsidRDefault="00F34E22" w:rsidP="00F34E22">
      <w:pPr>
        <w:pStyle w:val="Default"/>
        <w:ind w:left="567" w:hanging="567"/>
        <w:jc w:val="both"/>
        <w:rPr>
          <w:rFonts w:ascii="Arial" w:hAnsi="Arial" w:cs="Arial"/>
          <w:color w:val="auto"/>
          <w:sz w:val="22"/>
          <w:szCs w:val="22"/>
          <w:lang w:val="id-ID"/>
        </w:rPr>
      </w:pPr>
    </w:p>
    <w:p w14:paraId="4C985599" w14:textId="77777777" w:rsidR="00F34E22" w:rsidRPr="00E33904" w:rsidRDefault="00F34E22" w:rsidP="00F34E22">
      <w:pPr>
        <w:pStyle w:val="Default"/>
        <w:ind w:left="567" w:hanging="567"/>
        <w:jc w:val="both"/>
        <w:rPr>
          <w:rFonts w:ascii="Arial" w:hAnsi="Arial" w:cs="Arial"/>
          <w:color w:val="auto"/>
          <w:sz w:val="22"/>
          <w:szCs w:val="22"/>
          <w:shd w:val="clear" w:color="auto" w:fill="FFFFFF"/>
          <w:lang w:val="id-ID"/>
        </w:rPr>
      </w:pPr>
      <w:r w:rsidRPr="00E33904">
        <w:rPr>
          <w:rFonts w:ascii="Arial" w:hAnsi="Arial" w:cs="Arial"/>
          <w:color w:val="auto"/>
          <w:sz w:val="22"/>
          <w:szCs w:val="22"/>
          <w:lang w:val="id-ID"/>
        </w:rPr>
        <w:t xml:space="preserve">Nur, A., &amp; Marisa, N. (2014). Breastfeeding history with infectious disease in toddler. </w:t>
      </w:r>
      <w:r w:rsidRPr="00E33904">
        <w:rPr>
          <w:rFonts w:ascii="Arial" w:hAnsi="Arial" w:cs="Arial"/>
          <w:i/>
          <w:color w:val="auto"/>
          <w:sz w:val="22"/>
          <w:szCs w:val="22"/>
          <w:lang w:val="id-ID"/>
        </w:rPr>
        <w:t>Jurnal Kesehatan Masyarakat Nasional,</w:t>
      </w:r>
      <w:r w:rsidRPr="00E33904">
        <w:rPr>
          <w:rFonts w:ascii="Arial" w:hAnsi="Arial" w:cs="Arial"/>
          <w:color w:val="auto"/>
          <w:sz w:val="22"/>
          <w:szCs w:val="22"/>
          <w:lang w:val="id-ID"/>
        </w:rPr>
        <w:t xml:space="preserve"> 9 (2), 144-149.</w:t>
      </w:r>
      <w:r w:rsidRPr="00E33904">
        <w:rPr>
          <w:rFonts w:ascii="Arial" w:hAnsi="Arial" w:cs="Arial"/>
          <w:color w:val="auto"/>
          <w:sz w:val="22"/>
          <w:szCs w:val="22"/>
          <w:shd w:val="clear" w:color="auto" w:fill="FFFFFF"/>
        </w:rPr>
        <w:t xml:space="preserve"> DOI: 10.21109/kesmas.v9i2.510</w:t>
      </w:r>
    </w:p>
    <w:p w14:paraId="0B18B40A" w14:textId="77777777" w:rsidR="00F34E22" w:rsidRPr="00E33904" w:rsidRDefault="00F34E22" w:rsidP="00F34E22">
      <w:pPr>
        <w:pStyle w:val="Default"/>
        <w:ind w:left="567" w:hanging="567"/>
        <w:jc w:val="both"/>
        <w:rPr>
          <w:rFonts w:ascii="Arial" w:hAnsi="Arial" w:cs="Arial"/>
          <w:color w:val="auto"/>
          <w:sz w:val="22"/>
          <w:szCs w:val="22"/>
          <w:shd w:val="clear" w:color="auto" w:fill="FFFFFF"/>
          <w:lang w:val="id-ID"/>
        </w:rPr>
      </w:pPr>
    </w:p>
    <w:p w14:paraId="4DBF94DC" w14:textId="77777777" w:rsidR="00F34E22" w:rsidRPr="00E33904" w:rsidRDefault="00F34E22" w:rsidP="00F34E22">
      <w:pPr>
        <w:pStyle w:val="Default"/>
        <w:ind w:left="567" w:hanging="567"/>
        <w:jc w:val="both"/>
        <w:rPr>
          <w:rFonts w:ascii="Arial" w:hAnsi="Arial" w:cs="Arial"/>
          <w:color w:val="111111"/>
          <w:sz w:val="22"/>
          <w:szCs w:val="22"/>
          <w:shd w:val="clear" w:color="auto" w:fill="FFFFFF"/>
          <w:lang w:val="id-ID"/>
        </w:rPr>
      </w:pPr>
      <w:r w:rsidRPr="00E33904">
        <w:rPr>
          <w:rFonts w:ascii="Arial" w:hAnsi="Arial" w:cs="Arial"/>
          <w:color w:val="111111"/>
          <w:sz w:val="22"/>
          <w:szCs w:val="22"/>
          <w:shd w:val="clear" w:color="auto" w:fill="FFFFFF"/>
          <w:lang w:val="id-ID"/>
        </w:rPr>
        <w:t>Peraturan Menteri Kesehatan Republik Indonesia Nomor 21 Tahun 2020 tentang Rencana Strategis Kementerian Kesehatan Tahun 2020-2024</w:t>
      </w:r>
    </w:p>
    <w:p w14:paraId="31757524" w14:textId="77777777" w:rsidR="00F34E22" w:rsidRPr="00E33904" w:rsidRDefault="00F34E22" w:rsidP="00F34E22">
      <w:pPr>
        <w:ind w:left="567" w:hanging="567"/>
        <w:jc w:val="both"/>
        <w:rPr>
          <w:rStyle w:val="Hyperlink"/>
          <w:rFonts w:ascii="Arial" w:hAnsi="Arial" w:cs="Arial"/>
          <w:lang w:val="id-ID"/>
        </w:rPr>
      </w:pPr>
      <w:r w:rsidRPr="00E33904">
        <w:rPr>
          <w:rFonts w:ascii="Arial" w:hAnsi="Arial" w:cs="Arial"/>
          <w:shd w:val="clear" w:color="auto" w:fill="FFFFFF"/>
          <w:lang w:val="id-ID"/>
        </w:rPr>
        <w:t>Sahitarani, A. S., Paramashanti, B.S., &amp; Sulistyawati. (2017). Relationship between stunting with frequency and duration of infection disease in children age 24-59 monts</w:t>
      </w:r>
      <w:r w:rsidRPr="00E33904">
        <w:rPr>
          <w:rFonts w:ascii="Arial" w:hAnsi="Arial" w:cs="Arial"/>
          <w:i/>
          <w:shd w:val="clear" w:color="auto" w:fill="FFFFFF"/>
          <w:lang w:val="id-ID"/>
        </w:rPr>
        <w:t>. Indonesian Journal of Nutrition and Dietetics,</w:t>
      </w:r>
      <w:r w:rsidRPr="00E33904">
        <w:rPr>
          <w:rFonts w:ascii="Arial" w:hAnsi="Arial" w:cs="Arial"/>
          <w:shd w:val="clear" w:color="auto" w:fill="FFFFFF"/>
          <w:lang w:val="id-ID"/>
        </w:rPr>
        <w:t xml:space="preserve"> 5 (2), 47-53. </w:t>
      </w:r>
      <w:r w:rsidRPr="00E33904">
        <w:rPr>
          <w:rFonts w:ascii="Arial" w:hAnsi="Arial" w:cs="Arial"/>
        </w:rPr>
        <w:t xml:space="preserve">DOI : </w:t>
      </w:r>
      <w:hyperlink r:id="rId18" w:history="1">
        <w:r w:rsidRPr="00E33904">
          <w:rPr>
            <w:rStyle w:val="Hyperlink"/>
            <w:rFonts w:ascii="Arial" w:hAnsi="Arial" w:cs="Arial"/>
          </w:rPr>
          <w:t>http://dx.doi.org/10.21927/ijnd.2017.5(3S2).47-53</w:t>
        </w:r>
      </w:hyperlink>
    </w:p>
    <w:p w14:paraId="7A31B37C" w14:textId="77777777" w:rsidR="00F34E22" w:rsidRPr="00E33904" w:rsidRDefault="00F34E22" w:rsidP="00F34E22">
      <w:pPr>
        <w:pStyle w:val="Default"/>
        <w:ind w:left="567" w:hanging="567"/>
        <w:jc w:val="both"/>
        <w:rPr>
          <w:rFonts w:ascii="Arial" w:hAnsi="Arial" w:cs="Arial"/>
          <w:sz w:val="22"/>
          <w:szCs w:val="22"/>
          <w:lang w:val="id-ID"/>
        </w:rPr>
      </w:pPr>
      <w:r w:rsidRPr="00E33904">
        <w:rPr>
          <w:rFonts w:ascii="Arial" w:hAnsi="Arial" w:cs="Arial"/>
          <w:sz w:val="22"/>
          <w:szCs w:val="22"/>
        </w:rPr>
        <w:t xml:space="preserve">Saputra. A. (2016). Peran </w:t>
      </w:r>
      <w:proofErr w:type="spellStart"/>
      <w:r w:rsidRPr="00E33904">
        <w:rPr>
          <w:rFonts w:ascii="Arial" w:hAnsi="Arial" w:cs="Arial"/>
          <w:sz w:val="22"/>
          <w:szCs w:val="22"/>
        </w:rPr>
        <w:t>pemberian</w:t>
      </w:r>
      <w:proofErr w:type="spellEnd"/>
      <w:r w:rsidRPr="00E33904">
        <w:rPr>
          <w:rFonts w:ascii="Arial" w:hAnsi="Arial" w:cs="Arial"/>
          <w:sz w:val="22"/>
          <w:szCs w:val="22"/>
        </w:rPr>
        <w:t xml:space="preserve"> ASI </w:t>
      </w:r>
      <w:proofErr w:type="spellStart"/>
      <w:r w:rsidRPr="00E33904">
        <w:rPr>
          <w:rFonts w:ascii="Arial" w:hAnsi="Arial" w:cs="Arial"/>
          <w:sz w:val="22"/>
          <w:szCs w:val="22"/>
        </w:rPr>
        <w:t>eksklusif</w:t>
      </w:r>
      <w:proofErr w:type="spellEnd"/>
      <w:r w:rsidRPr="00E33904">
        <w:rPr>
          <w:rFonts w:ascii="Arial" w:hAnsi="Arial" w:cs="Arial"/>
          <w:sz w:val="22"/>
          <w:szCs w:val="22"/>
        </w:rPr>
        <w:t xml:space="preserve"> </w:t>
      </w:r>
      <w:proofErr w:type="spellStart"/>
      <w:r w:rsidRPr="00E33904">
        <w:rPr>
          <w:rFonts w:ascii="Arial" w:hAnsi="Arial" w:cs="Arial"/>
          <w:sz w:val="22"/>
          <w:szCs w:val="22"/>
        </w:rPr>
        <w:t>terhadap</w:t>
      </w:r>
      <w:proofErr w:type="spellEnd"/>
      <w:r w:rsidRPr="00E33904">
        <w:rPr>
          <w:rFonts w:ascii="Arial" w:hAnsi="Arial" w:cs="Arial"/>
          <w:sz w:val="22"/>
          <w:szCs w:val="22"/>
        </w:rPr>
        <w:t xml:space="preserve"> </w:t>
      </w:r>
      <w:proofErr w:type="spellStart"/>
      <w:r w:rsidRPr="00E33904">
        <w:rPr>
          <w:rFonts w:ascii="Arial" w:hAnsi="Arial" w:cs="Arial"/>
          <w:sz w:val="22"/>
          <w:szCs w:val="22"/>
        </w:rPr>
        <w:t>staatus</w:t>
      </w:r>
      <w:proofErr w:type="spellEnd"/>
      <w:r w:rsidRPr="00E33904">
        <w:rPr>
          <w:rFonts w:ascii="Arial" w:hAnsi="Arial" w:cs="Arial"/>
          <w:sz w:val="22"/>
          <w:szCs w:val="22"/>
        </w:rPr>
        <w:t xml:space="preserve"> </w:t>
      </w:r>
      <w:proofErr w:type="spellStart"/>
      <w:r w:rsidRPr="00E33904">
        <w:rPr>
          <w:rFonts w:ascii="Arial" w:hAnsi="Arial" w:cs="Arial"/>
          <w:sz w:val="22"/>
          <w:szCs w:val="22"/>
        </w:rPr>
        <w:t>gizi</w:t>
      </w:r>
      <w:proofErr w:type="spellEnd"/>
      <w:r w:rsidRPr="00E33904">
        <w:rPr>
          <w:rFonts w:ascii="Arial" w:hAnsi="Arial" w:cs="Arial"/>
          <w:sz w:val="22"/>
          <w:szCs w:val="22"/>
        </w:rPr>
        <w:t xml:space="preserve"> dan </w:t>
      </w:r>
      <w:proofErr w:type="spellStart"/>
      <w:r w:rsidRPr="00E33904">
        <w:rPr>
          <w:rFonts w:ascii="Arial" w:hAnsi="Arial" w:cs="Arial"/>
          <w:sz w:val="22"/>
          <w:szCs w:val="22"/>
        </w:rPr>
        <w:t>tumbuh</w:t>
      </w:r>
      <w:proofErr w:type="spellEnd"/>
      <w:r w:rsidRPr="00E33904">
        <w:rPr>
          <w:rFonts w:ascii="Arial" w:hAnsi="Arial" w:cs="Arial"/>
          <w:sz w:val="22"/>
          <w:szCs w:val="22"/>
        </w:rPr>
        <w:t xml:space="preserve"> </w:t>
      </w:r>
      <w:proofErr w:type="spellStart"/>
      <w:r w:rsidRPr="00E33904">
        <w:rPr>
          <w:rFonts w:ascii="Arial" w:hAnsi="Arial" w:cs="Arial"/>
          <w:sz w:val="22"/>
          <w:szCs w:val="22"/>
        </w:rPr>
        <w:t>kembang</w:t>
      </w:r>
      <w:proofErr w:type="spellEnd"/>
      <w:r w:rsidRPr="00E33904">
        <w:rPr>
          <w:rFonts w:ascii="Arial" w:hAnsi="Arial" w:cs="Arial"/>
          <w:sz w:val="22"/>
          <w:szCs w:val="22"/>
        </w:rPr>
        <w:t xml:space="preserve">. </w:t>
      </w:r>
      <w:proofErr w:type="spellStart"/>
      <w:r w:rsidRPr="00E33904">
        <w:rPr>
          <w:rFonts w:ascii="Arial" w:hAnsi="Arial" w:cs="Arial"/>
          <w:i/>
          <w:sz w:val="22"/>
          <w:szCs w:val="22"/>
        </w:rPr>
        <w:t>Jurnal</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Agromed</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Unila</w:t>
      </w:r>
      <w:proofErr w:type="spellEnd"/>
      <w:r w:rsidRPr="00E33904">
        <w:rPr>
          <w:rFonts w:ascii="Arial" w:hAnsi="Arial" w:cs="Arial"/>
          <w:sz w:val="22"/>
          <w:szCs w:val="22"/>
        </w:rPr>
        <w:t>, 3</w:t>
      </w:r>
      <w:r w:rsidRPr="00E33904">
        <w:rPr>
          <w:rFonts w:ascii="Arial" w:hAnsi="Arial" w:cs="Arial"/>
          <w:sz w:val="22"/>
          <w:szCs w:val="22"/>
          <w:lang w:val="id-ID"/>
        </w:rPr>
        <w:t xml:space="preserve"> </w:t>
      </w:r>
      <w:r w:rsidRPr="00E33904">
        <w:rPr>
          <w:rFonts w:ascii="Arial" w:hAnsi="Arial" w:cs="Arial"/>
          <w:sz w:val="22"/>
          <w:szCs w:val="22"/>
        </w:rPr>
        <w:t>(1), 31-34</w:t>
      </w:r>
      <w:r w:rsidRPr="00E33904">
        <w:rPr>
          <w:rFonts w:ascii="Arial" w:hAnsi="Arial" w:cs="Arial"/>
          <w:sz w:val="22"/>
          <w:szCs w:val="22"/>
          <w:lang w:val="id-ID"/>
        </w:rPr>
        <w:t>.</w:t>
      </w:r>
    </w:p>
    <w:p w14:paraId="5FBF92BC" w14:textId="77777777" w:rsidR="00F34E22" w:rsidRPr="00E33904" w:rsidRDefault="00F34E22" w:rsidP="00F34E22">
      <w:pPr>
        <w:pStyle w:val="Default"/>
        <w:ind w:left="567" w:hanging="567"/>
        <w:jc w:val="both"/>
        <w:rPr>
          <w:rFonts w:ascii="Arial" w:hAnsi="Arial" w:cs="Arial"/>
          <w:sz w:val="22"/>
          <w:szCs w:val="22"/>
          <w:lang w:val="id-ID"/>
        </w:rPr>
      </w:pPr>
    </w:p>
    <w:p w14:paraId="536D1C6C" w14:textId="77777777" w:rsidR="00F34E22" w:rsidRPr="00E33904" w:rsidRDefault="00F34E22" w:rsidP="00F34E22">
      <w:pPr>
        <w:ind w:left="567" w:hanging="567"/>
        <w:jc w:val="both"/>
        <w:rPr>
          <w:rFonts w:ascii="Arial" w:hAnsi="Arial" w:cs="Arial"/>
          <w:color w:val="111111"/>
          <w:shd w:val="clear" w:color="auto" w:fill="FFFFFF"/>
          <w:lang w:val="id-ID"/>
        </w:rPr>
      </w:pPr>
      <w:r w:rsidRPr="00E33904">
        <w:rPr>
          <w:rFonts w:ascii="Arial" w:hAnsi="Arial" w:cs="Arial"/>
          <w:color w:val="111111"/>
          <w:shd w:val="clear" w:color="auto" w:fill="FFFFFF"/>
          <w:lang w:val="id-ID"/>
        </w:rPr>
        <w:lastRenderedPageBreak/>
        <w:t xml:space="preserve">Sekartini, Tini &amp; Tanjung, MF Conny. (2004). Masalah tidur pada anak. </w:t>
      </w:r>
      <w:r w:rsidRPr="00E33904">
        <w:rPr>
          <w:rFonts w:ascii="Arial" w:hAnsi="Arial" w:cs="Arial"/>
          <w:i/>
          <w:color w:val="111111"/>
          <w:shd w:val="clear" w:color="auto" w:fill="FFFFFF"/>
          <w:lang w:val="id-ID"/>
        </w:rPr>
        <w:t>Sari pediatrik,</w:t>
      </w:r>
      <w:r w:rsidRPr="00E33904">
        <w:rPr>
          <w:rFonts w:ascii="Arial" w:hAnsi="Arial" w:cs="Arial"/>
          <w:color w:val="111111"/>
          <w:shd w:val="clear" w:color="auto" w:fill="FFFFFF"/>
          <w:lang w:val="id-ID"/>
        </w:rPr>
        <w:t xml:space="preserve"> 6(3): 138-142.</w:t>
      </w:r>
    </w:p>
    <w:p w14:paraId="3998E56C" w14:textId="77777777" w:rsidR="00F34E22" w:rsidRPr="00E33904" w:rsidRDefault="00F34E22" w:rsidP="00F34E22">
      <w:pPr>
        <w:ind w:left="567" w:hanging="567"/>
        <w:jc w:val="both"/>
        <w:rPr>
          <w:rFonts w:ascii="Arial" w:hAnsi="Arial" w:cs="Arial"/>
          <w:lang w:val="id-ID"/>
        </w:rPr>
      </w:pPr>
      <w:proofErr w:type="spellStart"/>
      <w:r w:rsidRPr="00E33904">
        <w:rPr>
          <w:rFonts w:ascii="Arial" w:hAnsi="Arial" w:cs="Arial"/>
        </w:rPr>
        <w:t>Tando</w:t>
      </w:r>
      <w:proofErr w:type="spellEnd"/>
      <w:r w:rsidRPr="00E33904">
        <w:rPr>
          <w:rFonts w:ascii="Arial" w:hAnsi="Arial" w:cs="Arial"/>
        </w:rPr>
        <w:t xml:space="preserve"> NM. </w:t>
      </w:r>
      <w:proofErr w:type="spellStart"/>
      <w:r w:rsidRPr="00E33904">
        <w:rPr>
          <w:rFonts w:ascii="Arial" w:hAnsi="Arial" w:cs="Arial"/>
        </w:rPr>
        <w:t>Durasi</w:t>
      </w:r>
      <w:proofErr w:type="spellEnd"/>
      <w:r w:rsidRPr="00E33904">
        <w:rPr>
          <w:rFonts w:ascii="Arial" w:hAnsi="Arial" w:cs="Arial"/>
        </w:rPr>
        <w:t xml:space="preserve"> dan </w:t>
      </w:r>
      <w:proofErr w:type="spellStart"/>
      <w:r w:rsidRPr="00E33904">
        <w:rPr>
          <w:rFonts w:ascii="Arial" w:hAnsi="Arial" w:cs="Arial"/>
        </w:rPr>
        <w:t>frekuensi</w:t>
      </w:r>
      <w:proofErr w:type="spellEnd"/>
      <w:r w:rsidRPr="00E33904">
        <w:rPr>
          <w:rFonts w:ascii="Arial" w:hAnsi="Arial" w:cs="Arial"/>
        </w:rPr>
        <w:t xml:space="preserve"> </w:t>
      </w:r>
      <w:proofErr w:type="spellStart"/>
      <w:r w:rsidRPr="00E33904">
        <w:rPr>
          <w:rFonts w:ascii="Arial" w:hAnsi="Arial" w:cs="Arial"/>
        </w:rPr>
        <w:t>sakit</w:t>
      </w:r>
      <w:proofErr w:type="spellEnd"/>
      <w:r w:rsidRPr="00E33904">
        <w:rPr>
          <w:rFonts w:ascii="Arial" w:hAnsi="Arial" w:cs="Arial"/>
        </w:rPr>
        <w:t xml:space="preserve"> </w:t>
      </w:r>
      <w:proofErr w:type="spellStart"/>
      <w:r w:rsidRPr="00E33904">
        <w:rPr>
          <w:rFonts w:ascii="Arial" w:hAnsi="Arial" w:cs="Arial"/>
        </w:rPr>
        <w:t>balita</w:t>
      </w:r>
      <w:proofErr w:type="spellEnd"/>
      <w:r w:rsidRPr="00E33904">
        <w:rPr>
          <w:rFonts w:ascii="Arial" w:hAnsi="Arial" w:cs="Arial"/>
        </w:rPr>
        <w:t xml:space="preserve"> </w:t>
      </w:r>
      <w:proofErr w:type="spellStart"/>
      <w:r w:rsidRPr="00E33904">
        <w:rPr>
          <w:rFonts w:ascii="Arial" w:hAnsi="Arial" w:cs="Arial"/>
        </w:rPr>
        <w:t>dengan</w:t>
      </w:r>
      <w:proofErr w:type="spellEnd"/>
      <w:r w:rsidRPr="00E33904">
        <w:rPr>
          <w:rFonts w:ascii="Arial" w:hAnsi="Arial" w:cs="Arial"/>
        </w:rPr>
        <w:t xml:space="preserve"> </w:t>
      </w:r>
      <w:proofErr w:type="spellStart"/>
      <w:r w:rsidRPr="00E33904">
        <w:rPr>
          <w:rFonts w:ascii="Arial" w:hAnsi="Arial" w:cs="Arial"/>
        </w:rPr>
        <w:t>terjadinya</w:t>
      </w:r>
      <w:proofErr w:type="spellEnd"/>
      <w:r w:rsidRPr="00E33904">
        <w:rPr>
          <w:rFonts w:ascii="Arial" w:hAnsi="Arial" w:cs="Arial"/>
        </w:rPr>
        <w:t xml:space="preserve"> stunting pada </w:t>
      </w:r>
      <w:proofErr w:type="spellStart"/>
      <w:r w:rsidRPr="00E33904">
        <w:rPr>
          <w:rFonts w:ascii="Arial" w:hAnsi="Arial" w:cs="Arial"/>
        </w:rPr>
        <w:t>anak</w:t>
      </w:r>
      <w:proofErr w:type="spellEnd"/>
      <w:r w:rsidRPr="00E33904">
        <w:rPr>
          <w:rFonts w:ascii="Arial" w:hAnsi="Arial" w:cs="Arial"/>
        </w:rPr>
        <w:t xml:space="preserve"> SD di </w:t>
      </w:r>
      <w:proofErr w:type="spellStart"/>
      <w:r w:rsidRPr="00E33904">
        <w:rPr>
          <w:rFonts w:ascii="Arial" w:hAnsi="Arial" w:cs="Arial"/>
        </w:rPr>
        <w:t>Kecamatan</w:t>
      </w:r>
      <w:proofErr w:type="spellEnd"/>
      <w:r w:rsidRPr="00E33904">
        <w:rPr>
          <w:rFonts w:ascii="Arial" w:hAnsi="Arial" w:cs="Arial"/>
        </w:rPr>
        <w:t xml:space="preserve"> </w:t>
      </w:r>
      <w:proofErr w:type="spellStart"/>
      <w:r w:rsidRPr="00E33904">
        <w:rPr>
          <w:rFonts w:ascii="Arial" w:hAnsi="Arial" w:cs="Arial"/>
        </w:rPr>
        <w:t>Malalayang</w:t>
      </w:r>
      <w:proofErr w:type="spellEnd"/>
      <w:r w:rsidRPr="00E33904">
        <w:rPr>
          <w:rFonts w:ascii="Arial" w:hAnsi="Arial" w:cs="Arial"/>
        </w:rPr>
        <w:t xml:space="preserve"> Kota Manado. </w:t>
      </w:r>
      <w:proofErr w:type="spellStart"/>
      <w:r w:rsidRPr="00E33904">
        <w:rPr>
          <w:rFonts w:ascii="Arial" w:hAnsi="Arial" w:cs="Arial"/>
          <w:i/>
        </w:rPr>
        <w:t>Jurnal</w:t>
      </w:r>
      <w:proofErr w:type="spellEnd"/>
      <w:r w:rsidRPr="00E33904">
        <w:rPr>
          <w:rFonts w:ascii="Arial" w:hAnsi="Arial" w:cs="Arial"/>
          <w:i/>
        </w:rPr>
        <w:t xml:space="preserve"> GIZIDO</w:t>
      </w:r>
      <w:r w:rsidRPr="00E33904">
        <w:rPr>
          <w:rFonts w:ascii="Arial" w:hAnsi="Arial" w:cs="Arial"/>
        </w:rPr>
        <w:t>, 2012; 4: 338-348</w:t>
      </w:r>
    </w:p>
    <w:p w14:paraId="3AC688CA" w14:textId="77777777" w:rsidR="00F34E22" w:rsidRPr="00E33904" w:rsidRDefault="00F34E22" w:rsidP="00F34E22">
      <w:pPr>
        <w:ind w:left="567" w:hanging="567"/>
        <w:jc w:val="both"/>
        <w:rPr>
          <w:rStyle w:val="Hyperlink"/>
          <w:rFonts w:ascii="Arial" w:hAnsi="Arial" w:cs="Arial"/>
          <w:u w:val="none"/>
          <w:lang w:val="id-ID"/>
        </w:rPr>
      </w:pPr>
      <w:r w:rsidRPr="00E33904">
        <w:rPr>
          <w:rFonts w:ascii="Arial" w:hAnsi="Arial" w:cs="Arial"/>
        </w:rPr>
        <w:t>UNICEF. (2015</w:t>
      </w:r>
      <w:r w:rsidRPr="00E33904">
        <w:rPr>
          <w:rFonts w:ascii="Arial" w:hAnsi="Arial" w:cs="Arial"/>
          <w:lang w:val="id-ID"/>
        </w:rPr>
        <w:t>a</w:t>
      </w:r>
      <w:r w:rsidRPr="00E33904">
        <w:rPr>
          <w:rFonts w:ascii="Arial" w:hAnsi="Arial" w:cs="Arial"/>
        </w:rPr>
        <w:t xml:space="preserve">). </w:t>
      </w:r>
      <w:r w:rsidRPr="00E33904">
        <w:rPr>
          <w:rFonts w:ascii="Arial" w:hAnsi="Arial" w:cs="Arial"/>
          <w:i/>
        </w:rPr>
        <w:t>Nutrition: Breastfeeding</w:t>
      </w:r>
      <w:r w:rsidRPr="00E33904">
        <w:rPr>
          <w:rFonts w:ascii="Arial" w:hAnsi="Arial" w:cs="Arial"/>
        </w:rPr>
        <w:t xml:space="preserve">. </w:t>
      </w:r>
      <w:proofErr w:type="spellStart"/>
      <w:r w:rsidRPr="00E33904">
        <w:rPr>
          <w:rFonts w:ascii="Arial" w:hAnsi="Arial" w:cs="Arial"/>
        </w:rPr>
        <w:t>Diunduh</w:t>
      </w:r>
      <w:proofErr w:type="spellEnd"/>
      <w:r w:rsidRPr="00E33904">
        <w:rPr>
          <w:rFonts w:ascii="Arial" w:hAnsi="Arial" w:cs="Arial"/>
        </w:rPr>
        <w:t xml:space="preserve"> </w:t>
      </w:r>
      <w:proofErr w:type="spellStart"/>
      <w:r w:rsidRPr="00E33904">
        <w:rPr>
          <w:rFonts w:ascii="Arial" w:hAnsi="Arial" w:cs="Arial"/>
        </w:rPr>
        <w:t>tanggal</w:t>
      </w:r>
      <w:proofErr w:type="spellEnd"/>
      <w:r w:rsidRPr="00E33904">
        <w:rPr>
          <w:rFonts w:ascii="Arial" w:hAnsi="Arial" w:cs="Arial"/>
        </w:rPr>
        <w:t xml:space="preserve"> </w:t>
      </w:r>
      <w:r w:rsidRPr="00E33904">
        <w:rPr>
          <w:rFonts w:ascii="Arial" w:hAnsi="Arial" w:cs="Arial"/>
          <w:lang w:val="id-ID"/>
        </w:rPr>
        <w:t>4</w:t>
      </w:r>
      <w:r w:rsidRPr="00E33904">
        <w:rPr>
          <w:rFonts w:ascii="Arial" w:hAnsi="Arial" w:cs="Arial"/>
        </w:rPr>
        <w:t xml:space="preserve"> </w:t>
      </w:r>
      <w:r w:rsidRPr="00E33904">
        <w:rPr>
          <w:rFonts w:ascii="Arial" w:hAnsi="Arial" w:cs="Arial"/>
          <w:lang w:val="id-ID"/>
        </w:rPr>
        <w:t>April</w:t>
      </w:r>
      <w:r w:rsidRPr="00E33904">
        <w:rPr>
          <w:rFonts w:ascii="Arial" w:hAnsi="Arial" w:cs="Arial"/>
        </w:rPr>
        <w:t xml:space="preserve"> 20</w:t>
      </w:r>
      <w:r w:rsidRPr="00E33904">
        <w:rPr>
          <w:rFonts w:ascii="Arial" w:hAnsi="Arial" w:cs="Arial"/>
          <w:lang w:val="id-ID"/>
        </w:rPr>
        <w:t>22</w:t>
      </w:r>
      <w:r w:rsidRPr="00E33904">
        <w:rPr>
          <w:rFonts w:ascii="Arial" w:hAnsi="Arial" w:cs="Arial"/>
        </w:rPr>
        <w:t xml:space="preserve"> </w:t>
      </w:r>
      <w:proofErr w:type="spellStart"/>
      <w:r w:rsidRPr="00E33904">
        <w:rPr>
          <w:rFonts w:ascii="Arial" w:hAnsi="Arial" w:cs="Arial"/>
        </w:rPr>
        <w:t>dari</w:t>
      </w:r>
      <w:proofErr w:type="spellEnd"/>
      <w:r w:rsidRPr="00E33904">
        <w:rPr>
          <w:rFonts w:ascii="Arial" w:hAnsi="Arial" w:cs="Arial"/>
        </w:rPr>
        <w:t xml:space="preserve"> </w:t>
      </w:r>
      <w:hyperlink r:id="rId19" w:history="1">
        <w:r w:rsidRPr="00E33904">
          <w:rPr>
            <w:rStyle w:val="Hyperlink"/>
            <w:rFonts w:ascii="Arial" w:hAnsi="Arial" w:cs="Arial"/>
          </w:rPr>
          <w:t>https://www.unicef.org/nutrition/index_24824.html</w:t>
        </w:r>
      </w:hyperlink>
    </w:p>
    <w:p w14:paraId="0E1024FF" w14:textId="77777777" w:rsidR="00F34E22" w:rsidRPr="00E33904" w:rsidRDefault="00F34E22" w:rsidP="00F34E22">
      <w:pPr>
        <w:pStyle w:val="Default"/>
        <w:ind w:left="567" w:hanging="567"/>
        <w:jc w:val="both"/>
        <w:rPr>
          <w:rFonts w:ascii="Arial" w:hAnsi="Arial" w:cs="Arial"/>
          <w:sz w:val="22"/>
          <w:szCs w:val="22"/>
          <w:lang w:val="id-ID"/>
        </w:rPr>
      </w:pPr>
      <w:r w:rsidRPr="00E33904">
        <w:rPr>
          <w:rFonts w:ascii="Arial" w:hAnsi="Arial" w:cs="Arial"/>
          <w:sz w:val="22"/>
          <w:szCs w:val="22"/>
        </w:rPr>
        <w:t>UNICEF (2015</w:t>
      </w:r>
      <w:r w:rsidRPr="00E33904">
        <w:rPr>
          <w:rFonts w:ascii="Arial" w:hAnsi="Arial" w:cs="Arial"/>
          <w:sz w:val="22"/>
          <w:szCs w:val="22"/>
          <w:lang w:val="id-ID"/>
        </w:rPr>
        <w:t>b</w:t>
      </w:r>
      <w:r w:rsidRPr="00E33904">
        <w:rPr>
          <w:rFonts w:ascii="Arial" w:hAnsi="Arial" w:cs="Arial"/>
          <w:sz w:val="22"/>
          <w:szCs w:val="22"/>
        </w:rPr>
        <w:t xml:space="preserve">). </w:t>
      </w:r>
      <w:proofErr w:type="spellStart"/>
      <w:r w:rsidRPr="00E33904">
        <w:rPr>
          <w:rFonts w:ascii="Arial" w:hAnsi="Arial" w:cs="Arial"/>
          <w:i/>
          <w:sz w:val="22"/>
          <w:szCs w:val="22"/>
        </w:rPr>
        <w:t>Penurunan</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besar</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dalam</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angka</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kematian</w:t>
      </w:r>
      <w:proofErr w:type="spellEnd"/>
      <w:r w:rsidRPr="00E33904">
        <w:rPr>
          <w:rFonts w:ascii="Arial" w:hAnsi="Arial" w:cs="Arial"/>
          <w:i/>
          <w:sz w:val="22"/>
          <w:szCs w:val="22"/>
        </w:rPr>
        <w:t xml:space="preserve"> </w:t>
      </w:r>
      <w:proofErr w:type="spellStart"/>
      <w:r w:rsidRPr="00E33904">
        <w:rPr>
          <w:rFonts w:ascii="Arial" w:hAnsi="Arial" w:cs="Arial"/>
          <w:i/>
          <w:sz w:val="22"/>
          <w:szCs w:val="22"/>
        </w:rPr>
        <w:t>anak</w:t>
      </w:r>
      <w:proofErr w:type="spellEnd"/>
      <w:r w:rsidRPr="00E33904">
        <w:rPr>
          <w:rFonts w:ascii="Arial" w:hAnsi="Arial" w:cs="Arial"/>
          <w:i/>
          <w:sz w:val="22"/>
          <w:szCs w:val="22"/>
        </w:rPr>
        <w:t xml:space="preserve"> Indonesia: </w:t>
      </w:r>
      <w:proofErr w:type="spellStart"/>
      <w:r w:rsidRPr="00E33904">
        <w:rPr>
          <w:rFonts w:ascii="Arial" w:hAnsi="Arial" w:cs="Arial"/>
          <w:i/>
          <w:sz w:val="22"/>
          <w:szCs w:val="22"/>
        </w:rPr>
        <w:t>Laporan</w:t>
      </w:r>
      <w:proofErr w:type="spellEnd"/>
      <w:r w:rsidRPr="00E33904">
        <w:rPr>
          <w:rFonts w:ascii="Arial" w:hAnsi="Arial" w:cs="Arial"/>
          <w:i/>
          <w:sz w:val="22"/>
          <w:szCs w:val="22"/>
        </w:rPr>
        <w:t xml:space="preserve"> global UNICEF</w:t>
      </w:r>
      <w:r w:rsidRPr="00E33904">
        <w:rPr>
          <w:rFonts w:ascii="Arial" w:hAnsi="Arial" w:cs="Arial"/>
          <w:sz w:val="22"/>
          <w:szCs w:val="22"/>
        </w:rPr>
        <w:t xml:space="preserve">. </w:t>
      </w:r>
      <w:proofErr w:type="spellStart"/>
      <w:r w:rsidRPr="00E33904">
        <w:rPr>
          <w:rFonts w:ascii="Arial" w:hAnsi="Arial" w:cs="Arial"/>
          <w:sz w:val="22"/>
          <w:szCs w:val="22"/>
        </w:rPr>
        <w:t>Diunduh</w:t>
      </w:r>
      <w:proofErr w:type="spellEnd"/>
      <w:r w:rsidRPr="00E33904">
        <w:rPr>
          <w:rFonts w:ascii="Arial" w:hAnsi="Arial" w:cs="Arial"/>
          <w:sz w:val="22"/>
          <w:szCs w:val="22"/>
        </w:rPr>
        <w:t xml:space="preserve"> pada </w:t>
      </w:r>
      <w:proofErr w:type="spellStart"/>
      <w:r w:rsidRPr="00E33904">
        <w:rPr>
          <w:rFonts w:ascii="Arial" w:hAnsi="Arial" w:cs="Arial"/>
          <w:sz w:val="22"/>
          <w:szCs w:val="22"/>
        </w:rPr>
        <w:t>tanggal</w:t>
      </w:r>
      <w:proofErr w:type="spellEnd"/>
      <w:r w:rsidRPr="00E33904">
        <w:rPr>
          <w:rFonts w:ascii="Arial" w:hAnsi="Arial" w:cs="Arial"/>
          <w:sz w:val="22"/>
          <w:szCs w:val="22"/>
        </w:rPr>
        <w:t xml:space="preserve"> 18 </w:t>
      </w:r>
      <w:r w:rsidRPr="00E33904">
        <w:rPr>
          <w:rFonts w:ascii="Arial" w:hAnsi="Arial" w:cs="Arial"/>
          <w:sz w:val="22"/>
          <w:szCs w:val="22"/>
          <w:lang w:val="id-ID"/>
        </w:rPr>
        <w:t>Maret</w:t>
      </w:r>
      <w:r w:rsidRPr="00E33904">
        <w:rPr>
          <w:rFonts w:ascii="Arial" w:hAnsi="Arial" w:cs="Arial"/>
          <w:sz w:val="22"/>
          <w:szCs w:val="22"/>
        </w:rPr>
        <w:t xml:space="preserve"> 20</w:t>
      </w:r>
      <w:r w:rsidRPr="00E33904">
        <w:rPr>
          <w:rFonts w:ascii="Arial" w:hAnsi="Arial" w:cs="Arial"/>
          <w:sz w:val="22"/>
          <w:szCs w:val="22"/>
          <w:lang w:val="id-ID"/>
        </w:rPr>
        <w:t>22</w:t>
      </w:r>
      <w:r w:rsidRPr="00E33904">
        <w:rPr>
          <w:rFonts w:ascii="Arial" w:hAnsi="Arial" w:cs="Arial"/>
          <w:sz w:val="22"/>
          <w:szCs w:val="22"/>
        </w:rPr>
        <w:t xml:space="preserve"> </w:t>
      </w:r>
      <w:proofErr w:type="spellStart"/>
      <w:r w:rsidRPr="00E33904">
        <w:rPr>
          <w:rFonts w:ascii="Arial" w:hAnsi="Arial" w:cs="Arial"/>
          <w:sz w:val="22"/>
          <w:szCs w:val="22"/>
        </w:rPr>
        <w:t>dari</w:t>
      </w:r>
      <w:proofErr w:type="spellEnd"/>
      <w:r w:rsidRPr="00E33904">
        <w:rPr>
          <w:rFonts w:ascii="Arial" w:hAnsi="Arial" w:cs="Arial"/>
          <w:sz w:val="22"/>
          <w:szCs w:val="22"/>
        </w:rPr>
        <w:t xml:space="preserve"> </w:t>
      </w:r>
      <w:hyperlink r:id="rId20" w:history="1">
        <w:r w:rsidRPr="00E33904">
          <w:rPr>
            <w:rStyle w:val="Hyperlink"/>
            <w:rFonts w:ascii="Arial" w:hAnsi="Arial" w:cs="Arial"/>
            <w:sz w:val="22"/>
            <w:szCs w:val="22"/>
          </w:rPr>
          <w:t>https://www.unicef.org/indonesia/id/media_24995.html</w:t>
        </w:r>
      </w:hyperlink>
    </w:p>
    <w:p w14:paraId="1C6814BE" w14:textId="77777777" w:rsidR="00F34E22" w:rsidRPr="00E33904" w:rsidRDefault="00F34E22" w:rsidP="00F34E22">
      <w:pPr>
        <w:pStyle w:val="Default"/>
        <w:ind w:left="567" w:hanging="567"/>
        <w:jc w:val="both"/>
        <w:rPr>
          <w:rFonts w:ascii="Arial" w:hAnsi="Arial" w:cs="Arial"/>
          <w:sz w:val="22"/>
          <w:szCs w:val="22"/>
          <w:lang w:val="id-ID"/>
        </w:rPr>
      </w:pPr>
    </w:p>
    <w:p w14:paraId="5FF08926" w14:textId="77777777" w:rsidR="00F34E22" w:rsidRPr="00E33904" w:rsidRDefault="00F34E22" w:rsidP="00F34E22">
      <w:pPr>
        <w:ind w:left="567" w:hanging="567"/>
        <w:jc w:val="both"/>
        <w:rPr>
          <w:rFonts w:ascii="Arial" w:hAnsi="Arial" w:cs="Arial"/>
          <w:lang w:val="id-ID"/>
        </w:rPr>
      </w:pPr>
      <w:r w:rsidRPr="00E33904">
        <w:rPr>
          <w:rFonts w:ascii="Arial" w:hAnsi="Arial" w:cs="Arial"/>
        </w:rPr>
        <w:t xml:space="preserve">Upadhyay, R., </w:t>
      </w:r>
      <w:proofErr w:type="spellStart"/>
      <w:r w:rsidRPr="00E33904">
        <w:rPr>
          <w:rFonts w:ascii="Arial" w:hAnsi="Arial" w:cs="Arial"/>
        </w:rPr>
        <w:t>Chinnakali</w:t>
      </w:r>
      <w:proofErr w:type="spellEnd"/>
      <w:r w:rsidRPr="00E33904">
        <w:rPr>
          <w:rFonts w:ascii="Arial" w:hAnsi="Arial" w:cs="Arial"/>
        </w:rPr>
        <w:t xml:space="preserve">, P., </w:t>
      </w:r>
      <w:proofErr w:type="spellStart"/>
      <w:r w:rsidRPr="00E33904">
        <w:rPr>
          <w:rFonts w:ascii="Arial" w:hAnsi="Arial" w:cs="Arial"/>
        </w:rPr>
        <w:t>Bhilwar</w:t>
      </w:r>
      <w:proofErr w:type="spellEnd"/>
      <w:r w:rsidRPr="00E33904">
        <w:rPr>
          <w:rFonts w:ascii="Arial" w:hAnsi="Arial" w:cs="Arial"/>
        </w:rPr>
        <w:t xml:space="preserve">, M., Krishnan, B., Kulkarni, V., Gupta, A., &amp; Rizwan, S. (2015). Prevalence of malnutrition, acute respiratory infections and </w:t>
      </w:r>
      <w:proofErr w:type="spellStart"/>
      <w:r w:rsidRPr="00E33904">
        <w:rPr>
          <w:rFonts w:ascii="Arial" w:hAnsi="Arial" w:cs="Arial"/>
        </w:rPr>
        <w:t>diarrhoea</w:t>
      </w:r>
      <w:proofErr w:type="spellEnd"/>
      <w:r w:rsidRPr="00E33904">
        <w:rPr>
          <w:rFonts w:ascii="Arial" w:hAnsi="Arial" w:cs="Arial"/>
        </w:rPr>
        <w:t xml:space="preserve"> in children aged 1-5 years in urban slums of Puducherry, South India. </w:t>
      </w:r>
      <w:r w:rsidRPr="00E33904">
        <w:rPr>
          <w:rFonts w:ascii="Arial" w:hAnsi="Arial" w:cs="Arial"/>
          <w:i/>
        </w:rPr>
        <w:t>International Journal of Contemporary Pediatrics,</w:t>
      </w:r>
      <w:r w:rsidRPr="00E33904">
        <w:rPr>
          <w:rFonts w:ascii="Arial" w:hAnsi="Arial" w:cs="Arial"/>
        </w:rPr>
        <w:t xml:space="preserve"> 2(1), 37. </w:t>
      </w:r>
      <w:hyperlink r:id="rId21" w:history="1">
        <w:r w:rsidRPr="00E33904">
          <w:rPr>
            <w:rStyle w:val="Hyperlink"/>
            <w:rFonts w:ascii="Arial" w:hAnsi="Arial" w:cs="Arial"/>
          </w:rPr>
          <w:t>https://doi.org/10.5455/2349-3291.ijcp20150209</w:t>
        </w:r>
      </w:hyperlink>
    </w:p>
    <w:p w14:paraId="54A97767" w14:textId="77777777" w:rsidR="00F34E22" w:rsidRPr="00E33904" w:rsidRDefault="00F34E22" w:rsidP="00F34E22">
      <w:pPr>
        <w:pStyle w:val="Default"/>
        <w:ind w:left="567" w:hanging="567"/>
        <w:jc w:val="both"/>
        <w:rPr>
          <w:rFonts w:ascii="Arial" w:hAnsi="Arial" w:cs="Arial"/>
          <w:sz w:val="22"/>
          <w:szCs w:val="22"/>
          <w:lang w:val="id-ID"/>
        </w:rPr>
      </w:pPr>
      <w:r w:rsidRPr="00E33904">
        <w:rPr>
          <w:rFonts w:ascii="Arial" w:hAnsi="Arial" w:cs="Arial"/>
          <w:sz w:val="22"/>
          <w:szCs w:val="22"/>
        </w:rPr>
        <w:t xml:space="preserve">WHO. (2018). </w:t>
      </w:r>
      <w:r w:rsidRPr="00E33904">
        <w:rPr>
          <w:rFonts w:ascii="Arial" w:hAnsi="Arial" w:cs="Arial"/>
          <w:i/>
          <w:sz w:val="22"/>
          <w:szCs w:val="22"/>
        </w:rPr>
        <w:t>Early initiation of breastfeeding to promote exclusive breastfeeding</w:t>
      </w:r>
      <w:r w:rsidRPr="00E33904">
        <w:rPr>
          <w:rFonts w:ascii="Arial" w:hAnsi="Arial" w:cs="Arial"/>
          <w:sz w:val="22"/>
          <w:szCs w:val="22"/>
        </w:rPr>
        <w:t xml:space="preserve">. </w:t>
      </w:r>
      <w:proofErr w:type="spellStart"/>
      <w:r w:rsidRPr="00E33904">
        <w:rPr>
          <w:rFonts w:ascii="Arial" w:hAnsi="Arial" w:cs="Arial"/>
          <w:sz w:val="22"/>
          <w:szCs w:val="22"/>
        </w:rPr>
        <w:t>Diunduh</w:t>
      </w:r>
      <w:proofErr w:type="spellEnd"/>
      <w:r w:rsidRPr="00E33904">
        <w:rPr>
          <w:rFonts w:ascii="Arial" w:hAnsi="Arial" w:cs="Arial"/>
          <w:sz w:val="22"/>
          <w:szCs w:val="22"/>
        </w:rPr>
        <w:t xml:space="preserve"> </w:t>
      </w:r>
      <w:proofErr w:type="spellStart"/>
      <w:r w:rsidRPr="00E33904">
        <w:rPr>
          <w:rFonts w:ascii="Arial" w:hAnsi="Arial" w:cs="Arial"/>
          <w:sz w:val="22"/>
          <w:szCs w:val="22"/>
        </w:rPr>
        <w:t>tanggal</w:t>
      </w:r>
      <w:proofErr w:type="spellEnd"/>
      <w:r w:rsidRPr="00E33904">
        <w:rPr>
          <w:rFonts w:ascii="Arial" w:hAnsi="Arial" w:cs="Arial"/>
          <w:sz w:val="22"/>
          <w:szCs w:val="22"/>
        </w:rPr>
        <w:t xml:space="preserve"> 1 </w:t>
      </w:r>
      <w:r w:rsidRPr="00E33904">
        <w:rPr>
          <w:rFonts w:ascii="Arial" w:hAnsi="Arial" w:cs="Arial"/>
          <w:sz w:val="22"/>
          <w:szCs w:val="22"/>
          <w:lang w:val="id-ID"/>
        </w:rPr>
        <w:t xml:space="preserve">April </w:t>
      </w:r>
      <w:r w:rsidRPr="00E33904">
        <w:rPr>
          <w:rFonts w:ascii="Arial" w:hAnsi="Arial" w:cs="Arial"/>
          <w:sz w:val="22"/>
          <w:szCs w:val="22"/>
        </w:rPr>
        <w:t>20</w:t>
      </w:r>
      <w:r w:rsidRPr="00E33904">
        <w:rPr>
          <w:rFonts w:ascii="Arial" w:hAnsi="Arial" w:cs="Arial"/>
          <w:sz w:val="22"/>
          <w:szCs w:val="22"/>
          <w:lang w:val="id-ID"/>
        </w:rPr>
        <w:t>22</w:t>
      </w:r>
      <w:r w:rsidRPr="00E33904">
        <w:rPr>
          <w:rFonts w:ascii="Arial" w:hAnsi="Arial" w:cs="Arial"/>
          <w:sz w:val="22"/>
          <w:szCs w:val="22"/>
        </w:rPr>
        <w:t xml:space="preserve"> </w:t>
      </w:r>
      <w:proofErr w:type="spellStart"/>
      <w:r w:rsidRPr="00E33904">
        <w:rPr>
          <w:rFonts w:ascii="Arial" w:hAnsi="Arial" w:cs="Arial"/>
          <w:sz w:val="22"/>
          <w:szCs w:val="22"/>
        </w:rPr>
        <w:t>dari</w:t>
      </w:r>
      <w:proofErr w:type="spellEnd"/>
      <w:r w:rsidRPr="00E33904">
        <w:rPr>
          <w:rFonts w:ascii="Arial" w:hAnsi="Arial" w:cs="Arial"/>
          <w:sz w:val="22"/>
          <w:szCs w:val="22"/>
        </w:rPr>
        <w:t xml:space="preserve"> </w:t>
      </w:r>
      <w:hyperlink r:id="rId22" w:history="1">
        <w:r w:rsidRPr="00E33904">
          <w:rPr>
            <w:rStyle w:val="Hyperlink"/>
            <w:rFonts w:ascii="Arial" w:hAnsi="Arial" w:cs="Arial"/>
            <w:sz w:val="22"/>
            <w:szCs w:val="22"/>
          </w:rPr>
          <w:t>http://www.who.int/elena/titles/early_breastfeeding/en/</w:t>
        </w:r>
      </w:hyperlink>
    </w:p>
    <w:p w14:paraId="045680D0" w14:textId="77777777" w:rsidR="00F34E22" w:rsidRPr="00E33904" w:rsidRDefault="00F34E22" w:rsidP="00F34E22">
      <w:pPr>
        <w:pStyle w:val="Default"/>
        <w:ind w:left="567" w:hanging="567"/>
        <w:jc w:val="both"/>
        <w:rPr>
          <w:rFonts w:ascii="Arial" w:hAnsi="Arial" w:cs="Arial"/>
          <w:sz w:val="22"/>
          <w:szCs w:val="22"/>
          <w:lang w:val="id-ID"/>
        </w:rPr>
      </w:pPr>
    </w:p>
    <w:p w14:paraId="05986F9A" w14:textId="77777777" w:rsidR="00F34E22" w:rsidRPr="00E33904" w:rsidRDefault="00F34E22" w:rsidP="00F34E22">
      <w:pPr>
        <w:pStyle w:val="Default"/>
        <w:ind w:left="567" w:hanging="567"/>
        <w:jc w:val="both"/>
        <w:rPr>
          <w:rStyle w:val="Hyperlink"/>
          <w:rFonts w:ascii="Arial" w:hAnsi="Arial" w:cs="Arial"/>
          <w:sz w:val="22"/>
          <w:szCs w:val="22"/>
          <w:u w:val="none"/>
          <w:lang w:val="id-ID"/>
        </w:rPr>
      </w:pPr>
      <w:r w:rsidRPr="00E33904">
        <w:rPr>
          <w:rFonts w:ascii="Arial" w:hAnsi="Arial" w:cs="Arial"/>
          <w:sz w:val="22"/>
          <w:szCs w:val="22"/>
        </w:rPr>
        <w:t xml:space="preserve">WHO. (2003). Global Strategy for </w:t>
      </w:r>
      <w:r w:rsidRPr="00E33904">
        <w:rPr>
          <w:rFonts w:ascii="Arial" w:hAnsi="Arial" w:cs="Arial"/>
          <w:sz w:val="22"/>
          <w:szCs w:val="22"/>
          <w:lang w:val="id-ID"/>
        </w:rPr>
        <w:t>i</w:t>
      </w:r>
      <w:proofErr w:type="spellStart"/>
      <w:r w:rsidRPr="00E33904">
        <w:rPr>
          <w:rFonts w:ascii="Arial" w:hAnsi="Arial" w:cs="Arial"/>
          <w:sz w:val="22"/>
          <w:szCs w:val="22"/>
        </w:rPr>
        <w:t>nfant</w:t>
      </w:r>
      <w:proofErr w:type="spellEnd"/>
      <w:r w:rsidRPr="00E33904">
        <w:rPr>
          <w:rFonts w:ascii="Arial" w:hAnsi="Arial" w:cs="Arial"/>
          <w:sz w:val="22"/>
          <w:szCs w:val="22"/>
        </w:rPr>
        <w:t xml:space="preserve"> and </w:t>
      </w:r>
      <w:r w:rsidRPr="00E33904">
        <w:rPr>
          <w:rFonts w:ascii="Arial" w:hAnsi="Arial" w:cs="Arial"/>
          <w:sz w:val="22"/>
          <w:szCs w:val="22"/>
          <w:lang w:val="id-ID"/>
        </w:rPr>
        <w:t>y</w:t>
      </w:r>
      <w:proofErr w:type="spellStart"/>
      <w:r w:rsidRPr="00E33904">
        <w:rPr>
          <w:rFonts w:ascii="Arial" w:hAnsi="Arial" w:cs="Arial"/>
          <w:sz w:val="22"/>
          <w:szCs w:val="22"/>
        </w:rPr>
        <w:t>oung</w:t>
      </w:r>
      <w:proofErr w:type="spellEnd"/>
      <w:r w:rsidRPr="00E33904">
        <w:rPr>
          <w:rFonts w:ascii="Arial" w:hAnsi="Arial" w:cs="Arial"/>
          <w:sz w:val="22"/>
          <w:szCs w:val="22"/>
        </w:rPr>
        <w:t xml:space="preserve"> </w:t>
      </w:r>
      <w:r w:rsidRPr="00E33904">
        <w:rPr>
          <w:rFonts w:ascii="Arial" w:hAnsi="Arial" w:cs="Arial"/>
          <w:sz w:val="22"/>
          <w:szCs w:val="22"/>
          <w:lang w:val="id-ID"/>
        </w:rPr>
        <w:t>c</w:t>
      </w:r>
      <w:proofErr w:type="spellStart"/>
      <w:r w:rsidRPr="00E33904">
        <w:rPr>
          <w:rFonts w:ascii="Arial" w:hAnsi="Arial" w:cs="Arial"/>
          <w:sz w:val="22"/>
          <w:szCs w:val="22"/>
        </w:rPr>
        <w:t>hild</w:t>
      </w:r>
      <w:proofErr w:type="spellEnd"/>
      <w:r w:rsidRPr="00E33904">
        <w:rPr>
          <w:rFonts w:ascii="Arial" w:hAnsi="Arial" w:cs="Arial"/>
          <w:sz w:val="22"/>
          <w:szCs w:val="22"/>
        </w:rPr>
        <w:t xml:space="preserve"> </w:t>
      </w:r>
      <w:r w:rsidRPr="00E33904">
        <w:rPr>
          <w:rFonts w:ascii="Arial" w:hAnsi="Arial" w:cs="Arial"/>
          <w:sz w:val="22"/>
          <w:szCs w:val="22"/>
          <w:lang w:val="id-ID"/>
        </w:rPr>
        <w:t>f</w:t>
      </w:r>
      <w:proofErr w:type="spellStart"/>
      <w:r w:rsidRPr="00E33904">
        <w:rPr>
          <w:rFonts w:ascii="Arial" w:hAnsi="Arial" w:cs="Arial"/>
          <w:sz w:val="22"/>
          <w:szCs w:val="22"/>
        </w:rPr>
        <w:t>eeding</w:t>
      </w:r>
      <w:proofErr w:type="spellEnd"/>
      <w:r w:rsidRPr="00E33904">
        <w:rPr>
          <w:rFonts w:ascii="Arial" w:hAnsi="Arial" w:cs="Arial"/>
          <w:sz w:val="22"/>
          <w:szCs w:val="22"/>
        </w:rPr>
        <w:t xml:space="preserve">. </w:t>
      </w:r>
      <w:proofErr w:type="spellStart"/>
      <w:r w:rsidRPr="00E33904">
        <w:rPr>
          <w:rFonts w:ascii="Arial" w:hAnsi="Arial" w:cs="Arial"/>
          <w:sz w:val="22"/>
          <w:szCs w:val="22"/>
        </w:rPr>
        <w:t>Diunduh</w:t>
      </w:r>
      <w:proofErr w:type="spellEnd"/>
      <w:r w:rsidRPr="00E33904">
        <w:rPr>
          <w:rFonts w:ascii="Arial" w:hAnsi="Arial" w:cs="Arial"/>
          <w:sz w:val="22"/>
          <w:szCs w:val="22"/>
        </w:rPr>
        <w:t xml:space="preserve"> </w:t>
      </w:r>
      <w:proofErr w:type="spellStart"/>
      <w:r w:rsidRPr="00E33904">
        <w:rPr>
          <w:rFonts w:ascii="Arial" w:hAnsi="Arial" w:cs="Arial"/>
          <w:sz w:val="22"/>
          <w:szCs w:val="22"/>
        </w:rPr>
        <w:t>tanggal</w:t>
      </w:r>
      <w:proofErr w:type="spellEnd"/>
      <w:r w:rsidRPr="00E33904">
        <w:rPr>
          <w:rFonts w:ascii="Arial" w:hAnsi="Arial" w:cs="Arial"/>
          <w:sz w:val="22"/>
          <w:szCs w:val="22"/>
        </w:rPr>
        <w:t xml:space="preserve"> 12 </w:t>
      </w:r>
      <w:r w:rsidRPr="00E33904">
        <w:rPr>
          <w:rFonts w:ascii="Arial" w:hAnsi="Arial" w:cs="Arial"/>
          <w:sz w:val="22"/>
          <w:szCs w:val="22"/>
          <w:lang w:val="id-ID"/>
        </w:rPr>
        <w:t xml:space="preserve">Maret </w:t>
      </w:r>
      <w:r w:rsidRPr="00E33904">
        <w:rPr>
          <w:rFonts w:ascii="Arial" w:hAnsi="Arial" w:cs="Arial"/>
          <w:sz w:val="22"/>
          <w:szCs w:val="22"/>
        </w:rPr>
        <w:t xml:space="preserve"> 2</w:t>
      </w:r>
      <w:r w:rsidRPr="00E33904">
        <w:rPr>
          <w:rFonts w:ascii="Arial" w:hAnsi="Arial" w:cs="Arial"/>
          <w:sz w:val="22"/>
          <w:szCs w:val="22"/>
          <w:lang w:val="id-ID"/>
        </w:rPr>
        <w:t>022</w:t>
      </w:r>
      <w:r w:rsidRPr="00E33904">
        <w:rPr>
          <w:rFonts w:ascii="Arial" w:hAnsi="Arial" w:cs="Arial"/>
          <w:sz w:val="22"/>
          <w:szCs w:val="22"/>
        </w:rPr>
        <w:t xml:space="preserve"> </w:t>
      </w:r>
      <w:proofErr w:type="spellStart"/>
      <w:r w:rsidRPr="00E33904">
        <w:rPr>
          <w:rFonts w:ascii="Arial" w:hAnsi="Arial" w:cs="Arial"/>
          <w:sz w:val="22"/>
          <w:szCs w:val="22"/>
        </w:rPr>
        <w:t>dari</w:t>
      </w:r>
      <w:proofErr w:type="spellEnd"/>
      <w:r w:rsidRPr="00E33904">
        <w:rPr>
          <w:rFonts w:ascii="Arial" w:hAnsi="Arial" w:cs="Arial"/>
          <w:sz w:val="22"/>
          <w:szCs w:val="22"/>
        </w:rPr>
        <w:t xml:space="preserve"> </w:t>
      </w:r>
      <w:hyperlink r:id="rId23" w:history="1">
        <w:r w:rsidRPr="00E33904">
          <w:rPr>
            <w:rStyle w:val="Hyperlink"/>
            <w:rFonts w:ascii="Arial" w:hAnsi="Arial" w:cs="Arial"/>
            <w:sz w:val="22"/>
            <w:szCs w:val="22"/>
          </w:rPr>
          <w:t>http://www.who.int/nutrition/publications/gs_infant_feeding_text_eng.pdf</w:t>
        </w:r>
      </w:hyperlink>
    </w:p>
    <w:p w14:paraId="134C3DD5" w14:textId="3D7AB6B0" w:rsidR="003D0A26" w:rsidRPr="00E33904" w:rsidRDefault="003D0A26" w:rsidP="003D0A26">
      <w:pPr>
        <w:spacing w:after="0" w:line="240" w:lineRule="auto"/>
        <w:ind w:left="567" w:hanging="567"/>
        <w:jc w:val="both"/>
        <w:rPr>
          <w:rFonts w:ascii="Arial" w:hAnsi="Arial" w:cs="Arial"/>
        </w:rPr>
      </w:pPr>
      <w:r w:rsidRPr="00E33904">
        <w:rPr>
          <w:rFonts w:ascii="Arial" w:hAnsi="Arial" w:cs="Arial"/>
        </w:rPr>
        <w:t xml:space="preserve"> </w:t>
      </w:r>
    </w:p>
    <w:p w14:paraId="6EECBEDC" w14:textId="77777777" w:rsidR="003D0A26" w:rsidRPr="00E33904" w:rsidRDefault="003D0A26" w:rsidP="003D0A26">
      <w:pPr>
        <w:spacing w:after="0" w:line="240" w:lineRule="auto"/>
        <w:ind w:left="567" w:hanging="567"/>
        <w:jc w:val="both"/>
        <w:rPr>
          <w:rFonts w:ascii="Arial" w:hAnsi="Arial" w:cs="Arial"/>
        </w:rPr>
      </w:pPr>
    </w:p>
    <w:p w14:paraId="7432CC7C" w14:textId="77777777" w:rsidR="003D0A26" w:rsidRPr="0050315C" w:rsidRDefault="003D0A26" w:rsidP="0061125B">
      <w:pPr>
        <w:pStyle w:val="NoSpacing"/>
        <w:spacing w:line="276" w:lineRule="auto"/>
        <w:ind w:firstLine="426"/>
        <w:jc w:val="both"/>
        <w:rPr>
          <w:rFonts w:ascii="Arial" w:hAnsi="Arial" w:cs="Arial"/>
          <w:lang w:val="id-ID"/>
        </w:rPr>
      </w:pPr>
    </w:p>
    <w:sectPr w:rsidR="003D0A26" w:rsidRPr="0050315C" w:rsidSect="00153FE5">
      <w:type w:val="continuous"/>
      <w:pgSz w:w="11907" w:h="16840" w:code="9"/>
      <w:pgMar w:top="1134" w:right="1134" w:bottom="1134" w:left="1304" w:header="709"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A8FDC" w14:textId="77777777" w:rsidR="00AF15D1" w:rsidRDefault="00AF15D1" w:rsidP="00B628D3">
      <w:pPr>
        <w:spacing w:after="0" w:line="240" w:lineRule="auto"/>
      </w:pPr>
      <w:r>
        <w:separator/>
      </w:r>
    </w:p>
  </w:endnote>
  <w:endnote w:type="continuationSeparator" w:id="0">
    <w:p w14:paraId="7E50EA7B" w14:textId="77777777" w:rsidR="00AF15D1" w:rsidRDefault="00AF15D1"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94612" w14:textId="77777777" w:rsidR="0046113C" w:rsidRDefault="00B36424" w:rsidP="00D96FDB">
    <w:pPr>
      <w:pStyle w:val="Footer"/>
      <w:tabs>
        <w:tab w:val="clear" w:pos="4680"/>
        <w:tab w:val="clear" w:pos="9360"/>
        <w:tab w:val="right" w:pos="9469"/>
      </w:tabs>
    </w:pPr>
    <w:r>
      <w:rPr>
        <w:noProof/>
        <w:lang w:val="id-ID" w:eastAsia="id-ID"/>
      </w:rPr>
      <mc:AlternateContent>
        <mc:Choice Requires="wps">
          <w:drawing>
            <wp:anchor distT="0" distB="0" distL="114300" distR="114300" simplePos="0" relativeHeight="251665408" behindDoc="0" locked="0" layoutInCell="1" allowOverlap="1" wp14:anchorId="4A26C578" wp14:editId="4C72751E">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2D090" w14:textId="64C633DB"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 xml:space="preserve">asak Bumi Kalimantan, JKPBK. </w:t>
                          </w:r>
                          <w:r w:rsidR="00D43CCD">
                            <w:rPr>
                              <w:rFonts w:ascii="Franklin Gothic Book" w:hAnsi="Franklin Gothic Book"/>
                              <w:color w:val="595959" w:themeColor="text1" w:themeTint="A6"/>
                              <w:sz w:val="16"/>
                              <w:szCs w:val="16"/>
                              <w:lang w:val="id-ID"/>
                            </w:rPr>
                            <w:t>202</w:t>
                          </w:r>
                          <w:r w:rsidR="00F80422">
                            <w:rPr>
                              <w:rFonts w:ascii="Franklin Gothic Book" w:hAnsi="Franklin Gothic Book"/>
                              <w:color w:val="595959" w:themeColor="text1" w:themeTint="A6"/>
                              <w:sz w:val="16"/>
                              <w:szCs w:val="16"/>
                            </w:rPr>
                            <w:t>3</w:t>
                          </w:r>
                          <w:r w:rsidR="009810D8">
                            <w:rPr>
                              <w:rFonts w:ascii="Franklin Gothic Book" w:hAnsi="Franklin Gothic Book"/>
                              <w:color w:val="595959" w:themeColor="text1" w:themeTint="A6"/>
                              <w:sz w:val="16"/>
                              <w:szCs w:val="16"/>
                              <w:lang w:val="id-ID"/>
                            </w:rPr>
                            <w:t xml:space="preserve">; </w:t>
                          </w:r>
                          <w:r w:rsidR="00F80422">
                            <w:rPr>
                              <w:rFonts w:ascii="Franklin Gothic Book" w:hAnsi="Franklin Gothic Book"/>
                              <w:color w:val="595959" w:themeColor="text1" w:themeTint="A6"/>
                              <w:sz w:val="16"/>
                              <w:szCs w:val="16"/>
                            </w:rPr>
                            <w:t>..</w:t>
                          </w:r>
                          <w:r w:rsidR="007E454B" w:rsidRPr="00D96FDB">
                            <w:rPr>
                              <w:rFonts w:ascii="Franklin Gothic Book" w:hAnsi="Franklin Gothic Book"/>
                              <w:color w:val="595959" w:themeColor="text1" w:themeTint="A6"/>
                              <w:sz w:val="16"/>
                              <w:szCs w:val="16"/>
                              <w:lang w:val="id-ID"/>
                            </w:rPr>
                            <w:t>(</w:t>
                          </w:r>
                          <w:r w:rsidR="00F80422">
                            <w:rPr>
                              <w:rFonts w:ascii="Franklin Gothic Book" w:hAnsi="Franklin Gothic Book"/>
                              <w:color w:val="595959" w:themeColor="text1" w:themeTint="A6"/>
                              <w:sz w:val="16"/>
                              <w:szCs w:val="16"/>
                            </w:rPr>
                            <w:t>…</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4A26C578"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BO1AEAAIIDAAAOAAAAZHJzL2Uyb0RvYy54bWysU8tu2zAQvBfoPxC817IEK24Ey0GQIEWB&#10;9AGk+QCKIiWiEpdd0pbcr++SfiRIb0UvxD7E2ZnhanMzjwPbK/QGbM3zxZIzZSW0xnY1f/7x8OEj&#10;Zz4I24oBrKr5QXl+s33/bjO5ShXQw9AqZARifTW5mvchuCrLvOzVKPwCnLLU1ICjCJRil7UoJkIf&#10;h6xYLq+yCbB1CFJ5T9X7Y5NvE77WSoZvWnsV2FBz4hbSiels4pltN6LqULjeyBMN8Q8sRmEsDb1A&#10;3Ysg2A7NX1CjkQgedFhIGDPQ2kiVNJCafPlGzVMvnEpayBzvLjb5/wcrv+6f3HeM1L17BPnTMwt3&#10;vbCdukWEqVeipXF5NCqbnK8uF2Li6Sprpi/Q0tOKXYDkwaxxjICkjs3J6sPFajUHJql4RWqLdcmZ&#10;pF65vl6XZRohqvNthz58UjCyGNQc6SkTutg/+hDZiOr8SRxm4cEMw5llJBZ3wFdhbmZm2poXET9W&#10;GmgPRBvhuAy0vBT0gL85m2gRau5/7QQqzobPlqRf56tV3JyUUICvq01KVuW6oI6wkmBqHs7hXThu&#10;2s6h6XqakicFFm7JKm2SihdGJ4PpoZO401LGTXqdp69efp3tHwAAAP//AwBQSwMEFAAGAAgAAAAh&#10;AM4giwDYAAAABAEAAA8AAABkcnMvZG93bnJldi54bWxMj09PwzAMxe9IfIfISNxYOv5MW2k6oQok&#10;rttAXL3GtIHEqZpsK98ewwUu1rOe9d7P1XoKXh1pTC6ygfmsAEXcRuu4M/Cye7pagkoZ2aKPTAa+&#10;KMG6Pj+rsLTxxBs6bnOnJIRTiQb6nIdS69T2FDDN4kAs3nscA2ZZx07bEU8SHry+LoqFDuhYGnoc&#10;qOmp/dweggEdG/fcvUbf7ND5zVuyH/yYjbm8mB7uQWWa8t8x/OALOtTCtI8Htkl5A/JI/p3irW4X&#10;d6D2IuY3oOtK/4evvwEAAP//AwBQSwECLQAUAAYACAAAACEAtoM4kv4AAADhAQAAEwAAAAAAAAAA&#10;AAAAAAAAAAAAW0NvbnRlbnRfVHlwZXNdLnhtbFBLAQItABQABgAIAAAAIQA4/SH/1gAAAJQBAAAL&#10;AAAAAAAAAAAAAAAAAC8BAABfcmVscy8ucmVsc1BLAQItABQABgAIAAAAIQBokaBO1AEAAIIDAAAO&#10;AAAAAAAAAAAAAAAAAC4CAABkcnMvZTJvRG9jLnhtbFBLAQItABQABgAIAAAAIQDOIIsA2AAAAAQB&#10;AAAPAAAAAAAAAAAAAAAAAC4EAABkcnMvZG93bnJldi54bWxQSwUGAAAAAAQABADzAAAAMwUAAAAA&#10;" filled="f" stroked="f">
              <v:textbox inset=",0">
                <w:txbxContent>
                  <w:p w14:paraId="7D02D090" w14:textId="64C633DB"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 xml:space="preserve">asak Bumi Kalimantan, JKPBK. </w:t>
                    </w:r>
                    <w:r w:rsidR="00D43CCD">
                      <w:rPr>
                        <w:rFonts w:ascii="Franklin Gothic Book" w:hAnsi="Franklin Gothic Book"/>
                        <w:color w:val="595959" w:themeColor="text1" w:themeTint="A6"/>
                        <w:sz w:val="16"/>
                        <w:szCs w:val="16"/>
                        <w:lang w:val="id-ID"/>
                      </w:rPr>
                      <w:t>202</w:t>
                    </w:r>
                    <w:r w:rsidR="00F80422">
                      <w:rPr>
                        <w:rFonts w:ascii="Franklin Gothic Book" w:hAnsi="Franklin Gothic Book"/>
                        <w:color w:val="595959" w:themeColor="text1" w:themeTint="A6"/>
                        <w:sz w:val="16"/>
                        <w:szCs w:val="16"/>
                      </w:rPr>
                      <w:t>3</w:t>
                    </w:r>
                    <w:r w:rsidR="009810D8">
                      <w:rPr>
                        <w:rFonts w:ascii="Franklin Gothic Book" w:hAnsi="Franklin Gothic Book"/>
                        <w:color w:val="595959" w:themeColor="text1" w:themeTint="A6"/>
                        <w:sz w:val="16"/>
                        <w:szCs w:val="16"/>
                        <w:lang w:val="id-ID"/>
                      </w:rPr>
                      <w:t xml:space="preserve">; </w:t>
                    </w:r>
                    <w:r w:rsidR="00F80422">
                      <w:rPr>
                        <w:rFonts w:ascii="Franklin Gothic Book" w:hAnsi="Franklin Gothic Book"/>
                        <w:color w:val="595959" w:themeColor="text1" w:themeTint="A6"/>
                        <w:sz w:val="16"/>
                        <w:szCs w:val="16"/>
                      </w:rPr>
                      <w:t>..</w:t>
                    </w:r>
                    <w:r w:rsidR="007E454B" w:rsidRPr="00D96FDB">
                      <w:rPr>
                        <w:rFonts w:ascii="Franklin Gothic Book" w:hAnsi="Franklin Gothic Book"/>
                        <w:color w:val="595959" w:themeColor="text1" w:themeTint="A6"/>
                        <w:sz w:val="16"/>
                        <w:szCs w:val="16"/>
                        <w:lang w:val="id-ID"/>
                      </w:rPr>
                      <w:t>(</w:t>
                    </w:r>
                    <w:r w:rsidR="00F80422">
                      <w:rPr>
                        <w:rFonts w:ascii="Franklin Gothic Book" w:hAnsi="Franklin Gothic Book"/>
                        <w:color w:val="595959" w:themeColor="text1" w:themeTint="A6"/>
                        <w:sz w:val="16"/>
                        <w:szCs w:val="16"/>
                      </w:rPr>
                      <w:t>…</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C6F1D" w14:textId="77777777" w:rsidR="00AF15D1" w:rsidRDefault="00AF15D1" w:rsidP="00B628D3">
      <w:pPr>
        <w:spacing w:after="0" w:line="240" w:lineRule="auto"/>
      </w:pPr>
      <w:r>
        <w:separator/>
      </w:r>
    </w:p>
  </w:footnote>
  <w:footnote w:type="continuationSeparator" w:id="0">
    <w:p w14:paraId="61FAF133" w14:textId="77777777" w:rsidR="00AF15D1" w:rsidRDefault="00AF15D1"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885C5" w14:textId="77777777" w:rsidR="00DE7027" w:rsidRPr="00DE7027" w:rsidRDefault="00D43CCD" w:rsidP="00DE7027">
    <w:pPr>
      <w:pStyle w:val="Header"/>
      <w:rPr>
        <w:lang w:val="id-ID"/>
      </w:rPr>
    </w:pPr>
    <w:r>
      <w:rPr>
        <w:noProof/>
        <w:lang w:val="id-ID" w:eastAsia="id-ID"/>
      </w:rPr>
      <mc:AlternateContent>
        <mc:Choice Requires="wps">
          <w:drawing>
            <wp:anchor distT="0" distB="0" distL="114300" distR="114300" simplePos="0" relativeHeight="251660288" behindDoc="0" locked="0" layoutInCell="0" allowOverlap="1" wp14:anchorId="41DB7AA2" wp14:editId="1BFC69A1">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11757CA5"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0F69DB" w:rsidRPr="000F69DB">
                            <w:rPr>
                              <w:noProof/>
                              <w:color w:val="FFFFFF"/>
                              <w:sz w:val="18"/>
                              <w:szCs w:val="18"/>
                            </w:rPr>
                            <w:t>5</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41DB7AA2"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ki5wEAAKsDAAAOAAAAZHJzL2Uyb0RvYy54bWysU1Fv0zAQfkfiP1h+p0nDOm1R02l0GkIa&#10;DGnwAxzHSSwcnzm7Tcqv5+y0XQVviBfLd7a/u++7z+u7aTBsr9BrsBVfLnLOlJXQaNtV/Pu3x3c3&#10;nPkgbCMMWFXxg/L8bvP2zXp0pSqgB9MoZARifTm6ivchuDLLvOzVIPwCnLJ02AIOIlCIXdagGAl9&#10;MFmR59fZCNg4BKm8p+zDfMg3Cb9tlQzPbetVYKbi1FtIK6a1jmu2WYuyQ+F6LY9tiH/oYhDaUtEz&#10;1IMIgu1Q/wU1aIngoQ0LCUMGbaulShyIzTL/g81LL5xKXEgc784y+f8HK7/sX9xXZGH6ABMNMJHw&#10;7gnkD88sbHthO3WPCGOvREOFl1GybHS+PD6NUvvSR5B6/AwNDVnsAiSgqcUhqkI8GaHTAA5n0dUU&#10;mKRk8f5mWaw4k3RU5LerVRpKJsrTY4c+fFQwsLipONJME7jYP/kQmxHl6Uqs5cHo5lEbkwLs6q1B&#10;thdx/nmRX5/QL64lNpHATCVM9USwkVUNzYF4Icy+IZ/Tpgf8xdlInqm4/7kTqDgznyxpc7u8uoom&#10;SwFt8DJbn7LCSoKouAzI2Rxsw2zJnUPd9VRjnoOFe1Ky1Ynlaz9H/ckRifzRvdFyl3G69frHNr8B&#10;AAD//wMAUEsDBBQABgAIAAAAIQBUTu7k4AAAAAsBAAAPAAAAZHJzL2Rvd25yZXYueG1sTI/BTsMw&#10;EETvSPyDtUjcqJ2q0CiNU0GBY5BaKnHdxtskNF6H2G0DX497gtNqtKOZN/lytJ040eBbxxqSiQJB&#10;XDnTcq1h+/56l4LwAdlg55g0fJOHZXF9lWNm3JnXdNqEWsQQ9hlqaELoMyl91ZBFP3E9cfzt3WAx&#10;RDnU0gx4juG2k1OlHqTFlmNDgz2tGqoOm6PV8PZZtofy5emjrNbT1Q9vv6pnRK1vb8bHBYhAY/gz&#10;wwU/okMRmXbuyMaLLmo1n8cxQcMsjffiSJLZPYidhjRRIItc/t9Q/AIAAP//AwBQSwECLQAUAAYA&#10;CAAAACEAtoM4kv4AAADhAQAAEwAAAAAAAAAAAAAAAAAAAAAAW0NvbnRlbnRfVHlwZXNdLnhtbFBL&#10;AQItABQABgAIAAAAIQA4/SH/1gAAAJQBAAALAAAAAAAAAAAAAAAAAC8BAABfcmVscy8ucmVsc1BL&#10;AQItABQABgAIAAAAIQBiEgki5wEAAKsDAAAOAAAAAAAAAAAAAAAAAC4CAABkcnMvZTJvRG9jLnht&#10;bFBLAQItABQABgAIAAAAIQBUTu7k4AAAAAsBAAAPAAAAAAAAAAAAAAAAAEEEAABkcnMvZG93bnJl&#10;di54bWxQSwUGAAAAAAQABADzAAAATgUAAAAA&#10;" o:allowincell="f" fillcolor="#002060" stroked="f">
              <v:textbox inset=",0,,0">
                <w:txbxContent>
                  <w:p w14:paraId="11757CA5"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0F69DB" w:rsidRPr="000F69DB">
                      <w:rPr>
                        <w:noProof/>
                        <w:color w:val="FFFFFF"/>
                        <w:sz w:val="18"/>
                        <w:szCs w:val="18"/>
                      </w:rPr>
                      <w:t>5</w:t>
                    </w:r>
                    <w:r w:rsidRPr="00B74DF9">
                      <w:rPr>
                        <w:noProof/>
                        <w:color w:val="FFFFFF"/>
                        <w:sz w:val="18"/>
                        <w:szCs w:val="18"/>
                      </w:rPr>
                      <w:fldChar w:fldCharType="end"/>
                    </w:r>
                  </w:p>
                </w:txbxContent>
              </v:textbox>
              <w10:wrap anchorx="page" anchory="page"/>
            </v:shape>
          </w:pict>
        </mc:Fallback>
      </mc:AlternateContent>
    </w:r>
    <w:r w:rsidR="00B36424">
      <w:rPr>
        <w:noProof/>
        <w:lang w:val="id-ID" w:eastAsia="id-ID"/>
      </w:rPr>
      <mc:AlternateContent>
        <mc:Choice Requires="wps">
          <w:drawing>
            <wp:anchor distT="0" distB="0" distL="114300" distR="114300" simplePos="0" relativeHeight="251662336" behindDoc="0" locked="0" layoutInCell="1" allowOverlap="1" wp14:anchorId="3D6D08A0" wp14:editId="1AF0B260">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86292C1"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40u8wEAADEEAAAOAAAAZHJzL2Uyb0RvYy54bWysU8tu2zAQvBfoPxC615Ic1CgEyzk4TS9p&#10;azTpB6z5kIhQXIJkLPnvu6RipU+gKHoh+NiZndldbq+nwbCT9EGjbYt6VRVMWo5C264tvj7cvnlX&#10;sBDBCjBoZVucZSiud69fbUfXyDX2aIT0jEhsaEbXFn2MrinLwHs5QFihk5YeFfoBIh19VwoPI7EP&#10;plxX1aYc0QvnkcsQ6PZmfix2mV8pyeNnpYKMzLQFaYt59Xk9prXcbaHpPLhe82cZ8A8qBtCWki5U&#10;NxCBPXn9C9WguceAKq44DiUqpbnMHshNXf3k5r4HJ7MXKk5wS5nC/6Pln057e/BJOp/svbtD/hiY&#10;xX0PtpNZwMPZUePqVKpydKFZIOkQ3MGz4/gRBcXAU8RchUn5IVGSPzblYp+XYsspMk6Xm7reXK2p&#10;J5zeNldvMz80F6jzIX6QOLC0aYsQPeiuj3u0lpqKvs6J4HQXYhIGzQWQ8hqb1oBGi1ttTD747rg3&#10;np0gTUK1rja5+QT8IayXIN5bkccigjbznqISZbafHKfxIu/xbOSc7otUTAtyNcvK4yuXdOJxrl5i&#10;ocgEUSRrAVXZyx9Bz7EJJvNI/y1wic4Z0cYFOGiL/ndZ43SRqub4i+vZa7J9RHE++Ms00Fzm8j//&#10;oTT4358z/OWn774BAAD//wMAUEsDBBQABgAIAAAAIQA0oLwt4QAAAAgBAAAPAAAAZHJzL2Rvd25y&#10;ZXYueG1sTI/NTsMwEITvSLyDtUjcWqcVrdoQpwIqkOCAQvlRj068xIF4HWK3DTw92xMcd2Y0+022&#10;Glwr9tiHxpOCyTgBgVR501Ct4OX5drQAEaImo1tPqOAbA6zy05NMp8Yf6An3m1gLLqGQagU2xi6V&#10;MlQWnQ5j3yGx9+57pyOffS1Nrw9c7lo5TZK5dLoh/mB1hzcWq8/Nzil4lF/bony9L9bXD3dF8rP9&#10;sG/lWqnzs+HqEkTEIf6F4YjP6JAzU+l3ZIJoFYwuJpxUMF3MQLC/nC1ZKI/CHGSeyf8D8l8AAAD/&#10;/wMAUEsBAi0AFAAGAAgAAAAhALaDOJL+AAAA4QEAABMAAAAAAAAAAAAAAAAAAAAAAFtDb250ZW50&#10;X1R5cGVzXS54bWxQSwECLQAUAAYACAAAACEAOP0h/9YAAACUAQAACwAAAAAAAAAAAAAAAAAvAQAA&#10;X3JlbHMvLnJlbHNQSwECLQAUAAYACAAAACEAdXeNLvMBAAAxBAAADgAAAAAAAAAAAAAAAAAuAgAA&#10;ZHJzL2Uyb0RvYy54bWxQSwECLQAUAAYACAAAACEANKC8LeEAAAAIAQAADwAAAAAAAAAAAAAAAABN&#10;BAAAZHJzL2Rvd25yZXYueG1sUEsFBgAAAAAEAAQA8wAAAFsFAAAAAA==&#10;" strokecolor="#002060"/>
          </w:pict>
        </mc:Fallback>
      </mc:AlternateContent>
    </w:r>
    <w:r w:rsidR="00B36424">
      <w:rPr>
        <w:noProof/>
        <w:lang w:val="id-ID" w:eastAsia="id-ID"/>
      </w:rPr>
      <mc:AlternateContent>
        <mc:Choice Requires="wps">
          <w:drawing>
            <wp:anchor distT="0" distB="0" distL="114300" distR="114300" simplePos="0" relativeHeight="251661312" behindDoc="0" locked="0" layoutInCell="0" allowOverlap="1" wp14:anchorId="1EF7D4F5" wp14:editId="24B18ACE">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7575B" w14:textId="77777777" w:rsidR="00DE7027" w:rsidRPr="00EB497C" w:rsidRDefault="00000000"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636F3A70"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00DA4157">
                            <w:rPr>
                              <w:rFonts w:asciiTheme="minorHAnsi" w:hAnsiTheme="minorHAnsi" w:cstheme="minorHAnsi"/>
                              <w:sz w:val="18"/>
                              <w:szCs w:val="18"/>
                              <w:lang w:val="id-ID"/>
                            </w:rPr>
                            <w:t>1 Desember 2021</w:t>
                          </w:r>
                          <w:r w:rsidRPr="00EB497C">
                            <w:rPr>
                              <w:rFonts w:asciiTheme="minorHAnsi" w:hAnsiTheme="minorHAnsi" w:cstheme="minorHAnsi"/>
                              <w:sz w:val="18"/>
                              <w:szCs w:val="18"/>
                              <w:lang w:val="id-ID"/>
                            </w:rPr>
                            <w:t xml:space="preserve">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3D21C89C"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1EF7D4F5"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71gEAAIoDAAAOAAAAZHJzL2Uyb0RvYy54bWysU8Fu2zAMvQ/YPwi6L7aDrGiNOEXXIsOA&#10;bivQ7QNoWY6F2aJGKbGzrx+lxGmx3YZdBJGSHt97pNa309CLgyZv0FayWORSaKuwMXZXye/ftu+u&#10;pfABbAM9Wl3Jo/bydvP2zXp0pV5ih32jSTCI9eXoKtmF4Mos86rTA/gFOm35sEUaIHBIu6whGBl9&#10;6LNlnl9lI1LjCJX2nrMPp0O5Sfhtq1X42rZeB9FXkrmFtFJa67hmmzWUOwLXGXWmAf/AYgBjuegF&#10;6gECiD2Zv6AGowg9tmGhcMiwbY3SSQOrKfI/1Dx34HTSwuZ4d7HJ/z9Y9eXw7J5IhOkDTtzAJMK7&#10;R1Q/vLB434Hd6TsiHDsNDRcuomXZ6Hx5fhqt9qWPIPX4GRtuMuwDJqCppSG6wjoFo3MDjhfT9RSE&#10;4uRVXiyvi/dSKD5bFTdFnrqSQTm/duTDR42DiJtKEjc1ocPh0YfIBsr5SixmcWv6fmYZiZ0ohqme&#10;hGnOEiLpGpsj0yY8jQWPMW86pF9SjDwSlfQ/90Baiv6TZek3xWoVZygFvKHX2XrOglUMUUkVSIpT&#10;cB9OE7d3ZHYd15htvmOjtiZpeOFztpcbnqSdhzNO1Os43Xr5QpvfAAAA//8DAFBLAwQUAAYACAAA&#10;ACEAjRlYIeAAAAALAQAADwAAAGRycy9kb3ducmV2LnhtbEyPwU7DMBBE70j8g7VI3KhdYpES4lQI&#10;CQ6oFJEiuLrx4kTEdojdNv17tic47Y52NPO2XE6uZ3scYxe8gvlMAEPfBNN5q+B983i1ABaT9kb3&#10;waOCI0ZYVudnpS5MOPg33NfJMgrxsdAK2pSGgvPYtOh0nIUBPd2+wuh0IjlabkZ9oHDX82shbrjT&#10;naeGVg/40GLzXe8clXy86ONarNxr8/xz+/S5srWUVqnLi+n+DljCKf2Z4YRP6FAR0zbsvImsJ50J&#10;SVYFMqd5Mog8z4BtaZtnEnhV8v8/VL8AAAD//wMAUEsBAi0AFAAGAAgAAAAhALaDOJL+AAAA4QEA&#10;ABMAAAAAAAAAAAAAAAAAAAAAAFtDb250ZW50X1R5cGVzXS54bWxQSwECLQAUAAYACAAAACEAOP0h&#10;/9YAAACUAQAACwAAAAAAAAAAAAAAAAAvAQAAX3JlbHMvLnJlbHNQSwECLQAUAAYACAAAACEApGy/&#10;+9YBAACKAwAADgAAAAAAAAAAAAAAAAAuAgAAZHJzL2Uyb0RvYy54bWxQSwECLQAUAAYACAAAACEA&#10;jRlYIeAAAAALAQAADwAAAAAAAAAAAAAAAAAwBAAAZHJzL2Rvd25yZXYueG1sUEsFBgAAAAAEAAQA&#10;8wAAAD0FAAAAAA==&#10;" o:allowincell="f" filled="f" stroked="f">
              <v:textbox style="mso-fit-shape-to-text:t" inset=",0,,0">
                <w:txbxContent>
                  <w:p w14:paraId="7DC7575B" w14:textId="77777777" w:rsidR="00DE7027" w:rsidRPr="00EB497C" w:rsidRDefault="00000000"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636F3A70" w14:textId="77777777"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xml:space="preserve">, Vol 3 No 1, </w:t>
                    </w:r>
                    <w:r w:rsidR="00DA4157">
                      <w:rPr>
                        <w:rFonts w:asciiTheme="minorHAnsi" w:hAnsiTheme="minorHAnsi" w:cstheme="minorHAnsi"/>
                        <w:sz w:val="18"/>
                        <w:szCs w:val="18"/>
                        <w:lang w:val="id-ID"/>
                      </w:rPr>
                      <w:t>1 Desember 2021</w:t>
                    </w:r>
                    <w:r w:rsidRPr="00EB497C">
                      <w:rPr>
                        <w:rFonts w:asciiTheme="minorHAnsi" w:hAnsiTheme="minorHAnsi" w:cstheme="minorHAnsi"/>
                        <w:sz w:val="18"/>
                        <w:szCs w:val="18"/>
                        <w:lang w:val="id-ID"/>
                      </w:rPr>
                      <w:t xml:space="preserve">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3D21C89C"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5"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69B21981"/>
    <w:multiLevelType w:val="hybridMultilevel"/>
    <w:tmpl w:val="F6328D26"/>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872" w:hanging="360"/>
      </w:pPr>
    </w:lvl>
    <w:lvl w:ilvl="2" w:tplc="0421001B" w:tentative="1">
      <w:start w:val="1"/>
      <w:numFmt w:val="lowerRoman"/>
      <w:lvlText w:val="%3."/>
      <w:lvlJc w:val="right"/>
      <w:pPr>
        <w:ind w:left="1592" w:hanging="180"/>
      </w:pPr>
    </w:lvl>
    <w:lvl w:ilvl="3" w:tplc="0421000F" w:tentative="1">
      <w:start w:val="1"/>
      <w:numFmt w:val="decimal"/>
      <w:lvlText w:val="%4."/>
      <w:lvlJc w:val="left"/>
      <w:pPr>
        <w:ind w:left="2312" w:hanging="360"/>
      </w:pPr>
    </w:lvl>
    <w:lvl w:ilvl="4" w:tplc="04210019" w:tentative="1">
      <w:start w:val="1"/>
      <w:numFmt w:val="lowerLetter"/>
      <w:lvlText w:val="%5."/>
      <w:lvlJc w:val="left"/>
      <w:pPr>
        <w:ind w:left="3032" w:hanging="360"/>
      </w:pPr>
    </w:lvl>
    <w:lvl w:ilvl="5" w:tplc="0421001B" w:tentative="1">
      <w:start w:val="1"/>
      <w:numFmt w:val="lowerRoman"/>
      <w:lvlText w:val="%6."/>
      <w:lvlJc w:val="right"/>
      <w:pPr>
        <w:ind w:left="3752" w:hanging="180"/>
      </w:pPr>
    </w:lvl>
    <w:lvl w:ilvl="6" w:tplc="0421000F" w:tentative="1">
      <w:start w:val="1"/>
      <w:numFmt w:val="decimal"/>
      <w:lvlText w:val="%7."/>
      <w:lvlJc w:val="left"/>
      <w:pPr>
        <w:ind w:left="4472" w:hanging="360"/>
      </w:pPr>
    </w:lvl>
    <w:lvl w:ilvl="7" w:tplc="04210019" w:tentative="1">
      <w:start w:val="1"/>
      <w:numFmt w:val="lowerLetter"/>
      <w:lvlText w:val="%8."/>
      <w:lvlJc w:val="left"/>
      <w:pPr>
        <w:ind w:left="5192" w:hanging="360"/>
      </w:pPr>
    </w:lvl>
    <w:lvl w:ilvl="8" w:tplc="0421001B" w:tentative="1">
      <w:start w:val="1"/>
      <w:numFmt w:val="lowerRoman"/>
      <w:lvlText w:val="%9."/>
      <w:lvlJc w:val="right"/>
      <w:pPr>
        <w:ind w:left="5912" w:hanging="180"/>
      </w:pPr>
    </w:lvl>
  </w:abstractNum>
  <w:abstractNum w:abstractNumId="9"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15:restartNumberingAfterBreak="0">
    <w:nsid w:val="7DC66B60"/>
    <w:multiLevelType w:val="multilevel"/>
    <w:tmpl w:val="3364FC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6547655">
    <w:abstractNumId w:val="4"/>
  </w:num>
  <w:num w:numId="2" w16cid:durableId="1872184819">
    <w:abstractNumId w:val="5"/>
  </w:num>
  <w:num w:numId="3" w16cid:durableId="1020660865">
    <w:abstractNumId w:val="7"/>
  </w:num>
  <w:num w:numId="4" w16cid:durableId="785849920">
    <w:abstractNumId w:val="9"/>
  </w:num>
  <w:num w:numId="5" w16cid:durableId="1102803716">
    <w:abstractNumId w:val="3"/>
  </w:num>
  <w:num w:numId="6" w16cid:durableId="265966987">
    <w:abstractNumId w:val="2"/>
  </w:num>
  <w:num w:numId="7" w16cid:durableId="1798138293">
    <w:abstractNumId w:val="1"/>
  </w:num>
  <w:num w:numId="8" w16cid:durableId="104619887">
    <w:abstractNumId w:val="6"/>
  </w:num>
  <w:num w:numId="9" w16cid:durableId="1375932134">
    <w:abstractNumId w:val="10"/>
  </w:num>
  <w:num w:numId="10" w16cid:durableId="1329021627">
    <w:abstractNumId w:val="11"/>
  </w:num>
  <w:num w:numId="11" w16cid:durableId="759179511">
    <w:abstractNumId w:val="0"/>
  </w:num>
  <w:num w:numId="12" w16cid:durableId="1976251965">
    <w:abstractNumId w:val="8"/>
  </w:num>
  <w:num w:numId="13" w16cid:durableId="572590647">
    <w:abstractNumId w:val="1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isplayBackgroundShape/>
  <w:hideSpellingErrors/>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47F27"/>
    <w:rsid w:val="00051C39"/>
    <w:rsid w:val="00056F65"/>
    <w:rsid w:val="00060C78"/>
    <w:rsid w:val="00063F74"/>
    <w:rsid w:val="00064B86"/>
    <w:rsid w:val="00065530"/>
    <w:rsid w:val="00074880"/>
    <w:rsid w:val="000841D3"/>
    <w:rsid w:val="000869A8"/>
    <w:rsid w:val="00090F8C"/>
    <w:rsid w:val="00094F7C"/>
    <w:rsid w:val="000A4403"/>
    <w:rsid w:val="000A5B84"/>
    <w:rsid w:val="000A654C"/>
    <w:rsid w:val="000A6A15"/>
    <w:rsid w:val="000B46BB"/>
    <w:rsid w:val="000B4BEE"/>
    <w:rsid w:val="000B4C0D"/>
    <w:rsid w:val="000B4F68"/>
    <w:rsid w:val="000B708F"/>
    <w:rsid w:val="000B77C2"/>
    <w:rsid w:val="000C25FB"/>
    <w:rsid w:val="000D2E51"/>
    <w:rsid w:val="000E6061"/>
    <w:rsid w:val="000F3079"/>
    <w:rsid w:val="000F3AA3"/>
    <w:rsid w:val="000F69DB"/>
    <w:rsid w:val="00104D76"/>
    <w:rsid w:val="00110153"/>
    <w:rsid w:val="00115252"/>
    <w:rsid w:val="00116335"/>
    <w:rsid w:val="001317CD"/>
    <w:rsid w:val="00132277"/>
    <w:rsid w:val="00133E18"/>
    <w:rsid w:val="00153FE5"/>
    <w:rsid w:val="00160ABF"/>
    <w:rsid w:val="001700DF"/>
    <w:rsid w:val="00170DA1"/>
    <w:rsid w:val="001824D7"/>
    <w:rsid w:val="001850C3"/>
    <w:rsid w:val="00190663"/>
    <w:rsid w:val="00194188"/>
    <w:rsid w:val="001962EF"/>
    <w:rsid w:val="001A6FE7"/>
    <w:rsid w:val="001A72A1"/>
    <w:rsid w:val="001B0C37"/>
    <w:rsid w:val="001B35A8"/>
    <w:rsid w:val="001C0053"/>
    <w:rsid w:val="001C0CB5"/>
    <w:rsid w:val="001C179B"/>
    <w:rsid w:val="001D3130"/>
    <w:rsid w:val="001E122B"/>
    <w:rsid w:val="001E32A8"/>
    <w:rsid w:val="001E425E"/>
    <w:rsid w:val="001E7C15"/>
    <w:rsid w:val="001F0600"/>
    <w:rsid w:val="00200BEE"/>
    <w:rsid w:val="00212337"/>
    <w:rsid w:val="0021344B"/>
    <w:rsid w:val="00223720"/>
    <w:rsid w:val="00226E4E"/>
    <w:rsid w:val="00227A26"/>
    <w:rsid w:val="00240030"/>
    <w:rsid w:val="00241D9F"/>
    <w:rsid w:val="00242681"/>
    <w:rsid w:val="0025156A"/>
    <w:rsid w:val="00254167"/>
    <w:rsid w:val="00255676"/>
    <w:rsid w:val="00271811"/>
    <w:rsid w:val="00271FB2"/>
    <w:rsid w:val="00280CF4"/>
    <w:rsid w:val="0028777B"/>
    <w:rsid w:val="00296BC7"/>
    <w:rsid w:val="002A5655"/>
    <w:rsid w:val="002B1BFC"/>
    <w:rsid w:val="002C3BE8"/>
    <w:rsid w:val="002C5C40"/>
    <w:rsid w:val="002E21BF"/>
    <w:rsid w:val="002F6225"/>
    <w:rsid w:val="00314DEB"/>
    <w:rsid w:val="00315B2C"/>
    <w:rsid w:val="0031698B"/>
    <w:rsid w:val="003200D1"/>
    <w:rsid w:val="00341AF0"/>
    <w:rsid w:val="0034688A"/>
    <w:rsid w:val="003502C4"/>
    <w:rsid w:val="0035675B"/>
    <w:rsid w:val="00357DD8"/>
    <w:rsid w:val="00363E34"/>
    <w:rsid w:val="0036568A"/>
    <w:rsid w:val="00367061"/>
    <w:rsid w:val="00377152"/>
    <w:rsid w:val="0038429F"/>
    <w:rsid w:val="003856DA"/>
    <w:rsid w:val="003879AE"/>
    <w:rsid w:val="003909C4"/>
    <w:rsid w:val="00392D53"/>
    <w:rsid w:val="00393686"/>
    <w:rsid w:val="003A1B3D"/>
    <w:rsid w:val="003A1E3D"/>
    <w:rsid w:val="003A77B4"/>
    <w:rsid w:val="003B475F"/>
    <w:rsid w:val="003B47A0"/>
    <w:rsid w:val="003B5791"/>
    <w:rsid w:val="003C22BA"/>
    <w:rsid w:val="003C443B"/>
    <w:rsid w:val="003D0A26"/>
    <w:rsid w:val="003D659D"/>
    <w:rsid w:val="003D71BA"/>
    <w:rsid w:val="003F37AD"/>
    <w:rsid w:val="003F695D"/>
    <w:rsid w:val="004009D0"/>
    <w:rsid w:val="00405251"/>
    <w:rsid w:val="00405512"/>
    <w:rsid w:val="004114BE"/>
    <w:rsid w:val="0041341B"/>
    <w:rsid w:val="00415671"/>
    <w:rsid w:val="00417262"/>
    <w:rsid w:val="004217E9"/>
    <w:rsid w:val="00424704"/>
    <w:rsid w:val="00426FDE"/>
    <w:rsid w:val="0043350A"/>
    <w:rsid w:val="004350FB"/>
    <w:rsid w:val="004413B6"/>
    <w:rsid w:val="00447E75"/>
    <w:rsid w:val="00455F9C"/>
    <w:rsid w:val="0046046B"/>
    <w:rsid w:val="0046113C"/>
    <w:rsid w:val="004635E2"/>
    <w:rsid w:val="00464926"/>
    <w:rsid w:val="004B2C54"/>
    <w:rsid w:val="004C3A9F"/>
    <w:rsid w:val="004C3D94"/>
    <w:rsid w:val="004C7AD4"/>
    <w:rsid w:val="004D6A6F"/>
    <w:rsid w:val="004E0030"/>
    <w:rsid w:val="004F0664"/>
    <w:rsid w:val="005008DC"/>
    <w:rsid w:val="0050315C"/>
    <w:rsid w:val="005128C6"/>
    <w:rsid w:val="00517B62"/>
    <w:rsid w:val="00523452"/>
    <w:rsid w:val="0052490A"/>
    <w:rsid w:val="00526C21"/>
    <w:rsid w:val="00536D07"/>
    <w:rsid w:val="00540325"/>
    <w:rsid w:val="0055638F"/>
    <w:rsid w:val="00557ED3"/>
    <w:rsid w:val="00561967"/>
    <w:rsid w:val="00576213"/>
    <w:rsid w:val="00577652"/>
    <w:rsid w:val="005827DC"/>
    <w:rsid w:val="00585845"/>
    <w:rsid w:val="005B1E94"/>
    <w:rsid w:val="005B1E96"/>
    <w:rsid w:val="005B5839"/>
    <w:rsid w:val="005C1BA4"/>
    <w:rsid w:val="005D708F"/>
    <w:rsid w:val="005E0150"/>
    <w:rsid w:val="005E07F8"/>
    <w:rsid w:val="005F0657"/>
    <w:rsid w:val="005F50C2"/>
    <w:rsid w:val="006016B0"/>
    <w:rsid w:val="00602977"/>
    <w:rsid w:val="00605FFE"/>
    <w:rsid w:val="0061125B"/>
    <w:rsid w:val="006210C7"/>
    <w:rsid w:val="00621FC9"/>
    <w:rsid w:val="006220AC"/>
    <w:rsid w:val="006227F2"/>
    <w:rsid w:val="00624264"/>
    <w:rsid w:val="00626440"/>
    <w:rsid w:val="00632BF4"/>
    <w:rsid w:val="0065652B"/>
    <w:rsid w:val="00656EFA"/>
    <w:rsid w:val="00661D9A"/>
    <w:rsid w:val="006729B9"/>
    <w:rsid w:val="00673D83"/>
    <w:rsid w:val="0068096C"/>
    <w:rsid w:val="00680B8E"/>
    <w:rsid w:val="00681830"/>
    <w:rsid w:val="00687175"/>
    <w:rsid w:val="006914D9"/>
    <w:rsid w:val="0069339D"/>
    <w:rsid w:val="006A09DF"/>
    <w:rsid w:val="006A58A7"/>
    <w:rsid w:val="006A6590"/>
    <w:rsid w:val="006B4E92"/>
    <w:rsid w:val="006B6C1F"/>
    <w:rsid w:val="006B754B"/>
    <w:rsid w:val="006C7234"/>
    <w:rsid w:val="006D2DA4"/>
    <w:rsid w:val="006D33E7"/>
    <w:rsid w:val="006E1800"/>
    <w:rsid w:val="006E2363"/>
    <w:rsid w:val="006E541D"/>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63582"/>
    <w:rsid w:val="00791BCB"/>
    <w:rsid w:val="00792938"/>
    <w:rsid w:val="007A64B4"/>
    <w:rsid w:val="007B10B4"/>
    <w:rsid w:val="007B77C7"/>
    <w:rsid w:val="007C1619"/>
    <w:rsid w:val="007C2BCF"/>
    <w:rsid w:val="007D177D"/>
    <w:rsid w:val="007E454B"/>
    <w:rsid w:val="007F5078"/>
    <w:rsid w:val="007F5CCA"/>
    <w:rsid w:val="00801DD0"/>
    <w:rsid w:val="00807899"/>
    <w:rsid w:val="008102A5"/>
    <w:rsid w:val="00812815"/>
    <w:rsid w:val="00823D3C"/>
    <w:rsid w:val="008243B7"/>
    <w:rsid w:val="00824C98"/>
    <w:rsid w:val="00834483"/>
    <w:rsid w:val="008419C6"/>
    <w:rsid w:val="00843089"/>
    <w:rsid w:val="0084448E"/>
    <w:rsid w:val="00844DC9"/>
    <w:rsid w:val="00847788"/>
    <w:rsid w:val="008510E4"/>
    <w:rsid w:val="00852B01"/>
    <w:rsid w:val="008626E3"/>
    <w:rsid w:val="0086490A"/>
    <w:rsid w:val="00881114"/>
    <w:rsid w:val="008846E0"/>
    <w:rsid w:val="00886ED4"/>
    <w:rsid w:val="008A2E11"/>
    <w:rsid w:val="008B0CF7"/>
    <w:rsid w:val="008C33D8"/>
    <w:rsid w:val="008C653F"/>
    <w:rsid w:val="008D073E"/>
    <w:rsid w:val="008E2E52"/>
    <w:rsid w:val="008F5A25"/>
    <w:rsid w:val="008F5E33"/>
    <w:rsid w:val="008F6143"/>
    <w:rsid w:val="00903052"/>
    <w:rsid w:val="009164DF"/>
    <w:rsid w:val="00941987"/>
    <w:rsid w:val="0095780A"/>
    <w:rsid w:val="0096177F"/>
    <w:rsid w:val="00972AD4"/>
    <w:rsid w:val="00974541"/>
    <w:rsid w:val="009778E4"/>
    <w:rsid w:val="009810D8"/>
    <w:rsid w:val="00985A55"/>
    <w:rsid w:val="009A48AE"/>
    <w:rsid w:val="009B10C7"/>
    <w:rsid w:val="009C348C"/>
    <w:rsid w:val="009D24EE"/>
    <w:rsid w:val="009D52AC"/>
    <w:rsid w:val="009E20FA"/>
    <w:rsid w:val="009E2E70"/>
    <w:rsid w:val="009E43C6"/>
    <w:rsid w:val="009F7917"/>
    <w:rsid w:val="00A013D6"/>
    <w:rsid w:val="00A05274"/>
    <w:rsid w:val="00A14744"/>
    <w:rsid w:val="00A164B2"/>
    <w:rsid w:val="00A202F4"/>
    <w:rsid w:val="00A25406"/>
    <w:rsid w:val="00A258A9"/>
    <w:rsid w:val="00A25EE4"/>
    <w:rsid w:val="00A42F2A"/>
    <w:rsid w:val="00A52866"/>
    <w:rsid w:val="00A615DB"/>
    <w:rsid w:val="00A72848"/>
    <w:rsid w:val="00A731CD"/>
    <w:rsid w:val="00A83C92"/>
    <w:rsid w:val="00A968F2"/>
    <w:rsid w:val="00AA17F3"/>
    <w:rsid w:val="00AA6463"/>
    <w:rsid w:val="00AB4E96"/>
    <w:rsid w:val="00AC26CC"/>
    <w:rsid w:val="00AC4C78"/>
    <w:rsid w:val="00AD02BB"/>
    <w:rsid w:val="00AE2527"/>
    <w:rsid w:val="00AE2F1A"/>
    <w:rsid w:val="00AE5F7F"/>
    <w:rsid w:val="00AF15D1"/>
    <w:rsid w:val="00AF2EEB"/>
    <w:rsid w:val="00AF451C"/>
    <w:rsid w:val="00AF5A68"/>
    <w:rsid w:val="00B0038D"/>
    <w:rsid w:val="00B127EF"/>
    <w:rsid w:val="00B15299"/>
    <w:rsid w:val="00B2455A"/>
    <w:rsid w:val="00B24E0F"/>
    <w:rsid w:val="00B3060D"/>
    <w:rsid w:val="00B34D18"/>
    <w:rsid w:val="00B36424"/>
    <w:rsid w:val="00B4160E"/>
    <w:rsid w:val="00B41F0E"/>
    <w:rsid w:val="00B42BA9"/>
    <w:rsid w:val="00B50D7B"/>
    <w:rsid w:val="00B51EC4"/>
    <w:rsid w:val="00B52322"/>
    <w:rsid w:val="00B52475"/>
    <w:rsid w:val="00B53057"/>
    <w:rsid w:val="00B55649"/>
    <w:rsid w:val="00B60F08"/>
    <w:rsid w:val="00B628D3"/>
    <w:rsid w:val="00B654E8"/>
    <w:rsid w:val="00B72ACE"/>
    <w:rsid w:val="00B74DF9"/>
    <w:rsid w:val="00B7524D"/>
    <w:rsid w:val="00B968B5"/>
    <w:rsid w:val="00BA136B"/>
    <w:rsid w:val="00BA6215"/>
    <w:rsid w:val="00BB47AB"/>
    <w:rsid w:val="00BB7508"/>
    <w:rsid w:val="00BD062A"/>
    <w:rsid w:val="00BD0DB4"/>
    <w:rsid w:val="00BD219F"/>
    <w:rsid w:val="00BD71ED"/>
    <w:rsid w:val="00BE340F"/>
    <w:rsid w:val="00BE3875"/>
    <w:rsid w:val="00BE443F"/>
    <w:rsid w:val="00BE7355"/>
    <w:rsid w:val="00BF236C"/>
    <w:rsid w:val="00BF51DD"/>
    <w:rsid w:val="00C02680"/>
    <w:rsid w:val="00C11D5D"/>
    <w:rsid w:val="00C33724"/>
    <w:rsid w:val="00C34DD8"/>
    <w:rsid w:val="00C35683"/>
    <w:rsid w:val="00C468F8"/>
    <w:rsid w:val="00C5036E"/>
    <w:rsid w:val="00C5464A"/>
    <w:rsid w:val="00C547E2"/>
    <w:rsid w:val="00C7350C"/>
    <w:rsid w:val="00C7498A"/>
    <w:rsid w:val="00C90973"/>
    <w:rsid w:val="00C91EF3"/>
    <w:rsid w:val="00C9358C"/>
    <w:rsid w:val="00C96174"/>
    <w:rsid w:val="00CA3901"/>
    <w:rsid w:val="00CB41C9"/>
    <w:rsid w:val="00CC30F3"/>
    <w:rsid w:val="00CE3C33"/>
    <w:rsid w:val="00CF48D1"/>
    <w:rsid w:val="00D0174B"/>
    <w:rsid w:val="00D05E7A"/>
    <w:rsid w:val="00D10B98"/>
    <w:rsid w:val="00D12C27"/>
    <w:rsid w:val="00D135B1"/>
    <w:rsid w:val="00D14F49"/>
    <w:rsid w:val="00D15E9D"/>
    <w:rsid w:val="00D31044"/>
    <w:rsid w:val="00D3398A"/>
    <w:rsid w:val="00D37796"/>
    <w:rsid w:val="00D42963"/>
    <w:rsid w:val="00D43CCD"/>
    <w:rsid w:val="00D47881"/>
    <w:rsid w:val="00D537A4"/>
    <w:rsid w:val="00D61C18"/>
    <w:rsid w:val="00D628B6"/>
    <w:rsid w:val="00D656CD"/>
    <w:rsid w:val="00D65E6C"/>
    <w:rsid w:val="00D66AFB"/>
    <w:rsid w:val="00D751DF"/>
    <w:rsid w:val="00D90CC0"/>
    <w:rsid w:val="00D90F41"/>
    <w:rsid w:val="00D92CCF"/>
    <w:rsid w:val="00D946DA"/>
    <w:rsid w:val="00D96FDB"/>
    <w:rsid w:val="00DA0AE2"/>
    <w:rsid w:val="00DA4157"/>
    <w:rsid w:val="00DA4E53"/>
    <w:rsid w:val="00DA7657"/>
    <w:rsid w:val="00DB75FF"/>
    <w:rsid w:val="00DC58C4"/>
    <w:rsid w:val="00DC6D72"/>
    <w:rsid w:val="00DE25FB"/>
    <w:rsid w:val="00DE693D"/>
    <w:rsid w:val="00DE7027"/>
    <w:rsid w:val="00DF65D0"/>
    <w:rsid w:val="00DF7E67"/>
    <w:rsid w:val="00E028A1"/>
    <w:rsid w:val="00E10A27"/>
    <w:rsid w:val="00E11AAE"/>
    <w:rsid w:val="00E13238"/>
    <w:rsid w:val="00E235DD"/>
    <w:rsid w:val="00E31932"/>
    <w:rsid w:val="00E31DE8"/>
    <w:rsid w:val="00E32CAD"/>
    <w:rsid w:val="00E33904"/>
    <w:rsid w:val="00E41FCC"/>
    <w:rsid w:val="00E51527"/>
    <w:rsid w:val="00E5608A"/>
    <w:rsid w:val="00E6736A"/>
    <w:rsid w:val="00E67EF8"/>
    <w:rsid w:val="00E67F45"/>
    <w:rsid w:val="00E732B8"/>
    <w:rsid w:val="00E742F2"/>
    <w:rsid w:val="00E76507"/>
    <w:rsid w:val="00E838DC"/>
    <w:rsid w:val="00E86C0D"/>
    <w:rsid w:val="00E902E3"/>
    <w:rsid w:val="00E94BFF"/>
    <w:rsid w:val="00E975C8"/>
    <w:rsid w:val="00EB00FD"/>
    <w:rsid w:val="00EB497C"/>
    <w:rsid w:val="00EB76C0"/>
    <w:rsid w:val="00ED129C"/>
    <w:rsid w:val="00ED1F98"/>
    <w:rsid w:val="00ED22FF"/>
    <w:rsid w:val="00EE01B2"/>
    <w:rsid w:val="00EF38E4"/>
    <w:rsid w:val="00EF6563"/>
    <w:rsid w:val="00F03F5F"/>
    <w:rsid w:val="00F04210"/>
    <w:rsid w:val="00F115B9"/>
    <w:rsid w:val="00F15779"/>
    <w:rsid w:val="00F24BB9"/>
    <w:rsid w:val="00F274BF"/>
    <w:rsid w:val="00F32CC6"/>
    <w:rsid w:val="00F34E22"/>
    <w:rsid w:val="00F41637"/>
    <w:rsid w:val="00F4244C"/>
    <w:rsid w:val="00F4655C"/>
    <w:rsid w:val="00F52F63"/>
    <w:rsid w:val="00F578BA"/>
    <w:rsid w:val="00F60E7C"/>
    <w:rsid w:val="00F61026"/>
    <w:rsid w:val="00F726B8"/>
    <w:rsid w:val="00F753E3"/>
    <w:rsid w:val="00F80422"/>
    <w:rsid w:val="00F83FC5"/>
    <w:rsid w:val="00F91F5C"/>
    <w:rsid w:val="00F93292"/>
    <w:rsid w:val="00F938D4"/>
    <w:rsid w:val="00FA26F9"/>
    <w:rsid w:val="00FA4CB8"/>
    <w:rsid w:val="00FB0987"/>
    <w:rsid w:val="00FB5ECD"/>
    <w:rsid w:val="00FC0558"/>
    <w:rsid w:val="00FC1B10"/>
    <w:rsid w:val="00FC5EAC"/>
    <w:rsid w:val="00FE45CD"/>
    <w:rsid w:val="00FE5FE1"/>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A62B2"/>
  <w15:docId w15:val="{80B1E9A2-3825-448F-9803-2FA5C07A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paragraph" w:styleId="Heading2">
    <w:name w:val="heading 2"/>
    <w:basedOn w:val="Normal"/>
    <w:next w:val="Normal"/>
    <w:link w:val="Heading2Char"/>
    <w:uiPriority w:val="9"/>
    <w:unhideWhenUsed/>
    <w:qFormat/>
    <w:rsid w:val="00DA4157"/>
    <w:pPr>
      <w:keepNext/>
      <w:keepLines/>
      <w:spacing w:before="200" w:after="0"/>
      <w:outlineLvl w:val="1"/>
    </w:pPr>
    <w:rPr>
      <w:rFonts w:asciiTheme="majorHAnsi" w:eastAsiaTheme="majorEastAsia" w:hAnsiTheme="majorHAnsi" w:cstheme="majorBidi"/>
      <w:b/>
      <w:bCs/>
      <w:color w:val="4F81BD" w:themeColor="accen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5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GEX'Z,Body of text,Body of textCxSp,Heading 2 Char1,Char Char,List Paragraph1,List Paragraph11"/>
    <w:basedOn w:val="Normal"/>
    <w:link w:val="ListParagraphChar"/>
    <w:uiPriority w:val="34"/>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Heading2Char">
    <w:name w:val="Heading 2 Char"/>
    <w:basedOn w:val="DefaultParagraphFont"/>
    <w:link w:val="Heading2"/>
    <w:uiPriority w:val="9"/>
    <w:rsid w:val="00DA4157"/>
    <w:rPr>
      <w:rFonts w:asciiTheme="majorHAnsi" w:eastAsiaTheme="majorEastAsia" w:hAnsiTheme="majorHAnsi" w:cstheme="majorBidi"/>
      <w:b/>
      <w:bCs/>
      <w:color w:val="4F81BD" w:themeColor="accent1"/>
      <w:sz w:val="26"/>
      <w:szCs w:val="26"/>
      <w:lang w:eastAsia="en-US"/>
    </w:rPr>
  </w:style>
  <w:style w:type="character" w:customStyle="1" w:styleId="ListParagraphChar">
    <w:name w:val="List Paragraph Char"/>
    <w:aliases w:val="UGEX'Z Char,Body of text Char,Body of textCxSp Char,Heading 2 Char1 Char,Char Char Char,List Paragraph1 Char,List Paragraph11 Char"/>
    <w:basedOn w:val="DefaultParagraphFont"/>
    <w:link w:val="ListParagraph"/>
    <w:uiPriority w:val="34"/>
    <w:locked/>
    <w:rsid w:val="00047F27"/>
    <w:rPr>
      <w:rFonts w:asciiTheme="minorHAnsi" w:eastAsiaTheme="minorHAnsi" w:hAnsiTheme="minorHAnsi" w:cstheme="minorBidi"/>
      <w:sz w:val="22"/>
      <w:szCs w:val="22"/>
      <w:lang w:eastAsia="en-US"/>
    </w:rPr>
  </w:style>
  <w:style w:type="paragraph" w:customStyle="1" w:styleId="DecimalAligned">
    <w:name w:val="Decimal Aligned"/>
    <w:basedOn w:val="Normal"/>
    <w:uiPriority w:val="40"/>
    <w:qFormat/>
    <w:rsid w:val="00F80422"/>
    <w:pPr>
      <w:tabs>
        <w:tab w:val="decimal" w:pos="360"/>
      </w:tabs>
    </w:pPr>
    <w:rPr>
      <w:rFonts w:asciiTheme="minorHAnsi" w:eastAsiaTheme="minorEastAsia" w:hAnsiTheme="minorHAnsi"/>
    </w:rPr>
  </w:style>
  <w:style w:type="table" w:styleId="MediumShading2-Accent5">
    <w:name w:val="Medium Shading 2 Accent 5"/>
    <w:basedOn w:val="TableNormal"/>
    <w:uiPriority w:val="64"/>
    <w:rsid w:val="00F80422"/>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odyText">
    <w:name w:val="Body Text"/>
    <w:basedOn w:val="Normal"/>
    <w:link w:val="BodyTextChar"/>
    <w:uiPriority w:val="1"/>
    <w:qFormat/>
    <w:rsid w:val="00C9358C"/>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BodyTextChar">
    <w:name w:val="Body Text Char"/>
    <w:basedOn w:val="DefaultParagraphFont"/>
    <w:link w:val="BodyText"/>
    <w:uiPriority w:val="1"/>
    <w:rsid w:val="00C9358C"/>
    <w:rPr>
      <w:rFonts w:ascii="Times New Roman" w:eastAsia="Times New Roman" w:hAnsi="Times New Roman"/>
      <w:sz w:val="24"/>
      <w:szCs w:val="24"/>
      <w:lang w:val="id" w:eastAsia="en-US"/>
    </w:rPr>
  </w:style>
  <w:style w:type="paragraph" w:customStyle="1" w:styleId="Default">
    <w:name w:val="Default"/>
    <w:rsid w:val="00F34E22"/>
    <w:pPr>
      <w:autoSpaceDE w:val="0"/>
      <w:autoSpaceDN w:val="0"/>
      <w:adjustRightInd w:val="0"/>
    </w:pPr>
    <w:rPr>
      <w:rFonts w:ascii="Times New Roman" w:eastAsiaTheme="minorHAnsi" w:hAnsi="Times New Roman"/>
      <w:color w:val="000000"/>
      <w:sz w:val="24"/>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dx.doi.org/10.21927/ijnd.2017.5(3S2).47-53"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doi.org/10.5455/2349-3291.ijcp20150209"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p2ptm.kemkes.go.id/infograpic-p2ptm/obesitas/kebutuhan-tidur-sesuai-usia"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bps.go.id/indicator/30/1340/1/persentase-bayi-usia-kurang-dari-6-bulan-yang-mendapatkan-asi-eksklusif-menurut-provinsi.html" TargetMode="External"/><Relationship Id="rId20" Type="http://schemas.openxmlformats.org/officeDocument/2006/relationships/hyperlink" Target="https://www.unicef.org/indonesia/id/media_24995.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i.org/10.22487/ghidza.v4i2.128" TargetMode="External"/><Relationship Id="rId23" Type="http://schemas.openxmlformats.org/officeDocument/2006/relationships/hyperlink" Target="http://www.who.int/nutrition/publications/gs_infant_feeding_text_eng.pdf" TargetMode="External"/><Relationship Id="rId10" Type="http://schemas.openxmlformats.org/officeDocument/2006/relationships/header" Target="header1.xml"/><Relationship Id="rId19" Type="http://schemas.openxmlformats.org/officeDocument/2006/relationships/hyperlink" Target="https://www.unicef.org/nutrition/index_24824.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ejcm.journals.ekb.eg/article_3568_624c4298653ed931121026195fcbae88.pdf" TargetMode="External"/><Relationship Id="rId22" Type="http://schemas.openxmlformats.org/officeDocument/2006/relationships/hyperlink" Target="http://www.who.int/elena/titles/early_breastfeeding/en/"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869233994541AC84852A71C8F119A8"/>
        <w:category>
          <w:name w:val="General"/>
          <w:gallery w:val="placeholder"/>
        </w:category>
        <w:types>
          <w:type w:val="bbPlcHdr"/>
        </w:types>
        <w:behaviors>
          <w:behavior w:val="content"/>
        </w:behaviors>
        <w:guid w:val="{0064A134-48DB-44AC-BC7D-45BDBF71A182}"/>
      </w:docPartPr>
      <w:docPartBody>
        <w:p w:rsidR="00D65C92" w:rsidRDefault="004B51A4">
          <w:pPr>
            <w:pStyle w:val="37869233994541AC84852A71C8F119A8"/>
          </w:pPr>
          <w:r w:rsidRPr="000A5BCA">
            <w:rPr>
              <w:rStyle w:val="PlaceholderText"/>
            </w:rPr>
            <w:t>[Status]</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
      <w:docPartPr>
        <w:name w:val="6BDD75183E4747C0A44CCCF0BA642999"/>
        <w:category>
          <w:name w:val="General"/>
          <w:gallery w:val="placeholder"/>
        </w:category>
        <w:types>
          <w:type w:val="bbPlcHdr"/>
        </w:types>
        <w:behaviors>
          <w:behavior w:val="content"/>
        </w:behaviors>
        <w:guid w:val="{1AE95F6B-34C8-41E5-9233-039CCE894264}"/>
      </w:docPartPr>
      <w:docPartBody>
        <w:p w:rsidR="00D65C92" w:rsidRDefault="004B51A4">
          <w:pPr>
            <w:pStyle w:val="6BDD75183E4747C0A44CCCF0BA642999"/>
          </w:pPr>
          <w:r w:rsidRPr="000A5BCA">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0B0280"/>
    <w:rsid w:val="001E798F"/>
    <w:rsid w:val="00363E34"/>
    <w:rsid w:val="00483B95"/>
    <w:rsid w:val="004B2C79"/>
    <w:rsid w:val="004B51A4"/>
    <w:rsid w:val="00593B91"/>
    <w:rsid w:val="005F03DC"/>
    <w:rsid w:val="006C14E8"/>
    <w:rsid w:val="008579EB"/>
    <w:rsid w:val="008C7034"/>
    <w:rsid w:val="00A16506"/>
    <w:rsid w:val="00C86B85"/>
    <w:rsid w:val="00C95F6D"/>
    <w:rsid w:val="00D65C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7869233994541AC84852A71C8F119A8">
    <w:name w:val="37869233994541AC84852A71C8F119A8"/>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F9D8C6EE30174025A7C6BE8B28883333">
    <w:name w:val="F9D8C6EE30174025A7C6BE8B28883333"/>
  </w:style>
  <w:style w:type="paragraph" w:customStyle="1" w:styleId="F359DF32FBC749A083AACCEE5FC700D1">
    <w:name w:val="F359DF32FBC749A083AACCEE5FC700D1"/>
  </w:style>
  <w:style w:type="paragraph" w:customStyle="1" w:styleId="6BDD75183E4747C0A44CCCF0BA642999">
    <w:name w:val="6BDD75183E4747C0A44CCCF0BA642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+628164517001</CompanyPhone>
  <CompanyFax/>
  <CompanyEmail>sriwidiastutiidaayukade@gmail.com</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04C398-BEEA-40C8-B8D4-71C27CAD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2013.dotx</Template>
  <TotalTime>806</TotalTime>
  <Pages>8</Pages>
  <Words>3290</Words>
  <Characters>18759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Judul Arial 16 bold , Pada Awal Tiap Kata Huruf Capital Kecuali Kata Sambung (dalam bahasa Inggris)</vt:lpstr>
    </vt:vector>
  </TitlesOfParts>
  <Company>1,2,3,5 Prodi D3 Keperawatan, Fakultas Kedokteran Universitas Mulawarman, 4 Stikes Dirgahayu Samarinda</Company>
  <LinksUpToDate>false</LinksUpToDate>
  <CharactersWithSpaces>22005</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Arial 16 bold , Pada Awal Tiap Kata Huruf Capital Kecuali Kata Sambung (dalam bahasa Inggris)</dc:title>
  <dc:subject>Isi Artikel Arial 9 dua kolom,</dc:subject>
  <dc:creator>Penulis tanpa gelar dipisah koma, Arial 9</dc:creator>
  <cp:keywords>Arial 9 italic</cp:keywords>
  <dc:description>Bahasa Indonesia, Arial 9</dc:description>
  <cp:lastModifiedBy>fx506lh_3cyw@outlook.com</cp:lastModifiedBy>
  <cp:revision>8</cp:revision>
  <cp:lastPrinted>2012-07-16T01:49:00Z</cp:lastPrinted>
  <dcterms:created xsi:type="dcterms:W3CDTF">2022-01-09T13:34:00Z</dcterms:created>
  <dcterms:modified xsi:type="dcterms:W3CDTF">2023-04-08T06:40:00Z</dcterms:modified>
  <cp:category>Jenis Cambria 14</cp:category>
  <cp:contentStatus>Arial 9</cp:contentStatus>
</cp:coreProperties>
</file>