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240"/>
        <w:jc w:val="center"/>
        <w:rPr>
          <w:rFonts w:ascii="Times New Roman" w:cs="Times New Roman" w:eastAsia="Times New Roman" w:hAnsi="Times New Roman"/>
          <w:b/>
          <w:bCs/>
          <w:i/>
          <w:iCs/>
          <w:sz w:val="28"/>
          <w:szCs w:val="28"/>
          <w:lang w:val="en-US"/>
        </w:rPr>
      </w:pPr>
      <w:r>
        <w:rPr>
          <w:rFonts w:ascii="Times New Roman" w:cs="Times New Roman" w:eastAsia="Times New Roman" w:hAnsi="Times New Roman"/>
          <w:b/>
          <w:bCs/>
          <w:sz w:val="28"/>
          <w:szCs w:val="28"/>
        </w:rPr>
        <w:t xml:space="preserve">TINDAK TUTUR ILOKUSI DALAM NOVEL </w:t>
      </w:r>
      <w:r>
        <w:rPr>
          <w:rFonts w:ascii="Times New Roman" w:cs="Times New Roman" w:eastAsia="Times New Roman" w:hAnsi="Times New Roman"/>
          <w:b/>
          <w:bCs/>
          <w:i/>
          <w:iCs/>
          <w:sz w:val="28"/>
          <w:szCs w:val="28"/>
        </w:rPr>
        <w:t>RE:</w:t>
      </w:r>
    </w:p>
    <w:p>
      <w:pPr>
        <w:pStyle w:val="style0"/>
        <w:spacing w:lineRule="auto" w:line="240"/>
        <w:jc w:val="center"/>
        <w:rPr>
          <w:rFonts w:ascii="Times New Roman" w:cs="Times New Roman" w:eastAsia="Times New Roman" w:hAnsi="Times New Roman"/>
          <w:b/>
          <w:bCs/>
          <w:iCs/>
          <w:sz w:val="28"/>
          <w:szCs w:val="28"/>
          <w:lang w:val="en-US"/>
        </w:rPr>
      </w:pPr>
      <w:r>
        <w:rPr>
          <w:rFonts w:ascii="Times New Roman" w:cs="Times New Roman" w:eastAsia="Times New Roman" w:hAnsi="Times New Roman"/>
          <w:b/>
          <w:bCs/>
          <w:iCs/>
          <w:sz w:val="28"/>
          <w:szCs w:val="28"/>
          <w:lang w:val="en-US"/>
        </w:rPr>
        <w:t>KARYA MAMAN SUHERMAN</w:t>
      </w:r>
    </w:p>
    <w:p>
      <w:pPr>
        <w:pStyle w:val="style0"/>
        <w:spacing w:lineRule="auto" w:line="240"/>
        <w:jc w:val="center"/>
        <w:rPr>
          <w:rFonts w:ascii="Times New Roman" w:cs="Times New Roman" w:hAnsi="Times New Roman"/>
          <w:b/>
          <w:sz w:val="24"/>
          <w:szCs w:val="24"/>
          <w:lang w:val="en-US"/>
        </w:rPr>
      </w:pPr>
      <w:r>
        <w:rPr>
          <w:rFonts w:ascii="Times New Roman" w:cs="Times New Roman" w:hAnsi="Times New Roman"/>
          <w:b/>
          <w:sz w:val="24"/>
          <w:szCs w:val="24"/>
          <w:lang w:val="en-US"/>
        </w:rPr>
        <w:t>Novita Tia Lirung, Irma Surayya Hanum, Purwanti</w:t>
      </w:r>
    </w:p>
    <w:p>
      <w:pPr>
        <w:pStyle w:val="style0"/>
        <w:spacing w:lineRule="auto" w:line="240"/>
        <w:jc w:val="center"/>
        <w:rPr>
          <w:rFonts w:ascii="Times New Roman" w:cs="Times New Roman" w:hAnsi="Times New Roman"/>
          <w:sz w:val="24"/>
          <w:szCs w:val="24"/>
          <w:lang w:val="en-US"/>
        </w:rPr>
      </w:pPr>
      <w:r>
        <w:rPr>
          <w:rFonts w:ascii="Times New Roman" w:cs="Times New Roman" w:hAnsi="Times New Roman"/>
          <w:sz w:val="24"/>
          <w:szCs w:val="24"/>
          <w:lang w:val="en-US"/>
        </w:rPr>
        <w:t>Program Studi Sastra Indonesia, Fakultas Ilmu Budaya</w:t>
      </w:r>
    </w:p>
    <w:p>
      <w:pPr>
        <w:pStyle w:val="style0"/>
        <w:spacing w:lineRule="auto" w:line="240"/>
        <w:jc w:val="center"/>
        <w:rPr>
          <w:rFonts w:ascii="Times New Roman" w:cs="Times New Roman" w:hAnsi="Times New Roman"/>
          <w:sz w:val="24"/>
          <w:szCs w:val="24"/>
          <w:lang w:val="en-US"/>
        </w:rPr>
      </w:pPr>
      <w:r>
        <w:rPr>
          <w:rFonts w:ascii="Times New Roman" w:cs="Times New Roman" w:hAnsi="Times New Roman"/>
          <w:sz w:val="24"/>
          <w:szCs w:val="24"/>
          <w:lang w:val="en-US"/>
        </w:rPr>
        <w:t>Universitas Mulawarman</w:t>
      </w:r>
    </w:p>
    <w:p>
      <w:pPr>
        <w:pStyle w:val="style0"/>
        <w:spacing w:lineRule="auto" w:line="240"/>
        <w:jc w:val="center"/>
        <w:rPr>
          <w:rFonts w:ascii="Times New Roman" w:cs="Times New Roman" w:hAnsi="Times New Roman"/>
          <w:sz w:val="24"/>
          <w:szCs w:val="24"/>
          <w:lang w:val="en-US"/>
        </w:rPr>
      </w:pPr>
      <w:r>
        <w:rPr>
          <w:rFonts w:ascii="Times New Roman" w:cs="Times New Roman" w:hAnsi="Times New Roman"/>
          <w:sz w:val="24"/>
          <w:szCs w:val="24"/>
          <w:lang w:val="en-US"/>
        </w:rPr>
        <w:t xml:space="preserve">Email: </w:t>
      </w:r>
      <w:r>
        <w:rPr>
          <w:rFonts w:ascii="Times New Roman" w:cs="Times New Roman" w:hAnsi="Times New Roman"/>
          <w:color w:val="002060"/>
          <w:sz w:val="24"/>
          <w:szCs w:val="24"/>
          <w:u w:val="single"/>
          <w:lang w:val="en-US"/>
        </w:rPr>
        <w:t>novita.lirung77@gmail.com</w:t>
      </w:r>
    </w:p>
    <w:p>
      <w:pPr>
        <w:pStyle w:val="style0"/>
        <w:spacing w:lineRule="auto" w:line="360"/>
        <w:jc w:val="center"/>
        <w:rPr/>
      </w:pPr>
      <w:r>
        <w:rPr>
          <w:rFonts w:ascii="Times New Roman" w:cs="Times New Roman" w:hAnsi="Times New Roman"/>
          <w:b/>
          <w:bCs/>
          <w:sz w:val="24"/>
          <w:szCs w:val="24"/>
        </w:rPr>
        <w:t>ABSTRAK</w:t>
      </w:r>
    </w:p>
    <w:p>
      <w:pPr>
        <w:pStyle w:val="style179"/>
        <w:spacing w:lineRule="auto" w:line="240"/>
        <w:ind w:left="0" w:firstLine="720"/>
        <w:jc w:val="both"/>
        <w:rPr/>
      </w:pPr>
      <w:r>
        <w:rPr>
          <w:rFonts w:ascii="Times New Roman" w:cs="Times New Roman" w:hAnsi="Times New Roman"/>
          <w:sz w:val="24"/>
          <w:szCs w:val="24"/>
        </w:rPr>
        <w:t>Novel sebagai salah satu bentuk cerminan kehidupan manusia yang di dalamnya</w:t>
      </w:r>
      <w:r>
        <w:rPr>
          <w:rFonts w:ascii="Times New Roman" w:cs="Times New Roman" w:hAnsi="Times New Roman"/>
          <w:sz w:val="24"/>
          <w:szCs w:val="24"/>
          <w:lang w:val="en-US"/>
        </w:rPr>
        <w:t xml:space="preserve"> tertulis</w:t>
      </w:r>
      <w:r>
        <w:rPr>
          <w:rFonts w:ascii="Times New Roman" w:cs="Times New Roman" w:hAnsi="Times New Roman"/>
          <w:sz w:val="24"/>
          <w:szCs w:val="24"/>
        </w:rPr>
        <w:t xml:space="preserve"> tuturan dialog antar tokoh</w:t>
      </w:r>
      <w:r>
        <w:rPr>
          <w:rFonts w:ascii="Times New Roman" w:cs="Times New Roman" w:hAnsi="Times New Roman"/>
          <w:sz w:val="24"/>
          <w:szCs w:val="24"/>
        </w:rPr>
        <w:t xml:space="preserve">. Pemahaman pembaca terhadap novel </w:t>
      </w:r>
      <w:r>
        <w:rPr>
          <w:rFonts w:ascii="Times New Roman" w:cs="Times New Roman" w:hAnsi="Times New Roman"/>
          <w:sz w:val="24"/>
          <w:szCs w:val="24"/>
          <w:lang w:val="en-US"/>
        </w:rPr>
        <w:t xml:space="preserve">pada </w:t>
      </w:r>
      <w:r>
        <w:rPr>
          <w:rFonts w:ascii="Times New Roman" w:cs="Times New Roman" w:hAnsi="Times New Roman"/>
          <w:sz w:val="24"/>
          <w:szCs w:val="24"/>
        </w:rPr>
        <w:t>umumnya</w:t>
      </w:r>
      <w:r>
        <w:rPr>
          <w:rFonts w:ascii="Times New Roman" w:cs="Times New Roman" w:hAnsi="Times New Roman"/>
          <w:sz w:val="24"/>
          <w:szCs w:val="24"/>
        </w:rPr>
        <w:t xml:space="preserve"> sebagai bahan bacaan, hiburan,</w:t>
      </w:r>
      <w:r>
        <w:rPr>
          <w:rFonts w:ascii="Times New Roman" w:cs="Times New Roman" w:hAnsi="Times New Roman"/>
          <w:sz w:val="24"/>
          <w:szCs w:val="24"/>
          <w:lang w:val="en-US"/>
        </w:rPr>
        <w:t xml:space="preserve"> atau</w:t>
      </w:r>
      <w:r>
        <w:rPr>
          <w:rFonts w:ascii="Times New Roman" w:cs="Times New Roman" w:hAnsi="Times New Roman"/>
          <w:sz w:val="24"/>
          <w:szCs w:val="24"/>
        </w:rPr>
        <w:t xml:space="preserve"> informasi, sehingga bentuk dan fungsi tutur</w:t>
      </w:r>
      <w:r>
        <w:rPr>
          <w:rFonts w:ascii="Times New Roman" w:cs="Times New Roman" w:hAnsi="Times New Roman"/>
          <w:sz w:val="24"/>
          <w:szCs w:val="24"/>
        </w:rPr>
        <w:t>an yang terdapat di dalam novel</w:t>
      </w:r>
      <w:r>
        <w:rPr>
          <w:rFonts w:ascii="Times New Roman" w:cs="Times New Roman" w:hAnsi="Times New Roman"/>
          <w:sz w:val="24"/>
          <w:szCs w:val="24"/>
          <w:lang w:val="en-US"/>
        </w:rPr>
        <w:t xml:space="preserve"> kurang menjadi perhatian.</w:t>
      </w:r>
      <w:r>
        <w:rPr>
          <w:rFonts w:ascii="Times New Roman" w:cs="Times New Roman" w:hAnsi="Times New Roman"/>
          <w:sz w:val="24"/>
          <w:szCs w:val="24"/>
        </w:rPr>
        <w:t xml:space="preserve"> </w:t>
      </w:r>
      <w:r>
        <w:rPr>
          <w:rFonts w:ascii="Times New Roman" w:cs="Times New Roman" w:hAnsi="Times New Roman"/>
          <w:sz w:val="24"/>
          <w:szCs w:val="24"/>
          <w:lang w:val="en-US"/>
        </w:rPr>
        <w:t>T</w:t>
      </w:r>
      <w:r>
        <w:rPr>
          <w:rFonts w:ascii="Times New Roman" w:cs="Times New Roman" w:hAnsi="Times New Roman"/>
          <w:sz w:val="24"/>
          <w:szCs w:val="24"/>
        </w:rPr>
        <w:t xml:space="preserve">ujuan </w:t>
      </w:r>
      <w:r>
        <w:rPr>
          <w:rFonts w:ascii="Times New Roman" w:cs="Times New Roman" w:hAnsi="Times New Roman"/>
          <w:sz w:val="24"/>
          <w:szCs w:val="24"/>
          <w:lang w:val="en-US"/>
        </w:rPr>
        <w:t xml:space="preserve">penelitian ini yaitu </w:t>
      </w:r>
      <w:r>
        <w:rPr>
          <w:rFonts w:ascii="Times New Roman" w:cs="Times New Roman" w:hAnsi="Times New Roman"/>
          <w:sz w:val="24"/>
          <w:szCs w:val="24"/>
        </w:rPr>
        <w:t xml:space="preserve">mendeskripsikan bentuk dan fungsi tindak tutur ilokusi dalam novel </w:t>
      </w:r>
      <w:r>
        <w:rPr>
          <w:rFonts w:ascii="Times New Roman" w:cs="Times New Roman" w:hAnsi="Times New Roman"/>
          <w:i/>
          <w:iCs/>
          <w:sz w:val="24"/>
          <w:szCs w:val="24"/>
        </w:rPr>
        <w:t>Re:</w:t>
      </w:r>
      <w:r>
        <w:rPr>
          <w:rFonts w:ascii="Times New Roman" w:cs="Times New Roman" w:hAnsi="Times New Roman"/>
          <w:sz w:val="24"/>
          <w:szCs w:val="24"/>
        </w:rPr>
        <w:t xml:space="preserve"> karya Maman Suherman.</w:t>
      </w:r>
      <w:r>
        <w:rPr>
          <w:rFonts w:ascii="Times New Roman" w:cs="Times New Roman" w:hAnsi="Times New Roman"/>
          <w:sz w:val="24"/>
          <w:szCs w:val="24"/>
          <w:lang w:val="en-US"/>
        </w:rPr>
        <w:t xml:space="preserve"> M</w:t>
      </w:r>
      <w:r>
        <w:rPr>
          <w:rFonts w:ascii="Times New Roman" w:cs="Times New Roman" w:hAnsi="Times New Roman"/>
          <w:sz w:val="24"/>
          <w:szCs w:val="24"/>
        </w:rPr>
        <w:t>erupakan jenis penelitian kepustakaan</w:t>
      </w:r>
      <w:r>
        <w:rPr>
          <w:rFonts w:ascii="Times New Roman" w:cs="Times New Roman" w:hAnsi="Times New Roman"/>
          <w:sz w:val="24"/>
          <w:szCs w:val="24"/>
          <w:lang w:val="en-US"/>
        </w:rPr>
        <w:t>,</w:t>
      </w:r>
      <w:r>
        <w:rPr>
          <w:rFonts w:ascii="Times New Roman" w:cs="Times New Roman" w:hAnsi="Times New Roman"/>
          <w:sz w:val="24"/>
          <w:szCs w:val="24"/>
        </w:rPr>
        <w:t xml:space="preserve"> </w:t>
      </w:r>
      <w:r>
        <w:rPr>
          <w:rFonts w:ascii="Times New Roman" w:cs="Times New Roman" w:hAnsi="Times New Roman"/>
          <w:sz w:val="24"/>
          <w:szCs w:val="24"/>
          <w:lang w:val="en-US"/>
        </w:rPr>
        <w:t>p</w:t>
      </w:r>
      <w:r>
        <w:rPr>
          <w:rFonts w:ascii="Times New Roman" w:cs="Times New Roman" w:hAnsi="Times New Roman"/>
          <w:sz w:val="24"/>
          <w:szCs w:val="24"/>
        </w:rPr>
        <w:t>endekatan penelitian ini</w:t>
      </w:r>
      <w:r>
        <w:rPr>
          <w:rFonts w:ascii="Times New Roman" w:cs="Times New Roman" w:hAnsi="Times New Roman"/>
          <w:sz w:val="24"/>
          <w:szCs w:val="24"/>
          <w:lang w:val="en-US"/>
        </w:rPr>
        <w:t xml:space="preserve"> adalah </w:t>
      </w:r>
      <w:r>
        <w:rPr>
          <w:rFonts w:ascii="Times New Roman" w:cs="Times New Roman" w:hAnsi="Times New Roman"/>
          <w:sz w:val="24"/>
          <w:szCs w:val="24"/>
        </w:rPr>
        <w:t xml:space="preserve">kualitatif deskriptif. </w:t>
      </w:r>
      <w:r>
        <w:rPr>
          <w:rFonts w:ascii="Times New Roman" w:cs="Times New Roman" w:hAnsi="Times New Roman"/>
          <w:sz w:val="24"/>
          <w:szCs w:val="24"/>
          <w:lang w:val="en-US"/>
        </w:rPr>
        <w:t>D</w:t>
      </w:r>
      <w:r>
        <w:rPr>
          <w:rFonts w:ascii="Times New Roman" w:cs="Times New Roman" w:hAnsi="Times New Roman"/>
          <w:sz w:val="24"/>
          <w:szCs w:val="24"/>
        </w:rPr>
        <w:t xml:space="preserve">ata </w:t>
      </w:r>
      <w:r>
        <w:rPr>
          <w:rFonts w:ascii="Times New Roman" w:cs="Times New Roman" w:hAnsi="Times New Roman"/>
          <w:sz w:val="24"/>
          <w:szCs w:val="24"/>
          <w:lang w:val="en-US"/>
        </w:rPr>
        <w:t xml:space="preserve">dalam </w:t>
      </w:r>
      <w:r>
        <w:rPr>
          <w:rFonts w:ascii="Times New Roman" w:cs="Times New Roman" w:hAnsi="Times New Roman"/>
          <w:sz w:val="24"/>
          <w:szCs w:val="24"/>
        </w:rPr>
        <w:t xml:space="preserve">penelitian ini berupa kutipan kalimat dialog antar tokoh, </w:t>
      </w:r>
      <w:r>
        <w:rPr>
          <w:rFonts w:ascii="Times New Roman" w:cs="Times New Roman" w:hAnsi="Times New Roman"/>
          <w:sz w:val="24"/>
          <w:szCs w:val="24"/>
          <w:lang w:val="en-US"/>
        </w:rPr>
        <w:t xml:space="preserve">dan </w:t>
      </w:r>
      <w:r>
        <w:rPr>
          <w:rFonts w:ascii="Times New Roman" w:cs="Times New Roman" w:hAnsi="Times New Roman"/>
          <w:sz w:val="24"/>
          <w:szCs w:val="24"/>
        </w:rPr>
        <w:t>sumber data</w:t>
      </w:r>
      <w:r>
        <w:rPr>
          <w:rFonts w:ascii="Times New Roman" w:cs="Times New Roman" w:hAnsi="Times New Roman"/>
          <w:sz w:val="24"/>
          <w:szCs w:val="24"/>
          <w:lang w:val="en-US"/>
        </w:rPr>
        <w:t xml:space="preserve"> berdasarkan pada sebuah </w:t>
      </w:r>
      <w:r>
        <w:rPr>
          <w:rFonts w:ascii="Times New Roman" w:cs="Times New Roman" w:hAnsi="Times New Roman"/>
          <w:sz w:val="24"/>
          <w:szCs w:val="24"/>
        </w:rPr>
        <w:t>novel</w:t>
      </w:r>
      <w:r>
        <w:rPr>
          <w:rFonts w:ascii="Times New Roman" w:cs="Times New Roman" w:hAnsi="Times New Roman"/>
          <w:sz w:val="24"/>
          <w:szCs w:val="24"/>
          <w:lang w:val="en-US"/>
        </w:rPr>
        <w:t xml:space="preserve"> berjudul</w:t>
      </w:r>
      <w:r>
        <w:rPr>
          <w:rFonts w:ascii="Times New Roman" w:cs="Times New Roman" w:hAnsi="Times New Roman"/>
          <w:sz w:val="24"/>
          <w:szCs w:val="24"/>
        </w:rPr>
        <w:t xml:space="preserve"> </w:t>
      </w:r>
      <w:r>
        <w:rPr>
          <w:rFonts w:ascii="Times New Roman" w:cs="Times New Roman" w:hAnsi="Times New Roman"/>
          <w:i/>
          <w:iCs/>
          <w:sz w:val="24"/>
          <w:szCs w:val="24"/>
        </w:rPr>
        <w:t xml:space="preserve">Re: </w:t>
      </w:r>
      <w:r>
        <w:rPr>
          <w:rFonts w:ascii="Times New Roman" w:cs="Times New Roman" w:hAnsi="Times New Roman"/>
          <w:sz w:val="24"/>
          <w:szCs w:val="24"/>
        </w:rPr>
        <w:t>kar</w:t>
      </w:r>
      <w:r>
        <w:rPr>
          <w:rFonts w:ascii="Times New Roman" w:cs="Times New Roman" w:hAnsi="Times New Roman"/>
          <w:sz w:val="24"/>
          <w:szCs w:val="24"/>
        </w:rPr>
        <w:t>ya Maman Suherman</w:t>
      </w:r>
      <w:r>
        <w:rPr>
          <w:rFonts w:ascii="Times New Roman" w:cs="Times New Roman" w:hAnsi="Times New Roman"/>
          <w:sz w:val="24"/>
          <w:szCs w:val="24"/>
          <w:lang w:val="en-US"/>
        </w:rPr>
        <w:t xml:space="preserve">. </w:t>
      </w:r>
      <w:r>
        <w:rPr>
          <w:rFonts w:ascii="Times New Roman" w:cs="Times New Roman" w:hAnsi="Times New Roman"/>
          <w:sz w:val="24"/>
          <w:szCs w:val="24"/>
        </w:rPr>
        <w:t xml:space="preserve">Teknik pengumpulan data menggunakan teknik baca dan catat. Teknik analisis data menggunakan </w:t>
      </w:r>
      <w:r>
        <w:rPr>
          <w:rFonts w:ascii="Times New Roman" w:cs="Times New Roman" w:hAnsi="Times New Roman"/>
          <w:sz w:val="24"/>
          <w:szCs w:val="24"/>
          <w:lang w:val="en-US"/>
        </w:rPr>
        <w:t>analisis padan ekstralingual</w:t>
      </w:r>
      <w:r>
        <w:rPr>
          <w:rFonts w:ascii="Times New Roman" w:cs="Times New Roman" w:hAnsi="Times New Roman"/>
          <w:sz w:val="24"/>
          <w:szCs w:val="24"/>
        </w:rPr>
        <w:t>. Temuan bentuk dan fungsi tuturan dianalisis meng</w:t>
      </w:r>
      <w:r>
        <w:rPr>
          <w:rFonts w:ascii="Times New Roman" w:cs="Times New Roman" w:hAnsi="Times New Roman"/>
          <w:sz w:val="24"/>
          <w:szCs w:val="24"/>
        </w:rPr>
        <w:t xml:space="preserve">gunakan teori tindak tutur ilokusi. Hasil dari penelitian dalam novel </w:t>
      </w:r>
      <w:r>
        <w:rPr>
          <w:rFonts w:ascii="Times New Roman" w:cs="Times New Roman" w:hAnsi="Times New Roman"/>
          <w:i/>
          <w:iCs/>
          <w:sz w:val="24"/>
          <w:szCs w:val="24"/>
        </w:rPr>
        <w:t>Re:</w:t>
      </w:r>
      <w:r>
        <w:rPr>
          <w:rFonts w:ascii="Times New Roman" w:cs="Times New Roman" w:hAnsi="Times New Roman"/>
          <w:sz w:val="24"/>
          <w:szCs w:val="24"/>
        </w:rPr>
        <w:t xml:space="preserve"> karya Maman Suherman ditemukan bentuk tindak tutur langsung, tindak tutur tidak langsung, tindak tutur langsung literal, dan tindak tutur langsung tidak literal. Fungsi tindak tutur </w:t>
      </w:r>
      <w:r>
        <w:rPr>
          <w:rFonts w:ascii="Times New Roman" w:cs="Times New Roman" w:hAnsi="Times New Roman"/>
          <w:sz w:val="24"/>
          <w:szCs w:val="24"/>
        </w:rPr>
        <w:t>asertif yang berfungsi untuk menyatakan. Direktif yang berfungsi untuk memesan, memerintah, memohon, dan menasihati. Ekspresif yang berfungsi untuk berterima kasih, meminta maaf, menyalahkan, dan memuji. Komisif yang berfungsi untuk berjanji, bersumpah, da</w:t>
      </w:r>
      <w:r>
        <w:rPr>
          <w:rFonts w:ascii="Times New Roman" w:cs="Times New Roman" w:hAnsi="Times New Roman"/>
          <w:sz w:val="24"/>
          <w:szCs w:val="24"/>
        </w:rPr>
        <w:t xml:space="preserve">n menawarkan sesuatu. Deklaratif yang berfungsi untuk memberi nama. </w:t>
      </w:r>
      <w:r>
        <w:rPr>
          <w:rFonts w:ascii="Times New Roman" w:cs="Times New Roman" w:hAnsi="Times New Roman"/>
          <w:sz w:val="24"/>
          <w:szCs w:val="24"/>
          <w:lang w:val="en-US"/>
        </w:rPr>
        <w:t>S</w:t>
      </w:r>
      <w:r>
        <w:rPr>
          <w:rFonts w:ascii="Times New Roman" w:cs="Times New Roman" w:hAnsi="Times New Roman"/>
          <w:sz w:val="24"/>
          <w:szCs w:val="24"/>
        </w:rPr>
        <w:t>impulan dalam penelitian ini ditemukan bentuk tindak tutur langsung, tindak tutur tidak langsung, tindak tutur langsung literal, dan tindak tutur langsung tidak literal. Fungsi tindak t</w:t>
      </w:r>
      <w:r>
        <w:rPr>
          <w:rFonts w:ascii="Times New Roman" w:cs="Times New Roman" w:hAnsi="Times New Roman"/>
          <w:sz w:val="24"/>
          <w:szCs w:val="24"/>
        </w:rPr>
        <w:t>utur yaitu: menyatakan, memesan, memerintah, memohon, menasihati, berterima kasih, meminta maaf, menyalahkan, memuji, berjanji, bersumpah, menawarkan seseuatu, dan memberi nama.</w:t>
      </w:r>
    </w:p>
    <w:p>
      <w:pPr>
        <w:pStyle w:val="style0"/>
        <w:spacing w:lineRule="auto" w:line="240"/>
        <w:rPr>
          <w:lang w:val="en-US"/>
        </w:rPr>
      </w:pPr>
      <w:r>
        <w:rPr>
          <w:rFonts w:ascii="Times New Roman" w:cs="Times New Roman" w:hAnsi="Times New Roman"/>
          <w:b/>
          <w:bCs/>
          <w:sz w:val="24"/>
          <w:szCs w:val="24"/>
        </w:rPr>
        <w:t>kata kunci:</w:t>
      </w:r>
      <w:r>
        <w:rPr>
          <w:rFonts w:ascii="Times New Roman" w:cs="Times New Roman" w:hAnsi="Times New Roman"/>
          <w:sz w:val="24"/>
          <w:szCs w:val="24"/>
        </w:rPr>
        <w:t xml:space="preserve"> </w:t>
      </w:r>
      <w:r>
        <w:rPr>
          <w:rFonts w:ascii="Times New Roman" w:cs="Times New Roman" w:hAnsi="Times New Roman"/>
          <w:sz w:val="24"/>
          <w:szCs w:val="24"/>
        </w:rPr>
        <w:t xml:space="preserve">novel </w:t>
      </w:r>
      <w:r>
        <w:rPr>
          <w:rFonts w:ascii="Times New Roman" w:cs="Times New Roman" w:hAnsi="Times New Roman"/>
          <w:i/>
          <w:iCs/>
          <w:sz w:val="24"/>
          <w:szCs w:val="24"/>
        </w:rPr>
        <w:t>Re:</w:t>
      </w:r>
      <w:r>
        <w:rPr>
          <w:rFonts w:ascii="Times New Roman" w:cs="Times New Roman" w:hAnsi="Times New Roman"/>
          <w:sz w:val="24"/>
          <w:szCs w:val="24"/>
        </w:rPr>
        <w:t>, tindak tutur ilokus</w:t>
      </w:r>
      <w:r>
        <w:rPr>
          <w:rFonts w:ascii="Times New Roman" w:cs="Times New Roman" w:hAnsi="Times New Roman"/>
          <w:sz w:val="24"/>
          <w:szCs w:val="24"/>
          <w:lang w:val="en-US"/>
        </w:rPr>
        <w:t>i</w:t>
      </w:r>
    </w:p>
    <w:p>
      <w:pPr>
        <w:pStyle w:val="style0"/>
        <w:spacing w:lineRule="auto" w:line="240"/>
        <w:jc w:val="center"/>
        <w:rPr>
          <w:rFonts w:ascii="Times New Roman" w:cs="Times New Roman" w:hAnsi="Times New Roman"/>
          <w:b/>
          <w:i/>
          <w:sz w:val="24"/>
          <w:szCs w:val="24"/>
          <w:lang w:val="en-US"/>
        </w:rPr>
      </w:pPr>
      <w:r>
        <w:rPr>
          <w:rFonts w:ascii="Times New Roman" w:cs="Times New Roman" w:hAnsi="Times New Roman"/>
          <w:b/>
          <w:i/>
          <w:sz w:val="24"/>
          <w:szCs w:val="24"/>
          <w:lang w:val="en-US"/>
        </w:rPr>
        <w:t>ABSTRACT</w:t>
      </w:r>
    </w:p>
    <w:p>
      <w:pPr>
        <w:pStyle w:val="style0"/>
        <w:spacing w:lineRule="auto" w:line="240"/>
        <w:jc w:val="both"/>
        <w:rPr>
          <w:rFonts w:ascii="Times New Roman" w:cs="Times New Roman" w:hAnsi="Times New Roman"/>
          <w:b w:val="false"/>
          <w:bCs w:val="false"/>
          <w:i/>
          <w:sz w:val="24"/>
          <w:szCs w:val="24"/>
          <w:lang w:val="en-US"/>
        </w:rPr>
      </w:pPr>
      <w:r>
        <w:rPr>
          <w:rFonts w:ascii="Times New Roman" w:cs="Times New Roman" w:hAnsi="Times New Roman"/>
          <w:b w:val="false"/>
          <w:bCs w:val="false"/>
          <w:i/>
          <w:sz w:val="24"/>
          <w:szCs w:val="24"/>
          <w:lang w:val="en-US"/>
        </w:rPr>
        <w:t>Novels are a form of reflection of human life in which dialogue stories between characters are written. Readers' understanding of novels is generally used as reading material, entertainment, or information, so that the form and function of the speech contained in the novel is less of a concern. The purpose of this research is to describe the form and function of illocutionary speech acts in Maman Suherman's Re: novel. Is a type of library research, this research approach is descriptive qualitative. The data in this study are in the form of quotations from dialogue sentences between characters, and the data source is based on a novel entitled Re: by Maman Suherman. Data collection techniques used reading and note-taking techniques. The data analysis technique used extralingual equivalent analysis. The findings of speech form and function were analyzed using illocutionary speech act theory. The results of research in the novel Re: by Maman Suherman found direct speech acts, indirect speech acts, literal direct speech acts, and non-literal direct speech acts. The function of assertive speech acts is to express. A directive whose function is to order, command, beg, and advise. Expressive functions to thank, apologize, blame, and praise. Commissive whose function is to promise, swear, and offer something. Declarative that serves to give names. The conclusions in this research are found in the form of direct speech acts, indirect speech acts, direct literal speech acts, and non-literal direct speech acts. The functions of speech acts are: to state, order, command, beg, advise, thank, apologize, blame, praise, promise, swear, offer something, and give a name.</w:t>
      </w:r>
    </w:p>
    <w:p>
      <w:pPr>
        <w:pStyle w:val="style0"/>
        <w:spacing w:lineRule="auto" w:line="240"/>
        <w:jc w:val="left"/>
        <w:rPr>
          <w:rFonts w:ascii="Times New Roman" w:cs="Times New Roman" w:hAnsi="Times New Roman"/>
          <w:b w:val="false"/>
          <w:bCs w:val="false"/>
          <w:i/>
          <w:sz w:val="24"/>
          <w:szCs w:val="24"/>
          <w:lang w:val="en-US"/>
        </w:rPr>
      </w:pPr>
      <w:r>
        <w:rPr>
          <w:rFonts w:ascii="Times New Roman" w:cs="Times New Roman" w:hAnsi="Times New Roman"/>
          <w:b/>
          <w:i/>
          <w:sz w:val="24"/>
          <w:szCs w:val="24"/>
          <w:lang w:val="en-US"/>
        </w:rPr>
        <w:t xml:space="preserve">keywords: </w:t>
      </w:r>
      <w:r>
        <w:rPr>
          <w:rFonts w:ascii="Times New Roman" w:cs="Times New Roman" w:hAnsi="Times New Roman"/>
          <w:b w:val="false"/>
          <w:bCs w:val="false"/>
          <w:i/>
          <w:sz w:val="24"/>
          <w:szCs w:val="24"/>
          <w:lang w:val="en-US"/>
        </w:rPr>
        <w:t>novel Re :, illocutionary speech acts</w:t>
      </w:r>
    </w:p>
    <w:p>
      <w:pPr>
        <w:pStyle w:val="style0"/>
        <w:spacing w:lineRule="auto" w:line="240"/>
        <w:jc w:val="both"/>
        <w:rPr>
          <w:rFonts w:ascii="Times New Roman" w:cs="Times New Roman" w:hAnsi="Times New Roman"/>
          <w:b/>
          <w:sz w:val="24"/>
          <w:szCs w:val="24"/>
          <w:lang w:val="en-US"/>
        </w:rPr>
      </w:pPr>
      <w:r>
        <w:rPr>
          <w:rFonts w:ascii="Times New Roman" w:cs="Times New Roman" w:hAnsi="Times New Roman"/>
          <w:b/>
          <w:sz w:val="24"/>
          <w:szCs w:val="24"/>
          <w:lang w:val="en-US"/>
        </w:rPr>
        <w:t>A. PEN</w:t>
      </w:r>
      <w:r>
        <w:rPr>
          <w:rFonts w:ascii="Times New Roman" w:cs="Times New Roman" w:hAnsi="Times New Roman"/>
          <w:b/>
          <w:sz w:val="24"/>
          <w:szCs w:val="24"/>
          <w:lang w:val="en-US"/>
        </w:rPr>
        <w:t>DAHULUAN</w:t>
      </w:r>
    </w:p>
    <w:p>
      <w:pPr>
        <w:pStyle w:val="style179"/>
        <w:spacing w:lineRule="auto" w:line="240"/>
        <w:ind w:left="0" w:firstLine="720"/>
        <w:jc w:val="both"/>
        <w:rPr>
          <w:rFonts w:ascii="Times New Roman" w:cs="Times New Roman" w:hAnsi="Times New Roman"/>
          <w:sz w:val="24"/>
          <w:szCs w:val="24"/>
        </w:rPr>
      </w:pPr>
      <w:r>
        <w:rPr>
          <w:rFonts w:ascii="Times New Roman" w:cs="Times New Roman" w:hAnsi="Times New Roman"/>
          <w:sz w:val="24"/>
          <w:szCs w:val="24"/>
        </w:rPr>
        <w:t xml:space="preserve">Novel sebagai salah satu bentuk cerminan kehidupan manusia, yang di dalamnya memuat tuturan dialog antar tokoh secara tertulis. Pemahaman pembaca terhadap novel biasanya, hanya dianggap sebagai bacaan, hiburan, dan informasi, sehingga bentuk </w:t>
      </w:r>
      <w:r>
        <w:rPr>
          <w:rFonts w:ascii="Times New Roman" w:cs="Times New Roman" w:hAnsi="Times New Roman"/>
          <w:sz w:val="24"/>
          <w:szCs w:val="24"/>
        </w:rPr>
        <w:t>dan fungsi tuturan yang terdapat di dalam tulisan terabaikan. Oleh sebab itu pembaca kurang maksimal dalam memahami isi tulisan</w:t>
      </w:r>
      <w:r>
        <w:rPr>
          <w:rFonts w:ascii="Times New Roman" w:cs="Times New Roman" w:hAnsi="Times New Roman"/>
          <w:sz w:val="24"/>
          <w:szCs w:val="24"/>
        </w:rPr>
        <w:t>.</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Alasan di atas mengungkapkan pentingnya</w:t>
      </w:r>
      <w:r>
        <w:rPr>
          <w:rFonts w:ascii="Times New Roman" w:cs="Times New Roman" w:hAnsi="Times New Roman"/>
          <w:sz w:val="24"/>
          <w:szCs w:val="24"/>
          <w:lang w:val="en-US"/>
        </w:rPr>
        <w:t xml:space="preserve"> </w:t>
      </w:r>
      <w:r>
        <w:rPr>
          <w:rFonts w:ascii="Times New Roman" w:cs="Times New Roman" w:hAnsi="Times New Roman"/>
          <w:sz w:val="24"/>
          <w:szCs w:val="24"/>
        </w:rPr>
        <w:t xml:space="preserve">mengetahui bentuk-bentuk tindak tutur dan fungsi tindak tutur dalam </w:t>
      </w:r>
      <w:r>
        <w:rPr>
          <w:rFonts w:ascii="Times New Roman" w:cs="Times New Roman" w:hAnsi="Times New Roman"/>
          <w:sz w:val="24"/>
          <w:szCs w:val="24"/>
        </w:rPr>
        <w:t xml:space="preserve">novel yang berjudul </w:t>
      </w:r>
      <w:r>
        <w:rPr>
          <w:rFonts w:ascii="Times New Roman" w:cs="Times New Roman" w:hAnsi="Times New Roman"/>
          <w:i/>
          <w:iCs/>
          <w:sz w:val="24"/>
          <w:szCs w:val="24"/>
        </w:rPr>
        <w:t>Re:</w:t>
      </w:r>
      <w:r>
        <w:rPr>
          <w:rFonts w:ascii="Times New Roman" w:cs="Times New Roman" w:hAnsi="Times New Roman"/>
          <w:sz w:val="24"/>
          <w:szCs w:val="24"/>
        </w:rPr>
        <w:t xml:space="preserve"> karya Maman Suherman. Novel ini ditulis berdasarkan kisah nyata, yang dialami oleh penulis sendiri, yaitu Maman Suherman dan seorang perempuan yang bernama Re</w:t>
      </w:r>
      <w:r>
        <w:rPr>
          <w:rFonts w:ascii="Times New Roman" w:cs="Times New Roman" w:hAnsi="Times New Roman"/>
          <w:sz w:val="24"/>
          <w:szCs w:val="24"/>
          <w:lang w:val="en-US"/>
        </w:rPr>
        <w:t>, melalui tuturan yang menggambarkan tindak tutur ilokusi.</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Novel berisikan</w:t>
      </w:r>
      <w:r>
        <w:rPr>
          <w:rFonts w:ascii="Times New Roman" w:cs="Times New Roman" w:hAnsi="Times New Roman"/>
          <w:sz w:val="24"/>
          <w:szCs w:val="24"/>
        </w:rPr>
        <w:t xml:space="preserve"> tentang kehidupan manusia yang digali dari kehidupan sehari-hari yang dapat dirasakan dan dihayati oleh masyarakat pembaca (Priyanti, 2010: 126). Novel </w:t>
      </w:r>
      <w:r>
        <w:rPr>
          <w:rFonts w:ascii="Times New Roman" w:cs="Times New Roman" w:hAnsi="Times New Roman"/>
          <w:i/>
          <w:iCs/>
          <w:sz w:val="24"/>
          <w:szCs w:val="24"/>
        </w:rPr>
        <w:t>Re:</w:t>
      </w:r>
      <w:r>
        <w:rPr>
          <w:rFonts w:ascii="Times New Roman" w:cs="Times New Roman" w:hAnsi="Times New Roman"/>
          <w:sz w:val="24"/>
          <w:szCs w:val="24"/>
        </w:rPr>
        <w:t xml:space="preserve"> adalah salah satu karya Maman Suherman yang dicetak oleh Gramedia Jakarta pada tahun 2014. Novel in</w:t>
      </w:r>
      <w:r>
        <w:rPr>
          <w:rFonts w:ascii="Times New Roman" w:cs="Times New Roman" w:hAnsi="Times New Roman"/>
          <w:sz w:val="24"/>
          <w:szCs w:val="24"/>
        </w:rPr>
        <w:t xml:space="preserve">i menceritakan tentang, perempuan-perempuan yang menjadi korban sindikat perdagangan manusia pada zamannya. Selain itu novel ini juga bercerita tentang penulis dan seorang perempuan yang mengalami banyak permasalahan dalam hidupnya. </w:t>
      </w:r>
    </w:p>
    <w:p>
      <w:pPr>
        <w:pStyle w:val="style179"/>
        <w:spacing w:lineRule="auto" w:line="240"/>
        <w:ind w:left="0" w:firstLine="720"/>
        <w:jc w:val="both"/>
        <w:rPr>
          <w:rFonts w:ascii="Times New Roman" w:cs="Times New Roman" w:hAnsi="Times New Roman"/>
          <w:sz w:val="24"/>
          <w:szCs w:val="24"/>
        </w:rPr>
      </w:pPr>
      <w:r>
        <w:rPr>
          <w:rFonts w:ascii="Times New Roman" w:cs="Times New Roman" w:hAnsi="Times New Roman"/>
          <w:sz w:val="24"/>
          <w:szCs w:val="24"/>
        </w:rPr>
        <w:t>Seorang Re yang bekerj</w:t>
      </w:r>
      <w:r>
        <w:rPr>
          <w:rFonts w:ascii="Times New Roman" w:cs="Times New Roman" w:hAnsi="Times New Roman"/>
          <w:sz w:val="24"/>
          <w:szCs w:val="24"/>
        </w:rPr>
        <w:t>a di lingkungan dunia malam, mempunyai kebiasaan bertutur yang berbeda dari orang lain pada umumnya. Karena hal inilah Maman harus berhati-hati, agar tidak menyinggung atau membuat Re salah paham dalam memaknai tuturannya. Lingkungan dunia malam tentunya m</w:t>
      </w:r>
      <w:r>
        <w:rPr>
          <w:rFonts w:ascii="Times New Roman" w:cs="Times New Roman" w:hAnsi="Times New Roman"/>
          <w:sz w:val="24"/>
          <w:szCs w:val="24"/>
        </w:rPr>
        <w:t xml:space="preserve">empunyai banyak resiko, apa lagi bagi Maman, bertutur dengan masyarakat pada umumnya tidak seperti bertutur pada Re dan teman-teman Re. </w:t>
      </w:r>
      <w:r>
        <w:rPr>
          <w:rFonts w:ascii="Times New Roman" w:cs="Times New Roman" w:hAnsi="Times New Roman"/>
          <w:sz w:val="24"/>
          <w:szCs w:val="24"/>
        </w:rPr>
        <w:tab/>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Tindak tutur adalah gejala individu yang dialami oleh setiap orang, Menurut Cher dan Leonie Agustina (2004: 50), tinda</w:t>
      </w:r>
      <w:r>
        <w:rPr>
          <w:rFonts w:ascii="Times New Roman" w:cs="Times New Roman" w:hAnsi="Times New Roman"/>
          <w:sz w:val="24"/>
          <w:szCs w:val="24"/>
        </w:rPr>
        <w:t>k tutur merupakan gejala individu yang bersifat psikologis dan keberlangsungannya ditentukan oleh kemampuan bahasa si penutur dalam menghadapi situasi tertentu. Tindak tutur lebih dilihat pada makna atau arti tindakan dalam tuturannya. Selain itu Putrayasa</w:t>
      </w:r>
      <w:r>
        <w:rPr>
          <w:rFonts w:ascii="Times New Roman" w:cs="Times New Roman" w:hAnsi="Times New Roman"/>
          <w:sz w:val="24"/>
          <w:szCs w:val="24"/>
        </w:rPr>
        <w:t>, (2014: 92: 93) menguraikan ada dua tindak tutur dalam berbahasa 1) tindak tutur langsung adalah tindak tutur yang dinyatakan sesuai dengan modus kalimatnya, 2) tindak tutur tidak langsung adalah tindak tutur yang tidak dinyatakan langsung oleh modus kali</w:t>
      </w:r>
      <w:r>
        <w:rPr>
          <w:rFonts w:ascii="Times New Roman" w:cs="Times New Roman" w:hAnsi="Times New Roman"/>
          <w:sz w:val="24"/>
          <w:szCs w:val="24"/>
        </w:rPr>
        <w:t>matnya.</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Dalam penelitian ini lebih disinggung mengenai tindak tutur ilokusi yaitu, tindak melakukan sesuatu dengan maksud tertentu. Kemudian Searle dalam Rahardi, (2005: 36) mengklarifikasikan tindak tutur ilokusi menjadi lima berdasarkan fungsinya yaitu: </w:t>
      </w:r>
      <w:r>
        <w:rPr>
          <w:rFonts w:ascii="Times New Roman" w:cs="Times New Roman" w:hAnsi="Times New Roman"/>
          <w:sz w:val="24"/>
          <w:szCs w:val="24"/>
        </w:rPr>
        <w:t xml:space="preserve">a) Asertif, yakni tuturan yang mengikat penutur pada kebenaran preposisi yang diungkapkannya dalam tuturan itu, misalnya menyatakan, menyarankan, membual, mengeluh dan mengklaim. b) </w:t>
      </w:r>
      <w:r>
        <w:rPr>
          <w:rFonts w:ascii="Times New Roman" w:cs="Times New Roman" w:hAnsi="Times New Roman"/>
          <w:sz w:val="24"/>
          <w:szCs w:val="24"/>
        </w:rPr>
        <w:t xml:space="preserve">Direktif, yakni tuturan yang dimaksud penuturnya untuk mempengaruhi mitra </w:t>
      </w:r>
      <w:r>
        <w:rPr>
          <w:rFonts w:ascii="Times New Roman" w:cs="Times New Roman" w:hAnsi="Times New Roman"/>
          <w:sz w:val="24"/>
          <w:szCs w:val="24"/>
        </w:rPr>
        <w:t>tutur agar melakukan tindakan-tindakan yang dikehendakinya, misalnya memesan, memerintah, memohon, menasihati, dan merekomendasikan. c) Ekspresif, yakni tuturan yang berfungsi untuk menyatakan atau menunjukan sikap psikologis penutur terhadap suatu keadaan</w:t>
      </w:r>
      <w:r>
        <w:rPr>
          <w:rFonts w:ascii="Times New Roman" w:cs="Times New Roman" w:hAnsi="Times New Roman"/>
          <w:sz w:val="24"/>
          <w:szCs w:val="24"/>
        </w:rPr>
        <w:t xml:space="preserve"> tertentu, misalnya berterima kasih, memberi selamat, meminta maaf, menyalahkan, memuji, dan berbelasungkawa. d) Komisif, yakni tuturan yang berfungsi menyatakan janji atau penawaran tertentu, misalnya berjanji, bersumpah, dan menawarkan sesuatu. e) Deklar</w:t>
      </w:r>
      <w:r>
        <w:rPr>
          <w:rFonts w:ascii="Times New Roman" w:cs="Times New Roman" w:hAnsi="Times New Roman"/>
          <w:sz w:val="24"/>
          <w:szCs w:val="24"/>
        </w:rPr>
        <w:t>atif, yakni tuturan yang menghubungkan isi tuturan dengan kenyataannya, misalnya berpasrah, memecat, membaptis, memberi nama, mengangkat, mengucilkan, dan menghukum.</w:t>
      </w:r>
    </w:p>
    <w:p>
      <w:pPr>
        <w:pStyle w:val="style0"/>
        <w:spacing w:lineRule="auto" w:line="240"/>
        <w:ind w:firstLine="720"/>
        <w:jc w:val="both"/>
        <w:rPr>
          <w:rFonts w:ascii="Times New Roman" w:cs="Times New Roman" w:hAnsi="Times New Roman"/>
          <w:sz w:val="24"/>
          <w:szCs w:val="24"/>
          <w:lang w:val="en-US"/>
        </w:rPr>
      </w:pPr>
      <w:r>
        <w:rPr>
          <w:rFonts w:ascii="Times New Roman" w:cs="Times New Roman" w:hAnsi="Times New Roman"/>
          <w:sz w:val="24"/>
          <w:szCs w:val="24"/>
          <w:lang w:val="en-US"/>
        </w:rPr>
        <w:t>Melalui kajian pragmatik,</w:t>
      </w:r>
      <w:r>
        <w:rPr>
          <w:rFonts w:ascii="Times New Roman" w:cs="Times New Roman" w:hAnsi="Times New Roman"/>
          <w:sz w:val="24"/>
          <w:szCs w:val="24"/>
        </w:rPr>
        <w:t xml:space="preserve"> fokus penelitian ini</w:t>
      </w:r>
      <w:r>
        <w:rPr>
          <w:rFonts w:ascii="Times New Roman" w:cs="Times New Roman" w:hAnsi="Times New Roman"/>
          <w:sz w:val="24"/>
          <w:szCs w:val="24"/>
        </w:rPr>
        <w:fldChar w:fldCharType="begin"/>
      </w:r>
      <w:r>
        <w:rPr>
          <w:rFonts w:ascii="Times New Roman" w:cs="Times New Roman" w:hAnsi="Times New Roman"/>
          <w:sz w:val="24"/>
          <w:szCs w:val="24"/>
        </w:rPr>
        <w:fldChar w:fldCharType="begin"/>
      </w:r>
      <w:r>
        <w:rPr>
          <w:rFonts w:ascii="Times New Roman" w:cs="Times New Roman" w:hAnsi="Times New Roman"/>
          <w:sz w:val="24"/>
          <w:szCs w:val="24"/>
        </w:rPr>
        <w:fldChar w:fldCharType="begin"/>
      </w:r>
      <w:r>
        <w:rPr>
          <w:rFonts w:ascii="Times New Roman" w:cs="Times New Roman" w:hAnsi="Times New Roman"/>
          <w:sz w:val="24"/>
          <w:szCs w:val="24"/>
        </w:rPr>
        <w:fldChar w:fldCharType="begin"/>
      </w:r>
      <w:r>
        <w:rPr>
          <w:rFonts w:ascii="Times New Roman" w:cs="Times New Roman" w:hAnsi="Times New Roman"/>
          <w:sz w:val="24"/>
          <w:szCs w:val="24"/>
        </w:rPr>
        <w:fldChar w:fldCharType="begin"/>
      </w:r>
      <w:r>
        <w:rPr>
          <w:rFonts w:ascii="Times New Roman" w:cs="Times New Roman" w:hAnsi="Times New Roman"/>
          <w:sz w:val="24"/>
          <w:szCs w:val="24"/>
        </w:rPr>
        <w:fldChar w:fldCharType="begin"/>
      </w:r>
      <w:r>
        <w:rPr>
          <w:rFonts w:ascii="Times New Roman" w:cs="Times New Roman" w:hAnsi="Times New Roman"/>
          <w:sz w:val="24"/>
          <w:szCs w:val="24"/>
        </w:rPr>
        <w:fldChar w:fldCharType="begin"/>
      </w:r>
      <w:r>
        <w:rPr>
          <w:rFonts w:ascii="Times New Roman" w:cs="Times New Roman" w:hAnsi="Times New Roman"/>
          <w:sz w:val="24"/>
          <w:szCs w:val="24"/>
        </w:rPr>
        <w:fldChar w:fldCharType="begin"/>
      </w:r>
      <w:r>
        <w:rPr>
          <w:rFonts w:ascii="Times New Roman" w:cs="Times New Roman" w:hAnsi="Times New Roman"/>
          <w:sz w:val="24"/>
          <w:szCs w:val="24"/>
        </w:rPr>
        <w:fldChar w:fldCharType="begin"/>
      </w:r>
      <w:r>
        <w:rPr>
          <w:rFonts w:ascii="Times New Roman" w:cs="Times New Roman" w:hAnsi="Times New Roman"/>
          <w:sz w:val="24"/>
          <w:szCs w:val="24"/>
        </w:rPr>
        <w:fldChar w:fldCharType="begin"/>
      </w:r>
      <w:r>
        <w:rPr>
          <w:rFonts w:ascii="Times New Roman" w:cs="Times New Roman" w:hAnsi="Times New Roman"/>
          <w:sz w:val="24"/>
          <w:szCs w:val="24"/>
        </w:rPr>
        <w:fldChar w:fldCharType="begin"/>
      </w:r>
      <w:r>
        <w:rPr>
          <w:rFonts w:ascii="Times New Roman" w:cs="Times New Roman" w:hAnsi="Times New Roman"/>
          <w:sz w:val="24"/>
          <w:szCs w:val="24"/>
        </w:rPr>
        <w:fldChar w:fldCharType="begin"/>
      </w:r>
      <w:r>
        <w:rPr>
          <w:rFonts w:ascii="Times New Roman" w:cs="Times New Roman" w:hAnsi="Times New Roman"/>
          <w:sz w:val="24"/>
          <w:szCs w:val="24"/>
        </w:rPr>
        <w:fldChar w:fldCharType="begin"/>
      </w:r>
      <w:r>
        <w:rPr>
          <w:rFonts w:ascii="Times New Roman" w:cs="Times New Roman" w:hAnsi="Times New Roman"/>
          <w:sz w:val="24"/>
          <w:szCs w:val="24"/>
        </w:rPr>
        <w:fldChar w:fldCharType="end"/>
      </w:r>
      <w:r>
        <w:rPr>
          <w:rFonts w:ascii="Times New Roman" w:cs="Times New Roman" w:hAnsi="Times New Roman"/>
          <w:sz w:val="24"/>
          <w:szCs w:val="24"/>
        </w:rPr>
        <w:fldChar w:fldCharType="end"/>
      </w:r>
      <w:r>
        <w:rPr>
          <w:rFonts w:ascii="Times New Roman" w:cs="Times New Roman" w:hAnsi="Times New Roman"/>
          <w:sz w:val="24"/>
          <w:szCs w:val="24"/>
        </w:rPr>
        <w:fldChar w:fldCharType="end"/>
      </w:r>
      <w:r>
        <w:rPr>
          <w:rFonts w:ascii="Times New Roman" w:cs="Times New Roman" w:hAnsi="Times New Roman"/>
          <w:sz w:val="24"/>
          <w:szCs w:val="24"/>
        </w:rPr>
        <w:fldChar w:fldCharType="end"/>
      </w:r>
      <w:r>
        <w:rPr>
          <w:rFonts w:ascii="Times New Roman" w:cs="Times New Roman" w:hAnsi="Times New Roman"/>
          <w:sz w:val="24"/>
          <w:szCs w:val="24"/>
        </w:rPr>
        <w:fldChar w:fldCharType="end"/>
      </w:r>
      <w:r>
        <w:rPr>
          <w:rFonts w:ascii="Times New Roman" w:cs="Times New Roman" w:hAnsi="Times New Roman"/>
          <w:sz w:val="24"/>
          <w:szCs w:val="24"/>
        </w:rPr>
        <w:fldChar w:fldCharType="end"/>
      </w:r>
      <w:r>
        <w:rPr>
          <w:rFonts w:ascii="Times New Roman" w:cs="Times New Roman" w:hAnsi="Times New Roman"/>
          <w:sz w:val="24"/>
          <w:szCs w:val="24"/>
        </w:rPr>
        <w:fldChar w:fldCharType="end"/>
      </w:r>
      <w:r>
        <w:rPr>
          <w:rFonts w:ascii="Times New Roman" w:cs="Times New Roman" w:hAnsi="Times New Roman"/>
          <w:sz w:val="24"/>
          <w:szCs w:val="24"/>
        </w:rPr>
        <w:fldChar w:fldCharType="end"/>
      </w:r>
      <w:r>
        <w:rPr>
          <w:rFonts w:ascii="Times New Roman" w:cs="Times New Roman" w:hAnsi="Times New Roman"/>
          <w:sz w:val="24"/>
          <w:szCs w:val="24"/>
        </w:rPr>
        <w:fldChar w:fldCharType="end"/>
      </w:r>
      <w:r>
        <w:rPr>
          <w:rFonts w:ascii="Times New Roman" w:cs="Times New Roman" w:hAnsi="Times New Roman"/>
          <w:sz w:val="24"/>
          <w:szCs w:val="24"/>
        </w:rPr>
        <w:fldChar w:fldCharType="end"/>
      </w:r>
      <w:r>
        <w:rPr>
          <w:rFonts w:ascii="Times New Roman" w:cs="Times New Roman" w:hAnsi="Times New Roman"/>
          <w:sz w:val="24"/>
          <w:szCs w:val="24"/>
        </w:rPr>
        <w:fldChar w:fldCharType="end"/>
      </w:r>
      <w:r>
        <w:rPr>
          <w:rFonts w:ascii="Times New Roman" w:cs="Times New Roman" w:hAnsi="Times New Roman"/>
          <w:sz w:val="24"/>
          <w:szCs w:val="24"/>
        </w:rPr>
        <w:fldChar w:fldCharType="end"/>
      </w:r>
      <w:r>
        <w:rPr>
          <w:rFonts w:ascii="Times New Roman" w:cs="Times New Roman" w:hAnsi="Times New Roman"/>
          <w:sz w:val="24"/>
          <w:szCs w:val="24"/>
        </w:rPr>
        <w:fldChar w:fldCharType="end"/>
      </w:r>
      <w:r>
        <w:rPr>
          <w:rFonts w:ascii="Times New Roman" w:cs="Times New Roman" w:hAnsi="Times New Roman"/>
          <w:sz w:val="24"/>
          <w:szCs w:val="24"/>
        </w:rPr>
        <w:t xml:space="preserve"> menemukan bentuk </w:t>
      </w:r>
      <w:r>
        <w:rPr>
          <w:rFonts w:ascii="Times New Roman" w:cs="Times New Roman" w:hAnsi="Times New Roman"/>
          <w:sz w:val="24"/>
          <w:szCs w:val="24"/>
        </w:rPr>
        <w:t>dan fungsi tindak tutur</w:t>
      </w:r>
      <w:r>
        <w:rPr>
          <w:rFonts w:ascii="Times New Roman" w:cs="Times New Roman" w:hAnsi="Times New Roman"/>
          <w:sz w:val="24"/>
          <w:szCs w:val="24"/>
          <w:lang w:val="en-US"/>
        </w:rPr>
        <w:t xml:space="preserve"> ilokusi </w:t>
      </w:r>
      <w:r>
        <w:rPr>
          <w:rFonts w:ascii="Times New Roman" w:cs="Times New Roman" w:hAnsi="Times New Roman"/>
          <w:sz w:val="24"/>
          <w:szCs w:val="24"/>
        </w:rPr>
        <w:t>yang terdapat dalam dialog antartokoh novel yang berjudul</w:t>
      </w:r>
      <w:r>
        <w:rPr>
          <w:rFonts w:ascii="Times New Roman" w:cs="Times New Roman" w:hAnsi="Times New Roman"/>
          <w:i/>
          <w:iCs/>
          <w:sz w:val="24"/>
          <w:szCs w:val="24"/>
        </w:rPr>
        <w:t xml:space="preserve"> Re:</w:t>
      </w:r>
      <w:r>
        <w:rPr>
          <w:rFonts w:ascii="Times New Roman" w:cs="Times New Roman" w:hAnsi="Times New Roman"/>
          <w:i/>
          <w:iCs/>
          <w:sz w:val="24"/>
          <w:szCs w:val="24"/>
        </w:rPr>
        <w:fldChar w:fldCharType="begin"/>
      </w:r>
      <w:r>
        <w:rPr>
          <w:rFonts w:ascii="Times New Roman" w:cs="Times New Roman" w:hAnsi="Times New Roman"/>
          <w:i/>
          <w:iCs/>
          <w:sz w:val="24"/>
          <w:szCs w:val="24"/>
        </w:rPr>
        <w:fldChar w:fldCharType="begin"/>
      </w:r>
      <w:r>
        <w:rPr>
          <w:rFonts w:ascii="Times New Roman" w:cs="Times New Roman" w:hAnsi="Times New Roman"/>
          <w:i/>
          <w:iCs/>
          <w:sz w:val="24"/>
          <w:szCs w:val="24"/>
        </w:rPr>
        <w:fldChar w:fldCharType="end"/>
      </w:r>
      <w:r>
        <w:rPr>
          <w:rFonts w:ascii="Times New Roman" w:cs="Times New Roman" w:hAnsi="Times New Roman"/>
          <w:i/>
          <w:iCs/>
          <w:sz w:val="24"/>
          <w:szCs w:val="24"/>
        </w:rPr>
        <w:fldChar w:fldCharType="end"/>
      </w:r>
      <w:r>
        <w:rPr>
          <w:rFonts w:ascii="Times New Roman" w:cs="Times New Roman" w:hAnsi="Times New Roman"/>
          <w:i/>
          <w:iCs/>
          <w:sz w:val="24"/>
          <w:szCs w:val="24"/>
          <w:lang w:val="en-US"/>
        </w:rPr>
        <w:t xml:space="preserve"> </w:t>
      </w:r>
      <w:r>
        <w:rPr>
          <w:rFonts w:ascii="Times New Roman" w:cs="Times New Roman" w:hAnsi="Times New Roman"/>
          <w:sz w:val="24"/>
          <w:szCs w:val="24"/>
        </w:rPr>
        <w:t>Karya Maman Suherman</w:t>
      </w:r>
      <w:r>
        <w:rPr>
          <w:rFonts w:ascii="Times New Roman" w:cs="Times New Roman" w:hAnsi="Times New Roman"/>
          <w:sz w:val="24"/>
          <w:szCs w:val="24"/>
          <w:lang w:val="en-US"/>
        </w:rPr>
        <w:t xml:space="preserve">. </w:t>
      </w:r>
    </w:p>
    <w:p>
      <w:pPr>
        <w:pStyle w:val="style0"/>
        <w:spacing w:lineRule="auto" w:line="240"/>
        <w:jc w:val="both"/>
        <w:rPr>
          <w:rFonts w:ascii="Times New Roman" w:cs="Times New Roman" w:hAnsi="Times New Roman"/>
          <w:b/>
          <w:sz w:val="24"/>
          <w:szCs w:val="24"/>
        </w:rPr>
      </w:pPr>
      <w:r>
        <w:rPr>
          <w:rFonts w:ascii="Times New Roman" w:cs="Times New Roman" w:hAnsi="Times New Roman"/>
          <w:b/>
          <w:sz w:val="24"/>
          <w:szCs w:val="24"/>
          <w:lang w:val="en-US"/>
        </w:rPr>
        <w:t xml:space="preserve">B. </w:t>
      </w:r>
      <w:r>
        <w:rPr>
          <w:rFonts w:ascii="Times New Roman" w:cs="Times New Roman" w:hAnsi="Times New Roman"/>
          <w:b/>
          <w:sz w:val="24"/>
          <w:szCs w:val="24"/>
        </w:rPr>
        <w:t>LANDASAN TEORI</w:t>
      </w:r>
      <w:r>
        <w:rPr>
          <w:rFonts w:ascii="Times New Roman" w:cs="Times New Roman" w:hAnsi="Times New Roman"/>
          <w:bCs/>
          <w:sz w:val="24"/>
          <w:szCs w:val="24"/>
        </w:rPr>
        <w:t xml:space="preserve"> </w:t>
      </w:r>
    </w:p>
    <w:p>
      <w:pPr>
        <w:pStyle w:val="style0"/>
        <w:spacing w:lineRule="auto" w:line="240"/>
        <w:jc w:val="both"/>
        <w:rPr>
          <w:rFonts w:ascii="Times New Roman" w:cs="Times New Roman" w:hAnsi="Times New Roman"/>
          <w:b/>
          <w:bCs/>
          <w:sz w:val="24"/>
          <w:szCs w:val="24"/>
        </w:rPr>
      </w:pPr>
      <w:r>
        <w:rPr>
          <w:rFonts w:ascii="Times New Roman" w:cs="Times New Roman" w:hAnsi="Times New Roman"/>
          <w:b/>
          <w:bCs/>
          <w:sz w:val="24"/>
          <w:szCs w:val="24"/>
          <w:lang w:val="en-US"/>
        </w:rPr>
        <w:t xml:space="preserve">1. </w:t>
      </w:r>
      <w:r>
        <w:rPr>
          <w:rFonts w:ascii="Times New Roman" w:cs="Times New Roman" w:hAnsi="Times New Roman"/>
          <w:b/>
          <w:bCs/>
          <w:sz w:val="24"/>
          <w:szCs w:val="24"/>
        </w:rPr>
        <w:t>Pragmatik</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Pragmatik adalah cabang ilmu linguistik yang mempelajari tentang studi kebahasaan, Rohmadi (2004:2) mengatakan pragmatik adalah studi kebahasaan yang terikat konteks. Konteks memiliki peranan kuat dalam menentukan maksud penutur dalam berinteraksi dengan l</w:t>
      </w:r>
      <w:r>
        <w:rPr>
          <w:rFonts w:ascii="Times New Roman" w:cs="Times New Roman" w:hAnsi="Times New Roman"/>
          <w:sz w:val="24"/>
          <w:szCs w:val="24"/>
        </w:rPr>
        <w:t xml:space="preserve">awan tutur. Selanjutnya Rahardi, (2005:49) menyatakan bahwa pragmatik adalah ilmu bahasa yang mempelajari kondisi penggunaan bahasa manusia yang pada dasarnya sangat ditentukan oleh konteks yang mewadahi dan melatarbelakangi bahasa itu. </w:t>
      </w:r>
    </w:p>
    <w:p>
      <w:pPr>
        <w:pStyle w:val="style0"/>
        <w:spacing w:lineRule="auto" w:line="240"/>
        <w:ind w:firstLine="720"/>
        <w:jc w:val="both"/>
        <w:rPr>
          <w:rFonts w:ascii="Times New Roman" w:cs="Times New Roman" w:hAnsi="Times New Roman"/>
          <w:i/>
          <w:iCs/>
          <w:sz w:val="24"/>
          <w:szCs w:val="24"/>
        </w:rPr>
      </w:pPr>
      <w:r>
        <w:rPr>
          <w:rFonts w:ascii="Times New Roman" w:cs="Times New Roman" w:hAnsi="Times New Roman"/>
          <w:sz w:val="24"/>
          <w:szCs w:val="24"/>
        </w:rPr>
        <w:t xml:space="preserve">Searle dalam Rahardi, (2005:35) dalam bukunya </w:t>
      </w:r>
      <w:r>
        <w:rPr>
          <w:rFonts w:ascii="Times New Roman" w:cs="Times New Roman" w:hAnsi="Times New Roman"/>
          <w:i/>
          <w:iCs/>
          <w:sz w:val="24"/>
          <w:szCs w:val="24"/>
        </w:rPr>
        <w:t xml:space="preserve">Speech Acts: An Essay in The Philosophy of Language </w:t>
      </w:r>
      <w:r>
        <w:rPr>
          <w:rFonts w:ascii="Times New Roman" w:cs="Times New Roman" w:hAnsi="Times New Roman"/>
          <w:sz w:val="24"/>
          <w:szCs w:val="24"/>
        </w:rPr>
        <w:t xml:space="preserve">mengemukakan bahwa secara pragmatis setidak-tidaknya ada tiga jenis tindakan yang dapat diwujudkan oleh seorang penutur, yakni tindak lokusi </w:t>
      </w:r>
      <w:r>
        <w:rPr>
          <w:rFonts w:ascii="Times New Roman" w:cs="Times New Roman" w:hAnsi="Times New Roman"/>
          <w:i/>
          <w:iCs/>
          <w:sz w:val="24"/>
          <w:szCs w:val="24"/>
        </w:rPr>
        <w:t>(locutionary act)</w:t>
      </w:r>
      <w:r>
        <w:rPr>
          <w:rFonts w:ascii="Times New Roman" w:cs="Times New Roman" w:hAnsi="Times New Roman"/>
          <w:sz w:val="24"/>
          <w:szCs w:val="24"/>
        </w:rPr>
        <w:t xml:space="preserve"> adalah tindak bertutur dengan kata, frasa, dan kalimat sesuai dengan makna yang dikandung oleh kata, frasa, dan kalimat itu. Tindak tutur ini sering disebut sebagai </w:t>
      </w:r>
      <w:r>
        <w:rPr>
          <w:rFonts w:ascii="Times New Roman" w:cs="Times New Roman" w:hAnsi="Times New Roman"/>
          <w:i/>
          <w:iCs/>
          <w:sz w:val="24"/>
          <w:szCs w:val="24"/>
        </w:rPr>
        <w:t>The Act of Saying Something.</w:t>
      </w:r>
      <w:r>
        <w:rPr>
          <w:rFonts w:ascii="Times New Roman" w:cs="Times New Roman" w:hAnsi="Times New Roman"/>
          <w:sz w:val="24"/>
          <w:szCs w:val="24"/>
        </w:rPr>
        <w:t xml:space="preserve"> Contoh kalimat: (1) “Kemarin ibuku sakit. ”Kalimat tersebut d</w:t>
      </w:r>
      <w:r>
        <w:rPr>
          <w:rFonts w:ascii="Times New Roman" w:cs="Times New Roman" w:hAnsi="Times New Roman"/>
          <w:sz w:val="24"/>
          <w:szCs w:val="24"/>
        </w:rPr>
        <w:t>iutarakan oleh penuturnya semata-mata untuk menginformasikan sesuatu tanpa tendensi untuk melakukan sesuatu, apalagi untuk mempengaruhi lawan tuturnya.</w:t>
      </w:r>
    </w:p>
    <w:p>
      <w:pPr>
        <w:pStyle w:val="style0"/>
        <w:spacing w:lineRule="auto" w:line="240"/>
        <w:ind w:firstLine="720"/>
        <w:jc w:val="both"/>
        <w:rPr>
          <w:rFonts w:ascii="Times New Roman" w:cs="Times New Roman" w:hAnsi="Times New Roman"/>
          <w:b/>
          <w:bCs/>
          <w:sz w:val="24"/>
          <w:szCs w:val="24"/>
        </w:rPr>
      </w:pPr>
      <w:r>
        <w:rPr>
          <w:rFonts w:ascii="Times New Roman" w:cs="Times New Roman" w:hAnsi="Times New Roman"/>
          <w:sz w:val="24"/>
          <w:szCs w:val="24"/>
        </w:rPr>
        <w:t xml:space="preserve">Tindak ilokusi </w:t>
      </w:r>
      <w:r>
        <w:rPr>
          <w:rFonts w:ascii="Times New Roman" w:cs="Times New Roman" w:hAnsi="Times New Roman"/>
          <w:i/>
          <w:iCs/>
          <w:sz w:val="24"/>
          <w:szCs w:val="24"/>
        </w:rPr>
        <w:t xml:space="preserve">(ilocutionary act) </w:t>
      </w:r>
      <w:r>
        <w:rPr>
          <w:rFonts w:ascii="Times New Roman" w:cs="Times New Roman" w:hAnsi="Times New Roman"/>
          <w:sz w:val="24"/>
          <w:szCs w:val="24"/>
        </w:rPr>
        <w:t>tindak melakukan sesuatu dengan maksud dan fungsi tertentu pula. Tinda</w:t>
      </w:r>
      <w:r>
        <w:rPr>
          <w:rFonts w:ascii="Times New Roman" w:cs="Times New Roman" w:hAnsi="Times New Roman"/>
          <w:sz w:val="24"/>
          <w:szCs w:val="24"/>
        </w:rPr>
        <w:t xml:space="preserve">k ilokusi disebut sebagai </w:t>
      </w:r>
      <w:r>
        <w:rPr>
          <w:rFonts w:ascii="Times New Roman" w:cs="Times New Roman" w:hAnsi="Times New Roman"/>
          <w:i/>
          <w:iCs/>
          <w:sz w:val="24"/>
          <w:szCs w:val="24"/>
        </w:rPr>
        <w:t>The Act of Doing Something.</w:t>
      </w:r>
      <w:r>
        <w:rPr>
          <w:rFonts w:ascii="Times New Roman" w:cs="Times New Roman" w:hAnsi="Times New Roman"/>
          <w:sz w:val="24"/>
          <w:szCs w:val="24"/>
        </w:rPr>
        <w:t xml:space="preserve"> Tuturan (1) jika diucapkan oleh seseorang yang tidak dapat menghadiri undangan teman, maka ilokusinya adalah untuk meminta maaf dan tindak perlokusi </w:t>
      </w:r>
      <w:r>
        <w:rPr>
          <w:rFonts w:ascii="Times New Roman" w:cs="Times New Roman" w:hAnsi="Times New Roman"/>
          <w:i/>
          <w:iCs/>
          <w:sz w:val="24"/>
          <w:szCs w:val="24"/>
        </w:rPr>
        <w:t>(perlocutionary act)</w:t>
      </w:r>
      <w:r>
        <w:rPr>
          <w:rFonts w:ascii="Times New Roman" w:cs="Times New Roman" w:hAnsi="Times New Roman"/>
          <w:sz w:val="24"/>
          <w:szCs w:val="24"/>
        </w:rPr>
        <w:t xml:space="preserve"> adalah tindak menumbuhkan pengar</w:t>
      </w:r>
      <w:r>
        <w:rPr>
          <w:rFonts w:ascii="Times New Roman" w:cs="Times New Roman" w:hAnsi="Times New Roman"/>
          <w:sz w:val="24"/>
          <w:szCs w:val="24"/>
        </w:rPr>
        <w:t xml:space="preserve">uh </w:t>
      </w:r>
      <w:r>
        <w:rPr>
          <w:rFonts w:ascii="Times New Roman" w:cs="Times New Roman" w:hAnsi="Times New Roman"/>
          <w:i/>
          <w:iCs/>
          <w:sz w:val="24"/>
          <w:szCs w:val="24"/>
        </w:rPr>
        <w:t>(effect)</w:t>
      </w:r>
      <w:r>
        <w:rPr>
          <w:rFonts w:ascii="Times New Roman" w:cs="Times New Roman" w:hAnsi="Times New Roman"/>
          <w:sz w:val="24"/>
          <w:szCs w:val="24"/>
        </w:rPr>
        <w:t xml:space="preserve"> kepada mitra tutur. Tindak perlokusi disebut sebagai </w:t>
      </w:r>
      <w:r>
        <w:rPr>
          <w:rFonts w:ascii="Times New Roman" w:cs="Times New Roman" w:hAnsi="Times New Roman"/>
          <w:i/>
          <w:iCs/>
          <w:sz w:val="24"/>
          <w:szCs w:val="24"/>
        </w:rPr>
        <w:t>The Act of Affecting Someone.</w:t>
      </w:r>
      <w:r>
        <w:rPr>
          <w:rFonts w:ascii="Times New Roman" w:cs="Times New Roman" w:hAnsi="Times New Roman"/>
          <w:sz w:val="24"/>
          <w:szCs w:val="24"/>
        </w:rPr>
        <w:t xml:space="preserve"> Tuturan (1) jika diucapkan oleh seseorang yang tidak dapat menghadiri undangan teman, maka perlokusinya adalah agar orang yang mengundangnya harap memaklumi.</w:t>
      </w:r>
    </w:p>
    <w:p>
      <w:pPr>
        <w:pStyle w:val="style0"/>
        <w:spacing w:lineRule="auto" w:line="240"/>
        <w:jc w:val="both"/>
        <w:rPr>
          <w:rFonts w:ascii="Times New Roman" w:cs="Times New Roman" w:hAnsi="Times New Roman"/>
          <w:sz w:val="24"/>
          <w:szCs w:val="24"/>
        </w:rPr>
      </w:pPr>
      <w:r>
        <w:rPr>
          <w:rFonts w:ascii="Times New Roman" w:cs="Times New Roman" w:hAnsi="Times New Roman"/>
          <w:b/>
          <w:bCs/>
          <w:sz w:val="24"/>
          <w:szCs w:val="24"/>
        </w:rPr>
        <w:t xml:space="preserve">2. </w:t>
      </w:r>
      <w:r>
        <w:rPr>
          <w:rFonts w:ascii="Times New Roman" w:cs="Times New Roman" w:hAnsi="Times New Roman"/>
          <w:b/>
          <w:bCs/>
          <w:sz w:val="24"/>
          <w:szCs w:val="24"/>
        </w:rPr>
        <w:t>Tindak Tutur</w:t>
      </w:r>
      <w:r>
        <w:rPr>
          <w:rFonts w:ascii="Times New Roman" w:cs="Times New Roman" w:hAnsi="Times New Roman"/>
          <w:b/>
          <w:bCs/>
          <w:sz w:val="24"/>
          <w:szCs w:val="24"/>
          <w:lang w:val="en-US"/>
        </w:rPr>
        <w:t xml:space="preserve"> Ilokusi</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Tindak tutur adalah salah satu kajian pragmatik yang mengkaji bahasa dari aspek tuturanya, Rohmadi, (2004:29) menyatakan bahwa teori tindak tutur pertama kali dikemukakan oleh Austin (1956), seorang guru besar di Universitas Harvard. T</w:t>
      </w:r>
      <w:r>
        <w:rPr>
          <w:rFonts w:ascii="Times New Roman" w:cs="Times New Roman" w:hAnsi="Times New Roman"/>
          <w:sz w:val="24"/>
          <w:szCs w:val="24"/>
        </w:rPr>
        <w:t xml:space="preserve">eori yang berwujud hasil kuliah itu kemudian dibukukan oleh J.O.Urmson (1965) dengan judul </w:t>
      </w:r>
      <w:r>
        <w:rPr>
          <w:rFonts w:ascii="Times New Roman" w:cs="Times New Roman" w:hAnsi="Times New Roman"/>
          <w:i/>
          <w:iCs/>
          <w:sz w:val="24"/>
          <w:szCs w:val="24"/>
        </w:rPr>
        <w:t xml:space="preserve">How to do Things with words? </w:t>
      </w:r>
      <w:r>
        <w:rPr>
          <w:rFonts w:ascii="Times New Roman" w:cs="Times New Roman" w:hAnsi="Times New Roman"/>
          <w:sz w:val="24"/>
          <w:szCs w:val="24"/>
        </w:rPr>
        <w:t xml:space="preserve">Akan tetapi teori itu baru berkembang secara mantap setelah Searle (1969) menerbitkan buku yang berjudul </w:t>
      </w:r>
      <w:r>
        <w:rPr>
          <w:rFonts w:ascii="Times New Roman" w:cs="Times New Roman" w:hAnsi="Times New Roman"/>
          <w:i/>
          <w:iCs/>
          <w:sz w:val="24"/>
          <w:szCs w:val="24"/>
        </w:rPr>
        <w:t>Speech Acts : An Essay in the P</w:t>
      </w:r>
      <w:r>
        <w:rPr>
          <w:rFonts w:ascii="Times New Roman" w:cs="Times New Roman" w:hAnsi="Times New Roman"/>
          <w:i/>
          <w:iCs/>
          <w:sz w:val="24"/>
          <w:szCs w:val="24"/>
        </w:rPr>
        <w:t>hilosophy of Language.</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Dalam hal ini Chaer Abdul dan Leonie Agustina (2004:50), berpendapat bahwa tindak tutur merupakan gejala individu yang bersifat psikologis dan keberlangsungannya ditentukan oleh kemampuan bahasa si penutur dalam menghadapi situasi te</w:t>
      </w:r>
      <w:r>
        <w:rPr>
          <w:rFonts w:ascii="Times New Roman" w:cs="Times New Roman" w:hAnsi="Times New Roman"/>
          <w:sz w:val="24"/>
          <w:szCs w:val="24"/>
        </w:rPr>
        <w:t xml:space="preserve">rtentu. Tindak tutur lebih dilihat pada makna atau arti tindakan dalam tuturannya. </w:t>
      </w:r>
    </w:p>
    <w:p>
      <w:pPr>
        <w:pStyle w:val="style0"/>
        <w:spacing w:lineRule="auto" w:line="240"/>
        <w:jc w:val="both"/>
        <w:rPr>
          <w:rFonts w:ascii="Times New Roman" w:cs="Times New Roman" w:hAnsi="Times New Roman"/>
          <w:b/>
          <w:bCs/>
          <w:sz w:val="24"/>
          <w:szCs w:val="24"/>
        </w:rPr>
      </w:pPr>
      <w:r>
        <w:rPr>
          <w:rFonts w:ascii="Times New Roman" w:cs="Times New Roman" w:hAnsi="Times New Roman"/>
          <w:b/>
          <w:bCs/>
          <w:sz w:val="24"/>
          <w:szCs w:val="24"/>
        </w:rPr>
        <w:t>3</w:t>
      </w:r>
      <w:r>
        <w:rPr>
          <w:rFonts w:ascii="Times New Roman" w:cs="Times New Roman" w:hAnsi="Times New Roman"/>
          <w:b/>
          <w:bCs/>
          <w:sz w:val="24"/>
          <w:szCs w:val="24"/>
          <w:lang w:val="en-US"/>
        </w:rPr>
        <w:t>.</w:t>
      </w:r>
      <w:r>
        <w:rPr>
          <w:rFonts w:ascii="Times New Roman" w:cs="Times New Roman" w:hAnsi="Times New Roman"/>
          <w:b/>
          <w:bCs/>
          <w:sz w:val="24"/>
          <w:szCs w:val="24"/>
        </w:rPr>
        <w:t xml:space="preserve"> Bentuk Tindak Tutur</w:t>
      </w:r>
    </w:p>
    <w:p>
      <w:pPr>
        <w:pStyle w:val="style0"/>
        <w:spacing w:lineRule="auto" w:line="240"/>
        <w:jc w:val="both"/>
        <w:rPr>
          <w:rFonts w:ascii="Times New Roman" w:cs="Times New Roman" w:hAnsi="Times New Roman"/>
          <w:b/>
          <w:sz w:val="24"/>
          <w:szCs w:val="24"/>
        </w:rPr>
      </w:pPr>
      <w:r>
        <w:rPr>
          <w:rFonts w:ascii="Times New Roman" w:cs="Times New Roman" w:hAnsi="Times New Roman"/>
          <w:b/>
          <w:sz w:val="24"/>
          <w:szCs w:val="24"/>
          <w:lang w:val="en-US"/>
        </w:rPr>
        <w:t>a.</w:t>
      </w:r>
      <w:r>
        <w:rPr>
          <w:rFonts w:ascii="Times New Roman" w:cs="Times New Roman" w:hAnsi="Times New Roman"/>
          <w:b/>
          <w:sz w:val="24"/>
          <w:szCs w:val="24"/>
        </w:rPr>
        <w:t xml:space="preserve"> Tindak Tutur Langsung</w:t>
      </w:r>
    </w:p>
    <w:p>
      <w:pPr>
        <w:pStyle w:val="style0"/>
        <w:spacing w:lineRule="auto" w:line="240"/>
        <w:ind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Putrayasa, (2014: 92-93) menjelaskan bahwa tindak tutur langsung adalah tindak tutur yang dinyatakan sesuai dengan </w:t>
      </w:r>
      <w:r>
        <w:rPr>
          <w:rFonts w:ascii="Times New Roman" w:cs="Times New Roman" w:eastAsia="Times New Roman" w:hAnsi="Times New Roman"/>
          <w:color w:val="000000"/>
          <w:sz w:val="24"/>
          <w:szCs w:val="24"/>
        </w:rPr>
        <w:t>modus kalimatnya. Berdasarkan modusnya atau isinya, kalimat dapat dibedakan menjadi tiga jenis, yaitu: kalimat berita (deklaratif), kalimat tanya (interogatif), dan kalimat perintah (inperatif). kalimat berita adalah kalimat yang isinya menyampaikan inform</w:t>
      </w:r>
      <w:r>
        <w:rPr>
          <w:rFonts w:ascii="Times New Roman" w:cs="Times New Roman" w:eastAsia="Times New Roman" w:hAnsi="Times New Roman"/>
          <w:color w:val="000000"/>
          <w:sz w:val="24"/>
          <w:szCs w:val="24"/>
        </w:rPr>
        <w:t>asi; kalimat tanya adalah kalimat yang isinya untuk menanyakan sesuatu; sedangkan kalimat perintah adalah kalimat yang isinya untuk menyatakan perintah. Tindak tutur langsung juga mudah dipahami oleh pendengar karena ujaran-ujarannya berupa kalimat kalimat</w:t>
      </w:r>
      <w:r>
        <w:rPr>
          <w:rFonts w:ascii="Times New Roman" w:cs="Times New Roman" w:eastAsia="Times New Roman" w:hAnsi="Times New Roman"/>
          <w:color w:val="000000"/>
          <w:sz w:val="24"/>
          <w:szCs w:val="24"/>
        </w:rPr>
        <w:t xml:space="preserve"> dengan makna lugas.</w:t>
      </w:r>
    </w:p>
    <w:p>
      <w:pPr>
        <w:pStyle w:val="style0"/>
        <w:spacing w:lineRule="auto" w:line="240"/>
        <w:jc w:val="both"/>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lang w:val="en-US"/>
        </w:rPr>
        <w:t xml:space="preserve">b. </w:t>
      </w:r>
      <w:r>
        <w:rPr>
          <w:rFonts w:ascii="Times New Roman" w:cs="Times New Roman" w:eastAsia="Times New Roman" w:hAnsi="Times New Roman"/>
          <w:b/>
          <w:color w:val="000000"/>
          <w:sz w:val="24"/>
          <w:szCs w:val="24"/>
        </w:rPr>
        <w:t>Tindak Tutur Tidak Langsung</w:t>
      </w:r>
    </w:p>
    <w:p>
      <w:pPr>
        <w:pStyle w:val="style0"/>
        <w:spacing w:lineRule="auto" w:line="240"/>
        <w:ind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Tindak tutur tidak langsung adalah tindakan yang tidak dinyatakan langsung oleh modus kalimatnya. Ada kalanya, untuk menyampaikan maksud memerintah, seseorang akan menggunakan kalimat berita, atau bahkan </w:t>
      </w:r>
      <w:r>
        <w:rPr>
          <w:rFonts w:ascii="Times New Roman" w:cs="Times New Roman" w:eastAsia="Times New Roman" w:hAnsi="Times New Roman"/>
          <w:color w:val="000000"/>
          <w:sz w:val="24"/>
          <w:szCs w:val="24"/>
        </w:rPr>
        <w:t>mungkin menggunakan kalimat tanya. Ada kalanya pula, sebuah pertanyaan harus dinyatakan secara konvensional dengan sebuah kalimat berita. Akan tetapi, perlu diketahui juga bahwa kalimat perintah mustahil dapat digunakan secara tidak langsung untuk menyatak</w:t>
      </w:r>
      <w:r>
        <w:rPr>
          <w:rFonts w:ascii="Times New Roman" w:cs="Times New Roman" w:eastAsia="Times New Roman" w:hAnsi="Times New Roman"/>
          <w:color w:val="000000"/>
          <w:sz w:val="24"/>
          <w:szCs w:val="24"/>
        </w:rPr>
        <w:t>an maksud yang bukan perintah. Jadi, hanya kalimat yang bermodus berita dan bermodus tanya sajalah yang bisa digunakan untuk menyatakan tindak tutur yang tidak langsung itu (Putrayasa, 2014: 93).</w:t>
      </w:r>
    </w:p>
    <w:p>
      <w:pPr>
        <w:pStyle w:val="style0"/>
        <w:spacing w:lineRule="auto" w:line="240"/>
        <w:jc w:val="both"/>
        <w:rPr>
          <w:rFonts w:ascii="Times New Roman" w:cs="Times New Roman" w:hAnsi="Times New Roman"/>
          <w:b/>
          <w:sz w:val="24"/>
          <w:szCs w:val="24"/>
        </w:rPr>
      </w:pPr>
      <w:r>
        <w:rPr>
          <w:rFonts w:ascii="Times New Roman" w:cs="Times New Roman" w:eastAsia="Times New Roman" w:hAnsi="Times New Roman"/>
          <w:b/>
          <w:color w:val="000000"/>
          <w:sz w:val="24"/>
          <w:szCs w:val="24"/>
          <w:lang w:val="en-US"/>
        </w:rPr>
        <w:t xml:space="preserve">c. </w:t>
      </w:r>
      <w:r>
        <w:rPr>
          <w:rFonts w:ascii="Times New Roman" w:cs="Times New Roman" w:hAnsi="Times New Roman"/>
          <w:b/>
          <w:sz w:val="24"/>
          <w:szCs w:val="24"/>
        </w:rPr>
        <w:t>Tindak Tutur Langsung Literal</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Wijana dalam Fitriah dan Sa</w:t>
      </w:r>
      <w:r>
        <w:rPr>
          <w:rFonts w:ascii="Times New Roman" w:cs="Times New Roman" w:hAnsi="Times New Roman"/>
          <w:sz w:val="24"/>
          <w:szCs w:val="24"/>
        </w:rPr>
        <w:t>rah (2017: 54) menyatakan bahwa, tindak tutur langsung literal adalah tindak tutur yang diutarakan dengan maksud pengutaranya. Maksud memerintah disampaikan dengan kalimat perintah, maksud memberitakan disampaikan dengan kalimat berita, dan maksud menanyak</w:t>
      </w:r>
      <w:r>
        <w:rPr>
          <w:rFonts w:ascii="Times New Roman" w:cs="Times New Roman" w:hAnsi="Times New Roman"/>
          <w:sz w:val="24"/>
          <w:szCs w:val="24"/>
        </w:rPr>
        <w:t>an disampaikan dengan kalimat tanya.</w:t>
      </w:r>
    </w:p>
    <w:p>
      <w:pPr>
        <w:pStyle w:val="style0"/>
        <w:spacing w:lineRule="auto" w:line="240"/>
        <w:jc w:val="both"/>
        <w:rPr>
          <w:rFonts w:ascii="Times New Roman" w:cs="Times New Roman" w:hAnsi="Times New Roman"/>
          <w:b/>
          <w:sz w:val="24"/>
          <w:szCs w:val="24"/>
        </w:rPr>
      </w:pPr>
      <w:r>
        <w:rPr>
          <w:rFonts w:ascii="Times New Roman" w:cs="Times New Roman" w:hAnsi="Times New Roman"/>
          <w:b/>
          <w:sz w:val="24"/>
          <w:szCs w:val="24"/>
          <w:lang w:val="en-US"/>
        </w:rPr>
        <w:t xml:space="preserve">d. </w:t>
      </w:r>
      <w:r>
        <w:rPr>
          <w:rFonts w:ascii="Times New Roman" w:cs="Times New Roman" w:hAnsi="Times New Roman"/>
          <w:b/>
          <w:sz w:val="24"/>
          <w:szCs w:val="24"/>
        </w:rPr>
        <w:t>Tindak Tutur Tidak Langsung Literal</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Tindak tutur tidak langsung literal adalah tindak tutur yang diungkapkan dengan modus kalimat yang tidak sesuai dengan maksud pengutaranya, tetapi makna kata-kata yang menyusunnya </w:t>
      </w:r>
      <w:r>
        <w:rPr>
          <w:rFonts w:ascii="Times New Roman" w:cs="Times New Roman" w:hAnsi="Times New Roman"/>
          <w:sz w:val="24"/>
          <w:szCs w:val="24"/>
        </w:rPr>
        <w:t>sesuai dengan apa yang dimaksud penutur. Dalam tindak tutur ini maksud memerintah diutarakan dengan kalimat berita atau kalimat tanya.</w:t>
      </w:r>
    </w:p>
    <w:p>
      <w:pPr>
        <w:pStyle w:val="style0"/>
        <w:spacing w:lineRule="auto" w:line="240"/>
        <w:jc w:val="both"/>
        <w:rPr>
          <w:rFonts w:ascii="Times New Roman" w:cs="Times New Roman" w:hAnsi="Times New Roman"/>
          <w:b/>
          <w:sz w:val="24"/>
          <w:szCs w:val="24"/>
        </w:rPr>
      </w:pPr>
      <w:r>
        <w:rPr>
          <w:rFonts w:ascii="Times New Roman" w:cs="Times New Roman" w:hAnsi="Times New Roman"/>
          <w:b/>
          <w:sz w:val="24"/>
          <w:szCs w:val="24"/>
          <w:lang w:val="en-US"/>
        </w:rPr>
        <w:t xml:space="preserve">e. </w:t>
      </w:r>
      <w:r>
        <w:rPr>
          <w:rFonts w:ascii="Times New Roman" w:cs="Times New Roman" w:hAnsi="Times New Roman"/>
          <w:b/>
          <w:sz w:val="24"/>
          <w:szCs w:val="24"/>
        </w:rPr>
        <w:t>Tindak Tutur Langsung Tidak Literal</w:t>
      </w:r>
    </w:p>
    <w:p>
      <w:pPr>
        <w:pStyle w:val="style0"/>
        <w:spacing w:lineRule="auto" w:line="240"/>
        <w:ind w:firstLine="720"/>
        <w:jc w:val="both"/>
        <w:rPr>
          <w:rFonts w:ascii="Times New Roman" w:cs="Times New Roman" w:hAnsi="Times New Roman"/>
          <w:sz w:val="24"/>
          <w:szCs w:val="24"/>
          <w:lang w:val="en-US"/>
        </w:rPr>
      </w:pPr>
      <w:r>
        <w:rPr>
          <w:rFonts w:ascii="Times New Roman" w:cs="Times New Roman" w:hAnsi="Times New Roman"/>
          <w:sz w:val="24"/>
          <w:szCs w:val="24"/>
        </w:rPr>
        <w:t>Tindak tutur ini didefenisikan sebagai tindak tutur yang diutarakan dengan modus k</w:t>
      </w:r>
      <w:r>
        <w:rPr>
          <w:rFonts w:ascii="Times New Roman" w:cs="Times New Roman" w:hAnsi="Times New Roman"/>
          <w:sz w:val="24"/>
          <w:szCs w:val="24"/>
        </w:rPr>
        <w:t>alimat yang sesuai dengan maksud tuturan, tetapi kata-kata yang menyusunnya tidak memiliki makna yang sama dengan maksud penuturnya. Maksud memerintah diungkapkan dengan kalimat perintah dan maksud menginformasikan dengan kalimat berita. Kalimat tanya tida</w:t>
      </w:r>
      <w:r>
        <w:rPr>
          <w:rFonts w:ascii="Times New Roman" w:cs="Times New Roman" w:hAnsi="Times New Roman"/>
          <w:sz w:val="24"/>
          <w:szCs w:val="24"/>
        </w:rPr>
        <w:t>k dapat digunakan untuk mengutarakan tindak tutur langsung tidak literal.</w:t>
      </w:r>
    </w:p>
    <w:p>
      <w:pPr>
        <w:pStyle w:val="style0"/>
        <w:spacing w:lineRule="auto" w:line="240"/>
        <w:jc w:val="both"/>
        <w:rPr>
          <w:rFonts w:ascii="Times New Roman" w:cs="Times New Roman" w:hAnsi="Times New Roman"/>
          <w:b/>
          <w:sz w:val="24"/>
          <w:szCs w:val="24"/>
        </w:rPr>
      </w:pPr>
      <w:r>
        <w:rPr>
          <w:rFonts w:ascii="Times New Roman" w:cs="Times New Roman" w:hAnsi="Times New Roman"/>
          <w:b/>
          <w:sz w:val="24"/>
          <w:szCs w:val="24"/>
          <w:lang w:val="en-US"/>
        </w:rPr>
        <w:t xml:space="preserve">f. </w:t>
      </w:r>
      <w:r>
        <w:rPr>
          <w:rFonts w:ascii="Times New Roman" w:cs="Times New Roman" w:hAnsi="Times New Roman"/>
          <w:b/>
          <w:sz w:val="24"/>
          <w:szCs w:val="24"/>
        </w:rPr>
        <w:t>Tindak Tutur Tidak Langsung Tidak Literal</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Tindak tutur tidak langsung tidak literal adalah tindak tutur yang diutarakan dengan modus kalimat dan makna kalimat yang tidak sesuai de</w:t>
      </w:r>
      <w:r>
        <w:rPr>
          <w:rFonts w:ascii="Times New Roman" w:cs="Times New Roman" w:hAnsi="Times New Roman"/>
          <w:sz w:val="24"/>
          <w:szCs w:val="24"/>
        </w:rPr>
        <w:t>ngan maksud yang hendak diutarakan.</w:t>
      </w:r>
    </w:p>
    <w:p>
      <w:pPr>
        <w:pStyle w:val="style0"/>
        <w:spacing w:lineRule="auto" w:line="240"/>
        <w:jc w:val="both"/>
        <w:rPr>
          <w:rFonts w:ascii="Times New Roman" w:cs="Times New Roman" w:hAnsi="Times New Roman"/>
          <w:b/>
          <w:bCs/>
          <w:sz w:val="24"/>
          <w:szCs w:val="24"/>
        </w:rPr>
      </w:pPr>
      <w:r>
        <w:rPr>
          <w:rFonts w:ascii="Times New Roman" w:cs="Times New Roman" w:hAnsi="Times New Roman"/>
          <w:b/>
          <w:bCs/>
          <w:sz w:val="24"/>
          <w:szCs w:val="24"/>
        </w:rPr>
        <w:t>4</w:t>
      </w:r>
      <w:r>
        <w:rPr>
          <w:rFonts w:ascii="Times New Roman" w:cs="Times New Roman" w:hAnsi="Times New Roman"/>
          <w:b/>
          <w:bCs/>
          <w:sz w:val="24"/>
          <w:szCs w:val="24"/>
          <w:lang w:val="en-US"/>
        </w:rPr>
        <w:t>.</w:t>
      </w:r>
      <w:r>
        <w:rPr>
          <w:rFonts w:ascii="Times New Roman" w:cs="Times New Roman" w:hAnsi="Times New Roman"/>
          <w:b/>
          <w:bCs/>
          <w:sz w:val="24"/>
          <w:szCs w:val="24"/>
        </w:rPr>
        <w:t xml:space="preserve"> Fungsi Tindak Tutur</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Searle dalam Rahardi, (2005:36) membagi tindak tutur ilokusi menjadi lima, berdasarkan fungsinya penjelasan ke lima tindak tutur sebagai berikut:</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lang w:val="en-US"/>
        </w:rPr>
        <w:t xml:space="preserve">a. </w:t>
      </w:r>
      <w:r>
        <w:rPr>
          <w:rFonts w:ascii="Times New Roman" w:cs="Times New Roman" w:hAnsi="Times New Roman"/>
          <w:sz w:val="24"/>
          <w:szCs w:val="24"/>
        </w:rPr>
        <w:t xml:space="preserve">Asertif </w:t>
      </w:r>
      <w:r>
        <w:rPr>
          <w:rFonts w:ascii="Times New Roman" w:cs="Times New Roman" w:hAnsi="Times New Roman"/>
          <w:i/>
          <w:iCs/>
          <w:sz w:val="24"/>
          <w:szCs w:val="24"/>
        </w:rPr>
        <w:t>(assertives)</w:t>
      </w:r>
      <w:r>
        <w:rPr>
          <w:rFonts w:ascii="Times New Roman" w:cs="Times New Roman" w:hAnsi="Times New Roman"/>
          <w:sz w:val="24"/>
          <w:szCs w:val="24"/>
        </w:rPr>
        <w:t xml:space="preserve">, adalah bentuk tindak tutur yang mengikat penutur pada kebenaran proposisi yang sedang diungkapkannya dalam tuturan itu. Misalnya menyatakan </w:t>
      </w:r>
      <w:r>
        <w:rPr>
          <w:rFonts w:ascii="Times New Roman" w:cs="Times New Roman" w:hAnsi="Times New Roman"/>
          <w:i/>
          <w:iCs/>
          <w:sz w:val="24"/>
          <w:szCs w:val="24"/>
        </w:rPr>
        <w:t>(stating),</w:t>
      </w:r>
      <w:r>
        <w:rPr>
          <w:rFonts w:ascii="Times New Roman" w:cs="Times New Roman" w:hAnsi="Times New Roman"/>
          <w:sz w:val="24"/>
          <w:szCs w:val="24"/>
        </w:rPr>
        <w:t xml:space="preserve"> menyarankan </w:t>
      </w:r>
      <w:r>
        <w:rPr>
          <w:rFonts w:ascii="Times New Roman" w:cs="Times New Roman" w:hAnsi="Times New Roman"/>
          <w:i/>
          <w:iCs/>
          <w:sz w:val="24"/>
          <w:szCs w:val="24"/>
        </w:rPr>
        <w:t>(suggesting),</w:t>
      </w:r>
      <w:r>
        <w:rPr>
          <w:rFonts w:ascii="Times New Roman" w:cs="Times New Roman" w:hAnsi="Times New Roman"/>
          <w:sz w:val="24"/>
          <w:szCs w:val="24"/>
        </w:rPr>
        <w:t xml:space="preserve"> membual </w:t>
      </w:r>
      <w:r>
        <w:rPr>
          <w:rFonts w:ascii="Times New Roman" w:cs="Times New Roman" w:hAnsi="Times New Roman"/>
          <w:i/>
          <w:iCs/>
          <w:sz w:val="24"/>
          <w:szCs w:val="24"/>
        </w:rPr>
        <w:t>(boasting),</w:t>
      </w:r>
      <w:r>
        <w:rPr>
          <w:rFonts w:ascii="Times New Roman" w:cs="Times New Roman" w:hAnsi="Times New Roman"/>
          <w:sz w:val="24"/>
          <w:szCs w:val="24"/>
        </w:rPr>
        <w:t xml:space="preserve"> mengeluh </w:t>
      </w:r>
      <w:r>
        <w:rPr>
          <w:rFonts w:ascii="Times New Roman" w:cs="Times New Roman" w:hAnsi="Times New Roman"/>
          <w:i/>
          <w:iCs/>
          <w:sz w:val="24"/>
          <w:szCs w:val="24"/>
        </w:rPr>
        <w:t>(complaining)</w:t>
      </w:r>
      <w:r>
        <w:rPr>
          <w:rFonts w:ascii="Times New Roman" w:cs="Times New Roman" w:hAnsi="Times New Roman"/>
          <w:sz w:val="24"/>
          <w:szCs w:val="24"/>
        </w:rPr>
        <w:t xml:space="preserve">, mengklaim </w:t>
      </w:r>
      <w:r>
        <w:rPr>
          <w:rFonts w:ascii="Times New Roman" w:cs="Times New Roman" w:hAnsi="Times New Roman"/>
          <w:i/>
          <w:iCs/>
          <w:sz w:val="24"/>
          <w:szCs w:val="24"/>
        </w:rPr>
        <w:t>(claiming)</w:t>
      </w:r>
      <w:r>
        <w:rPr>
          <w:rFonts w:ascii="Times New Roman" w:cs="Times New Roman" w:hAnsi="Times New Roman"/>
          <w:sz w:val="24"/>
          <w:szCs w:val="24"/>
        </w:rPr>
        <w:t xml:space="preserve"> dan sebagain</w:t>
      </w:r>
      <w:r>
        <w:rPr>
          <w:rFonts w:ascii="Times New Roman" w:cs="Times New Roman" w:hAnsi="Times New Roman"/>
          <w:sz w:val="24"/>
          <w:szCs w:val="24"/>
        </w:rPr>
        <w:t>ya.</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lang w:val="en-US"/>
        </w:rPr>
        <w:t xml:space="preserve">b. </w:t>
      </w:r>
      <w:r>
        <w:rPr>
          <w:rFonts w:ascii="Times New Roman" w:cs="Times New Roman" w:hAnsi="Times New Roman"/>
          <w:sz w:val="24"/>
          <w:szCs w:val="24"/>
        </w:rPr>
        <w:t xml:space="preserve">Direktif </w:t>
      </w:r>
      <w:r>
        <w:rPr>
          <w:rFonts w:ascii="Times New Roman" w:cs="Times New Roman" w:hAnsi="Times New Roman"/>
          <w:i/>
          <w:iCs/>
          <w:sz w:val="24"/>
          <w:szCs w:val="24"/>
        </w:rPr>
        <w:t>(directives),</w:t>
      </w:r>
      <w:r>
        <w:rPr>
          <w:rFonts w:ascii="Times New Roman" w:cs="Times New Roman" w:hAnsi="Times New Roman"/>
          <w:sz w:val="24"/>
          <w:szCs w:val="24"/>
        </w:rPr>
        <w:t xml:space="preserve"> adalah bentuk tindak tutur yang dimaksud oleh si penuturnya untuk membuat pengaruh agar sang mitra tutur melakukan tindakan-tindakan  yang dikehendakinya. Misalnya memesan </w:t>
      </w:r>
      <w:r>
        <w:rPr>
          <w:rFonts w:ascii="Times New Roman" w:cs="Times New Roman" w:hAnsi="Times New Roman"/>
          <w:i/>
          <w:iCs/>
          <w:sz w:val="24"/>
          <w:szCs w:val="24"/>
        </w:rPr>
        <w:t>(ordering)</w:t>
      </w:r>
      <w:r>
        <w:rPr>
          <w:rFonts w:ascii="Times New Roman" w:cs="Times New Roman" w:hAnsi="Times New Roman"/>
          <w:sz w:val="24"/>
          <w:szCs w:val="24"/>
        </w:rPr>
        <w:t xml:space="preserve">, memerintah </w:t>
      </w:r>
      <w:r>
        <w:rPr>
          <w:rFonts w:ascii="Times New Roman" w:cs="Times New Roman" w:hAnsi="Times New Roman"/>
          <w:i/>
          <w:iCs/>
          <w:sz w:val="24"/>
          <w:szCs w:val="24"/>
        </w:rPr>
        <w:t>(commanding),</w:t>
      </w:r>
      <w:r>
        <w:rPr>
          <w:rFonts w:ascii="Times New Roman" w:cs="Times New Roman" w:hAnsi="Times New Roman"/>
          <w:sz w:val="24"/>
          <w:szCs w:val="24"/>
        </w:rPr>
        <w:t xml:space="preserve"> memohon </w:t>
      </w:r>
      <w:r>
        <w:rPr>
          <w:rFonts w:ascii="Times New Roman" w:cs="Times New Roman" w:hAnsi="Times New Roman"/>
          <w:i/>
          <w:iCs/>
          <w:sz w:val="24"/>
          <w:szCs w:val="24"/>
        </w:rPr>
        <w:t>(requesti</w:t>
      </w:r>
      <w:r>
        <w:rPr>
          <w:rFonts w:ascii="Times New Roman" w:cs="Times New Roman" w:hAnsi="Times New Roman"/>
          <w:i/>
          <w:iCs/>
          <w:sz w:val="24"/>
          <w:szCs w:val="24"/>
        </w:rPr>
        <w:t>ng),</w:t>
      </w:r>
      <w:r>
        <w:rPr>
          <w:rFonts w:ascii="Times New Roman" w:cs="Times New Roman" w:hAnsi="Times New Roman"/>
          <w:sz w:val="24"/>
          <w:szCs w:val="24"/>
        </w:rPr>
        <w:t xml:space="preserve"> menasihati </w:t>
      </w:r>
      <w:r>
        <w:rPr>
          <w:rFonts w:ascii="Times New Roman" w:cs="Times New Roman" w:hAnsi="Times New Roman"/>
          <w:i/>
          <w:iCs/>
          <w:sz w:val="24"/>
          <w:szCs w:val="24"/>
        </w:rPr>
        <w:t>(advising),</w:t>
      </w:r>
      <w:r>
        <w:rPr>
          <w:rFonts w:ascii="Times New Roman" w:cs="Times New Roman" w:hAnsi="Times New Roman"/>
          <w:sz w:val="24"/>
          <w:szCs w:val="24"/>
        </w:rPr>
        <w:t xml:space="preserve"> merekomendasi </w:t>
      </w:r>
      <w:r>
        <w:rPr>
          <w:rFonts w:ascii="Times New Roman" w:cs="Times New Roman" w:hAnsi="Times New Roman"/>
          <w:i/>
          <w:iCs/>
          <w:sz w:val="24"/>
          <w:szCs w:val="24"/>
        </w:rPr>
        <w:t>(recommending)</w:t>
      </w:r>
      <w:r>
        <w:rPr>
          <w:rFonts w:ascii="Times New Roman" w:cs="Times New Roman" w:hAnsi="Times New Roman"/>
          <w:sz w:val="24"/>
          <w:szCs w:val="24"/>
        </w:rPr>
        <w:t xml:space="preserve"> dan sebagainya.</w:t>
      </w:r>
    </w:p>
    <w:p>
      <w:pPr>
        <w:pStyle w:val="style0"/>
        <w:spacing w:lineRule="auto" w:line="240"/>
        <w:ind w:left="360" w:hanging="360" w:hangingChars="150"/>
        <w:jc w:val="both"/>
        <w:rPr>
          <w:rFonts w:ascii="Times New Roman" w:cs="Times New Roman" w:hAnsi="Times New Roman"/>
          <w:sz w:val="24"/>
          <w:szCs w:val="24"/>
        </w:rPr>
      </w:pPr>
      <w:r>
        <w:rPr>
          <w:rFonts w:ascii="Times New Roman" w:cs="Times New Roman" w:hAnsi="Times New Roman"/>
          <w:sz w:val="24"/>
          <w:szCs w:val="24"/>
        </w:rPr>
        <w:t>c</w:t>
      </w:r>
      <w:r>
        <w:rPr>
          <w:rFonts w:ascii="Times New Roman" w:cs="Times New Roman" w:hAnsi="Times New Roman"/>
          <w:sz w:val="24"/>
          <w:szCs w:val="24"/>
          <w:lang w:val="en-US"/>
        </w:rPr>
        <w:t>. Ekspresif</w:t>
      </w:r>
      <w:r>
        <w:rPr>
          <w:rFonts w:ascii="Times New Roman" w:cs="Times New Roman" w:hAnsi="Times New Roman"/>
          <w:sz w:val="24"/>
          <w:szCs w:val="24"/>
        </w:rPr>
        <w:t xml:space="preserve"> </w:t>
      </w:r>
      <w:r>
        <w:rPr>
          <w:rFonts w:ascii="Times New Roman" w:cs="Times New Roman" w:hAnsi="Times New Roman"/>
          <w:i/>
          <w:iCs/>
          <w:sz w:val="24"/>
          <w:szCs w:val="24"/>
        </w:rPr>
        <w:t>(expressives)</w:t>
      </w:r>
      <w:r>
        <w:rPr>
          <w:rFonts w:ascii="Times New Roman" w:cs="Times New Roman" w:hAnsi="Times New Roman"/>
          <w:sz w:val="24"/>
          <w:szCs w:val="24"/>
        </w:rPr>
        <w:t>, adalah bentuk tindak tutur yang berfungsi untuk menyatakan</w:t>
      </w:r>
      <w:r>
        <w:rPr>
          <w:rFonts w:ascii="Times New Roman" w:cs="Times New Roman" w:hAnsi="Times New Roman"/>
          <w:sz w:val="24"/>
          <w:szCs w:val="24"/>
          <w:lang w:val="en-US"/>
        </w:rPr>
        <w:t xml:space="preserve"> atau</w:t>
      </w:r>
      <w:r>
        <w:rPr>
          <w:rFonts w:ascii="Times New Roman" w:cs="Times New Roman" w:hAnsi="Times New Roman"/>
          <w:sz w:val="24"/>
          <w:szCs w:val="24"/>
        </w:rPr>
        <w:t xml:space="preserve"> menunjukan sikap psikologis penutur terhadap suatu keadaan tertentu. Misalnya berterima kas</w:t>
      </w:r>
      <w:r>
        <w:rPr>
          <w:rFonts w:ascii="Times New Roman" w:cs="Times New Roman" w:hAnsi="Times New Roman"/>
          <w:sz w:val="24"/>
          <w:szCs w:val="24"/>
        </w:rPr>
        <w:t xml:space="preserve">ih </w:t>
      </w:r>
      <w:r>
        <w:rPr>
          <w:rFonts w:ascii="Times New Roman" w:cs="Times New Roman" w:hAnsi="Times New Roman"/>
          <w:i/>
          <w:iCs/>
          <w:sz w:val="24"/>
          <w:szCs w:val="24"/>
        </w:rPr>
        <w:t>(thanking)</w:t>
      </w:r>
      <w:r>
        <w:rPr>
          <w:rFonts w:ascii="Times New Roman" w:cs="Times New Roman" w:hAnsi="Times New Roman"/>
          <w:sz w:val="24"/>
          <w:szCs w:val="24"/>
        </w:rPr>
        <w:t xml:space="preserve">, memberi selamat </w:t>
      </w:r>
      <w:r>
        <w:rPr>
          <w:rFonts w:ascii="Times New Roman" w:cs="Times New Roman" w:hAnsi="Times New Roman"/>
          <w:i/>
          <w:iCs/>
          <w:sz w:val="24"/>
          <w:szCs w:val="24"/>
        </w:rPr>
        <w:t>(congratulating)</w:t>
      </w:r>
      <w:r>
        <w:rPr>
          <w:rFonts w:ascii="Times New Roman" w:cs="Times New Roman" w:hAnsi="Times New Roman"/>
          <w:sz w:val="24"/>
          <w:szCs w:val="24"/>
        </w:rPr>
        <w:t xml:space="preserve">, meminta maaf </w:t>
      </w:r>
      <w:r>
        <w:rPr>
          <w:rFonts w:ascii="Times New Roman" w:cs="Times New Roman" w:hAnsi="Times New Roman"/>
          <w:i/>
          <w:iCs/>
          <w:sz w:val="24"/>
          <w:szCs w:val="24"/>
        </w:rPr>
        <w:t>(pardoning),</w:t>
      </w:r>
      <w:r>
        <w:rPr>
          <w:rFonts w:ascii="Times New Roman" w:cs="Times New Roman" w:hAnsi="Times New Roman"/>
          <w:sz w:val="24"/>
          <w:szCs w:val="24"/>
        </w:rPr>
        <w:t xml:space="preserve"> menyalahkan </w:t>
      </w:r>
      <w:r>
        <w:rPr>
          <w:rFonts w:ascii="Times New Roman" w:cs="Times New Roman" w:hAnsi="Times New Roman"/>
          <w:i/>
          <w:iCs/>
          <w:sz w:val="24"/>
          <w:szCs w:val="24"/>
        </w:rPr>
        <w:t>(blaming),</w:t>
      </w:r>
      <w:r>
        <w:rPr>
          <w:rFonts w:ascii="Times New Roman" w:cs="Times New Roman" w:hAnsi="Times New Roman"/>
          <w:sz w:val="24"/>
          <w:szCs w:val="24"/>
        </w:rPr>
        <w:t xml:space="preserve"> memuji </w:t>
      </w:r>
      <w:r>
        <w:rPr>
          <w:rFonts w:ascii="Times New Roman" w:cs="Times New Roman" w:hAnsi="Times New Roman"/>
          <w:i/>
          <w:iCs/>
          <w:sz w:val="24"/>
          <w:szCs w:val="24"/>
        </w:rPr>
        <w:t>(praising),</w:t>
      </w:r>
      <w:r>
        <w:rPr>
          <w:rFonts w:ascii="Times New Roman" w:cs="Times New Roman" w:hAnsi="Times New Roman"/>
          <w:sz w:val="24"/>
          <w:szCs w:val="24"/>
        </w:rPr>
        <w:t xml:space="preserve"> berbelasungkawa </w:t>
      </w:r>
      <w:r>
        <w:rPr>
          <w:rFonts w:ascii="Times New Roman" w:cs="Times New Roman" w:hAnsi="Times New Roman"/>
          <w:i/>
          <w:iCs/>
          <w:sz w:val="24"/>
          <w:szCs w:val="24"/>
        </w:rPr>
        <w:t>(condoling)</w:t>
      </w:r>
      <w:r>
        <w:rPr>
          <w:rFonts w:ascii="Times New Roman" w:cs="Times New Roman" w:hAnsi="Times New Roman"/>
          <w:sz w:val="24"/>
          <w:szCs w:val="24"/>
        </w:rPr>
        <w:t xml:space="preserve"> dan sebagainya.</w:t>
      </w:r>
    </w:p>
    <w:p>
      <w:pPr>
        <w:pStyle w:val="style0"/>
        <w:spacing w:lineRule="auto" w:line="240"/>
        <w:ind w:left="360" w:hanging="360" w:hangingChars="150"/>
        <w:jc w:val="both"/>
        <w:rPr>
          <w:rFonts w:ascii="Times New Roman" w:cs="Times New Roman" w:hAnsi="Times New Roman"/>
          <w:sz w:val="24"/>
          <w:szCs w:val="24"/>
        </w:rPr>
      </w:pPr>
      <w:r>
        <w:rPr>
          <w:rFonts w:ascii="Times New Roman" w:cs="Times New Roman" w:hAnsi="Times New Roman"/>
          <w:sz w:val="24"/>
          <w:szCs w:val="24"/>
        </w:rPr>
        <w:t>d</w:t>
      </w:r>
      <w:r>
        <w:rPr>
          <w:rFonts w:ascii="Times New Roman" w:cs="Times New Roman" w:hAnsi="Times New Roman"/>
          <w:sz w:val="24"/>
          <w:szCs w:val="24"/>
          <w:lang w:val="en-US"/>
        </w:rPr>
        <w:t xml:space="preserve">. </w:t>
      </w:r>
      <w:r>
        <w:rPr>
          <w:rFonts w:ascii="Times New Roman" w:cs="Times New Roman" w:hAnsi="Times New Roman"/>
          <w:sz w:val="24"/>
          <w:szCs w:val="24"/>
        </w:rPr>
        <w:t xml:space="preserve">Komisif </w:t>
      </w:r>
      <w:r>
        <w:rPr>
          <w:rFonts w:ascii="Times New Roman" w:cs="Times New Roman" w:hAnsi="Times New Roman"/>
          <w:i/>
          <w:iCs/>
          <w:sz w:val="24"/>
          <w:szCs w:val="24"/>
        </w:rPr>
        <w:t>(commissives),</w:t>
      </w:r>
      <w:r>
        <w:rPr>
          <w:rFonts w:ascii="Times New Roman" w:cs="Times New Roman" w:hAnsi="Times New Roman"/>
          <w:sz w:val="24"/>
          <w:szCs w:val="24"/>
        </w:rPr>
        <w:t xml:space="preserve"> adalah bentuk tindak tutur yang berfungsi untuk menyatakan janji atau</w:t>
      </w:r>
      <w:r>
        <w:rPr>
          <w:rFonts w:ascii="Times New Roman" w:cs="Times New Roman" w:hAnsi="Times New Roman"/>
          <w:sz w:val="24"/>
          <w:szCs w:val="24"/>
        </w:rPr>
        <w:t xml:space="preserve"> penawaran tertentu. Misalnya berjanji </w:t>
      </w:r>
      <w:r>
        <w:rPr>
          <w:rFonts w:ascii="Times New Roman" w:cs="Times New Roman" w:hAnsi="Times New Roman"/>
          <w:i/>
          <w:iCs/>
          <w:sz w:val="24"/>
          <w:szCs w:val="24"/>
        </w:rPr>
        <w:t>(promising),</w:t>
      </w:r>
      <w:r>
        <w:rPr>
          <w:rFonts w:ascii="Times New Roman" w:cs="Times New Roman" w:hAnsi="Times New Roman"/>
          <w:sz w:val="24"/>
          <w:szCs w:val="24"/>
        </w:rPr>
        <w:t xml:space="preserve"> bersumpah </w:t>
      </w:r>
      <w:r>
        <w:rPr>
          <w:rFonts w:ascii="Times New Roman" w:cs="Times New Roman" w:hAnsi="Times New Roman"/>
          <w:i/>
          <w:iCs/>
          <w:sz w:val="24"/>
          <w:szCs w:val="24"/>
        </w:rPr>
        <w:t>(vowing),</w:t>
      </w:r>
      <w:r>
        <w:rPr>
          <w:rFonts w:ascii="Times New Roman" w:cs="Times New Roman" w:hAnsi="Times New Roman"/>
          <w:sz w:val="24"/>
          <w:szCs w:val="24"/>
        </w:rPr>
        <w:t xml:space="preserve"> menawarkan sesuatu </w:t>
      </w:r>
      <w:r>
        <w:rPr>
          <w:rFonts w:ascii="Times New Roman" w:cs="Times New Roman" w:hAnsi="Times New Roman"/>
          <w:i/>
          <w:iCs/>
          <w:sz w:val="24"/>
          <w:szCs w:val="24"/>
        </w:rPr>
        <w:t>(offering)</w:t>
      </w:r>
      <w:r>
        <w:rPr>
          <w:rFonts w:ascii="Times New Roman" w:cs="Times New Roman" w:hAnsi="Times New Roman"/>
          <w:sz w:val="24"/>
          <w:szCs w:val="24"/>
        </w:rPr>
        <w:t xml:space="preserve"> dan sebagainya.</w:t>
      </w:r>
    </w:p>
    <w:p>
      <w:pPr>
        <w:pStyle w:val="style0"/>
        <w:spacing w:lineRule="auto" w:line="240"/>
        <w:ind w:left="360" w:hanging="360" w:hangingChars="150"/>
        <w:jc w:val="both"/>
        <w:rPr>
          <w:rFonts w:ascii="Times New Roman" w:cs="Times New Roman" w:hAnsi="Times New Roman"/>
          <w:sz w:val="24"/>
          <w:szCs w:val="24"/>
        </w:rPr>
      </w:pPr>
      <w:r>
        <w:rPr>
          <w:rFonts w:ascii="Times New Roman" w:cs="Times New Roman" w:hAnsi="Times New Roman"/>
          <w:sz w:val="24"/>
          <w:szCs w:val="24"/>
        </w:rPr>
        <w:t>e</w:t>
      </w:r>
      <w:r>
        <w:rPr>
          <w:rFonts w:ascii="Times New Roman" w:cs="Times New Roman" w:hAnsi="Times New Roman"/>
          <w:sz w:val="24"/>
          <w:szCs w:val="24"/>
          <w:lang w:val="en-US"/>
        </w:rPr>
        <w:t xml:space="preserve">. </w:t>
      </w:r>
      <w:r>
        <w:rPr>
          <w:rFonts w:ascii="Times New Roman" w:cs="Times New Roman" w:hAnsi="Times New Roman"/>
          <w:sz w:val="24"/>
          <w:szCs w:val="24"/>
        </w:rPr>
        <w:t xml:space="preserve">Deklaratif </w:t>
      </w:r>
      <w:r>
        <w:rPr>
          <w:rFonts w:ascii="Times New Roman" w:cs="Times New Roman" w:hAnsi="Times New Roman"/>
          <w:i/>
          <w:iCs/>
          <w:sz w:val="24"/>
          <w:szCs w:val="24"/>
        </w:rPr>
        <w:t>(declarations)</w:t>
      </w:r>
      <w:r>
        <w:rPr>
          <w:rFonts w:ascii="Times New Roman" w:cs="Times New Roman" w:hAnsi="Times New Roman"/>
          <w:sz w:val="24"/>
          <w:szCs w:val="24"/>
        </w:rPr>
        <w:t>, adalah bentuk tindak tutur yang menghubungkan isi tuturan</w:t>
      </w:r>
      <w:r>
        <w:rPr>
          <w:rFonts w:ascii="Times New Roman" w:cs="Times New Roman" w:hAnsi="Times New Roman"/>
          <w:sz w:val="24"/>
          <w:szCs w:val="24"/>
          <w:lang w:val="en-US"/>
        </w:rPr>
        <w:t xml:space="preserve"> dengan</w:t>
      </w:r>
      <w:r>
        <w:rPr>
          <w:rFonts w:ascii="Times New Roman" w:cs="Times New Roman" w:hAnsi="Times New Roman"/>
          <w:sz w:val="24"/>
          <w:szCs w:val="24"/>
        </w:rPr>
        <w:t xml:space="preserve"> kenyataannya. Misalnya berpasrah </w:t>
      </w:r>
      <w:r>
        <w:rPr>
          <w:rFonts w:ascii="Times New Roman" w:cs="Times New Roman" w:hAnsi="Times New Roman"/>
          <w:i/>
          <w:iCs/>
          <w:sz w:val="24"/>
          <w:szCs w:val="24"/>
        </w:rPr>
        <w:t>(resigning),</w:t>
      </w:r>
      <w:r>
        <w:rPr>
          <w:rFonts w:ascii="Times New Roman" w:cs="Times New Roman" w:hAnsi="Times New Roman"/>
          <w:sz w:val="24"/>
          <w:szCs w:val="24"/>
        </w:rPr>
        <w:t xml:space="preserve"> memecat </w:t>
      </w:r>
      <w:r>
        <w:rPr>
          <w:rFonts w:ascii="Times New Roman" w:cs="Times New Roman" w:hAnsi="Times New Roman"/>
          <w:i/>
          <w:iCs/>
          <w:sz w:val="24"/>
          <w:szCs w:val="24"/>
        </w:rPr>
        <w:t>(dismissing),</w:t>
      </w:r>
      <w:r>
        <w:rPr>
          <w:rFonts w:ascii="Times New Roman" w:cs="Times New Roman" w:hAnsi="Times New Roman"/>
          <w:sz w:val="24"/>
          <w:szCs w:val="24"/>
        </w:rPr>
        <w:t xml:space="preserve"> membaptis </w:t>
      </w:r>
      <w:r>
        <w:rPr>
          <w:rFonts w:ascii="Times New Roman" w:cs="Times New Roman" w:hAnsi="Times New Roman"/>
          <w:i/>
          <w:iCs/>
          <w:sz w:val="24"/>
          <w:szCs w:val="24"/>
        </w:rPr>
        <w:t>(christening),</w:t>
      </w:r>
      <w:r>
        <w:rPr>
          <w:rFonts w:ascii="Times New Roman" w:cs="Times New Roman" w:hAnsi="Times New Roman"/>
          <w:sz w:val="24"/>
          <w:szCs w:val="24"/>
        </w:rPr>
        <w:t xml:space="preserve"> memberi nama </w:t>
      </w:r>
      <w:r>
        <w:rPr>
          <w:rFonts w:ascii="Times New Roman" w:cs="Times New Roman" w:hAnsi="Times New Roman"/>
          <w:i/>
          <w:iCs/>
          <w:sz w:val="24"/>
          <w:szCs w:val="24"/>
        </w:rPr>
        <w:t>(naming),</w:t>
      </w:r>
      <w:r>
        <w:rPr>
          <w:rFonts w:ascii="Times New Roman" w:cs="Times New Roman" w:hAnsi="Times New Roman"/>
          <w:sz w:val="24"/>
          <w:szCs w:val="24"/>
        </w:rPr>
        <w:t xml:space="preserve"> mengangkat </w:t>
      </w:r>
      <w:r>
        <w:rPr>
          <w:rFonts w:ascii="Times New Roman" w:cs="Times New Roman" w:hAnsi="Times New Roman"/>
          <w:i/>
          <w:iCs/>
          <w:sz w:val="24"/>
          <w:szCs w:val="24"/>
        </w:rPr>
        <w:t>(appointing),</w:t>
      </w:r>
      <w:r>
        <w:rPr>
          <w:rFonts w:ascii="Times New Roman" w:cs="Times New Roman" w:hAnsi="Times New Roman"/>
          <w:sz w:val="24"/>
          <w:szCs w:val="24"/>
        </w:rPr>
        <w:t xml:space="preserve"> mengucilkan </w:t>
      </w:r>
      <w:r>
        <w:rPr>
          <w:rFonts w:ascii="Times New Roman" w:cs="Times New Roman" w:hAnsi="Times New Roman"/>
          <w:i/>
          <w:iCs/>
          <w:sz w:val="24"/>
          <w:szCs w:val="24"/>
        </w:rPr>
        <w:t>(excommunicating)</w:t>
      </w:r>
      <w:r>
        <w:rPr>
          <w:rFonts w:ascii="Times New Roman" w:cs="Times New Roman" w:hAnsi="Times New Roman"/>
          <w:sz w:val="24"/>
          <w:szCs w:val="24"/>
        </w:rPr>
        <w:t xml:space="preserve">, menghukum </w:t>
      </w:r>
      <w:r>
        <w:rPr>
          <w:rFonts w:ascii="Times New Roman" w:cs="Times New Roman" w:hAnsi="Times New Roman"/>
          <w:i/>
          <w:iCs/>
          <w:sz w:val="24"/>
          <w:szCs w:val="24"/>
        </w:rPr>
        <w:t>(sentencing)</w:t>
      </w:r>
      <w:r>
        <w:rPr>
          <w:rFonts w:ascii="Times New Roman" w:cs="Times New Roman" w:hAnsi="Times New Roman"/>
          <w:sz w:val="24"/>
          <w:szCs w:val="24"/>
        </w:rPr>
        <w:t xml:space="preserve"> dan sebagainya.</w:t>
      </w:r>
    </w:p>
    <w:p>
      <w:pPr>
        <w:pStyle w:val="style0"/>
        <w:spacing w:lineRule="auto" w:line="240"/>
        <w:jc w:val="both"/>
        <w:rPr>
          <w:rFonts w:ascii="Times New Roman" w:cs="Times New Roman" w:hAnsi="Times New Roman"/>
          <w:b/>
          <w:bCs/>
          <w:sz w:val="24"/>
          <w:szCs w:val="24"/>
        </w:rPr>
      </w:pPr>
      <w:r>
        <w:rPr>
          <w:rFonts w:ascii="Times New Roman" w:cs="Times New Roman" w:hAnsi="Times New Roman"/>
          <w:b/>
          <w:bCs/>
          <w:sz w:val="24"/>
          <w:szCs w:val="24"/>
        </w:rPr>
        <w:t>5</w:t>
      </w:r>
      <w:r>
        <w:rPr>
          <w:rFonts w:ascii="Times New Roman" w:cs="Times New Roman" w:hAnsi="Times New Roman"/>
          <w:b/>
          <w:bCs/>
          <w:sz w:val="24"/>
          <w:szCs w:val="24"/>
          <w:lang w:val="en-US"/>
        </w:rPr>
        <w:t>.</w:t>
      </w:r>
      <w:r>
        <w:rPr>
          <w:rFonts w:ascii="Times New Roman" w:cs="Times New Roman" w:hAnsi="Times New Roman"/>
          <w:b/>
          <w:bCs/>
          <w:sz w:val="24"/>
          <w:szCs w:val="24"/>
        </w:rPr>
        <w:t xml:space="preserve"> Konteks</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Dell Hymes mencetuskan aspek-aspek mengenai konteks dalam teorinya yang bernama </w:t>
      </w:r>
      <w:r>
        <w:rPr>
          <w:rFonts w:ascii="Times New Roman" w:cs="Times New Roman" w:hAnsi="Times New Roman"/>
          <w:i/>
          <w:iCs/>
          <w:sz w:val="24"/>
          <w:szCs w:val="24"/>
        </w:rPr>
        <w:t>“Model Of Speaking”</w:t>
      </w:r>
      <w:r>
        <w:rPr>
          <w:rFonts w:ascii="Times New Roman" w:cs="Times New Roman" w:hAnsi="Times New Roman"/>
          <w:sz w:val="24"/>
          <w:szCs w:val="24"/>
        </w:rPr>
        <w:t>. Berikut adalah aspek-aspek yang terdapat dalam teori Hymes (1972: 60) dalam Arifany, (2016: 5-7) yaitu:</w:t>
      </w:r>
    </w:p>
    <w:p>
      <w:pPr>
        <w:pStyle w:val="style0"/>
        <w:numPr>
          <w:ilvl w:val="0"/>
          <w:numId w:val="1"/>
        </w:numPr>
        <w:spacing w:lineRule="auto" w:line="240"/>
        <w:jc w:val="both"/>
        <w:rPr>
          <w:rFonts w:ascii="Times New Roman" w:cs="Times New Roman" w:hAnsi="Times New Roman"/>
          <w:sz w:val="24"/>
          <w:szCs w:val="24"/>
        </w:rPr>
      </w:pPr>
      <w:r>
        <w:rPr>
          <w:rFonts w:ascii="Times New Roman" w:cs="Times New Roman" w:hAnsi="Times New Roman"/>
          <w:i/>
          <w:iCs/>
          <w:sz w:val="24"/>
          <w:szCs w:val="24"/>
        </w:rPr>
        <w:t>Setting and Scene</w:t>
      </w:r>
    </w:p>
    <w:p>
      <w:pPr>
        <w:pStyle w:val="style0"/>
        <w:spacing w:lineRule="auto" w:line="240"/>
        <w:ind w:left="240" w:leftChars="109" w:firstLine="665" w:firstLineChars="277"/>
        <w:jc w:val="both"/>
        <w:rPr>
          <w:rFonts w:ascii="Times New Roman" w:cs="Times New Roman" w:hAnsi="Times New Roman"/>
          <w:sz w:val="24"/>
          <w:szCs w:val="24"/>
        </w:rPr>
      </w:pPr>
      <w:r>
        <w:rPr>
          <w:rFonts w:ascii="Times New Roman" w:cs="Times New Roman" w:hAnsi="Times New Roman"/>
          <w:i/>
          <w:iCs/>
          <w:sz w:val="24"/>
          <w:szCs w:val="24"/>
        </w:rPr>
        <w:t>Setting</w:t>
      </w:r>
      <w:r>
        <w:rPr>
          <w:rFonts w:ascii="Times New Roman" w:cs="Times New Roman" w:hAnsi="Times New Roman"/>
          <w:sz w:val="24"/>
          <w:szCs w:val="24"/>
        </w:rPr>
        <w:t xml:space="preserve"> adalah tempat dan waktu b</w:t>
      </w:r>
      <w:r>
        <w:rPr>
          <w:rFonts w:ascii="Times New Roman" w:cs="Times New Roman" w:hAnsi="Times New Roman"/>
          <w:sz w:val="24"/>
          <w:szCs w:val="24"/>
        </w:rPr>
        <w:t xml:space="preserve">erlangsungnya sebuah pembicaraan. Sedangkan </w:t>
      </w:r>
      <w:r>
        <w:rPr>
          <w:rFonts w:ascii="Times New Roman" w:cs="Times New Roman" w:hAnsi="Times New Roman"/>
          <w:i/>
          <w:iCs/>
          <w:sz w:val="24"/>
          <w:szCs w:val="24"/>
        </w:rPr>
        <w:t>scene</w:t>
      </w:r>
      <w:r>
        <w:rPr>
          <w:rFonts w:ascii="Times New Roman" w:cs="Times New Roman" w:hAnsi="Times New Roman"/>
          <w:sz w:val="24"/>
          <w:szCs w:val="24"/>
        </w:rPr>
        <w:t xml:space="preserve"> adalah </w:t>
      </w:r>
      <w:r>
        <w:rPr>
          <w:rFonts w:ascii="Times New Roman" w:cs="Times New Roman" w:hAnsi="Times New Roman"/>
          <w:i/>
          <w:iCs/>
          <w:sz w:val="24"/>
          <w:szCs w:val="24"/>
        </w:rPr>
        <w:t>psychological</w:t>
      </w:r>
      <w:r>
        <w:rPr>
          <w:rFonts w:ascii="Times New Roman" w:cs="Times New Roman" w:hAnsi="Times New Roman"/>
          <w:sz w:val="24"/>
          <w:szCs w:val="24"/>
        </w:rPr>
        <w:t xml:space="preserve"> atau situasi psikologis pembicaraan.</w:t>
      </w:r>
    </w:p>
    <w:p>
      <w:pPr>
        <w:pStyle w:val="style0"/>
        <w:numPr>
          <w:ilvl w:val="0"/>
          <w:numId w:val="1"/>
        </w:numPr>
        <w:spacing w:lineRule="auto" w:line="240"/>
        <w:jc w:val="both"/>
        <w:rPr>
          <w:rFonts w:ascii="Times New Roman" w:cs="Times New Roman" w:hAnsi="Times New Roman"/>
          <w:sz w:val="24"/>
          <w:szCs w:val="24"/>
        </w:rPr>
      </w:pPr>
      <w:r>
        <w:rPr>
          <w:rFonts w:ascii="Times New Roman" w:cs="Times New Roman" w:hAnsi="Times New Roman"/>
          <w:i/>
          <w:iCs/>
          <w:sz w:val="24"/>
          <w:szCs w:val="24"/>
        </w:rPr>
        <w:t>Participants</w:t>
      </w:r>
    </w:p>
    <w:p>
      <w:pPr>
        <w:pStyle w:val="style0"/>
        <w:spacing w:lineRule="auto" w:line="240"/>
        <w:ind w:left="240" w:leftChars="109" w:firstLine="665" w:firstLineChars="277"/>
        <w:jc w:val="both"/>
        <w:rPr>
          <w:rFonts w:ascii="Times New Roman" w:cs="Times New Roman" w:hAnsi="Times New Roman"/>
          <w:sz w:val="24"/>
          <w:szCs w:val="24"/>
        </w:rPr>
      </w:pPr>
      <w:r>
        <w:rPr>
          <w:rFonts w:ascii="Times New Roman" w:cs="Times New Roman" w:hAnsi="Times New Roman"/>
          <w:i/>
          <w:iCs/>
          <w:sz w:val="24"/>
          <w:szCs w:val="24"/>
        </w:rPr>
        <w:t>Participants</w:t>
      </w:r>
      <w:r>
        <w:rPr>
          <w:rFonts w:ascii="Times New Roman" w:cs="Times New Roman" w:hAnsi="Times New Roman"/>
          <w:sz w:val="24"/>
          <w:szCs w:val="24"/>
        </w:rPr>
        <w:t xml:space="preserve"> adalah pihak-pihak yang terlibat dalam sebuah peristiwa tutur, baik itu penutur maupun mitra tutur.</w:t>
      </w:r>
    </w:p>
    <w:p>
      <w:pPr>
        <w:pStyle w:val="style0"/>
        <w:numPr>
          <w:ilvl w:val="0"/>
          <w:numId w:val="1"/>
        </w:numPr>
        <w:spacing w:lineRule="auto" w:line="240"/>
        <w:jc w:val="both"/>
        <w:rPr>
          <w:rFonts w:ascii="Times New Roman" w:cs="Times New Roman" w:hAnsi="Times New Roman"/>
          <w:sz w:val="24"/>
          <w:szCs w:val="24"/>
        </w:rPr>
      </w:pPr>
      <w:r>
        <w:rPr>
          <w:rFonts w:ascii="Times New Roman" w:cs="Times New Roman" w:hAnsi="Times New Roman"/>
          <w:i/>
          <w:iCs/>
          <w:sz w:val="24"/>
          <w:szCs w:val="24"/>
        </w:rPr>
        <w:t>Ends</w:t>
      </w:r>
    </w:p>
    <w:p>
      <w:pPr>
        <w:pStyle w:val="style0"/>
        <w:spacing w:lineRule="auto" w:line="240"/>
        <w:ind w:left="240" w:leftChars="109" w:firstLine="665" w:firstLineChars="277"/>
        <w:jc w:val="both"/>
        <w:rPr>
          <w:rFonts w:ascii="Times New Roman" w:cs="Times New Roman" w:hAnsi="Times New Roman"/>
          <w:sz w:val="24"/>
          <w:szCs w:val="24"/>
        </w:rPr>
      </w:pPr>
      <w:r>
        <w:rPr>
          <w:rFonts w:ascii="Times New Roman" w:cs="Times New Roman" w:hAnsi="Times New Roman"/>
          <w:i/>
          <w:iCs/>
          <w:sz w:val="24"/>
          <w:szCs w:val="24"/>
        </w:rPr>
        <w:t>Ends</w:t>
      </w:r>
      <w:r>
        <w:rPr>
          <w:rFonts w:ascii="Times New Roman" w:cs="Times New Roman" w:hAnsi="Times New Roman"/>
          <w:sz w:val="24"/>
          <w:szCs w:val="24"/>
        </w:rPr>
        <w:t xml:space="preserve"> merupakan </w:t>
      </w:r>
      <w:r>
        <w:rPr>
          <w:rFonts w:ascii="Times New Roman" w:cs="Times New Roman" w:hAnsi="Times New Roman"/>
          <w:i/>
          <w:iCs/>
          <w:sz w:val="24"/>
          <w:szCs w:val="24"/>
        </w:rPr>
        <w:t>go</w:t>
      </w:r>
      <w:r>
        <w:rPr>
          <w:rFonts w:ascii="Times New Roman" w:cs="Times New Roman" w:hAnsi="Times New Roman"/>
          <w:i/>
          <w:iCs/>
          <w:sz w:val="24"/>
          <w:szCs w:val="24"/>
        </w:rPr>
        <w:t>ad of communication</w:t>
      </w:r>
      <w:r>
        <w:rPr>
          <w:rFonts w:ascii="Times New Roman" w:cs="Times New Roman" w:hAnsi="Times New Roman"/>
          <w:sz w:val="24"/>
          <w:szCs w:val="24"/>
        </w:rPr>
        <w:t>, yaitu maksud atau tujuan dalam sebuah peristiwa tutur.</w:t>
      </w:r>
    </w:p>
    <w:p>
      <w:pPr>
        <w:pStyle w:val="style0"/>
        <w:numPr>
          <w:ilvl w:val="0"/>
          <w:numId w:val="1"/>
        </w:numPr>
        <w:spacing w:lineRule="auto" w:line="240"/>
        <w:jc w:val="both"/>
        <w:rPr>
          <w:rFonts w:ascii="Times New Roman" w:cs="Times New Roman" w:hAnsi="Times New Roman"/>
          <w:sz w:val="24"/>
          <w:szCs w:val="24"/>
        </w:rPr>
      </w:pPr>
      <w:r>
        <w:rPr>
          <w:rFonts w:ascii="Times New Roman" w:cs="Times New Roman" w:hAnsi="Times New Roman"/>
          <w:i/>
          <w:iCs/>
          <w:sz w:val="24"/>
          <w:szCs w:val="24"/>
        </w:rPr>
        <w:t>Acts</w:t>
      </w:r>
    </w:p>
    <w:p>
      <w:pPr>
        <w:pStyle w:val="style0"/>
        <w:spacing w:lineRule="auto" w:line="240"/>
        <w:ind w:left="240" w:leftChars="109" w:firstLine="665" w:firstLineChars="277"/>
        <w:jc w:val="both"/>
        <w:rPr>
          <w:rFonts w:ascii="Times New Roman" w:cs="Times New Roman" w:hAnsi="Times New Roman"/>
          <w:sz w:val="24"/>
          <w:szCs w:val="24"/>
        </w:rPr>
      </w:pPr>
      <w:r>
        <w:rPr>
          <w:rFonts w:ascii="Times New Roman" w:cs="Times New Roman" w:hAnsi="Times New Roman"/>
          <w:i/>
          <w:iCs/>
          <w:sz w:val="24"/>
          <w:szCs w:val="24"/>
        </w:rPr>
        <w:t>Acts</w:t>
      </w:r>
      <w:r>
        <w:rPr>
          <w:rFonts w:ascii="Times New Roman" w:cs="Times New Roman" w:hAnsi="Times New Roman"/>
          <w:sz w:val="24"/>
          <w:szCs w:val="24"/>
        </w:rPr>
        <w:t xml:space="preserve"> mengacu pada bentuk tuturan dan isi tuturan tersebut. Bentuk tuturan dapat berhubung dengan kata-kata yang digunakan, bagaimana penggunaanya, dan apa hubungan antara yang</w:t>
      </w:r>
      <w:r>
        <w:rPr>
          <w:rFonts w:ascii="Times New Roman" w:cs="Times New Roman" w:hAnsi="Times New Roman"/>
          <w:sz w:val="24"/>
          <w:szCs w:val="24"/>
        </w:rPr>
        <w:t xml:space="preserve"> dikatakan dengan topik pembicaraan.</w:t>
      </w:r>
    </w:p>
    <w:p>
      <w:pPr>
        <w:pStyle w:val="style0"/>
        <w:numPr>
          <w:ilvl w:val="0"/>
          <w:numId w:val="1"/>
        </w:numPr>
        <w:spacing w:lineRule="auto" w:line="240"/>
        <w:jc w:val="both"/>
        <w:rPr>
          <w:rFonts w:ascii="Times New Roman" w:cs="Times New Roman" w:hAnsi="Times New Roman"/>
          <w:sz w:val="24"/>
          <w:szCs w:val="24"/>
        </w:rPr>
      </w:pPr>
      <w:r>
        <w:rPr>
          <w:rFonts w:ascii="Times New Roman" w:cs="Times New Roman" w:hAnsi="Times New Roman"/>
          <w:i/>
          <w:iCs/>
          <w:sz w:val="24"/>
          <w:szCs w:val="24"/>
        </w:rPr>
        <w:t xml:space="preserve">Key </w:t>
      </w:r>
    </w:p>
    <w:p>
      <w:pPr>
        <w:pStyle w:val="style0"/>
        <w:spacing w:lineRule="auto" w:line="240"/>
        <w:ind w:left="240" w:leftChars="109" w:firstLine="665" w:firstLineChars="277"/>
        <w:jc w:val="both"/>
        <w:rPr>
          <w:rFonts w:ascii="Times New Roman" w:cs="Times New Roman" w:hAnsi="Times New Roman"/>
          <w:sz w:val="24"/>
          <w:szCs w:val="24"/>
        </w:rPr>
      </w:pPr>
      <w:r>
        <w:rPr>
          <w:rFonts w:ascii="Times New Roman" w:cs="Times New Roman" w:hAnsi="Times New Roman"/>
          <w:i/>
          <w:iCs/>
          <w:sz w:val="24"/>
          <w:szCs w:val="24"/>
        </w:rPr>
        <w:t>Key</w:t>
      </w:r>
      <w:r>
        <w:rPr>
          <w:rFonts w:ascii="Times New Roman" w:cs="Times New Roman" w:hAnsi="Times New Roman"/>
          <w:sz w:val="24"/>
          <w:szCs w:val="24"/>
        </w:rPr>
        <w:t xml:space="preserve"> mengacu pada ekspresi penutur dan lawan tutur saat peristiwa tutur berlangsung.</w:t>
      </w:r>
    </w:p>
    <w:p>
      <w:pPr>
        <w:pStyle w:val="style0"/>
        <w:numPr>
          <w:ilvl w:val="0"/>
          <w:numId w:val="1"/>
        </w:numPr>
        <w:spacing w:lineRule="auto" w:line="240"/>
        <w:jc w:val="both"/>
        <w:rPr>
          <w:rFonts w:ascii="Times New Roman" w:cs="Times New Roman" w:hAnsi="Times New Roman"/>
          <w:sz w:val="24"/>
          <w:szCs w:val="24"/>
        </w:rPr>
      </w:pPr>
      <w:r>
        <w:rPr>
          <w:rFonts w:ascii="Times New Roman" w:cs="Times New Roman" w:hAnsi="Times New Roman"/>
          <w:i/>
          <w:iCs/>
          <w:sz w:val="24"/>
          <w:szCs w:val="24"/>
        </w:rPr>
        <w:t>Instrumentality</w:t>
      </w:r>
    </w:p>
    <w:p>
      <w:pPr>
        <w:pStyle w:val="style0"/>
        <w:spacing w:lineRule="auto" w:line="240"/>
        <w:ind w:left="240" w:leftChars="109" w:firstLine="665" w:firstLineChars="277"/>
        <w:jc w:val="both"/>
        <w:rPr>
          <w:rFonts w:ascii="Times New Roman" w:cs="Times New Roman" w:hAnsi="Times New Roman"/>
          <w:sz w:val="24"/>
          <w:szCs w:val="24"/>
          <w:lang w:val="en-US"/>
        </w:rPr>
      </w:pPr>
      <w:r>
        <w:rPr>
          <w:rFonts w:ascii="Times New Roman" w:cs="Times New Roman" w:hAnsi="Times New Roman"/>
          <w:i/>
          <w:iCs/>
          <w:sz w:val="24"/>
          <w:szCs w:val="24"/>
        </w:rPr>
        <w:t>Instrumentality</w:t>
      </w:r>
      <w:r>
        <w:rPr>
          <w:rFonts w:ascii="Times New Roman" w:cs="Times New Roman" w:hAnsi="Times New Roman"/>
          <w:sz w:val="24"/>
          <w:szCs w:val="24"/>
        </w:rPr>
        <w:t xml:space="preserve"> mengacu pada gaya bahasa dalam sebuah peristiwa tutur, baik itu gaya bahasa </w:t>
      </w:r>
      <w:r>
        <w:rPr>
          <w:rFonts w:ascii="Times New Roman" w:cs="Times New Roman" w:hAnsi="Times New Roman"/>
          <w:i/>
          <w:iCs/>
          <w:sz w:val="24"/>
          <w:szCs w:val="24"/>
        </w:rPr>
        <w:t>casual</w:t>
      </w:r>
      <w:r>
        <w:rPr>
          <w:rFonts w:ascii="Times New Roman" w:cs="Times New Roman" w:hAnsi="Times New Roman"/>
          <w:sz w:val="24"/>
          <w:szCs w:val="24"/>
        </w:rPr>
        <w:t xml:space="preserve"> (santai) atau formal.</w:t>
      </w:r>
    </w:p>
    <w:p>
      <w:pPr>
        <w:pStyle w:val="style0"/>
        <w:numPr>
          <w:ilvl w:val="0"/>
          <w:numId w:val="1"/>
        </w:numPr>
        <w:spacing w:lineRule="auto" w:line="240"/>
        <w:jc w:val="both"/>
        <w:rPr>
          <w:rFonts w:ascii="Times New Roman" w:cs="Times New Roman" w:hAnsi="Times New Roman"/>
          <w:sz w:val="24"/>
          <w:szCs w:val="24"/>
        </w:rPr>
      </w:pPr>
      <w:r>
        <w:rPr>
          <w:rFonts w:ascii="Times New Roman" w:cs="Times New Roman" w:hAnsi="Times New Roman"/>
          <w:i/>
          <w:iCs/>
          <w:sz w:val="24"/>
          <w:szCs w:val="24"/>
        </w:rPr>
        <w:t>Noms</w:t>
      </w:r>
    </w:p>
    <w:p>
      <w:pPr>
        <w:pStyle w:val="style0"/>
        <w:spacing w:lineRule="auto" w:line="240"/>
        <w:ind w:left="240" w:leftChars="109" w:firstLine="665" w:firstLineChars="277"/>
        <w:jc w:val="both"/>
        <w:rPr>
          <w:rFonts w:ascii="Times New Roman" w:cs="Times New Roman" w:hAnsi="Times New Roman"/>
          <w:sz w:val="24"/>
          <w:szCs w:val="24"/>
        </w:rPr>
      </w:pPr>
      <w:r>
        <w:rPr>
          <w:rFonts w:ascii="Times New Roman" w:cs="Times New Roman" w:hAnsi="Times New Roman"/>
          <w:i/>
          <w:iCs/>
          <w:sz w:val="24"/>
          <w:szCs w:val="24"/>
        </w:rPr>
        <w:t xml:space="preserve">Noms </w:t>
      </w:r>
      <w:r>
        <w:rPr>
          <w:rFonts w:ascii="Times New Roman" w:cs="Times New Roman" w:hAnsi="Times New Roman"/>
          <w:sz w:val="24"/>
          <w:szCs w:val="24"/>
        </w:rPr>
        <w:t>mengacu pada norma atau aturan dalam berinteraksi. Aturan-aturan ini membatasi apa yang seharusnya dibicarakan dan apa yang seharusnya tidak</w:t>
      </w:r>
      <w:r>
        <w:rPr>
          <w:rFonts w:ascii="Times New Roman" w:cs="Times New Roman" w:hAnsi="Times New Roman"/>
          <w:sz w:val="24"/>
          <w:szCs w:val="24"/>
        </w:rPr>
        <w:t xml:space="preserve"> dibicarakan, serta bagaimana penutur dan mitra tutur menanggapi pembicaraan tersebut.</w:t>
      </w:r>
    </w:p>
    <w:p>
      <w:pPr>
        <w:pStyle w:val="style0"/>
        <w:numPr>
          <w:ilvl w:val="0"/>
          <w:numId w:val="1"/>
        </w:numPr>
        <w:spacing w:lineRule="auto" w:line="240"/>
        <w:jc w:val="both"/>
        <w:rPr>
          <w:rFonts w:ascii="Times New Roman" w:cs="Times New Roman" w:hAnsi="Times New Roman"/>
          <w:sz w:val="24"/>
          <w:szCs w:val="24"/>
        </w:rPr>
      </w:pPr>
      <w:r>
        <w:rPr>
          <w:rFonts w:ascii="Times New Roman" w:cs="Times New Roman" w:hAnsi="Times New Roman"/>
          <w:i/>
          <w:iCs/>
          <w:sz w:val="24"/>
          <w:szCs w:val="24"/>
        </w:rPr>
        <w:t>Genre</w:t>
      </w:r>
    </w:p>
    <w:p>
      <w:pPr>
        <w:pStyle w:val="style0"/>
        <w:spacing w:lineRule="auto" w:line="240"/>
        <w:ind w:left="240" w:leftChars="109" w:firstLine="665" w:firstLineChars="277"/>
        <w:jc w:val="both"/>
        <w:rPr>
          <w:rFonts w:ascii="Times New Roman" w:cs="Times New Roman" w:hAnsi="Times New Roman"/>
          <w:sz w:val="24"/>
          <w:szCs w:val="24"/>
        </w:rPr>
      </w:pPr>
      <w:r>
        <w:rPr>
          <w:rFonts w:ascii="Times New Roman" w:cs="Times New Roman" w:hAnsi="Times New Roman"/>
          <w:i/>
          <w:iCs/>
          <w:sz w:val="24"/>
          <w:szCs w:val="24"/>
        </w:rPr>
        <w:t>Genre</w:t>
      </w:r>
      <w:r>
        <w:rPr>
          <w:rFonts w:ascii="Times New Roman" w:cs="Times New Roman" w:hAnsi="Times New Roman"/>
          <w:sz w:val="24"/>
          <w:szCs w:val="24"/>
        </w:rPr>
        <w:t xml:space="preserve"> mengacu pada bentuk penyampaian. Seperti meminta maaf, berdoa, pepatah, narasi dan lain-lain.</w:t>
      </w:r>
    </w:p>
    <w:p>
      <w:pPr>
        <w:pStyle w:val="style0"/>
        <w:spacing w:lineRule="auto" w:line="240"/>
        <w:jc w:val="both"/>
        <w:rPr>
          <w:rFonts w:ascii="Times New Roman" w:cs="Times New Roman" w:hAnsi="Times New Roman"/>
          <w:b/>
          <w:bCs/>
          <w:sz w:val="24"/>
          <w:szCs w:val="24"/>
        </w:rPr>
      </w:pPr>
      <w:r>
        <w:rPr>
          <w:rFonts w:ascii="Times New Roman" w:cs="Times New Roman" w:hAnsi="Times New Roman"/>
          <w:b/>
          <w:bCs/>
          <w:sz w:val="24"/>
          <w:szCs w:val="24"/>
        </w:rPr>
        <w:t>6</w:t>
      </w:r>
      <w:r>
        <w:rPr>
          <w:rFonts w:ascii="Times New Roman" w:cs="Times New Roman" w:hAnsi="Times New Roman"/>
          <w:b/>
          <w:bCs/>
          <w:sz w:val="24"/>
          <w:szCs w:val="24"/>
          <w:lang w:val="en-US"/>
        </w:rPr>
        <w:t>.</w:t>
      </w:r>
      <w:r>
        <w:rPr>
          <w:rFonts w:ascii="Times New Roman" w:cs="Times New Roman" w:hAnsi="Times New Roman"/>
          <w:b/>
          <w:bCs/>
          <w:sz w:val="24"/>
          <w:szCs w:val="24"/>
        </w:rPr>
        <w:t xml:space="preserve"> Novel </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Novel (Inggris: </w:t>
      </w:r>
      <w:r>
        <w:rPr>
          <w:rFonts w:ascii="Times New Roman" w:cs="Times New Roman" w:hAnsi="Times New Roman"/>
          <w:i/>
          <w:iCs/>
          <w:sz w:val="24"/>
          <w:szCs w:val="24"/>
        </w:rPr>
        <w:t>Novel</w:t>
      </w:r>
      <w:r>
        <w:rPr>
          <w:rFonts w:ascii="Times New Roman" w:cs="Times New Roman" w:hAnsi="Times New Roman"/>
          <w:sz w:val="24"/>
          <w:szCs w:val="24"/>
        </w:rPr>
        <w:t xml:space="preserve">) merupakan bentuk karya sastra </w:t>
      </w:r>
      <w:r>
        <w:rPr>
          <w:rFonts w:ascii="Times New Roman" w:cs="Times New Roman" w:hAnsi="Times New Roman"/>
          <w:sz w:val="24"/>
          <w:szCs w:val="24"/>
        </w:rPr>
        <w:t>yang sekaligus disebut sebagai fiksi. Bahkan dalam perkembangannya yang kemudian novel dianggap bersinonim dengan fiksi (Nurgiyantoro, 2010: 9). selanjutnya dijelaskan bahwa, novel lebih panjang dari pada cerpen. Oleh karena itu, novel dapat mengemukakan s</w:t>
      </w:r>
      <w:r>
        <w:rPr>
          <w:rFonts w:ascii="Times New Roman" w:cs="Times New Roman" w:hAnsi="Times New Roman"/>
          <w:sz w:val="24"/>
          <w:szCs w:val="24"/>
        </w:rPr>
        <w:t xml:space="preserve">esuatu secara bebas, menyajikan sesuatu secara lebih banyak, lebih rinci, lebih detail, dan lebih banyak melibatkan berbagai permasalahan yang lebih kompleks. Hal ini mencakup berbagai unsur cerita yang membangun novel itu (Nurgiyantoro, 2010: 11).  </w:t>
      </w:r>
    </w:p>
    <w:p>
      <w:pPr>
        <w:pStyle w:val="style0"/>
        <w:spacing w:lineRule="auto" w:line="240"/>
        <w:rPr>
          <w:rFonts w:ascii="Times New Roman" w:cs="Times New Roman" w:hAnsi="Times New Roman"/>
          <w:b/>
          <w:sz w:val="24"/>
          <w:szCs w:val="24"/>
          <w:lang w:val="en-US"/>
        </w:rPr>
      </w:pPr>
      <w:r>
        <w:rPr>
          <w:rFonts w:ascii="Times New Roman" w:cs="Times New Roman" w:hAnsi="Times New Roman"/>
          <w:b/>
          <w:sz w:val="24"/>
          <w:szCs w:val="24"/>
          <w:lang w:val="en-US"/>
        </w:rPr>
        <w:t xml:space="preserve">C. </w:t>
      </w:r>
      <w:r>
        <w:rPr>
          <w:rFonts w:ascii="Times New Roman" w:cs="Times New Roman" w:hAnsi="Times New Roman"/>
          <w:b/>
          <w:sz w:val="24"/>
          <w:szCs w:val="24"/>
        </w:rPr>
        <w:t>ME</w:t>
      </w:r>
      <w:r>
        <w:rPr>
          <w:rFonts w:ascii="Times New Roman" w:cs="Times New Roman" w:hAnsi="Times New Roman"/>
          <w:b/>
          <w:sz w:val="24"/>
          <w:szCs w:val="24"/>
        </w:rPr>
        <w:t>TODE PENELITIAN</w:t>
      </w:r>
    </w:p>
    <w:p>
      <w:pPr>
        <w:pStyle w:val="style0"/>
        <w:spacing w:lineRule="auto" w:line="240"/>
        <w:ind w:firstLine="720"/>
        <w:jc w:val="both"/>
        <w:rPr>
          <w:rFonts w:ascii="Times New Roman" w:cs="Times New Roman" w:hAnsi="Times New Roman"/>
          <w:b/>
          <w:sz w:val="24"/>
          <w:szCs w:val="24"/>
          <w:lang w:val="en-US"/>
        </w:rPr>
      </w:pPr>
      <w:r>
        <w:rPr>
          <w:rFonts w:ascii="Times New Roman" w:cs="Times New Roman" w:hAnsi="Times New Roman"/>
          <w:bCs/>
          <w:sz w:val="24"/>
          <w:szCs w:val="24"/>
        </w:rPr>
        <w:t xml:space="preserve">Penelitian yang berjudul “Tindak Tindak Tutur Ilokusi dalam Novel </w:t>
      </w:r>
      <w:r>
        <w:rPr>
          <w:rFonts w:ascii="Times New Roman" w:cs="Times New Roman" w:hAnsi="Times New Roman"/>
          <w:bCs/>
          <w:i/>
          <w:iCs/>
          <w:sz w:val="24"/>
          <w:szCs w:val="24"/>
        </w:rPr>
        <w:t>Re:</w:t>
      </w:r>
      <w:r>
        <w:rPr>
          <w:rFonts w:ascii="Times New Roman" w:cs="Times New Roman" w:hAnsi="Times New Roman"/>
          <w:bCs/>
          <w:sz w:val="24"/>
          <w:szCs w:val="24"/>
        </w:rPr>
        <w:t xml:space="preserve"> Karya Maman Suherman” merupakan kajian kepustakaan.</w:t>
      </w:r>
      <w:r>
        <w:rPr>
          <w:rFonts w:ascii="Times New Roman" w:cs="Times New Roman" w:hAnsi="Times New Roman"/>
          <w:bCs/>
          <w:sz w:val="24"/>
          <w:szCs w:val="24"/>
          <w:lang w:val="en-US"/>
        </w:rPr>
        <w:t xml:space="preserve"> </w:t>
      </w:r>
      <w:r>
        <w:rPr>
          <w:rFonts w:ascii="Times New Roman" w:cs="Times New Roman" w:hAnsi="Times New Roman"/>
          <w:bCs/>
          <w:sz w:val="24"/>
          <w:szCs w:val="24"/>
        </w:rPr>
        <w:t>Penelitian ini akan menggunakan pendekatan kualitatif deskriptif</w:t>
      </w:r>
      <w:r>
        <w:rPr>
          <w:rFonts w:ascii="Times New Roman" w:cs="Times New Roman" w:hAnsi="Times New Roman"/>
          <w:bCs/>
          <w:sz w:val="24"/>
          <w:szCs w:val="24"/>
          <w:lang w:val="en-US"/>
        </w:rPr>
        <w:t xml:space="preserve"> yang </w:t>
      </w:r>
      <w:r>
        <w:rPr>
          <w:rFonts w:ascii="Times New Roman" w:cs="Times New Roman" w:hAnsi="Times New Roman"/>
          <w:bCs/>
          <w:sz w:val="24"/>
          <w:szCs w:val="24"/>
        </w:rPr>
        <w:t xml:space="preserve">akan mendeskripsi bentuk dan fungsi tindak </w:t>
      </w:r>
      <w:r>
        <w:rPr>
          <w:rFonts w:ascii="Times New Roman" w:cs="Times New Roman" w:hAnsi="Times New Roman"/>
          <w:bCs/>
          <w:sz w:val="24"/>
          <w:szCs w:val="24"/>
        </w:rPr>
        <w:t>tutur pada tokoh novel yang bernama, Re dan Maman</w:t>
      </w:r>
      <w:r>
        <w:rPr>
          <w:rFonts w:ascii="Times New Roman" w:cs="Times New Roman" w:hAnsi="Times New Roman"/>
          <w:bCs/>
          <w:sz w:val="24"/>
          <w:szCs w:val="24"/>
          <w:lang w:val="en-US"/>
        </w:rPr>
        <w:t xml:space="preserve">. </w:t>
      </w:r>
      <w:r>
        <w:rPr>
          <w:rFonts w:ascii="Times New Roman" w:cs="Times New Roman" w:hAnsi="Times New Roman"/>
          <w:sz w:val="24"/>
          <w:szCs w:val="24"/>
        </w:rPr>
        <w:t>S</w:t>
      </w:r>
      <w:r>
        <w:rPr>
          <w:rFonts w:ascii="Times New Roman" w:cs="Times New Roman" w:hAnsi="Times New Roman"/>
          <w:sz w:val="24"/>
          <w:szCs w:val="24"/>
          <w:lang w:val="en-US"/>
        </w:rPr>
        <w:t xml:space="preserve">umber data penelitian adalah </w:t>
      </w:r>
      <w:r>
        <w:rPr>
          <w:rFonts w:ascii="Times New Roman" w:cs="Times New Roman" w:hAnsi="Times New Roman"/>
          <w:sz w:val="24"/>
          <w:szCs w:val="24"/>
        </w:rPr>
        <w:t xml:space="preserve">Novel </w:t>
      </w:r>
      <w:r>
        <w:rPr>
          <w:rFonts w:ascii="Times New Roman" w:cs="Times New Roman" w:hAnsi="Times New Roman"/>
          <w:i/>
          <w:iCs/>
          <w:sz w:val="24"/>
          <w:szCs w:val="24"/>
        </w:rPr>
        <w:t>Re:</w:t>
      </w:r>
      <w:r>
        <w:rPr>
          <w:rFonts w:ascii="Times New Roman" w:cs="Times New Roman" w:hAnsi="Times New Roman"/>
          <w:sz w:val="24"/>
          <w:szCs w:val="24"/>
        </w:rPr>
        <w:t xml:space="preserve"> karya Maman Suherman, dicetak oleh Gramedia Jakarta, merupakan cetakan pertama pada April 2014</w:t>
      </w:r>
      <w:r>
        <w:rPr>
          <w:rFonts w:ascii="Times New Roman" w:cs="Times New Roman" w:hAnsi="Times New Roman"/>
          <w:sz w:val="24"/>
          <w:szCs w:val="24"/>
          <w:lang w:val="en-US"/>
        </w:rPr>
        <w:t xml:space="preserve">. Teknik pengumpulan data pada </w:t>
      </w:r>
      <w:r>
        <w:rPr>
          <w:rFonts w:ascii="Times New Roman" w:cs="Times New Roman" w:hAnsi="Times New Roman"/>
          <w:sz w:val="24"/>
          <w:szCs w:val="24"/>
        </w:rPr>
        <w:t>penelitian ini menggunakan teknik baca d</w:t>
      </w:r>
      <w:r>
        <w:rPr>
          <w:rFonts w:ascii="Times New Roman" w:cs="Times New Roman" w:hAnsi="Times New Roman"/>
          <w:sz w:val="24"/>
          <w:szCs w:val="24"/>
        </w:rPr>
        <w:t>an teknik catat.</w:t>
      </w:r>
      <w:r>
        <w:rPr>
          <w:rFonts w:ascii="Times New Roman" w:cs="Times New Roman" w:hAnsi="Times New Roman"/>
          <w:b/>
          <w:sz w:val="24"/>
          <w:szCs w:val="24"/>
          <w:lang w:val="en-US"/>
        </w:rPr>
        <w:t xml:space="preserve"> </w:t>
      </w:r>
      <w:r>
        <w:rPr>
          <w:rFonts w:ascii="Times New Roman" w:cs="Times New Roman" w:hAnsi="Times New Roman"/>
          <w:bCs/>
          <w:sz w:val="24"/>
          <w:szCs w:val="24"/>
          <w:lang w:val="en-US"/>
        </w:rPr>
        <w:t>Teknik analisis data penelitian ini menggunakan teknik analisis padan ekstralingual.</w:t>
      </w:r>
      <w:r>
        <w:rPr>
          <w:rFonts w:ascii="Times New Roman" w:cs="Times New Roman" w:hAnsi="Times New Roman"/>
          <w:b/>
          <w:bCs/>
          <w:sz w:val="24"/>
          <w:szCs w:val="24"/>
        </w:rPr>
        <w:t xml:space="preserve"> </w:t>
      </w:r>
    </w:p>
    <w:p>
      <w:pPr>
        <w:pStyle w:val="style0"/>
        <w:spacing w:lineRule="auto" w:line="240"/>
        <w:rPr>
          <w:rFonts w:ascii="Times New Roman" w:cs="Times New Roman" w:hAnsi="Times New Roman"/>
          <w:b/>
          <w:bCs/>
          <w:sz w:val="24"/>
          <w:szCs w:val="24"/>
          <w:lang w:val="en-US"/>
        </w:rPr>
      </w:pPr>
      <w:r>
        <w:rPr>
          <w:rFonts w:ascii="Times New Roman" w:cs="Times New Roman" w:hAnsi="Times New Roman"/>
          <w:b/>
          <w:bCs/>
          <w:sz w:val="24"/>
          <w:szCs w:val="24"/>
          <w:lang w:val="en-US"/>
        </w:rPr>
        <w:t xml:space="preserve">D. </w:t>
      </w:r>
      <w:r>
        <w:rPr>
          <w:rFonts w:ascii="Times New Roman" w:cs="Times New Roman" w:hAnsi="Times New Roman"/>
          <w:b/>
          <w:bCs/>
          <w:sz w:val="24"/>
          <w:szCs w:val="24"/>
        </w:rPr>
        <w:t>HASIL DAN PEMBAHASAN</w:t>
      </w:r>
    </w:p>
    <w:p>
      <w:pPr>
        <w:pStyle w:val="style0"/>
        <w:spacing w:lineRule="auto" w:line="240"/>
        <w:rPr>
          <w:rFonts w:ascii="Times New Roman" w:cs="Times New Roman" w:hAnsi="Times New Roman"/>
          <w:b/>
          <w:bCs/>
          <w:sz w:val="24"/>
          <w:szCs w:val="24"/>
          <w:lang w:val="en-US"/>
        </w:rPr>
      </w:pPr>
      <w:r>
        <w:rPr>
          <w:rFonts w:ascii="Times New Roman" w:cs="Times New Roman" w:hAnsi="Times New Roman"/>
          <w:b/>
          <w:bCs/>
          <w:sz w:val="24"/>
          <w:szCs w:val="24"/>
          <w:lang w:val="en-US"/>
        </w:rPr>
        <w:t xml:space="preserve">1. Analisis Bentuk Tindak Tutur Ilokusi dalam Novel </w:t>
      </w:r>
      <w:r>
        <w:rPr>
          <w:rFonts w:ascii="Times New Roman" w:cs="Times New Roman" w:hAnsi="Times New Roman"/>
          <w:b/>
          <w:bCs/>
          <w:i/>
          <w:sz w:val="24"/>
          <w:szCs w:val="24"/>
          <w:lang w:val="en-US"/>
        </w:rPr>
        <w:t>Re:</w:t>
      </w:r>
      <w:r>
        <w:rPr>
          <w:rFonts w:ascii="Times New Roman" w:cs="Times New Roman" w:hAnsi="Times New Roman"/>
          <w:b/>
          <w:bCs/>
          <w:sz w:val="24"/>
          <w:szCs w:val="24"/>
          <w:lang w:val="en-US"/>
        </w:rPr>
        <w:t xml:space="preserve"> Karya Maman Suherman</w:t>
      </w:r>
    </w:p>
    <w:p>
      <w:pPr>
        <w:pStyle w:val="style0"/>
        <w:spacing w:lineRule="auto" w:line="240"/>
        <w:jc w:val="both"/>
        <w:rPr>
          <w:rFonts w:ascii="Times New Roman" w:cs="Times New Roman" w:hAnsi="Times New Roman"/>
          <w:sz w:val="24"/>
          <w:szCs w:val="24"/>
        </w:rPr>
      </w:pPr>
      <w:r>
        <w:rPr>
          <w:rFonts w:ascii="Times New Roman" w:cs="Times New Roman" w:hAnsi="Times New Roman"/>
          <w:b/>
          <w:bCs/>
          <w:sz w:val="24"/>
          <w:szCs w:val="24"/>
          <w:lang w:val="en-US"/>
        </w:rPr>
        <w:t>a.</w:t>
      </w:r>
      <w:r>
        <w:rPr>
          <w:rFonts w:ascii="Times New Roman" w:cs="Times New Roman" w:hAnsi="Times New Roman"/>
          <w:b/>
          <w:bCs/>
          <w:sz w:val="24"/>
          <w:szCs w:val="24"/>
        </w:rPr>
        <w:t xml:space="preserve"> Tindak Tutur Langsung</w:t>
      </w:r>
    </w:p>
    <w:p>
      <w:pPr>
        <w:pStyle w:val="style0"/>
        <w:spacing w:lineRule="auto" w:line="240"/>
        <w:jc w:val="both"/>
        <w:rPr>
          <w:rFonts w:ascii="Times New Roman" w:cs="Times New Roman" w:hAnsi="Times New Roman"/>
          <w:i/>
          <w:iCs/>
          <w:sz w:val="24"/>
          <w:szCs w:val="24"/>
        </w:rPr>
      </w:pPr>
      <w:r>
        <w:rPr>
          <w:rFonts w:ascii="Times New Roman" w:cs="Times New Roman" w:hAnsi="Times New Roman"/>
          <w:sz w:val="24"/>
          <w:szCs w:val="24"/>
        </w:rPr>
        <w:t xml:space="preserve">Data (5) : </w:t>
      </w:r>
      <w:r>
        <w:rPr>
          <w:rFonts w:ascii="Times New Roman" w:cs="Times New Roman" w:hAnsi="Times New Roman"/>
          <w:i/>
          <w:iCs/>
          <w:sz w:val="24"/>
          <w:szCs w:val="24"/>
        </w:rPr>
        <w:t xml:space="preserve">“Nekat kamu </w:t>
      </w:r>
      <w:r>
        <w:rPr>
          <w:rFonts w:ascii="Times New Roman" w:cs="Times New Roman" w:hAnsi="Times New Roman"/>
          <w:i/>
          <w:iCs/>
          <w:sz w:val="24"/>
          <w:szCs w:val="24"/>
        </w:rPr>
        <w:t>ikut campururusanku</w:t>
      </w:r>
      <w:r>
        <w:rPr>
          <w:rFonts w:ascii="Times New Roman" w:cs="Times New Roman" w:hAnsi="Times New Roman"/>
          <w:i/>
          <w:iCs/>
          <w:sz w:val="24"/>
          <w:szCs w:val="24"/>
          <w:lang w:val="en-US"/>
        </w:rPr>
        <w:t>!</w:t>
      </w:r>
      <w:r>
        <w:rPr>
          <w:rFonts w:ascii="Times New Roman" w:cs="Times New Roman" w:hAnsi="Times New Roman"/>
          <w:i/>
          <w:iCs/>
          <w:sz w:val="24"/>
          <w:szCs w:val="24"/>
        </w:rPr>
        <w:t>”</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Tuturan di atas (5) ditutur oleh Re kepada Herman di dalam Bar, lalu pergi bersama teman-temannya. Dalam konteks ini Re sebagai penutur dan Herman sebagai mitra tutur. Suasana malam itu rusuh karena perempuan yang pernah menjadi manta</w:t>
      </w:r>
      <w:r>
        <w:rPr>
          <w:rFonts w:ascii="Times New Roman" w:cs="Times New Roman" w:hAnsi="Times New Roman"/>
          <w:sz w:val="24"/>
          <w:szCs w:val="24"/>
        </w:rPr>
        <w:t xml:space="preserve">n </w:t>
      </w:r>
      <w:r>
        <w:rPr>
          <w:rFonts w:ascii="Times New Roman" w:cs="Times New Roman" w:hAnsi="Times New Roman"/>
          <w:i/>
          <w:iCs/>
          <w:sz w:val="24"/>
          <w:szCs w:val="24"/>
        </w:rPr>
        <w:t>sentulnya</w:t>
      </w:r>
      <w:r>
        <w:rPr>
          <w:rFonts w:ascii="Times New Roman" w:cs="Times New Roman" w:hAnsi="Times New Roman"/>
          <w:sz w:val="24"/>
          <w:szCs w:val="24"/>
        </w:rPr>
        <w:t xml:space="preserve"> Re tersebut berteriak-teriak kepada Re sambil memegang botol kaca. Saat itu Herman yang melihat kejadian tersebut langsung sigap menolong Re dan botol kaca itu mengenai lengannya. Re yang melihat hal itu langsung menegur Herman agar tidak ikut </w:t>
      </w:r>
      <w:r>
        <w:rPr>
          <w:rFonts w:ascii="Times New Roman" w:cs="Times New Roman" w:hAnsi="Times New Roman"/>
          <w:sz w:val="24"/>
          <w:szCs w:val="24"/>
        </w:rPr>
        <w:t>campur, sementara Herman dengan wajah bingung menatap Re yang tidak berterima kasih kepadanya.</w:t>
      </w:r>
    </w:p>
    <w:p>
      <w:pPr>
        <w:pStyle w:val="style0"/>
        <w:spacing w:lineRule="auto" w:line="240"/>
        <w:ind w:firstLine="720"/>
        <w:jc w:val="both"/>
        <w:rPr>
          <w:rFonts w:ascii="Times New Roman" w:cs="Times New Roman" w:eastAsia="Times New Roman" w:hAnsi="Times New Roman"/>
          <w:color w:val="000000"/>
          <w:sz w:val="24"/>
          <w:szCs w:val="24"/>
        </w:rPr>
      </w:pPr>
      <w:r>
        <w:rPr>
          <w:rFonts w:ascii="Times New Roman" w:cs="Times New Roman" w:hAnsi="Times New Roman"/>
          <w:sz w:val="24"/>
          <w:szCs w:val="24"/>
        </w:rPr>
        <w:t>Tuturan pada data (5) merupakan bentuk tindak tutur langsung. Konteks tuturan di atas mendeskripsikan bahwa, modus kalimat penutur berupa teguran tegas</w:t>
      </w:r>
      <w:r>
        <w:rPr>
          <w:rFonts w:ascii="Times New Roman" w:cs="Times New Roman" w:hAnsi="Times New Roman"/>
          <w:sz w:val="24"/>
          <w:szCs w:val="24"/>
          <w:lang w:val="en-US"/>
        </w:rPr>
        <w:t xml:space="preserve"> untuk mit</w:t>
      </w:r>
      <w:r>
        <w:rPr>
          <w:rFonts w:ascii="Times New Roman" w:cs="Times New Roman" w:hAnsi="Times New Roman"/>
          <w:sz w:val="24"/>
          <w:szCs w:val="24"/>
          <w:lang w:val="en-US"/>
        </w:rPr>
        <w:t>ra tutur yang saat itu menolongnya</w:t>
      </w:r>
      <w:r>
        <w:rPr>
          <w:rFonts w:ascii="Times New Roman" w:cs="Times New Roman" w:hAnsi="Times New Roman"/>
          <w:sz w:val="24"/>
          <w:szCs w:val="24"/>
        </w:rPr>
        <w:t xml:space="preserve">. Dalam teguran tersebut </w:t>
      </w:r>
      <w:r>
        <w:rPr>
          <w:rFonts w:ascii="Times New Roman" w:cs="Times New Roman" w:hAnsi="Times New Roman"/>
          <w:sz w:val="24"/>
          <w:szCs w:val="24"/>
          <w:lang w:val="en-US"/>
        </w:rPr>
        <w:t>penutur memberi peringatan kepada mitra tutur yang saat itu ikut campur atas urusannya.</w:t>
      </w:r>
    </w:p>
    <w:p>
      <w:pPr>
        <w:pStyle w:val="style0"/>
        <w:spacing w:lineRule="auto" w:line="240"/>
        <w:jc w:val="both"/>
        <w:rPr>
          <w:rFonts w:ascii="Times New Roman" w:cs="Times New Roman" w:hAnsi="Times New Roman"/>
          <w:sz w:val="24"/>
          <w:szCs w:val="24"/>
        </w:rPr>
      </w:pPr>
      <w:r>
        <w:rPr>
          <w:rFonts w:ascii="Times New Roman" w:cs="Times New Roman" w:eastAsia="Times New Roman" w:hAnsi="Times New Roman"/>
          <w:b/>
          <w:bCs/>
          <w:color w:val="000000"/>
          <w:sz w:val="24"/>
          <w:szCs w:val="24"/>
          <w:lang w:val="en-US"/>
        </w:rPr>
        <w:t>b.</w:t>
      </w:r>
      <w:r>
        <w:rPr>
          <w:rFonts w:ascii="Times New Roman" w:cs="Times New Roman" w:eastAsia="Times New Roman" w:hAnsi="Times New Roman"/>
          <w:b/>
          <w:bCs/>
          <w:color w:val="000000"/>
          <w:sz w:val="24"/>
          <w:szCs w:val="24"/>
        </w:rPr>
        <w:t xml:space="preserve"> Tindak Tutur Tidak Langsung</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Data (1) : </w:t>
      </w:r>
      <w:r>
        <w:rPr>
          <w:rFonts w:ascii="Times New Roman" w:cs="Times New Roman" w:hAnsi="Times New Roman"/>
          <w:i/>
          <w:iCs/>
          <w:sz w:val="24"/>
          <w:szCs w:val="24"/>
        </w:rPr>
        <w:t>“Kamu tahu? Sinta dibunuh. Itu bukan kecelakaan</w:t>
      </w:r>
      <w:r>
        <w:rPr>
          <w:rFonts w:ascii="Times New Roman" w:cs="Times New Roman" w:hAnsi="Times New Roman"/>
          <w:i/>
          <w:iCs/>
          <w:sz w:val="24"/>
          <w:szCs w:val="24"/>
          <w:lang w:val="en-US"/>
        </w:rPr>
        <w:t>,</w:t>
      </w:r>
      <w:r>
        <w:rPr>
          <w:rFonts w:ascii="Times New Roman" w:cs="Times New Roman" w:hAnsi="Times New Roman"/>
          <w:i/>
          <w:iCs/>
          <w:sz w:val="24"/>
          <w:szCs w:val="24"/>
        </w:rPr>
        <w:t>”</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Tuturan di atas (</w:t>
      </w:r>
      <w:r>
        <w:rPr>
          <w:rFonts w:ascii="Times New Roman" w:cs="Times New Roman" w:hAnsi="Times New Roman"/>
          <w:sz w:val="24"/>
          <w:szCs w:val="24"/>
        </w:rPr>
        <w:t>1) dituturkan Re kepada Herman, di warung samping Hotel saat malam hari di mana malam itu adalah pertemuan pertama mereka setelah kematian Sinta. Dalam konteks ini Re sebagai penutur dan Herman sebagai mitra tutur. Ia menuturkannya dengan nada berbisik. He</w:t>
      </w:r>
      <w:r>
        <w:rPr>
          <w:rFonts w:ascii="Times New Roman" w:cs="Times New Roman" w:hAnsi="Times New Roman"/>
          <w:sz w:val="24"/>
          <w:szCs w:val="24"/>
        </w:rPr>
        <w:t>rman yang mendengarnya langsung spontan kaget tidak menyangka bahwa Re akan berbicara seperti itu, ia menatap sekelilingnya karena takut bila ada yang mendengar, beruntungnya malam itu sepi hanya ada tukang ojek dan penjaga warung di tempat itu tetapi jauh</w:t>
      </w:r>
      <w:r>
        <w:rPr>
          <w:rFonts w:ascii="Times New Roman" w:cs="Times New Roman" w:hAnsi="Times New Roman"/>
          <w:sz w:val="24"/>
          <w:szCs w:val="24"/>
        </w:rPr>
        <w:t xml:space="preserve"> dari tempat duduk mereka.</w:t>
      </w:r>
    </w:p>
    <w:p>
      <w:pPr>
        <w:pStyle w:val="style0"/>
        <w:spacing w:lineRule="auto" w:line="240"/>
        <w:ind w:firstLine="720"/>
        <w:jc w:val="both"/>
        <w:rPr>
          <w:rFonts w:ascii="Times New Roman" w:cs="Times New Roman" w:hAnsi="Times New Roman"/>
          <w:sz w:val="24"/>
          <w:szCs w:val="24"/>
          <w:lang w:val="en-US"/>
        </w:rPr>
      </w:pPr>
      <w:r>
        <w:rPr>
          <w:rFonts w:ascii="Times New Roman" w:cs="Times New Roman" w:hAnsi="Times New Roman"/>
          <w:sz w:val="24"/>
          <w:szCs w:val="24"/>
        </w:rPr>
        <w:t>Tuturan pada data (1) merupakan bentuk tindak tutur</w:t>
      </w:r>
      <w:r>
        <w:rPr>
          <w:rFonts w:ascii="Times New Roman" w:cs="Times New Roman" w:hAnsi="Times New Roman"/>
          <w:sz w:val="24"/>
          <w:szCs w:val="24"/>
          <w:lang w:val="en-US"/>
        </w:rPr>
        <w:t xml:space="preserve"> tidak</w:t>
      </w:r>
      <w:r>
        <w:rPr>
          <w:rFonts w:ascii="Times New Roman" w:cs="Times New Roman" w:hAnsi="Times New Roman"/>
          <w:sz w:val="24"/>
          <w:szCs w:val="24"/>
        </w:rPr>
        <w:t xml:space="preserve"> langsung. Konteks tuturan di atas mendeskripsikan bahwa, modus kalimat penutur berupa</w:t>
      </w:r>
      <w:r>
        <w:rPr>
          <w:rFonts w:ascii="Times New Roman" w:cs="Times New Roman" w:hAnsi="Times New Roman"/>
          <w:sz w:val="24"/>
          <w:szCs w:val="24"/>
          <w:lang w:val="en-US"/>
        </w:rPr>
        <w:t xml:space="preserve"> pertanyaan yang dituju kepada mitra tutur dengan nada berbisik, agar tidak ada yang m</w:t>
      </w:r>
      <w:r>
        <w:rPr>
          <w:rFonts w:ascii="Times New Roman" w:cs="Times New Roman" w:hAnsi="Times New Roman"/>
          <w:sz w:val="24"/>
          <w:szCs w:val="24"/>
          <w:lang w:val="en-US"/>
        </w:rPr>
        <w:t>endengar. Dari pertanyaan ini penutur bermaksud ingin menarik mitra tutur untuk membuka topik tentang pembunuhan Sinta.</w:t>
      </w:r>
    </w:p>
    <w:p>
      <w:pPr>
        <w:pStyle w:val="style0"/>
        <w:spacing w:lineRule="auto" w:line="240"/>
        <w:jc w:val="both"/>
        <w:rPr>
          <w:rFonts w:ascii="Times New Roman" w:cs="Times New Roman" w:hAnsi="Times New Roman"/>
          <w:sz w:val="24"/>
          <w:szCs w:val="24"/>
          <w:lang w:val="en-US"/>
        </w:rPr>
      </w:pPr>
      <w:r>
        <w:rPr>
          <w:rFonts w:ascii="Times New Roman" w:cs="Times New Roman" w:hAnsi="Times New Roman"/>
          <w:b/>
          <w:bCs/>
          <w:sz w:val="24"/>
          <w:szCs w:val="24"/>
          <w:lang w:val="en-US"/>
        </w:rPr>
        <w:t>c.</w:t>
      </w:r>
      <w:r>
        <w:rPr>
          <w:rFonts w:ascii="Times New Roman" w:cs="Times New Roman" w:hAnsi="Times New Roman"/>
          <w:b/>
          <w:bCs/>
          <w:sz w:val="24"/>
          <w:szCs w:val="24"/>
        </w:rPr>
        <w:t xml:space="preserve"> Tindak Tutur Langsung Literal</w:t>
      </w:r>
    </w:p>
    <w:p>
      <w:pPr>
        <w:pStyle w:val="style0"/>
        <w:spacing w:lineRule="auto" w:line="240"/>
        <w:jc w:val="both"/>
        <w:rPr>
          <w:rFonts w:ascii="Times New Roman" w:cs="Times New Roman" w:hAnsi="Times New Roman"/>
          <w:i/>
          <w:iCs/>
          <w:sz w:val="24"/>
          <w:szCs w:val="24"/>
        </w:rPr>
      </w:pPr>
      <w:r>
        <w:rPr>
          <w:rFonts w:ascii="Times New Roman" w:cs="Times New Roman" w:hAnsi="Times New Roman"/>
          <w:sz w:val="24"/>
          <w:szCs w:val="24"/>
        </w:rPr>
        <w:t xml:space="preserve">Data (3): </w:t>
      </w:r>
      <w:r>
        <w:rPr>
          <w:rFonts w:ascii="Times New Roman" w:cs="Times New Roman" w:hAnsi="Times New Roman"/>
          <w:i/>
          <w:iCs/>
          <w:sz w:val="24"/>
          <w:szCs w:val="24"/>
        </w:rPr>
        <w:t>“Iya sih, tapi bisa saja itu maksudnya lunasin utang kalian kalau mau pergi...,”</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Tuturan di atas (3) dituturkan Herman kepada Re masih di warung samping Hotel pada malam hari. Dalam konteks ini Herman sebagai penutur, Re sebagai mitra tutur. Ia menuturkannya dengan wajah yang santai untuk meredam emosi Re yang saat itu terlihat sangat </w:t>
      </w:r>
      <w:r>
        <w:rPr>
          <w:rFonts w:ascii="Times New Roman" w:cs="Times New Roman" w:hAnsi="Times New Roman"/>
          <w:sz w:val="24"/>
          <w:szCs w:val="24"/>
        </w:rPr>
        <w:t>marah kepada Mami Lani yang menyebabkan sahabatnya Sinta meninggal. Sementara malam itu hanya ada beberapa tukang ojek dan penjaga warung yang jauh dari tempat duduk mereka.</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Tuturan pada data (3) merupakan bentuk tindak tutur langsung literal. Konteks tutu</w:t>
      </w:r>
      <w:r>
        <w:rPr>
          <w:rFonts w:ascii="Times New Roman" w:cs="Times New Roman" w:hAnsi="Times New Roman"/>
          <w:sz w:val="24"/>
          <w:szCs w:val="24"/>
        </w:rPr>
        <w:t>ran di atas mendeskripsikan bahwa, kalimat penutur berupa pendapat. Makna kata-katanya juga merupakan pendapat atau masukan yang dimaksud melunasi utang dulu sebelum pergi atau meninggalkan pekerjaan.</w:t>
      </w:r>
    </w:p>
    <w:p>
      <w:pPr>
        <w:pStyle w:val="style0"/>
        <w:spacing w:lineRule="auto" w:line="240"/>
        <w:jc w:val="both"/>
        <w:rPr>
          <w:rFonts w:ascii="Times New Roman" w:cs="Times New Roman" w:hAnsi="Times New Roman"/>
          <w:b/>
          <w:bCs/>
          <w:sz w:val="24"/>
          <w:szCs w:val="24"/>
        </w:rPr>
      </w:pPr>
      <w:r>
        <w:rPr>
          <w:rFonts w:ascii="Times New Roman" w:cs="Times New Roman" w:hAnsi="Times New Roman"/>
          <w:b/>
          <w:bCs/>
          <w:sz w:val="24"/>
          <w:szCs w:val="24"/>
          <w:lang w:val="en-US"/>
        </w:rPr>
        <w:t>d.</w:t>
      </w:r>
      <w:r>
        <w:rPr>
          <w:rFonts w:ascii="Times New Roman" w:cs="Times New Roman" w:hAnsi="Times New Roman"/>
          <w:b/>
          <w:bCs/>
          <w:sz w:val="24"/>
          <w:szCs w:val="24"/>
        </w:rPr>
        <w:t xml:space="preserve"> Tindak Tutur Langsung Tidak Literal</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Data (2) : </w:t>
      </w:r>
      <w:r>
        <w:rPr>
          <w:rFonts w:ascii="Times New Roman" w:cs="Times New Roman" w:hAnsi="Times New Roman"/>
          <w:i/>
          <w:iCs/>
          <w:sz w:val="24"/>
          <w:szCs w:val="24"/>
        </w:rPr>
        <w:t>“Jang</w:t>
      </w:r>
      <w:r>
        <w:rPr>
          <w:rFonts w:ascii="Times New Roman" w:cs="Times New Roman" w:hAnsi="Times New Roman"/>
          <w:i/>
          <w:iCs/>
          <w:sz w:val="24"/>
          <w:szCs w:val="24"/>
        </w:rPr>
        <w:t xml:space="preserve">an pura-pura bodoh, deh. Ini pasti ulah si Anjing, Mami!” </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Tuturan di atas (2)  dituturkan Re kepada Herman,  malam di saat mereka berada di warung samping Hotel. Dalam konteks ini Re sebagai penutur, dan Herman sebagai mitra tutur. Ia menuturkannya dengan</w:t>
      </w:r>
      <w:r>
        <w:rPr>
          <w:rFonts w:ascii="Times New Roman" w:cs="Times New Roman" w:hAnsi="Times New Roman"/>
          <w:sz w:val="24"/>
          <w:szCs w:val="24"/>
        </w:rPr>
        <w:t xml:space="preserve"> pelan tapi Herman merasa getaran amarah Re yang saat itu tidak dapat </w:t>
      </w:r>
      <w:r>
        <w:rPr>
          <w:rFonts w:ascii="Times New Roman" w:cs="Times New Roman" w:hAnsi="Times New Roman"/>
          <w:sz w:val="24"/>
          <w:szCs w:val="24"/>
        </w:rPr>
        <w:t>dibendungnya, karena ia menganggap bahwa Mami Lanilah yang menyebabkan kematian Sinta, raut wajah Re kesal dan marah saat mengucapkan nama Mami Lani. Herman yang mendegarkannya menunjukk</w:t>
      </w:r>
      <w:r>
        <w:rPr>
          <w:rFonts w:ascii="Times New Roman" w:cs="Times New Roman" w:hAnsi="Times New Roman"/>
          <w:sz w:val="24"/>
          <w:szCs w:val="24"/>
        </w:rPr>
        <w:t>an rasa penasaran dan berusaha untuk terus bertanya dan tidak ingin percaya begitu saja.</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Tuturan pada data (2) merupakan bentuk tindak tutur langsung tidak literal. Konteks tuturan di atas mendeskripsikan bahwa, kalimat penutur berupa kalimat untuk menyala</w:t>
      </w:r>
      <w:r>
        <w:rPr>
          <w:rFonts w:ascii="Times New Roman" w:cs="Times New Roman" w:hAnsi="Times New Roman"/>
          <w:sz w:val="24"/>
          <w:szCs w:val="24"/>
        </w:rPr>
        <w:t xml:space="preserve">hkan. Namun makna kata </w:t>
      </w:r>
      <w:r>
        <w:rPr>
          <w:rFonts w:ascii="Times New Roman" w:cs="Times New Roman" w:hAnsi="Times New Roman"/>
          <w:i/>
          <w:iCs/>
          <w:sz w:val="24"/>
          <w:szCs w:val="24"/>
        </w:rPr>
        <w:t>“Si Anjing Mami”</w:t>
      </w:r>
      <w:r>
        <w:rPr>
          <w:rFonts w:ascii="Times New Roman" w:cs="Times New Roman" w:hAnsi="Times New Roman"/>
          <w:sz w:val="24"/>
          <w:szCs w:val="24"/>
        </w:rPr>
        <w:t xml:space="preserve"> adalah kata-kata yang digunakan untuk menggambarkan kelakukan Mami Lani yang seperti hewan, dan tidak memiliki makna untuk seorang manusia.</w:t>
      </w:r>
    </w:p>
    <w:p>
      <w:pPr>
        <w:pStyle w:val="style0"/>
        <w:spacing w:lineRule="auto" w:line="240"/>
        <w:jc w:val="both"/>
        <w:rPr>
          <w:rFonts w:ascii="Times New Roman" w:cs="Times New Roman" w:hAnsi="Times New Roman"/>
          <w:b/>
          <w:bCs/>
          <w:sz w:val="24"/>
          <w:szCs w:val="24"/>
        </w:rPr>
      </w:pPr>
      <w:r>
        <w:rPr>
          <w:rFonts w:ascii="Times New Roman" w:cs="Times New Roman" w:hAnsi="Times New Roman"/>
          <w:b/>
          <w:bCs/>
          <w:sz w:val="24"/>
          <w:szCs w:val="24"/>
          <w:lang w:val="en-US"/>
        </w:rPr>
        <w:t xml:space="preserve">2. </w:t>
      </w:r>
      <w:r>
        <w:rPr>
          <w:rFonts w:ascii="Times New Roman" w:cs="Times New Roman" w:hAnsi="Times New Roman"/>
          <w:b/>
          <w:bCs/>
          <w:sz w:val="24"/>
          <w:szCs w:val="24"/>
        </w:rPr>
        <w:t>Analisis Fungsi Tindak Tutur Ilokusi S</w:t>
      </w:r>
      <w:r>
        <w:rPr>
          <w:rFonts w:ascii="Times New Roman" w:cs="Times New Roman" w:hAnsi="Times New Roman"/>
          <w:b/>
          <w:bCs/>
          <w:sz w:val="24"/>
          <w:szCs w:val="24"/>
          <w:lang w:val="en-US"/>
        </w:rPr>
        <w:t>earle</w:t>
      </w:r>
      <w:r>
        <w:rPr>
          <w:rFonts w:ascii="Times New Roman" w:cs="Times New Roman" w:hAnsi="Times New Roman"/>
          <w:b/>
          <w:bCs/>
          <w:sz w:val="24"/>
          <w:szCs w:val="24"/>
        </w:rPr>
        <w:t xml:space="preserve"> dalam Novel </w:t>
      </w:r>
      <w:r>
        <w:rPr>
          <w:rFonts w:ascii="Times New Roman" w:cs="Times New Roman" w:hAnsi="Times New Roman"/>
          <w:b/>
          <w:bCs/>
          <w:i/>
          <w:iCs/>
          <w:sz w:val="24"/>
          <w:szCs w:val="24"/>
        </w:rPr>
        <w:t>Re:</w:t>
      </w:r>
      <w:r>
        <w:rPr>
          <w:rFonts w:ascii="Times New Roman" w:cs="Times New Roman" w:hAnsi="Times New Roman"/>
          <w:b/>
          <w:bCs/>
          <w:sz w:val="24"/>
          <w:szCs w:val="24"/>
        </w:rPr>
        <w:t xml:space="preserve"> Karya Maman S</w:t>
      </w:r>
      <w:r>
        <w:rPr>
          <w:rFonts w:ascii="Times New Roman" w:cs="Times New Roman" w:hAnsi="Times New Roman"/>
          <w:b/>
          <w:bCs/>
          <w:sz w:val="24"/>
          <w:szCs w:val="24"/>
        </w:rPr>
        <w:t>uherman</w:t>
      </w:r>
    </w:p>
    <w:p>
      <w:pPr>
        <w:pStyle w:val="style0"/>
        <w:spacing w:lineRule="auto" w:line="240"/>
        <w:jc w:val="both"/>
        <w:rPr>
          <w:rFonts w:ascii="Times New Roman" w:cs="Times New Roman" w:hAnsi="Times New Roman"/>
          <w:b/>
          <w:bCs/>
          <w:sz w:val="24"/>
          <w:szCs w:val="24"/>
        </w:rPr>
      </w:pPr>
      <w:r>
        <w:rPr>
          <w:rFonts w:ascii="Times New Roman" w:cs="Times New Roman" w:hAnsi="Times New Roman"/>
          <w:b/>
          <w:bCs/>
          <w:sz w:val="24"/>
          <w:szCs w:val="24"/>
          <w:lang w:val="en-US"/>
        </w:rPr>
        <w:t>a.</w:t>
      </w:r>
      <w:r>
        <w:rPr>
          <w:rFonts w:ascii="Times New Roman" w:cs="Times New Roman" w:hAnsi="Times New Roman"/>
          <w:b/>
          <w:bCs/>
          <w:sz w:val="24"/>
          <w:szCs w:val="24"/>
        </w:rPr>
        <w:t xml:space="preserve"> Asertif</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Data (1) : </w:t>
      </w:r>
      <w:r>
        <w:rPr>
          <w:rFonts w:ascii="Times New Roman" w:cs="Times New Roman" w:hAnsi="Times New Roman"/>
          <w:i/>
          <w:iCs/>
          <w:sz w:val="24"/>
          <w:szCs w:val="24"/>
        </w:rPr>
        <w:t>“Kamu tahu, Sinta dibunuh? Itu bukan kecelakaan,”</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Tuturan </w:t>
      </w:r>
      <w:r>
        <w:rPr>
          <w:rFonts w:ascii="Times New Roman" w:cs="Times New Roman" w:hAnsi="Times New Roman"/>
          <w:sz w:val="24"/>
          <w:szCs w:val="24"/>
          <w:lang w:val="en-US"/>
        </w:rPr>
        <w:t>pada data</w:t>
      </w:r>
      <w:r>
        <w:rPr>
          <w:rFonts w:ascii="Times New Roman" w:cs="Times New Roman" w:hAnsi="Times New Roman"/>
          <w:sz w:val="24"/>
          <w:szCs w:val="24"/>
        </w:rPr>
        <w:t xml:space="preserve"> (1) dituturkan Re kepada Herman, di warung samping Hotel saat malam hari di mana malam itu adalah pertemuan pertama mereka setelah kematian Sinta. Dalam konte</w:t>
      </w:r>
      <w:r>
        <w:rPr>
          <w:rFonts w:ascii="Times New Roman" w:cs="Times New Roman" w:hAnsi="Times New Roman"/>
          <w:sz w:val="24"/>
          <w:szCs w:val="24"/>
        </w:rPr>
        <w:t>ks ini Re sebagai penutur dan Herman sebagai mitra tutur. Ia menuturkannya dengan nada berbisik. Herman yang mendengarnya langsung spontan kaget tidak menyangka bahwa Re akan berbicara seperti itu, ia menatap sekelilingnya karena takut bila ada yang menden</w:t>
      </w:r>
      <w:r>
        <w:rPr>
          <w:rFonts w:ascii="Times New Roman" w:cs="Times New Roman" w:hAnsi="Times New Roman"/>
          <w:sz w:val="24"/>
          <w:szCs w:val="24"/>
        </w:rPr>
        <w:t>gar, beruntungnya malam itu sepi hanya ada tukang ojek dan penjaga warung di tempat itu tetapi jauh dari tempat duduk mereka.</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Tuturan pada data (1) direkif yang berfungsi untuk menyatakan. Konteks tuturan di atas</w:t>
      </w:r>
      <w:r>
        <w:rPr>
          <w:rFonts w:ascii="Times New Roman" w:cs="Times New Roman" w:hAnsi="Times New Roman"/>
          <w:sz w:val="24"/>
          <w:szCs w:val="24"/>
          <w:lang w:val="en-US"/>
        </w:rPr>
        <w:t xml:space="preserve"> mendeskripsikan bahwa</w:t>
      </w:r>
      <w:r>
        <w:rPr>
          <w:rFonts w:ascii="Times New Roman" w:cs="Times New Roman" w:hAnsi="Times New Roman"/>
          <w:sz w:val="24"/>
          <w:szCs w:val="24"/>
        </w:rPr>
        <w:t xml:space="preserve">, penutur memberitahu </w:t>
      </w:r>
      <w:r>
        <w:rPr>
          <w:rFonts w:ascii="Times New Roman" w:cs="Times New Roman" w:hAnsi="Times New Roman"/>
          <w:sz w:val="24"/>
          <w:szCs w:val="24"/>
        </w:rPr>
        <w:t>mitra tutur tentang kecelakaan Sinta. Ia menyatakan tentang kebenaran kepada mitra tutur bahwa sahabatnya yang bernama Sinta meninggal karena dibunuh, bukan kecelakaan.</w:t>
      </w:r>
    </w:p>
    <w:p>
      <w:pPr>
        <w:pStyle w:val="style0"/>
        <w:spacing w:lineRule="auto" w:line="240"/>
        <w:jc w:val="both"/>
        <w:rPr/>
      </w:pPr>
      <w:r>
        <w:rPr>
          <w:rFonts w:ascii="Times New Roman" w:cs="Times New Roman" w:hAnsi="Times New Roman"/>
          <w:sz w:val="24"/>
          <w:szCs w:val="24"/>
        </w:rPr>
        <w:t xml:space="preserve">Data (3) : </w:t>
      </w:r>
      <w:r>
        <w:rPr>
          <w:rFonts w:ascii="Times New Roman" w:cs="Times New Roman" w:hAnsi="Times New Roman"/>
          <w:i/>
          <w:iCs/>
          <w:sz w:val="24"/>
          <w:szCs w:val="24"/>
        </w:rPr>
        <w:t xml:space="preserve">“Iya sih, tapi bisa saja itu maksudnya lunasin utang kalian kalau mau </w:t>
      </w:r>
      <w:r>
        <w:rPr>
          <w:rFonts w:ascii="Times New Roman" w:cs="Times New Roman" w:hAnsi="Times New Roman"/>
          <w:i/>
          <w:iCs/>
          <w:sz w:val="24"/>
          <w:szCs w:val="24"/>
        </w:rPr>
        <w:t>pergi...,”</w:t>
      </w:r>
    </w:p>
    <w:p>
      <w:pPr>
        <w:pStyle w:val="style0"/>
        <w:spacing w:lineRule="auto" w:line="240"/>
        <w:ind w:firstLine="720"/>
        <w:jc w:val="both"/>
        <w:rPr/>
      </w:pPr>
      <w:r>
        <w:rPr>
          <w:rFonts w:ascii="Times New Roman" w:cs="Times New Roman" w:hAnsi="Times New Roman"/>
          <w:sz w:val="24"/>
          <w:szCs w:val="24"/>
        </w:rPr>
        <w:t xml:space="preserve">Tuturan </w:t>
      </w:r>
      <w:r>
        <w:rPr>
          <w:rFonts w:ascii="Times New Roman" w:cs="Times New Roman" w:hAnsi="Times New Roman"/>
          <w:sz w:val="24"/>
          <w:szCs w:val="24"/>
          <w:lang w:val="en-US"/>
        </w:rPr>
        <w:t>pada data</w:t>
      </w:r>
      <w:r>
        <w:rPr>
          <w:rFonts w:ascii="Times New Roman" w:cs="Times New Roman" w:hAnsi="Times New Roman"/>
          <w:sz w:val="24"/>
          <w:szCs w:val="24"/>
        </w:rPr>
        <w:t xml:space="preserve"> (3) dituturkan Herman kepada Re masih di warung samping Hotel pada malam hari. Dalam konteks ini Herman sebagai penutur, Re sebagai mitra tutur. Ia menuturkannya dengan wajah yang santai untuk meredam emosi Re yang saat itu ter</w:t>
      </w:r>
      <w:r>
        <w:rPr>
          <w:rFonts w:ascii="Times New Roman" w:cs="Times New Roman" w:hAnsi="Times New Roman"/>
          <w:sz w:val="24"/>
          <w:szCs w:val="24"/>
        </w:rPr>
        <w:t>lihat sangat marah kepada Mami Lani yang meyebabkan sahabatnya Sinta meninggal. Sementara malam itu hanya ada beberapa tukang ojek dan penjaga warung yang jauh dari tempat duduk mereka.</w:t>
      </w:r>
    </w:p>
    <w:p>
      <w:pPr>
        <w:pStyle w:val="style0"/>
        <w:spacing w:after="0" w:lineRule="auto" w:line="240"/>
        <w:ind w:firstLine="720"/>
        <w:jc w:val="both"/>
        <w:rPr>
          <w:rFonts w:ascii="Times New Roman" w:cs="Times New Roman" w:hAnsi="Times New Roman"/>
          <w:b/>
          <w:bCs/>
          <w:sz w:val="24"/>
          <w:szCs w:val="24"/>
          <w:lang w:val="en-US"/>
        </w:rPr>
      </w:pPr>
      <w:r>
        <w:rPr>
          <w:rFonts w:ascii="Times New Roman" w:cs="Times New Roman" w:hAnsi="Times New Roman"/>
          <w:sz w:val="24"/>
          <w:szCs w:val="24"/>
        </w:rPr>
        <w:t>Tuturan pada data (3) direktif yang berfungsi untuk menyarankan. Konte</w:t>
      </w:r>
      <w:r>
        <w:rPr>
          <w:rFonts w:ascii="Times New Roman" w:cs="Times New Roman" w:hAnsi="Times New Roman"/>
          <w:sz w:val="24"/>
          <w:szCs w:val="24"/>
        </w:rPr>
        <w:t>ks tuturan di atas</w:t>
      </w:r>
      <w:r>
        <w:rPr>
          <w:rFonts w:ascii="Times New Roman" w:cs="Times New Roman" w:hAnsi="Times New Roman"/>
          <w:sz w:val="24"/>
          <w:szCs w:val="24"/>
          <w:lang w:val="en-US"/>
        </w:rPr>
        <w:t xml:space="preserve"> mendeskripsikan bahwa</w:t>
      </w:r>
      <w:r>
        <w:rPr>
          <w:rFonts w:ascii="Times New Roman" w:cs="Times New Roman" w:hAnsi="Times New Roman"/>
          <w:sz w:val="24"/>
          <w:szCs w:val="24"/>
        </w:rPr>
        <w:t>, penutur memberi saran kepada mitra tutur dengan cara menyampaikan pendapatnya. Pendapat itu sebagai masukan atau saran untuk mitra tutur yang sedang marah kepada Mami Lani.</w:t>
      </w:r>
    </w:p>
    <w:p>
      <w:pPr>
        <w:pStyle w:val="style0"/>
        <w:spacing w:lineRule="auto" w:line="240"/>
        <w:jc w:val="both"/>
        <w:rPr>
          <w:rFonts w:ascii="Times New Roman" w:cs="Times New Roman" w:hAnsi="Times New Roman"/>
          <w:i/>
          <w:iCs/>
          <w:sz w:val="24"/>
          <w:szCs w:val="24"/>
        </w:rPr>
      </w:pPr>
      <w:r>
        <w:rPr>
          <w:rFonts w:ascii="Times New Roman" w:cs="Times New Roman" w:hAnsi="Times New Roman"/>
          <w:b/>
          <w:bCs/>
          <w:sz w:val="24"/>
          <w:szCs w:val="24"/>
          <w:lang w:val="en-US"/>
        </w:rPr>
        <w:t>b.</w:t>
      </w:r>
      <w:r>
        <w:rPr>
          <w:rFonts w:ascii="Times New Roman" w:cs="Times New Roman" w:hAnsi="Times New Roman"/>
          <w:b/>
          <w:bCs/>
          <w:sz w:val="24"/>
          <w:szCs w:val="24"/>
        </w:rPr>
        <w:t xml:space="preserve"> Direktif</w:t>
      </w: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 xml:space="preserve">Data (8) : </w:t>
      </w:r>
      <w:r>
        <w:rPr>
          <w:rFonts w:ascii="Times New Roman" w:cs="Times New Roman" w:hAnsi="Times New Roman"/>
          <w:i/>
          <w:iCs/>
          <w:sz w:val="24"/>
          <w:szCs w:val="24"/>
        </w:rPr>
        <w:t xml:space="preserve">“Yati, kasih </w:t>
      </w:r>
      <w:r>
        <w:rPr>
          <w:rFonts w:ascii="Times New Roman" w:cs="Times New Roman" w:hAnsi="Times New Roman"/>
          <w:i/>
          <w:iCs/>
          <w:sz w:val="24"/>
          <w:szCs w:val="24"/>
        </w:rPr>
        <w:t>dia bakso sama teh manis. Gue yang bayar!”</w:t>
      </w:r>
    </w:p>
    <w:p>
      <w:pPr>
        <w:pStyle w:val="style0"/>
        <w:spacing w:after="0" w:lineRule="auto" w:line="240"/>
        <w:ind w:firstLine="720"/>
        <w:jc w:val="both"/>
        <w:rPr/>
      </w:pPr>
      <w:r>
        <w:rPr>
          <w:rFonts w:ascii="Times New Roman" w:cs="Times New Roman" w:hAnsi="Times New Roman"/>
          <w:sz w:val="24"/>
          <w:szCs w:val="24"/>
        </w:rPr>
        <w:t xml:space="preserve">Tuturan </w:t>
      </w:r>
      <w:r>
        <w:rPr>
          <w:rFonts w:ascii="Times New Roman" w:cs="Times New Roman" w:hAnsi="Times New Roman"/>
          <w:sz w:val="24"/>
          <w:szCs w:val="24"/>
          <w:lang w:val="en-US"/>
        </w:rPr>
        <w:t>pada data</w:t>
      </w:r>
      <w:r>
        <w:rPr>
          <w:rFonts w:ascii="Times New Roman" w:cs="Times New Roman" w:hAnsi="Times New Roman"/>
          <w:sz w:val="24"/>
          <w:szCs w:val="24"/>
        </w:rPr>
        <w:t xml:space="preserve"> (8) dituturkan Re kepada Pramusaji yang bernama Yati. Dalam konteks ini Re sebagai penutur dan Pramusaji sebagai mitra tutur. Ia memesan makanan tersebut untuk Herman yang ia sebut sebagai “dia”.</w:t>
      </w:r>
      <w:r>
        <w:rPr>
          <w:rFonts w:ascii="Times New Roman" w:cs="Times New Roman" w:hAnsi="Times New Roman"/>
          <w:sz w:val="24"/>
          <w:szCs w:val="24"/>
        </w:rPr>
        <w:t xml:space="preserve"> Pramusaji yang mendengar pesanan Re mengagguk langsung menyiapkan bakso dan teh manis untuk diberikan kepada Herman. Suasana malam itu tampak membingungkan bagi Herman, karena tidak biasanya Re menanggapi dirinya.</w:t>
      </w:r>
    </w:p>
    <w:p>
      <w:pPr>
        <w:pStyle w:val="style0"/>
        <w:spacing w:after="0" w:lineRule="auto" w:line="240"/>
        <w:ind w:firstLine="720"/>
        <w:jc w:val="both"/>
        <w:rPr>
          <w:rFonts w:ascii="Times New Roman" w:cs="Times New Roman" w:hAnsi="Times New Roman"/>
          <w:sz w:val="24"/>
          <w:szCs w:val="24"/>
        </w:rPr>
      </w:pPr>
      <w:r>
        <w:rPr>
          <w:rFonts w:ascii="Times New Roman" w:cs="Times New Roman" w:hAnsi="Times New Roman"/>
          <w:sz w:val="24"/>
          <w:szCs w:val="24"/>
        </w:rPr>
        <w:t>Tuturan pada data (8) direktif yang berfu</w:t>
      </w:r>
      <w:r>
        <w:rPr>
          <w:rFonts w:ascii="Times New Roman" w:cs="Times New Roman" w:hAnsi="Times New Roman"/>
          <w:sz w:val="24"/>
          <w:szCs w:val="24"/>
        </w:rPr>
        <w:t>ngsi untuk memesan. Konteks tuturan</w:t>
      </w:r>
      <w:r>
        <w:rPr>
          <w:rFonts w:ascii="Times New Roman" w:cs="Times New Roman" w:hAnsi="Times New Roman"/>
          <w:sz w:val="24"/>
          <w:szCs w:val="24"/>
          <w:lang w:val="en-US"/>
        </w:rPr>
        <w:t xml:space="preserve"> di atas mendeskripsikan bahwa</w:t>
      </w:r>
      <w:r>
        <w:rPr>
          <w:rFonts w:ascii="Times New Roman" w:cs="Times New Roman" w:hAnsi="Times New Roman"/>
          <w:sz w:val="24"/>
          <w:szCs w:val="24"/>
        </w:rPr>
        <w:t xml:space="preserve">, penutur menyampaikan keinginannya kepada Pramusaji di Kafe. Ia memesan bakso dan teh manis untuk diberikan kepada Herman yang ia sebut sebagai </w:t>
      </w:r>
      <w:r>
        <w:rPr>
          <w:rFonts w:ascii="Times New Roman" w:cs="Times New Roman" w:hAnsi="Times New Roman"/>
          <w:i/>
          <w:iCs/>
          <w:sz w:val="24"/>
          <w:szCs w:val="24"/>
        </w:rPr>
        <w:t>“dia”</w:t>
      </w:r>
      <w:r>
        <w:rPr>
          <w:rFonts w:ascii="Times New Roman" w:cs="Times New Roman" w:hAnsi="Times New Roman"/>
          <w:sz w:val="24"/>
          <w:szCs w:val="24"/>
        </w:rPr>
        <w:t>.</w:t>
      </w:r>
    </w:p>
    <w:p>
      <w:pPr>
        <w:pStyle w:val="style0"/>
        <w:spacing w:after="0" w:lineRule="auto" w:line="240"/>
        <w:ind w:firstLine="720"/>
        <w:jc w:val="both"/>
        <w:rPr/>
      </w:pPr>
      <w:r>
        <w:rPr>
          <w:rFonts w:ascii="Times New Roman" w:cs="Times New Roman" w:hAnsi="Times New Roman"/>
          <w:sz w:val="24"/>
          <w:szCs w:val="24"/>
          <w:lang w:val="en-US"/>
        </w:rPr>
        <w:t>Tuturan pada data (8) juga termasuk dal</w:t>
      </w:r>
      <w:r>
        <w:rPr>
          <w:rFonts w:ascii="Times New Roman" w:cs="Times New Roman" w:hAnsi="Times New Roman"/>
          <w:sz w:val="24"/>
          <w:szCs w:val="24"/>
          <w:lang w:val="en-US"/>
        </w:rPr>
        <w:t>am direktif yang berfungsi untuk memerintah. Konteks pada tuturan di atas mendeskripsikan bahwa Re memberi perintah kepada pramusaji di Kafe itu untuk memberikan Herman bakso dan teh manis.</w:t>
      </w:r>
    </w:p>
    <w:p>
      <w:pPr>
        <w:pStyle w:val="style0"/>
        <w:spacing w:after="0" w:lineRule="auto" w:line="240"/>
        <w:jc w:val="both"/>
        <w:rPr>
          <w:rFonts w:ascii="Times New Roman" w:cs="Times New Roman" w:hAnsi="Times New Roman"/>
          <w:sz w:val="24"/>
          <w:szCs w:val="24"/>
        </w:rPr>
      </w:pPr>
    </w:p>
    <w:p>
      <w:pPr>
        <w:pStyle w:val="style0"/>
        <w:spacing w:after="0" w:lineRule="auto" w:line="240"/>
        <w:jc w:val="both"/>
        <w:rPr/>
      </w:pPr>
      <w:r>
        <w:rPr>
          <w:rFonts w:ascii="Times New Roman" w:cs="Times New Roman" w:hAnsi="Times New Roman"/>
          <w:sz w:val="24"/>
          <w:szCs w:val="24"/>
        </w:rPr>
        <w:t xml:space="preserve">Data (9) : </w:t>
      </w:r>
      <w:r>
        <w:rPr>
          <w:rFonts w:ascii="Times New Roman" w:cs="Times New Roman" w:hAnsi="Times New Roman"/>
          <w:i/>
          <w:iCs/>
          <w:sz w:val="24"/>
          <w:szCs w:val="24"/>
        </w:rPr>
        <w:t>“Tapi, bantu orang itu harus pake otak. Di timbang bah</w:t>
      </w:r>
      <w:r>
        <w:rPr>
          <w:rFonts w:ascii="Times New Roman" w:cs="Times New Roman" w:hAnsi="Times New Roman"/>
          <w:i/>
          <w:iCs/>
          <w:sz w:val="24"/>
          <w:szCs w:val="24"/>
        </w:rPr>
        <w:t xml:space="preserve">ayanya buat diri lu sendiri” </w:t>
      </w:r>
    </w:p>
    <w:p>
      <w:pPr>
        <w:pStyle w:val="style0"/>
        <w:spacing w:lineRule="auto" w:line="240"/>
        <w:ind w:firstLine="720"/>
        <w:jc w:val="both"/>
        <w:rPr/>
      </w:pPr>
      <w:r>
        <w:rPr>
          <w:rFonts w:ascii="Times New Roman" w:cs="Times New Roman" w:hAnsi="Times New Roman"/>
          <w:sz w:val="24"/>
          <w:szCs w:val="24"/>
        </w:rPr>
        <w:t xml:space="preserve">Tuturan </w:t>
      </w:r>
      <w:r>
        <w:rPr>
          <w:rFonts w:ascii="Times New Roman" w:cs="Times New Roman" w:hAnsi="Times New Roman"/>
          <w:sz w:val="24"/>
          <w:szCs w:val="24"/>
          <w:lang w:val="en-US"/>
        </w:rPr>
        <w:t>pada data</w:t>
      </w:r>
      <w:r>
        <w:rPr>
          <w:rFonts w:ascii="Times New Roman" w:cs="Times New Roman" w:hAnsi="Times New Roman"/>
          <w:sz w:val="24"/>
          <w:szCs w:val="24"/>
        </w:rPr>
        <w:t xml:space="preserve"> (9) dituturkan Re kepada Herman. Dalam konteks ini Re sebagai penutur dan Herman sebagai mitra tutur. Herman yang mendengarkan ucapan Re, mulai meraba-raba karakter Re yang penuh perhitungan dan tidak gegabah</w:t>
      </w:r>
      <w:r>
        <w:rPr>
          <w:rFonts w:ascii="Times New Roman" w:cs="Times New Roman" w:hAnsi="Times New Roman"/>
          <w:sz w:val="24"/>
          <w:szCs w:val="24"/>
        </w:rPr>
        <w:t>. Ucapan Re memang seperti sedang menasihati Herman, walau tuturannya kasar, namun ia meminta Herman bepikir setiap ingin melakukan sesuatu.</w:t>
      </w:r>
    </w:p>
    <w:p>
      <w:pPr>
        <w:pStyle w:val="style0"/>
        <w:spacing w:after="0" w:lineRule="auto" w:line="240"/>
        <w:ind w:firstLine="835" w:firstLineChars="348"/>
        <w:jc w:val="both"/>
        <w:rPr>
          <w:rFonts w:ascii="Times New Roman" w:cs="Times New Roman" w:hAnsi="Times New Roman"/>
          <w:sz w:val="24"/>
          <w:szCs w:val="24"/>
        </w:rPr>
      </w:pPr>
      <w:r>
        <w:rPr>
          <w:rFonts w:ascii="Times New Roman" w:cs="Times New Roman" w:hAnsi="Times New Roman"/>
          <w:sz w:val="24"/>
          <w:szCs w:val="24"/>
        </w:rPr>
        <w:t>Tuturan pada data (9) direktif yang berfungsi untuk menasihati. Konteks tuturan di atas</w:t>
      </w:r>
      <w:r>
        <w:rPr>
          <w:rFonts w:ascii="Times New Roman" w:cs="Times New Roman" w:hAnsi="Times New Roman"/>
          <w:sz w:val="24"/>
          <w:szCs w:val="24"/>
          <w:lang w:val="en-US"/>
        </w:rPr>
        <w:t>mensdeskripsikan bahwa</w:t>
      </w:r>
      <w:r>
        <w:rPr>
          <w:rFonts w:ascii="Times New Roman" w:cs="Times New Roman" w:hAnsi="Times New Roman"/>
          <w:sz w:val="24"/>
          <w:szCs w:val="24"/>
        </w:rPr>
        <w:t xml:space="preserve">, </w:t>
      </w:r>
      <w:r>
        <w:rPr>
          <w:rFonts w:ascii="Times New Roman" w:cs="Times New Roman" w:hAnsi="Times New Roman"/>
          <w:sz w:val="24"/>
          <w:szCs w:val="24"/>
          <w:lang w:val="en-US"/>
        </w:rPr>
        <w:t>penu</w:t>
      </w:r>
      <w:r>
        <w:rPr>
          <w:rFonts w:ascii="Times New Roman" w:cs="Times New Roman" w:hAnsi="Times New Roman"/>
          <w:sz w:val="24"/>
          <w:szCs w:val="24"/>
          <w:lang w:val="en-US"/>
        </w:rPr>
        <w:t xml:space="preserve">tur </w:t>
      </w:r>
      <w:r>
        <w:rPr>
          <w:rFonts w:ascii="Times New Roman" w:cs="Times New Roman" w:hAnsi="Times New Roman"/>
          <w:sz w:val="24"/>
          <w:szCs w:val="24"/>
        </w:rPr>
        <w:t>menasihati mitra tutur dengan cara meminta mitra tutur berpikir dalam melakukan sesuatu seperti membantu orang lain. Karena itu bisa membahayakan dirinya sendiri.</w:t>
      </w:r>
    </w:p>
    <w:p>
      <w:pPr>
        <w:pStyle w:val="style0"/>
        <w:spacing w:after="0" w:lineRule="auto" w:line="240"/>
        <w:jc w:val="both"/>
        <w:rPr>
          <w:rFonts w:ascii="Times New Roman" w:cs="Times New Roman" w:hAnsi="Times New Roman"/>
          <w:sz w:val="24"/>
          <w:szCs w:val="24"/>
        </w:rPr>
      </w:pPr>
    </w:p>
    <w:p>
      <w:pPr>
        <w:pStyle w:val="style0"/>
        <w:spacing w:after="0" w:lineRule="auto" w:line="240"/>
        <w:jc w:val="both"/>
        <w:rPr/>
      </w:pPr>
      <w:r>
        <w:rPr>
          <w:rFonts w:ascii="Times New Roman" w:cs="Times New Roman" w:hAnsi="Times New Roman"/>
          <w:sz w:val="24"/>
          <w:szCs w:val="24"/>
        </w:rPr>
        <w:t>Data (14) :</w:t>
      </w:r>
      <w:r>
        <w:rPr>
          <w:rFonts w:ascii="Times New Roman" w:cs="Times New Roman" w:hAnsi="Times New Roman"/>
          <w:i/>
          <w:iCs/>
          <w:sz w:val="24"/>
          <w:szCs w:val="24"/>
        </w:rPr>
        <w:t xml:space="preserve"> “Doakan ya, Man! Mudah-mudahan hari ini lancar...,”</w:t>
      </w:r>
    </w:p>
    <w:p>
      <w:pPr>
        <w:pStyle w:val="style0"/>
        <w:spacing w:lineRule="auto" w:line="240"/>
        <w:ind w:firstLine="720"/>
        <w:jc w:val="both"/>
        <w:rPr/>
      </w:pPr>
      <w:r>
        <w:rPr>
          <w:rFonts w:ascii="Times New Roman" w:cs="Times New Roman" w:hAnsi="Times New Roman"/>
          <w:sz w:val="24"/>
          <w:szCs w:val="24"/>
        </w:rPr>
        <w:t xml:space="preserve">Tuturan </w:t>
      </w:r>
      <w:r>
        <w:rPr>
          <w:rFonts w:ascii="Times New Roman" w:cs="Times New Roman" w:hAnsi="Times New Roman"/>
          <w:sz w:val="24"/>
          <w:szCs w:val="24"/>
          <w:lang w:val="en-US"/>
        </w:rPr>
        <w:t>pada data</w:t>
      </w:r>
      <w:r>
        <w:rPr>
          <w:rFonts w:ascii="Times New Roman" w:cs="Times New Roman" w:hAnsi="Times New Roman"/>
          <w:sz w:val="24"/>
          <w:szCs w:val="24"/>
        </w:rPr>
        <w:t xml:space="preserve"> (14) d</w:t>
      </w:r>
      <w:r>
        <w:rPr>
          <w:rFonts w:ascii="Times New Roman" w:cs="Times New Roman" w:hAnsi="Times New Roman"/>
          <w:sz w:val="24"/>
          <w:szCs w:val="24"/>
        </w:rPr>
        <w:t>ituturkan Re kepada Herman di dalam mobil saat mereka masih berada di depan rumah Mami Lani. Dalam konteks ini Re sebagai penutur dan Herman sebagai mitra tutur. Re mengucapkannya dengan pelan tapi tampak gelisah, ia berkata bahwa dirinya bermimpi anaknya,</w:t>
      </w:r>
      <w:r>
        <w:rPr>
          <w:rFonts w:ascii="Times New Roman" w:cs="Times New Roman" w:hAnsi="Times New Roman"/>
          <w:sz w:val="24"/>
          <w:szCs w:val="24"/>
        </w:rPr>
        <w:t xml:space="preserve"> dan ia sangat merindukan anaknya. Malam itu perasaannya menjadi tidak enak. </w:t>
      </w:r>
    </w:p>
    <w:p>
      <w:pPr>
        <w:pStyle w:val="style0"/>
        <w:spacing w:lineRule="auto" w:line="240"/>
        <w:ind w:firstLine="835" w:firstLineChars="348"/>
        <w:jc w:val="both"/>
        <w:rPr>
          <w:rFonts w:ascii="Times New Roman" w:cs="Times New Roman" w:hAnsi="Times New Roman"/>
          <w:sz w:val="24"/>
          <w:szCs w:val="24"/>
        </w:rPr>
      </w:pPr>
      <w:r>
        <w:rPr>
          <w:rFonts w:ascii="Times New Roman" w:cs="Times New Roman" w:hAnsi="Times New Roman"/>
          <w:sz w:val="24"/>
          <w:szCs w:val="24"/>
        </w:rPr>
        <w:t>Tuturan pada data (14) direktif yang berfungsi untuk memohon. K</w:t>
      </w:r>
      <w:r>
        <w:rPr>
          <w:rFonts w:ascii="Times New Roman" w:cs="Times New Roman" w:hAnsi="Times New Roman"/>
          <w:sz w:val="24"/>
          <w:szCs w:val="24"/>
          <w:lang w:val="en-US"/>
        </w:rPr>
        <w:t>onteks</w:t>
      </w:r>
      <w:r>
        <w:rPr>
          <w:rFonts w:ascii="Times New Roman" w:cs="Times New Roman" w:hAnsi="Times New Roman"/>
          <w:sz w:val="24"/>
          <w:szCs w:val="24"/>
        </w:rPr>
        <w:t>tuturan di atas</w:t>
      </w:r>
      <w:r>
        <w:rPr>
          <w:rFonts w:ascii="Times New Roman" w:cs="Times New Roman" w:hAnsi="Times New Roman"/>
          <w:sz w:val="24"/>
          <w:szCs w:val="24"/>
          <w:lang w:val="en-US"/>
        </w:rPr>
        <w:t xml:space="preserve"> mendeskripsikan bahwa, </w:t>
      </w:r>
      <w:r>
        <w:rPr>
          <w:rFonts w:ascii="Times New Roman" w:cs="Times New Roman" w:hAnsi="Times New Roman"/>
          <w:sz w:val="24"/>
          <w:szCs w:val="24"/>
        </w:rPr>
        <w:t xml:space="preserve">tuturan tersebut menunjukkan jika penutur memohon untuk </w:t>
      </w:r>
      <w:r>
        <w:rPr>
          <w:rFonts w:ascii="Times New Roman" w:cs="Times New Roman" w:hAnsi="Times New Roman"/>
          <w:sz w:val="24"/>
          <w:szCs w:val="24"/>
        </w:rPr>
        <w:t>didoakan agar tidak terjadi apa-apa. Ia ingin kegelisahannya menghilang dan pekerjaannya lancar.</w:t>
      </w:r>
    </w:p>
    <w:p>
      <w:pPr>
        <w:pStyle w:val="style0"/>
        <w:spacing w:lineRule="auto" w:line="240"/>
        <w:jc w:val="both"/>
        <w:rPr>
          <w:rFonts w:ascii="Times New Roman" w:cs="Times New Roman" w:hAnsi="Times New Roman"/>
          <w:b/>
          <w:bCs/>
          <w:sz w:val="24"/>
          <w:szCs w:val="24"/>
        </w:rPr>
      </w:pPr>
      <w:r>
        <w:rPr>
          <w:rFonts w:ascii="Times New Roman" w:cs="Times New Roman" w:hAnsi="Times New Roman"/>
          <w:b/>
          <w:bCs/>
          <w:sz w:val="24"/>
          <w:szCs w:val="24"/>
          <w:lang w:val="en-US"/>
        </w:rPr>
        <w:t>c.</w:t>
      </w:r>
      <w:r>
        <w:rPr>
          <w:rFonts w:ascii="Times New Roman" w:cs="Times New Roman" w:hAnsi="Times New Roman"/>
          <w:b/>
          <w:bCs/>
          <w:sz w:val="24"/>
          <w:szCs w:val="24"/>
        </w:rPr>
        <w:t xml:space="preserve"> Ekspresif</w:t>
      </w:r>
    </w:p>
    <w:p>
      <w:pPr>
        <w:pStyle w:val="style0"/>
        <w:spacing w:lineRule="auto" w:line="240"/>
        <w:jc w:val="both"/>
        <w:rPr/>
      </w:pPr>
      <w:r>
        <w:rPr>
          <w:rFonts w:ascii="Times New Roman" w:cs="Times New Roman" w:hAnsi="Times New Roman"/>
          <w:sz w:val="24"/>
          <w:szCs w:val="24"/>
        </w:rPr>
        <w:t xml:space="preserve">Data (31) : </w:t>
      </w:r>
      <w:r>
        <w:rPr>
          <w:rFonts w:ascii="Times New Roman" w:cs="Times New Roman" w:hAnsi="Times New Roman"/>
          <w:i/>
          <w:iCs/>
          <w:sz w:val="24"/>
          <w:szCs w:val="24"/>
        </w:rPr>
        <w:t>“Titip cium dan peluk buatnya. Bisikan dikupingnya, sampaikan maafku, tak bisa membesarkannya sendiri.”</w:t>
      </w:r>
    </w:p>
    <w:p>
      <w:pPr>
        <w:pStyle w:val="style0"/>
        <w:spacing w:lineRule="auto" w:line="240"/>
        <w:ind w:firstLine="720"/>
        <w:jc w:val="both"/>
        <w:rPr/>
      </w:pPr>
      <w:r>
        <w:rPr>
          <w:rFonts w:ascii="Times New Roman" w:cs="Times New Roman" w:hAnsi="Times New Roman"/>
          <w:sz w:val="24"/>
          <w:szCs w:val="24"/>
        </w:rPr>
        <w:t xml:space="preserve">Tuturan </w:t>
      </w:r>
      <w:r>
        <w:rPr>
          <w:rFonts w:ascii="Times New Roman" w:cs="Times New Roman" w:hAnsi="Times New Roman"/>
          <w:sz w:val="24"/>
          <w:szCs w:val="24"/>
          <w:lang w:val="en-US"/>
        </w:rPr>
        <w:t>pada data</w:t>
      </w:r>
      <w:r>
        <w:rPr>
          <w:rFonts w:ascii="Times New Roman" w:cs="Times New Roman" w:hAnsi="Times New Roman"/>
          <w:sz w:val="24"/>
          <w:szCs w:val="24"/>
        </w:rPr>
        <w:t xml:space="preserve"> (31) ditutur</w:t>
      </w:r>
      <w:r>
        <w:rPr>
          <w:rFonts w:ascii="Times New Roman" w:cs="Times New Roman" w:hAnsi="Times New Roman"/>
          <w:sz w:val="24"/>
          <w:szCs w:val="24"/>
        </w:rPr>
        <w:t>kan Re kepada Herman yang hendak menemui Melur. Dalam konteks ini Re sebagai penutur dan Herman sebagai mitra tutur. Pagi itu Re menyiapkan seperangkat alat masak mainan, mainan lainnya dan uang yang akan di antar Herman untuk Bu Marlina dan Melur. Lalu ia</w:t>
      </w:r>
      <w:r>
        <w:rPr>
          <w:rFonts w:ascii="Times New Roman" w:cs="Times New Roman" w:hAnsi="Times New Roman"/>
          <w:sz w:val="24"/>
          <w:szCs w:val="24"/>
        </w:rPr>
        <w:t xml:space="preserve"> menitipkan sebuah pesan kepada Herman untuk disampaikan kepada Melur, air matanya menetes mengatakan hal itu, ia menganggap bahwa dirinya bersalah kepada Melur. Hampir tiap bulan Re selalu meminta Herman membawakan sesuatu untuk Melur.</w:t>
      </w:r>
    </w:p>
    <w:p>
      <w:pPr>
        <w:pStyle w:val="style0"/>
        <w:spacing w:lineRule="auto" w:line="240"/>
        <w:ind w:firstLine="835" w:firstLineChars="348"/>
        <w:jc w:val="both"/>
        <w:rPr>
          <w:rFonts w:ascii="Times New Roman" w:cs="Times New Roman" w:hAnsi="Times New Roman"/>
          <w:sz w:val="24"/>
          <w:szCs w:val="24"/>
        </w:rPr>
      </w:pPr>
      <w:r>
        <w:rPr>
          <w:rFonts w:ascii="Times New Roman" w:cs="Times New Roman" w:hAnsi="Times New Roman"/>
          <w:sz w:val="24"/>
          <w:szCs w:val="24"/>
        </w:rPr>
        <w:t>Tuturan pada data (</w:t>
      </w:r>
      <w:r>
        <w:rPr>
          <w:rFonts w:ascii="Times New Roman" w:cs="Times New Roman" w:hAnsi="Times New Roman"/>
          <w:sz w:val="24"/>
          <w:szCs w:val="24"/>
        </w:rPr>
        <w:t>31) ekspresif yang berfungsi untuk meminta maaf. K</w:t>
      </w:r>
      <w:r>
        <w:rPr>
          <w:rFonts w:ascii="Times New Roman" w:cs="Times New Roman" w:hAnsi="Times New Roman"/>
          <w:sz w:val="24"/>
          <w:szCs w:val="24"/>
          <w:lang w:val="en-US"/>
        </w:rPr>
        <w:t xml:space="preserve">onteks tuturan di atas mendeskripsikan bahwa, </w:t>
      </w:r>
      <w:r>
        <w:rPr>
          <w:rFonts w:ascii="Times New Roman" w:cs="Times New Roman" w:hAnsi="Times New Roman"/>
          <w:sz w:val="24"/>
          <w:szCs w:val="24"/>
        </w:rPr>
        <w:t>tuturan itu menunjukkan jika penutur merasa bersalah dan menyesal kepada anaknya. Ia meminta maaf lantaran tidak bisa membesarkannya sendiri.</w:t>
      </w:r>
    </w:p>
    <w:p>
      <w:pPr>
        <w:pStyle w:val="style0"/>
        <w:spacing w:lineRule="auto" w:line="240"/>
        <w:ind w:firstLine="835" w:firstLineChars="348"/>
        <w:jc w:val="both"/>
        <w:rPr>
          <w:rFonts w:ascii="Times New Roman" w:cs="Times New Roman" w:hAnsi="Times New Roman"/>
          <w:sz w:val="24"/>
          <w:szCs w:val="24"/>
        </w:rPr>
      </w:pPr>
      <w:r>
        <w:rPr>
          <w:rFonts w:ascii="Times New Roman" w:cs="Times New Roman" w:hAnsi="Times New Roman"/>
          <w:sz w:val="24"/>
          <w:szCs w:val="24"/>
          <w:lang w:val="en-US"/>
        </w:rPr>
        <w:t xml:space="preserve">Tuturan pada data </w:t>
      </w:r>
      <w:r>
        <w:rPr>
          <w:rFonts w:ascii="Times New Roman" w:cs="Times New Roman" w:hAnsi="Times New Roman"/>
          <w:sz w:val="24"/>
          <w:szCs w:val="24"/>
          <w:lang w:val="en-US"/>
        </w:rPr>
        <w:t xml:space="preserve">(31) termasuk juga dalam ekspresif yang berfungsi untuk menyalahkan. Dari konteks tuturan di atas mendeskripsikan bahwa Re meminta maaf, lalu </w:t>
      </w:r>
      <w:r>
        <w:rPr>
          <w:rFonts w:ascii="Times New Roman" w:cs="Times New Roman" w:hAnsi="Times New Roman"/>
          <w:sz w:val="24"/>
          <w:szCs w:val="24"/>
          <w:lang w:val="en-US"/>
        </w:rPr>
        <w:t>menyalahkan dirinya sendiri. Karena tidak bisa membesarkan anaknya sendiri, yang bernama Melur.</w:t>
      </w:r>
    </w:p>
    <w:p>
      <w:pPr>
        <w:pStyle w:val="style0"/>
        <w:spacing w:lineRule="auto" w:line="240"/>
        <w:jc w:val="both"/>
        <w:rPr/>
      </w:pPr>
      <w:r>
        <w:rPr>
          <w:rFonts w:ascii="Times New Roman" w:cs="Times New Roman" w:hAnsi="Times New Roman"/>
          <w:sz w:val="24"/>
          <w:szCs w:val="24"/>
        </w:rPr>
        <w:t xml:space="preserve">Data (29) : </w:t>
      </w:r>
      <w:r>
        <w:rPr>
          <w:rFonts w:ascii="Times New Roman" w:cs="Times New Roman" w:hAnsi="Times New Roman"/>
          <w:i/>
          <w:iCs/>
          <w:sz w:val="24"/>
          <w:szCs w:val="24"/>
        </w:rPr>
        <w:t>“Terim</w:t>
      </w:r>
      <w:r>
        <w:rPr>
          <w:rFonts w:ascii="Times New Roman" w:cs="Times New Roman" w:hAnsi="Times New Roman"/>
          <w:i/>
          <w:iCs/>
          <w:sz w:val="24"/>
          <w:szCs w:val="24"/>
        </w:rPr>
        <w:t>akasih”</w:t>
      </w:r>
    </w:p>
    <w:p>
      <w:pPr>
        <w:pStyle w:val="style0"/>
        <w:spacing w:lineRule="auto" w:line="240"/>
        <w:ind w:firstLine="720"/>
        <w:jc w:val="both"/>
        <w:rPr/>
      </w:pPr>
      <w:r>
        <w:rPr>
          <w:rFonts w:ascii="Times New Roman" w:cs="Times New Roman" w:hAnsi="Times New Roman"/>
          <w:sz w:val="24"/>
          <w:szCs w:val="24"/>
        </w:rPr>
        <w:t xml:space="preserve">Tuturan di atas (29) dituturkan Re kepada Herman pagi itu, di warung samping sekolah. Dalam konteks ini Re sebagai penutur dan Herman sebagai mitra tutur. Re menyampaikan terima kasihnya kepada Herman, lantaran Herman sudah mengantarkan barang dan </w:t>
      </w:r>
      <w:r>
        <w:rPr>
          <w:rFonts w:ascii="Times New Roman" w:cs="Times New Roman" w:hAnsi="Times New Roman"/>
          <w:sz w:val="24"/>
          <w:szCs w:val="24"/>
        </w:rPr>
        <w:t>mau menemui Melur untuk mewakili Re.</w:t>
      </w:r>
    </w:p>
    <w:p>
      <w:pPr>
        <w:pStyle w:val="style0"/>
        <w:spacing w:lineRule="auto" w:line="240"/>
        <w:ind w:firstLine="835" w:firstLineChars="348"/>
        <w:jc w:val="both"/>
        <w:rPr>
          <w:rFonts w:ascii="Times New Roman" w:cs="Times New Roman" w:hAnsi="Times New Roman"/>
          <w:sz w:val="24"/>
          <w:szCs w:val="24"/>
        </w:rPr>
      </w:pPr>
      <w:r>
        <w:rPr>
          <w:rFonts w:ascii="Times New Roman" w:cs="Times New Roman" w:hAnsi="Times New Roman"/>
          <w:sz w:val="24"/>
          <w:szCs w:val="24"/>
        </w:rPr>
        <w:t>Tuturan pada data (29) ekspresif yang berfungsi untuk berterima kasih. K</w:t>
      </w:r>
      <w:r>
        <w:rPr>
          <w:rFonts w:ascii="Times New Roman" w:cs="Times New Roman" w:hAnsi="Times New Roman"/>
          <w:sz w:val="24"/>
          <w:szCs w:val="24"/>
          <w:lang w:val="en-US"/>
        </w:rPr>
        <w:t xml:space="preserve">onteks tuturan di atas mendeskripsikan bahwa, </w:t>
      </w:r>
      <w:r>
        <w:rPr>
          <w:rFonts w:ascii="Times New Roman" w:cs="Times New Roman" w:hAnsi="Times New Roman"/>
          <w:sz w:val="24"/>
          <w:szCs w:val="24"/>
        </w:rPr>
        <w:t>tuturan tersebut ditunjukkan kepada mitra tutur. Ia berterima kasih karena mitra tutur sudah menganta</w:t>
      </w:r>
      <w:r>
        <w:rPr>
          <w:rFonts w:ascii="Times New Roman" w:cs="Times New Roman" w:hAnsi="Times New Roman"/>
          <w:sz w:val="24"/>
          <w:szCs w:val="24"/>
        </w:rPr>
        <w:t>rkan barang untuk Melur.</w:t>
      </w:r>
    </w:p>
    <w:p>
      <w:pPr>
        <w:pStyle w:val="style0"/>
        <w:spacing w:after="0" w:lineRule="auto" w:line="240"/>
        <w:jc w:val="both"/>
        <w:rPr>
          <w:rFonts w:ascii="Times New Roman" w:cs="Times New Roman" w:hAnsi="Times New Roman"/>
          <w:sz w:val="24"/>
          <w:szCs w:val="24"/>
        </w:rPr>
      </w:pPr>
      <w:r>
        <w:rPr>
          <w:rFonts w:ascii="Times New Roman" w:cs="Times New Roman" w:hAnsi="Times New Roman"/>
          <w:sz w:val="24"/>
          <w:szCs w:val="24"/>
        </w:rPr>
        <w:t xml:space="preserve">Data (13) : </w:t>
      </w:r>
      <w:r>
        <w:rPr>
          <w:rFonts w:ascii="Times New Roman" w:cs="Times New Roman" w:hAnsi="Times New Roman"/>
          <w:i/>
          <w:iCs/>
          <w:sz w:val="24"/>
          <w:szCs w:val="24"/>
        </w:rPr>
        <w:t>“Kamu itu pejuang tangguh, seperti akimu,”</w:t>
      </w:r>
      <w:r>
        <w:rPr>
          <w:rFonts w:ascii="Times New Roman" w:cs="Times New Roman" w:hAnsi="Times New Roman"/>
          <w:sz w:val="24"/>
          <w:szCs w:val="24"/>
        </w:rPr>
        <w:t xml:space="preserve"> </w:t>
      </w:r>
    </w:p>
    <w:p>
      <w:pPr>
        <w:pStyle w:val="style0"/>
        <w:spacing w:after="0" w:lineRule="auto" w:line="240"/>
        <w:jc w:val="both"/>
        <w:rPr/>
      </w:pPr>
      <w:r>
        <w:rPr>
          <w:rFonts w:ascii="Times New Roman" w:cs="Times New Roman" w:hAnsi="Times New Roman"/>
          <w:sz w:val="24"/>
          <w:szCs w:val="24"/>
          <w:lang w:val="en-US"/>
        </w:rPr>
        <w:t xml:space="preserve">             Tuturan pada data</w:t>
      </w:r>
      <w:r>
        <w:rPr>
          <w:rFonts w:ascii="Times New Roman" w:cs="Times New Roman" w:hAnsi="Times New Roman"/>
          <w:sz w:val="24"/>
          <w:szCs w:val="24"/>
        </w:rPr>
        <w:t xml:space="preserve"> (13) dituturkan Re kepada Herman, di teras kosan saat mereka sedang istirahat sepulang dari rumah pelanggannya. Dalam konteks ini Re </w:t>
      </w:r>
      <w:r>
        <w:rPr>
          <w:rFonts w:ascii="Times New Roman" w:cs="Times New Roman" w:hAnsi="Times New Roman"/>
          <w:sz w:val="24"/>
          <w:szCs w:val="24"/>
        </w:rPr>
        <w:t>sebagai penutur dan Herman sebagai mitra tutur. Re meniru kalimat ibunya sambil tersenyum tipis campur haru. Aki Re adalah pejuang pada zaman kemerdekaan, ia tidak sering pulang ke rumah. Menurut ibunya Re, Re adalah gambaran dari Akinya yang seorang pejua</w:t>
      </w:r>
      <w:r>
        <w:rPr>
          <w:rFonts w:ascii="Times New Roman" w:cs="Times New Roman" w:hAnsi="Times New Roman"/>
          <w:sz w:val="24"/>
          <w:szCs w:val="24"/>
        </w:rPr>
        <w:t>ng. Re menceritakan tentang keluarganya kepada Herman hari itu.</w:t>
      </w:r>
    </w:p>
    <w:p>
      <w:pPr>
        <w:pStyle w:val="style0"/>
        <w:spacing w:lineRule="auto" w:line="240"/>
        <w:ind w:firstLine="720"/>
        <w:jc w:val="both"/>
        <w:rPr>
          <w:rFonts w:ascii="Times New Roman" w:cs="Times New Roman" w:hAnsi="Times New Roman"/>
          <w:sz w:val="24"/>
          <w:szCs w:val="24"/>
          <w:lang w:val="en-US"/>
        </w:rPr>
      </w:pPr>
      <w:r>
        <w:rPr>
          <w:rFonts w:ascii="Times New Roman" w:cs="Times New Roman" w:hAnsi="Times New Roman"/>
          <w:sz w:val="24"/>
          <w:szCs w:val="24"/>
        </w:rPr>
        <w:t>Tuturan pada data (13) ekspresif yang befungsi untuk memuji. Dari konteks tuturan di atas mendeskripsikan bahwa</w:t>
      </w:r>
      <w:r>
        <w:rPr>
          <w:rFonts w:ascii="Times New Roman" w:cs="Times New Roman" w:hAnsi="Times New Roman"/>
          <w:sz w:val="24"/>
          <w:szCs w:val="24"/>
          <w:lang w:val="en-US"/>
        </w:rPr>
        <w:t>,</w:t>
      </w:r>
      <w:r>
        <w:rPr>
          <w:rFonts w:ascii="Times New Roman" w:cs="Times New Roman" w:hAnsi="Times New Roman"/>
          <w:sz w:val="24"/>
          <w:szCs w:val="24"/>
        </w:rPr>
        <w:t xml:space="preserve"> tuturan tersebut menunjukkan jika penutur merasa kagum dengan Akinya. Ia meniru</w:t>
      </w:r>
      <w:r>
        <w:rPr>
          <w:rFonts w:ascii="Times New Roman" w:cs="Times New Roman" w:hAnsi="Times New Roman"/>
          <w:sz w:val="24"/>
          <w:szCs w:val="24"/>
        </w:rPr>
        <w:t xml:space="preserve"> tuturan ibunya yang mengatakan bahwa dirinya adalah pejuang tangguh sama seperti Akinya.</w:t>
      </w:r>
    </w:p>
    <w:p>
      <w:pPr>
        <w:pStyle w:val="style0"/>
        <w:spacing w:lineRule="auto" w:line="240"/>
        <w:jc w:val="both"/>
        <w:rPr>
          <w:rFonts w:ascii="Times New Roman" w:cs="Times New Roman" w:hAnsi="Times New Roman"/>
          <w:sz w:val="24"/>
          <w:szCs w:val="24"/>
        </w:rPr>
      </w:pPr>
      <w:r>
        <w:rPr>
          <w:rFonts w:ascii="Times New Roman" w:cs="Times New Roman" w:hAnsi="Times New Roman"/>
          <w:b/>
          <w:bCs/>
          <w:sz w:val="24"/>
          <w:szCs w:val="24"/>
          <w:lang w:val="en-US"/>
        </w:rPr>
        <w:t>d.</w:t>
      </w:r>
      <w:r>
        <w:rPr>
          <w:rFonts w:ascii="Times New Roman" w:cs="Times New Roman" w:hAnsi="Times New Roman"/>
          <w:b/>
          <w:bCs/>
          <w:sz w:val="24"/>
          <w:szCs w:val="24"/>
        </w:rPr>
        <w:t xml:space="preserve"> Komisif</w:t>
      </w:r>
    </w:p>
    <w:p>
      <w:pPr>
        <w:pStyle w:val="style0"/>
        <w:spacing w:after="0" w:lineRule="auto" w:line="240"/>
        <w:jc w:val="both"/>
        <w:rPr/>
      </w:pPr>
      <w:r>
        <w:rPr>
          <w:rFonts w:ascii="Times New Roman" w:cs="Times New Roman" w:hAnsi="Times New Roman"/>
          <w:sz w:val="24"/>
          <w:szCs w:val="24"/>
        </w:rPr>
        <w:t xml:space="preserve">Data (11) : </w:t>
      </w:r>
      <w:r>
        <w:rPr>
          <w:rFonts w:ascii="Times New Roman" w:cs="Times New Roman" w:hAnsi="Times New Roman"/>
          <w:i/>
          <w:iCs/>
          <w:sz w:val="24"/>
          <w:szCs w:val="24"/>
        </w:rPr>
        <w:t>“Aku bisa nyopirin kalau kamu mau pergi kemana-mana. Kayak Dicky yang suka nganter-nganter Sinta. Terserah kamu mau kasih aku berapa, aku terim</w:t>
      </w:r>
      <w:r>
        <w:rPr>
          <w:rFonts w:ascii="Times New Roman" w:cs="Times New Roman" w:hAnsi="Times New Roman"/>
          <w:i/>
          <w:iCs/>
          <w:sz w:val="24"/>
          <w:szCs w:val="24"/>
        </w:rPr>
        <w:t>a.”</w:t>
      </w:r>
    </w:p>
    <w:p>
      <w:pPr>
        <w:pStyle w:val="style0"/>
        <w:spacing w:lineRule="auto" w:line="240"/>
        <w:ind w:firstLine="720"/>
        <w:jc w:val="both"/>
        <w:rPr/>
      </w:pPr>
      <w:r>
        <w:rPr>
          <w:rFonts w:ascii="Times New Roman" w:cs="Times New Roman" w:hAnsi="Times New Roman"/>
          <w:sz w:val="24"/>
          <w:szCs w:val="24"/>
        </w:rPr>
        <w:t xml:space="preserve">Tuturan </w:t>
      </w:r>
      <w:r>
        <w:rPr>
          <w:rFonts w:ascii="Times New Roman" w:cs="Times New Roman" w:hAnsi="Times New Roman"/>
          <w:sz w:val="24"/>
          <w:szCs w:val="24"/>
          <w:lang w:val="en-US"/>
        </w:rPr>
        <w:t xml:space="preserve">pada data </w:t>
      </w:r>
      <w:r>
        <w:rPr>
          <w:rFonts w:ascii="Times New Roman" w:cs="Times New Roman" w:hAnsi="Times New Roman"/>
          <w:sz w:val="24"/>
          <w:szCs w:val="24"/>
        </w:rPr>
        <w:t>(11) dituturkan Herman kepada Re malam itu di Kafe. Dalam konteks ini Re sebagai penutur, dan Herman sebagai mitra tutur. Herman meyampaikan keinginannya kepada Re karena Re bertanya apa maksud Herman mendekatinya. Mendengar uacapan H</w:t>
      </w:r>
      <w:r>
        <w:rPr>
          <w:rFonts w:ascii="Times New Roman" w:cs="Times New Roman" w:hAnsi="Times New Roman"/>
          <w:sz w:val="24"/>
          <w:szCs w:val="24"/>
        </w:rPr>
        <w:t>erman yang ingin meminta pekrjaan, Re langsung membalasnya dengan uacapan tidak percaya kepada Herman.</w:t>
      </w:r>
    </w:p>
    <w:p>
      <w:pPr>
        <w:pStyle w:val="style0"/>
        <w:spacing w:after="0" w:lineRule="auto" w:line="240"/>
        <w:ind w:firstLine="835" w:firstLineChars="348"/>
        <w:jc w:val="both"/>
        <w:rPr>
          <w:rFonts w:ascii="Times New Roman" w:cs="Times New Roman" w:hAnsi="Times New Roman"/>
          <w:sz w:val="24"/>
          <w:szCs w:val="24"/>
        </w:rPr>
      </w:pPr>
      <w:r>
        <w:rPr>
          <w:rFonts w:ascii="Times New Roman" w:cs="Times New Roman" w:hAnsi="Times New Roman"/>
          <w:sz w:val="24"/>
          <w:szCs w:val="24"/>
        </w:rPr>
        <w:t>Tuturan pada data (11) komisif yang berfungsi untuk menawarkan sesuatu.K</w:t>
      </w:r>
      <w:r>
        <w:rPr>
          <w:rFonts w:ascii="Times New Roman" w:cs="Times New Roman" w:hAnsi="Times New Roman"/>
          <w:sz w:val="24"/>
          <w:szCs w:val="24"/>
          <w:lang w:val="en-US"/>
        </w:rPr>
        <w:t>onteks tuturan di atas mendeskripsikan bahwa,</w:t>
      </w:r>
      <w:r>
        <w:rPr>
          <w:rFonts w:ascii="Times New Roman" w:cs="Times New Roman" w:hAnsi="Times New Roman"/>
          <w:sz w:val="24"/>
          <w:szCs w:val="24"/>
        </w:rPr>
        <w:t xml:space="preserve"> tuturan tersebut </w:t>
      </w:r>
      <w:r>
        <w:rPr>
          <w:rFonts w:ascii="Times New Roman" w:cs="Times New Roman" w:hAnsi="Times New Roman"/>
          <w:sz w:val="24"/>
          <w:szCs w:val="24"/>
        </w:rPr>
        <w:t>menunjukkan jika penutur meminta pekerjaan kepada mitra tutur. Ia menawarkan jasa antar jemputnya untuk menjadi Sopir kepada mitra tutur.</w:t>
      </w:r>
    </w:p>
    <w:p>
      <w:pPr>
        <w:pStyle w:val="style0"/>
        <w:spacing w:after="0" w:lineRule="auto" w:line="240"/>
        <w:ind w:firstLine="835" w:firstLineChars="348"/>
        <w:jc w:val="both"/>
        <w:rPr>
          <w:rFonts w:ascii="Times New Roman" w:cs="Times New Roman" w:hAnsi="Times New Roman"/>
          <w:sz w:val="24"/>
          <w:szCs w:val="24"/>
        </w:rPr>
      </w:pPr>
      <w:r>
        <w:rPr>
          <w:rFonts w:ascii="Times New Roman" w:cs="Times New Roman" w:hAnsi="Times New Roman"/>
          <w:sz w:val="24"/>
          <w:szCs w:val="24"/>
          <w:lang w:val="en-US"/>
        </w:rPr>
        <w:t>Tuturan pada data (11) juga termasuk dalam Komisif yang berfungsi untuk berjanji. Dari konteks tuturan di atas mendesk</w:t>
      </w:r>
      <w:r>
        <w:rPr>
          <w:rFonts w:ascii="Times New Roman" w:cs="Times New Roman" w:hAnsi="Times New Roman"/>
          <w:sz w:val="24"/>
          <w:szCs w:val="24"/>
          <w:lang w:val="en-US"/>
        </w:rPr>
        <w:t xml:space="preserve">ripsikan bahwa, </w:t>
      </w:r>
      <w:r>
        <w:rPr>
          <w:rFonts w:cs="Times New Roman" w:hAnsi="Times New Roman"/>
          <w:sz w:val="24"/>
          <w:szCs w:val="24"/>
          <w:lang w:val="en-US"/>
        </w:rPr>
        <w:t>jika Re memberinya pekerjaan, maka Herman berjanji akan menjadi Sopir Re, dan mengantar jemput ya kemana saja.</w:t>
      </w:r>
    </w:p>
    <w:p>
      <w:pPr>
        <w:pStyle w:val="style0"/>
        <w:spacing w:lineRule="auto" w:line="240"/>
        <w:jc w:val="both"/>
        <w:rPr/>
      </w:pPr>
      <w:r>
        <w:rPr>
          <w:rFonts w:ascii="Times New Roman" w:cs="Times New Roman" w:hAnsi="Times New Roman"/>
          <w:sz w:val="24"/>
          <w:szCs w:val="24"/>
        </w:rPr>
        <w:t xml:space="preserve">Data (17) : </w:t>
      </w:r>
      <w:r>
        <w:rPr>
          <w:rFonts w:ascii="Times New Roman" w:cs="Times New Roman" w:hAnsi="Times New Roman"/>
          <w:i/>
          <w:iCs/>
          <w:sz w:val="24"/>
          <w:szCs w:val="24"/>
        </w:rPr>
        <w:t>“Demi Allah, Man...”</w:t>
      </w:r>
    </w:p>
    <w:p>
      <w:pPr>
        <w:pStyle w:val="style0"/>
        <w:spacing w:lineRule="auto" w:line="240"/>
        <w:ind w:firstLine="720"/>
        <w:jc w:val="both"/>
        <w:rPr/>
      </w:pPr>
      <w:r>
        <w:rPr>
          <w:rFonts w:ascii="Times New Roman" w:cs="Times New Roman" w:hAnsi="Times New Roman"/>
          <w:sz w:val="24"/>
          <w:szCs w:val="24"/>
        </w:rPr>
        <w:t xml:space="preserve">Tuturan </w:t>
      </w:r>
      <w:r>
        <w:rPr>
          <w:rFonts w:ascii="Times New Roman" w:cs="Times New Roman" w:hAnsi="Times New Roman"/>
          <w:sz w:val="24"/>
          <w:szCs w:val="24"/>
          <w:lang w:val="en-US"/>
        </w:rPr>
        <w:t>pada data</w:t>
      </w:r>
      <w:r>
        <w:rPr>
          <w:rFonts w:ascii="Times New Roman" w:cs="Times New Roman" w:hAnsi="Times New Roman"/>
          <w:sz w:val="24"/>
          <w:szCs w:val="24"/>
        </w:rPr>
        <w:t xml:space="preserve"> (17) dituturkan Re kepada Herman di dalam mobil. Dalam konteks ini  Re sebagai</w:t>
      </w:r>
      <w:r>
        <w:rPr>
          <w:rFonts w:ascii="Times New Roman" w:cs="Times New Roman" w:hAnsi="Times New Roman"/>
          <w:sz w:val="24"/>
          <w:szCs w:val="24"/>
        </w:rPr>
        <w:t xml:space="preserve"> penutur dan Herman sebagai mitra tutur. Re menucapkan sumpahnya untuk meyakinkan Herman lantaran Herman yang tidak percaya dengan Re. Kepergian Re selama dua jam membuat Herman tidak percaya jika Re tidak diapa-apakan oleh pelanggannya yang merupakan pasa</w:t>
      </w:r>
      <w:r>
        <w:rPr>
          <w:rFonts w:ascii="Times New Roman" w:cs="Times New Roman" w:hAnsi="Times New Roman"/>
          <w:sz w:val="24"/>
          <w:szCs w:val="24"/>
        </w:rPr>
        <w:t>ngan suami istri itu.</w:t>
      </w:r>
    </w:p>
    <w:p>
      <w:pPr>
        <w:pStyle w:val="style0"/>
        <w:spacing w:lineRule="auto" w:line="240"/>
        <w:ind w:firstLine="835" w:firstLineChars="348"/>
        <w:jc w:val="both"/>
        <w:rPr>
          <w:rFonts w:ascii="Times New Roman" w:cs="Times New Roman" w:hAnsi="Times New Roman"/>
          <w:b/>
          <w:sz w:val="24"/>
          <w:szCs w:val="24"/>
          <w:lang w:val="en-US"/>
        </w:rPr>
      </w:pPr>
      <w:r>
        <w:rPr>
          <w:rFonts w:ascii="Times New Roman" w:cs="Times New Roman" w:hAnsi="Times New Roman"/>
          <w:sz w:val="24"/>
          <w:szCs w:val="24"/>
        </w:rPr>
        <w:t>Tuturan pada data (17) komisif yang berfungsi untuk bersumpah. K</w:t>
      </w:r>
      <w:r>
        <w:rPr>
          <w:rFonts w:ascii="Times New Roman" w:cs="Times New Roman" w:hAnsi="Times New Roman"/>
          <w:sz w:val="24"/>
          <w:szCs w:val="24"/>
          <w:lang w:val="en-US"/>
        </w:rPr>
        <w:t xml:space="preserve">onteks tuturan di atas mendeskripsikan bahwa, </w:t>
      </w:r>
      <w:r>
        <w:rPr>
          <w:rFonts w:ascii="Times New Roman" w:cs="Times New Roman" w:hAnsi="Times New Roman"/>
          <w:sz w:val="24"/>
          <w:szCs w:val="24"/>
        </w:rPr>
        <w:t>tuturan tersebut menunjukkan jika ucapan penutur bersunggu-sungguh. Ia bersumpah agar mitra tutur percaya dengan ucapannya.</w:t>
      </w:r>
    </w:p>
    <w:p>
      <w:pPr>
        <w:pStyle w:val="style0"/>
        <w:spacing w:lineRule="auto" w:line="240"/>
        <w:jc w:val="both"/>
        <w:rPr>
          <w:rFonts w:ascii="Times New Roman" w:cs="Times New Roman" w:hAnsi="Times New Roman"/>
          <w:sz w:val="24"/>
          <w:szCs w:val="24"/>
        </w:rPr>
      </w:pPr>
      <w:r>
        <w:rPr>
          <w:rFonts w:ascii="Times New Roman" w:cs="Times New Roman" w:hAnsi="Times New Roman"/>
          <w:b/>
          <w:sz w:val="24"/>
          <w:szCs w:val="24"/>
          <w:lang w:val="en-US"/>
        </w:rPr>
        <w:t>e.</w:t>
      </w:r>
      <w:r>
        <w:rPr>
          <w:rFonts w:ascii="Times New Roman" w:cs="Times New Roman" w:hAnsi="Times New Roman"/>
          <w:b/>
          <w:bCs/>
          <w:sz w:val="24"/>
          <w:szCs w:val="24"/>
        </w:rPr>
        <w:t xml:space="preserve"> Deklaratif</w:t>
      </w:r>
    </w:p>
    <w:p>
      <w:pPr>
        <w:pStyle w:val="style0"/>
        <w:spacing w:lineRule="auto" w:line="240"/>
        <w:jc w:val="both"/>
        <w:rPr>
          <w:rFonts w:ascii="Times New Roman" w:cs="Times New Roman" w:hAnsi="Times New Roman"/>
          <w:i/>
          <w:iCs/>
          <w:sz w:val="24"/>
          <w:szCs w:val="24"/>
        </w:rPr>
      </w:pPr>
      <w:r>
        <w:rPr>
          <w:rFonts w:ascii="Times New Roman" w:cs="Times New Roman" w:hAnsi="Times New Roman"/>
          <w:sz w:val="24"/>
          <w:szCs w:val="24"/>
        </w:rPr>
        <w:t xml:space="preserve">Data (6) : </w:t>
      </w:r>
      <w:r>
        <w:rPr>
          <w:rFonts w:ascii="Times New Roman" w:cs="Times New Roman" w:hAnsi="Times New Roman"/>
          <w:i/>
          <w:iCs/>
          <w:sz w:val="24"/>
          <w:szCs w:val="24"/>
        </w:rPr>
        <w:t>“Oh dia sentul bandar gele dan kancing?”</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Tuturan </w:t>
      </w:r>
      <w:r>
        <w:rPr>
          <w:rFonts w:ascii="Times New Roman" w:cs="Times New Roman" w:hAnsi="Times New Roman"/>
          <w:sz w:val="24"/>
          <w:szCs w:val="24"/>
          <w:lang w:val="en-US"/>
        </w:rPr>
        <w:t>pada data</w:t>
      </w:r>
      <w:r>
        <w:rPr>
          <w:rFonts w:ascii="Times New Roman" w:cs="Times New Roman" w:hAnsi="Times New Roman"/>
          <w:sz w:val="24"/>
          <w:szCs w:val="24"/>
        </w:rPr>
        <w:t xml:space="preserve"> (6) dituturkan Herman kepada </w:t>
      </w:r>
      <w:r>
        <w:rPr>
          <w:rFonts w:ascii="Times New Roman" w:cs="Times New Roman" w:hAnsi="Times New Roman"/>
          <w:i/>
          <w:iCs/>
          <w:sz w:val="24"/>
          <w:szCs w:val="24"/>
        </w:rPr>
        <w:t>Perek</w:t>
      </w:r>
      <w:r>
        <w:rPr>
          <w:rFonts w:ascii="Times New Roman" w:cs="Times New Roman" w:hAnsi="Times New Roman"/>
          <w:sz w:val="24"/>
          <w:szCs w:val="24"/>
        </w:rPr>
        <w:t xml:space="preserve"> di dalam bar. Dalam konteks ini Herman sebagai penutur dan </w:t>
      </w:r>
      <w:r>
        <w:rPr>
          <w:rFonts w:ascii="Times New Roman" w:cs="Times New Roman" w:hAnsi="Times New Roman"/>
          <w:i/>
          <w:iCs/>
          <w:sz w:val="24"/>
          <w:szCs w:val="24"/>
        </w:rPr>
        <w:t>Perek</w:t>
      </w:r>
      <w:r>
        <w:rPr>
          <w:rFonts w:ascii="Times New Roman" w:cs="Times New Roman" w:hAnsi="Times New Roman"/>
          <w:sz w:val="24"/>
          <w:szCs w:val="24"/>
        </w:rPr>
        <w:t xml:space="preserve"> sebagai mitra tutur. Saat suasana mulai tenang </w:t>
      </w:r>
      <w:r>
        <w:rPr>
          <w:rFonts w:ascii="Times New Roman" w:cs="Times New Roman" w:hAnsi="Times New Roman"/>
          <w:i/>
          <w:iCs/>
          <w:sz w:val="24"/>
          <w:szCs w:val="24"/>
        </w:rPr>
        <w:t>Perek</w:t>
      </w:r>
      <w:r>
        <w:rPr>
          <w:rFonts w:ascii="Times New Roman" w:cs="Times New Roman" w:hAnsi="Times New Roman"/>
          <w:sz w:val="24"/>
          <w:szCs w:val="24"/>
        </w:rPr>
        <w:t xml:space="preserve"> tersebut memberitahu Herman agar tidak usah datang ke bar dulu, karena perempuan yang menyerang Re tadi adalah mantan </w:t>
      </w:r>
      <w:r>
        <w:rPr>
          <w:rFonts w:ascii="Times New Roman" w:cs="Times New Roman" w:hAnsi="Times New Roman"/>
          <w:i/>
          <w:iCs/>
          <w:sz w:val="24"/>
          <w:szCs w:val="24"/>
        </w:rPr>
        <w:t>Sentul</w:t>
      </w:r>
      <w:r>
        <w:rPr>
          <w:rFonts w:ascii="Times New Roman" w:cs="Times New Roman" w:hAnsi="Times New Roman"/>
          <w:sz w:val="24"/>
          <w:szCs w:val="24"/>
        </w:rPr>
        <w:t xml:space="preserve">nya Re yang belum lama keluar dari penjara karena urusan </w:t>
      </w:r>
      <w:r>
        <w:rPr>
          <w:rFonts w:ascii="Times New Roman" w:cs="Times New Roman" w:hAnsi="Times New Roman"/>
          <w:i/>
          <w:iCs/>
          <w:sz w:val="24"/>
          <w:szCs w:val="24"/>
        </w:rPr>
        <w:t>gele</w:t>
      </w:r>
      <w:r>
        <w:rPr>
          <w:rFonts w:ascii="Times New Roman" w:cs="Times New Roman" w:hAnsi="Times New Roman"/>
          <w:sz w:val="24"/>
          <w:szCs w:val="24"/>
        </w:rPr>
        <w:t xml:space="preserve"> dan </w:t>
      </w:r>
      <w:r>
        <w:rPr>
          <w:rFonts w:ascii="Times New Roman" w:cs="Times New Roman" w:hAnsi="Times New Roman"/>
          <w:i/>
          <w:iCs/>
          <w:sz w:val="24"/>
          <w:szCs w:val="24"/>
        </w:rPr>
        <w:t>kancing</w:t>
      </w:r>
      <w:r>
        <w:rPr>
          <w:rFonts w:ascii="Times New Roman" w:cs="Times New Roman" w:hAnsi="Times New Roman"/>
          <w:sz w:val="24"/>
          <w:szCs w:val="24"/>
        </w:rPr>
        <w:t xml:space="preserve">. Herman lalu memahaminya dan ia mengikuti saran </w:t>
      </w:r>
      <w:r>
        <w:rPr>
          <w:rFonts w:ascii="Times New Roman" w:cs="Times New Roman" w:hAnsi="Times New Roman"/>
          <w:i/>
          <w:iCs/>
          <w:sz w:val="24"/>
          <w:szCs w:val="24"/>
        </w:rPr>
        <w:t xml:space="preserve">Perek </w:t>
      </w:r>
      <w:r>
        <w:rPr>
          <w:rFonts w:ascii="Times New Roman" w:cs="Times New Roman" w:hAnsi="Times New Roman"/>
          <w:sz w:val="24"/>
          <w:szCs w:val="24"/>
        </w:rPr>
        <w:t>ter</w:t>
      </w:r>
      <w:r>
        <w:rPr>
          <w:rFonts w:ascii="Times New Roman" w:cs="Times New Roman" w:hAnsi="Times New Roman"/>
          <w:sz w:val="24"/>
          <w:szCs w:val="24"/>
        </w:rPr>
        <w:t>sebut agar tidak terjadi keributan lagi seperti yang baru saja terjadi.</w:t>
      </w:r>
    </w:p>
    <w:p>
      <w:pPr>
        <w:pStyle w:val="style0"/>
        <w:spacing w:lineRule="auto" w:line="240"/>
        <w:ind w:firstLine="835" w:firstLineChars="348"/>
        <w:jc w:val="both"/>
        <w:rPr>
          <w:rFonts w:ascii="Times New Roman" w:cs="Times New Roman" w:hAnsi="Times New Roman"/>
          <w:sz w:val="24"/>
          <w:szCs w:val="24"/>
        </w:rPr>
      </w:pPr>
      <w:r>
        <w:rPr>
          <w:rFonts w:ascii="Times New Roman" w:cs="Times New Roman" w:hAnsi="Times New Roman"/>
          <w:sz w:val="24"/>
          <w:szCs w:val="24"/>
        </w:rPr>
        <w:t>Tuturan pada data (6) deklaratif yang berfungsi untuk memberi nama. Konteks tuturan di atas</w:t>
      </w:r>
      <w:r>
        <w:rPr>
          <w:rFonts w:ascii="Times New Roman" w:cs="Times New Roman" w:hAnsi="Times New Roman"/>
          <w:sz w:val="24"/>
          <w:szCs w:val="24"/>
          <w:lang w:val="en-US"/>
        </w:rPr>
        <w:t xml:space="preserve"> mendeskripsikan bahwa,</w:t>
      </w:r>
      <w:r>
        <w:rPr>
          <w:rFonts w:ascii="Times New Roman" w:cs="Times New Roman" w:hAnsi="Times New Roman"/>
          <w:sz w:val="24"/>
          <w:szCs w:val="24"/>
        </w:rPr>
        <w:t xml:space="preserve"> tuturan tersebut menunjukkan jika penutur memahami apa yang dikatakan</w:t>
      </w:r>
      <w:r>
        <w:rPr>
          <w:rFonts w:ascii="Times New Roman" w:cs="Times New Roman" w:hAnsi="Times New Roman"/>
          <w:sz w:val="24"/>
          <w:szCs w:val="24"/>
        </w:rPr>
        <w:t xml:space="preserve"> mitra tutur tentang istilah </w:t>
      </w:r>
      <w:r>
        <w:rPr>
          <w:rFonts w:ascii="Times New Roman" w:cs="Times New Roman" w:hAnsi="Times New Roman"/>
          <w:i/>
          <w:iCs/>
          <w:sz w:val="24"/>
          <w:szCs w:val="24"/>
        </w:rPr>
        <w:t xml:space="preserve">sentul, bandar, gele </w:t>
      </w:r>
      <w:r>
        <w:rPr>
          <w:rFonts w:ascii="Times New Roman" w:cs="Times New Roman" w:hAnsi="Times New Roman"/>
          <w:sz w:val="24"/>
          <w:szCs w:val="24"/>
        </w:rPr>
        <w:t>dan</w:t>
      </w:r>
      <w:r>
        <w:rPr>
          <w:rFonts w:ascii="Times New Roman" w:cs="Times New Roman" w:hAnsi="Times New Roman"/>
          <w:i/>
          <w:iCs/>
          <w:sz w:val="24"/>
          <w:szCs w:val="24"/>
        </w:rPr>
        <w:t xml:space="preserve"> kancing</w:t>
      </w:r>
      <w:r>
        <w:rPr>
          <w:rFonts w:ascii="Times New Roman" w:cs="Times New Roman" w:hAnsi="Times New Roman"/>
          <w:sz w:val="24"/>
          <w:szCs w:val="24"/>
        </w:rPr>
        <w:t>. Istilah nama tersebut digunakan hanya untuk orang-orang yang paham dengan artinya seperti dalam dunia malam, agar tidak ketahuan oleh orang lain arti sebenarnya.</w:t>
      </w:r>
    </w:p>
    <w:p>
      <w:pPr>
        <w:pStyle w:val="style0"/>
        <w:spacing w:lineRule="auto" w:line="240"/>
        <w:rPr>
          <w:rFonts w:ascii="Times New Roman" w:cs="Times New Roman" w:hAnsi="Times New Roman"/>
          <w:b/>
          <w:bCs/>
          <w:sz w:val="24"/>
          <w:szCs w:val="24"/>
          <w:lang w:val="en-US"/>
        </w:rPr>
      </w:pPr>
      <w:r>
        <w:rPr>
          <w:rFonts w:ascii="Times New Roman" w:cs="Times New Roman" w:hAnsi="Times New Roman"/>
          <w:b/>
          <w:bCs/>
          <w:sz w:val="24"/>
          <w:szCs w:val="24"/>
          <w:lang w:val="en-US"/>
        </w:rPr>
        <w:t xml:space="preserve">E. </w:t>
      </w:r>
      <w:r>
        <w:rPr>
          <w:rFonts w:ascii="Times New Roman" w:cs="Times New Roman" w:hAnsi="Times New Roman"/>
          <w:b/>
          <w:bCs/>
          <w:sz w:val="24"/>
          <w:szCs w:val="24"/>
        </w:rPr>
        <w:t>PENUTUP</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lang w:val="en-US"/>
        </w:rPr>
        <w:t xml:space="preserve">            Bentuk y</w:t>
      </w:r>
      <w:r>
        <w:rPr>
          <w:rFonts w:ascii="Times New Roman" w:cs="Times New Roman" w:hAnsi="Times New Roman"/>
          <w:sz w:val="24"/>
          <w:szCs w:val="24"/>
          <w:lang w:val="en-US"/>
        </w:rPr>
        <w:t>ang ditemukan yaitu: bentuk</w:t>
      </w:r>
      <w:r>
        <w:rPr>
          <w:rFonts w:ascii="Times New Roman" w:cs="Times New Roman" w:hAnsi="Times New Roman"/>
          <w:sz w:val="24"/>
          <w:szCs w:val="24"/>
        </w:rPr>
        <w:t xml:space="preserve"> tindak tutur langsung, tindak tutur tidak langsung, tindak tutur langsung literal, dan tindak tutur langsung tidak literal. Bentuk tindak tutur yang paling dominan ditemukan dari hasil analisis adalah bentuk tindak tutur langsun</w:t>
      </w:r>
      <w:r>
        <w:rPr>
          <w:rFonts w:ascii="Times New Roman" w:cs="Times New Roman" w:hAnsi="Times New Roman"/>
          <w:sz w:val="24"/>
          <w:szCs w:val="24"/>
        </w:rPr>
        <w:t xml:space="preserve">g literal, hal tersebut di lihat dari konteks yang melatar belakangi alur cerita dari novel </w:t>
      </w:r>
      <w:r>
        <w:rPr>
          <w:rFonts w:ascii="Times New Roman" w:cs="Times New Roman" w:hAnsi="Times New Roman"/>
          <w:i/>
          <w:iCs/>
          <w:sz w:val="24"/>
          <w:szCs w:val="24"/>
        </w:rPr>
        <w:t>Re:</w:t>
      </w:r>
      <w:r>
        <w:rPr>
          <w:rFonts w:ascii="Times New Roman" w:cs="Times New Roman" w:hAnsi="Times New Roman"/>
          <w:sz w:val="24"/>
          <w:szCs w:val="24"/>
        </w:rPr>
        <w:t>. Maman bekerja dengan Re sebagai sopir untuk mengantarnya pergi dan pulang bekerja, selain itu Maman juga salah satu orang kepercayaan Re yang dapat Re perintah</w:t>
      </w:r>
      <w:r>
        <w:rPr>
          <w:rFonts w:ascii="Times New Roman" w:cs="Times New Roman" w:hAnsi="Times New Roman"/>
          <w:sz w:val="24"/>
          <w:szCs w:val="24"/>
        </w:rPr>
        <w:t xml:space="preserve"> untuk mengantar barang maupun uang untuk anaknya yang bernama Melur, yang saat itu diasuh oleh Bu Marlina. Adapun tuturan yang bersifat literal, hal tersebut dikarenakan ia selalu menggunakan bahasa Betawi cirikhas orang Jakarta yaitu, </w:t>
      </w:r>
      <w:r>
        <w:rPr>
          <w:rFonts w:ascii="Times New Roman" w:cs="Times New Roman" w:hAnsi="Times New Roman"/>
          <w:i/>
          <w:iCs/>
          <w:sz w:val="24"/>
          <w:szCs w:val="24"/>
        </w:rPr>
        <w:t>Gue</w:t>
      </w:r>
      <w:r>
        <w:rPr>
          <w:rFonts w:ascii="Times New Roman" w:cs="Times New Roman" w:hAnsi="Times New Roman"/>
          <w:sz w:val="24"/>
          <w:szCs w:val="24"/>
        </w:rPr>
        <w:t xml:space="preserve"> dan </w:t>
      </w:r>
      <w:r>
        <w:rPr>
          <w:rFonts w:ascii="Times New Roman" w:cs="Times New Roman" w:hAnsi="Times New Roman"/>
          <w:i/>
          <w:iCs/>
          <w:sz w:val="24"/>
          <w:szCs w:val="24"/>
        </w:rPr>
        <w:t>Lu,</w:t>
      </w:r>
      <w:r>
        <w:rPr>
          <w:rFonts w:ascii="Times New Roman" w:cs="Times New Roman" w:hAnsi="Times New Roman"/>
          <w:sz w:val="24"/>
          <w:szCs w:val="24"/>
        </w:rPr>
        <w:t xml:space="preserve"> yang ka</w:t>
      </w:r>
      <w:r>
        <w:rPr>
          <w:rFonts w:ascii="Times New Roman" w:cs="Times New Roman" w:hAnsi="Times New Roman"/>
          <w:sz w:val="24"/>
          <w:szCs w:val="24"/>
        </w:rPr>
        <w:t>lau diartikan maknanya adalah aku dan kamu.</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Bentuk tindak tutur yang jarang ditemukan adalah bentuk tindak tutur tidak langsung, kembali kepada konteks yang melatar belakanginya, hal tersebut dikarenakan dua tokoh yang bertutur dalam novel ini adalah teman</w:t>
      </w:r>
      <w:r>
        <w:rPr>
          <w:rFonts w:ascii="Times New Roman" w:cs="Times New Roman" w:hAnsi="Times New Roman"/>
          <w:sz w:val="24"/>
          <w:szCs w:val="24"/>
        </w:rPr>
        <w:t xml:space="preserve"> akrab. Selain itu Re juga sangat terbuka kepada Maman soal cerita kehidupannya, oleh sebab itulah saat ingin memerintah, Re menuturkannya dengan kalimat perintah tanpa mengandung maksud tertentu. </w:t>
      </w:r>
    </w:p>
    <w:p>
      <w:pPr>
        <w:pStyle w:val="style0"/>
        <w:spacing w:lineRule="auto" w:line="240"/>
        <w:ind w:firstLine="420"/>
        <w:jc w:val="both"/>
        <w:rPr>
          <w:rFonts w:ascii="Times New Roman" w:cs="Times New Roman" w:hAnsi="Times New Roman"/>
          <w:sz w:val="24"/>
          <w:szCs w:val="24"/>
          <w:lang w:val="en-US"/>
        </w:rPr>
      </w:pPr>
      <w:r>
        <w:rPr>
          <w:rFonts w:ascii="Times New Roman" w:cs="Times New Roman" w:hAnsi="Times New Roman"/>
          <w:sz w:val="24"/>
          <w:szCs w:val="24"/>
        </w:rPr>
        <w:t>Adapun berdasarkan teori bentuk tindak tutur, ada beberapa</w:t>
      </w:r>
      <w:r>
        <w:rPr>
          <w:rFonts w:ascii="Times New Roman" w:cs="Times New Roman" w:hAnsi="Times New Roman"/>
          <w:sz w:val="24"/>
          <w:szCs w:val="24"/>
        </w:rPr>
        <w:t xml:space="preserve"> bentuk yang tidak ditemukan yaitu, bentuk tindak tutur tidak langsung literal dan tindak tutur tidak langsung tidak literal. Kembali kepada konteks di atas, penutur dan mitra tutur jarang menggunakan bentuk tindak tutur tidak langsung dalam novel ini, ada</w:t>
      </w:r>
      <w:r>
        <w:rPr>
          <w:rFonts w:ascii="Times New Roman" w:cs="Times New Roman" w:hAnsi="Times New Roman"/>
          <w:sz w:val="24"/>
          <w:szCs w:val="24"/>
        </w:rPr>
        <w:t xml:space="preserve"> beberapa yang muncul seperti bentuk tindak tutur tidak langsung. Namun, penutur mengutarakannya tidak dengan makna yang literal maupun tidak literal, saat mengutarakan bentuk tindak tutur tidak langsung. </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lang w:val="en-US"/>
        </w:rPr>
        <w:t>Ha</w:t>
      </w:r>
      <w:r>
        <w:rPr>
          <w:rFonts w:ascii="Times New Roman" w:cs="Times New Roman" w:hAnsi="Times New Roman"/>
          <w:sz w:val="24"/>
          <w:szCs w:val="24"/>
        </w:rPr>
        <w:t xml:space="preserve">sil analisis dalam novel </w:t>
      </w:r>
      <w:r>
        <w:rPr>
          <w:rFonts w:ascii="Times New Roman" w:cs="Times New Roman" w:hAnsi="Times New Roman"/>
          <w:i/>
          <w:iCs/>
          <w:sz w:val="24"/>
          <w:szCs w:val="24"/>
        </w:rPr>
        <w:t>Re:</w:t>
      </w:r>
      <w:r>
        <w:rPr>
          <w:rFonts w:ascii="Times New Roman" w:cs="Times New Roman" w:hAnsi="Times New Roman"/>
          <w:sz w:val="24"/>
          <w:szCs w:val="24"/>
        </w:rPr>
        <w:t xml:space="preserve"> ditemukan fungsi tindak tutur yaitu: asertif yang berfungsi untuk menyatakan, menyarankan. Direktif yang berfungsi untuk memesan, memerintah, memohon, dan menasihati. Ekspresif yang berfungsi untuk berterimakasih, meminta maaf,</w:t>
      </w:r>
      <w:r>
        <w:rPr>
          <w:rFonts w:ascii="Times New Roman" w:cs="Times New Roman" w:hAnsi="Times New Roman"/>
          <w:sz w:val="24"/>
          <w:szCs w:val="24"/>
        </w:rPr>
        <w:t xml:space="preserve"> menyalahkan, dan memuji. Komisif yang berfungsi untuk berjanji, bersumpah, dan menawarkan </w:t>
      </w:r>
      <w:r>
        <w:rPr>
          <w:rFonts w:ascii="Times New Roman" w:cs="Times New Roman" w:hAnsi="Times New Roman"/>
          <w:sz w:val="24"/>
          <w:szCs w:val="24"/>
        </w:rPr>
        <w:t xml:space="preserve">sesuatu. Deklaratif yang berfungsi untuk memberi nama. Dari analisis fungsi tindak tutur dalam novel </w:t>
      </w:r>
      <w:r>
        <w:rPr>
          <w:rFonts w:ascii="Times New Roman" w:cs="Times New Roman" w:hAnsi="Times New Roman"/>
          <w:i/>
          <w:iCs/>
          <w:sz w:val="24"/>
          <w:szCs w:val="24"/>
        </w:rPr>
        <w:t>Re</w:t>
      </w:r>
      <w:r>
        <w:rPr>
          <w:rFonts w:ascii="Times New Roman" w:cs="Times New Roman" w:hAnsi="Times New Roman"/>
          <w:sz w:val="24"/>
          <w:szCs w:val="24"/>
          <w:lang w:val="en-US"/>
        </w:rPr>
        <w:t>:</w:t>
      </w:r>
      <w:r>
        <w:rPr>
          <w:rFonts w:ascii="Times New Roman" w:cs="Times New Roman" w:hAnsi="Times New Roman"/>
          <w:sz w:val="24"/>
          <w:szCs w:val="24"/>
        </w:rPr>
        <w:t>, fungsi tuturan yang paling dominan adalah direktif yang ber</w:t>
      </w:r>
      <w:r>
        <w:rPr>
          <w:rFonts w:ascii="Times New Roman" w:cs="Times New Roman" w:hAnsi="Times New Roman"/>
          <w:sz w:val="24"/>
          <w:szCs w:val="24"/>
        </w:rPr>
        <w:t>fungsi untuk memerintah. Kembali lagi pada konteks di atas, hal tersebut di lihat dari tokoh bernama Herman yang menjadi sopir dan orang kepercayaan tokoh yang bernama Re. Oleh sebab itu Herman selalu diperintahkan Re untuk mengantar jemput dan mengantarka</w:t>
      </w:r>
      <w:r>
        <w:rPr>
          <w:rFonts w:ascii="Times New Roman" w:cs="Times New Roman" w:hAnsi="Times New Roman"/>
          <w:sz w:val="24"/>
          <w:szCs w:val="24"/>
        </w:rPr>
        <w:t>n barang-barang yang diperlukan anak Re yang bernama Melur. Fungsi tuturan yang kedua sering muncul adalah deklaratif memberi nama. Hal ini disebabkan karena ruang lingkup dunia malam menggunakan nama atau gelar yang diberikan untuk barang-barang terlarang</w:t>
      </w:r>
      <w:r>
        <w:rPr>
          <w:rFonts w:ascii="Times New Roman" w:cs="Times New Roman" w:hAnsi="Times New Roman"/>
          <w:sz w:val="24"/>
          <w:szCs w:val="24"/>
        </w:rPr>
        <w:t xml:space="preserve"> dan orang-orang tertentu dengan profesinya masing-masing. Oleh karena itu mereka tidak ingin orang lain selain mereka tahu pembicaraan mereka dan hal ini juga dapat menjaga privasi kehidupan mereka.</w:t>
      </w:r>
      <w:r>
        <w:rPr>
          <w:rFonts w:ascii="Times New Roman" w:cs="Times New Roman" w:hAnsi="Times New Roman"/>
          <w:sz w:val="24"/>
          <w:szCs w:val="24"/>
          <w:lang w:val="en-US"/>
        </w:rPr>
        <w:t xml:space="preserve"> </w:t>
      </w:r>
      <w:r>
        <w:rPr>
          <w:rFonts w:ascii="Times New Roman" w:cs="Times New Roman" w:hAnsi="Times New Roman"/>
          <w:sz w:val="24"/>
          <w:szCs w:val="24"/>
        </w:rPr>
        <w:t>Selain kedua fungsi tersebut yang sering muncul, ada fun</w:t>
      </w:r>
      <w:r>
        <w:rPr>
          <w:rFonts w:ascii="Times New Roman" w:cs="Times New Roman" w:hAnsi="Times New Roman"/>
          <w:sz w:val="24"/>
          <w:szCs w:val="24"/>
        </w:rPr>
        <w:t xml:space="preserve">gsi menyatakan, memesan, memohon, menasihati, berterima kasih, menyalahkan, memuji, bersumpah, dan menawarkan sesuatu, hanya muncul dalam beberapa kali saat penutur mengucapkannya untuk kepentingan tertentu. </w:t>
      </w:r>
    </w:p>
    <w:p>
      <w:pPr>
        <w:pStyle w:val="style0"/>
        <w:spacing w:lineRule="auto" w:line="240"/>
        <w:ind w:firstLine="720"/>
        <w:jc w:val="both"/>
        <w:rPr>
          <w:rFonts w:ascii="Times New Roman" w:cs="Times New Roman" w:hAnsi="Times New Roman"/>
          <w:sz w:val="24"/>
          <w:szCs w:val="24"/>
          <w:lang w:val="en-US"/>
        </w:rPr>
      </w:pPr>
      <w:r>
        <w:rPr>
          <w:rFonts w:ascii="Times New Roman" w:cs="Times New Roman" w:hAnsi="Times New Roman"/>
          <w:sz w:val="24"/>
          <w:szCs w:val="24"/>
          <w:lang w:val="en-US"/>
        </w:rPr>
        <w:t>Saran penelitian ini adalah, p</w:t>
      </w:r>
      <w:r>
        <w:rPr>
          <w:rFonts w:ascii="Times New Roman" w:cs="Times New Roman" w:hAnsi="Times New Roman"/>
          <w:sz w:val="24"/>
          <w:szCs w:val="24"/>
        </w:rPr>
        <w:t>enelitian ini mas</w:t>
      </w:r>
      <w:r>
        <w:rPr>
          <w:rFonts w:ascii="Times New Roman" w:cs="Times New Roman" w:hAnsi="Times New Roman"/>
          <w:sz w:val="24"/>
          <w:szCs w:val="24"/>
        </w:rPr>
        <w:t>ih kurang dalam segi teori dan analisis, diharapkan bagi peneliti selanjutnya untuk mempertajam analisis menggunakan teori tindak tutur</w:t>
      </w:r>
      <w:r>
        <w:rPr>
          <w:rFonts w:ascii="Times New Roman" w:cs="Times New Roman" w:hAnsi="Times New Roman"/>
          <w:sz w:val="24"/>
          <w:szCs w:val="24"/>
          <w:lang w:val="en-US"/>
        </w:rPr>
        <w:t>, u</w:t>
      </w:r>
      <w:r>
        <w:rPr>
          <w:rFonts w:ascii="Times New Roman" w:cs="Times New Roman" w:hAnsi="Times New Roman"/>
          <w:sz w:val="24"/>
          <w:szCs w:val="24"/>
        </w:rPr>
        <w:t>ntuk pembaca, semoga dapat memahami teori maupun hasil dari bentuk dan fungsi bahasa yang telah di deskripsikan oleh p</w:t>
      </w:r>
      <w:r>
        <w:rPr>
          <w:rFonts w:ascii="Times New Roman" w:cs="Times New Roman" w:hAnsi="Times New Roman"/>
          <w:sz w:val="24"/>
          <w:szCs w:val="24"/>
        </w:rPr>
        <w:t>eneliti. Selain itu pembaca juga diharapkan dapat memahami isi novel setelah membaca skripsi ini</w:t>
      </w:r>
      <w:r>
        <w:rPr>
          <w:rFonts w:ascii="Times New Roman" w:cs="Times New Roman" w:hAnsi="Times New Roman"/>
          <w:sz w:val="24"/>
          <w:szCs w:val="24"/>
          <w:lang w:val="en-US"/>
        </w:rPr>
        <w:t>, b</w:t>
      </w:r>
      <w:r>
        <w:rPr>
          <w:rFonts w:ascii="Times New Roman" w:cs="Times New Roman" w:hAnsi="Times New Roman"/>
          <w:sz w:val="24"/>
          <w:szCs w:val="24"/>
        </w:rPr>
        <w:t xml:space="preserve">agi peneliti selanjutnya, semoga skripsi ini dapat menjadi acuan atau referensi, dalam melakukan penelitian selanjutnya. Semoga penelitian selanjutnya dapat </w:t>
      </w:r>
      <w:r>
        <w:rPr>
          <w:rFonts w:ascii="Times New Roman" w:cs="Times New Roman" w:hAnsi="Times New Roman"/>
          <w:sz w:val="24"/>
          <w:szCs w:val="24"/>
        </w:rPr>
        <w:t>lebih baik dari skripsi dari segi teori yang digunakan maupun analisis.</w:t>
      </w:r>
    </w:p>
    <w:p>
      <w:pPr>
        <w:pStyle w:val="style0"/>
        <w:spacing w:lineRule="auto" w:line="240"/>
        <w:rPr>
          <w:rFonts w:ascii="Times New Roman" w:cs="Times New Roman" w:hAnsi="Times New Roman"/>
          <w:b/>
          <w:sz w:val="24"/>
          <w:szCs w:val="24"/>
        </w:rPr>
      </w:pPr>
      <w:r>
        <w:rPr>
          <w:rFonts w:ascii="Times New Roman" w:cs="Times New Roman" w:hAnsi="Times New Roman"/>
          <w:b/>
          <w:sz w:val="24"/>
          <w:szCs w:val="24"/>
        </w:rPr>
        <w:t>DAFTAR PUSTAKA</w:t>
      </w:r>
    </w:p>
    <w:p>
      <w:pPr>
        <w:pStyle w:val="style0"/>
        <w:spacing w:lineRule="auto" w:line="240"/>
        <w:ind w:left="720" w:hanging="720" w:hangingChars="300"/>
        <w:jc w:val="both"/>
        <w:rPr>
          <w:rFonts w:ascii="Times New Roman" w:cs="Times New Roman" w:hAnsi="Times New Roman"/>
          <w:sz w:val="24"/>
          <w:szCs w:val="24"/>
        </w:rPr>
      </w:pPr>
      <w:r>
        <w:rPr>
          <w:rFonts w:ascii="Times New Roman" w:cs="Times New Roman" w:hAnsi="Times New Roman"/>
          <w:sz w:val="24"/>
          <w:szCs w:val="24"/>
        </w:rPr>
        <w:t xml:space="preserve">Arifany, Nurrina dkk. 2016. “Pemaknaan Tindak Tutur Direktif dalam Komik Yowamushi Pedal Chapter 87-93”Jurnal Japanse Literature Semarang. (2016) </w:t>
      </w:r>
      <w:r>
        <w:rPr/>
        <w:fldChar w:fldCharType="begin"/>
      </w:r>
      <w:r>
        <w:instrText xml:space="preserve"> HYPERLINK "https://media.neliti.com" </w:instrText>
      </w:r>
      <w:r>
        <w:rPr/>
        <w:fldChar w:fldCharType="separate"/>
      </w:r>
      <w:r>
        <w:rPr>
          <w:rStyle w:val="style85"/>
          <w:rFonts w:ascii="Times New Roman" w:cs="Times New Roman" w:hAnsi="Times New Roman"/>
          <w:sz w:val="24"/>
          <w:szCs w:val="24"/>
        </w:rPr>
        <w:t>https://media.neliti.com</w:t>
      </w:r>
      <w:r>
        <w:rPr/>
        <w:fldChar w:fldCharType="end"/>
      </w:r>
      <w:r>
        <w:rPr>
          <w:rFonts w:ascii="Times New Roman" w:cs="Times New Roman" w:hAnsi="Times New Roman"/>
          <w:sz w:val="24"/>
          <w:szCs w:val="24"/>
        </w:rPr>
        <w:t>(diunduh 28 Febuari 2020).</w:t>
      </w:r>
    </w:p>
    <w:p>
      <w:pPr>
        <w:pStyle w:val="style0"/>
        <w:spacing w:lineRule="auto" w:line="240"/>
        <w:ind w:left="720" w:hanging="720" w:hangingChars="300"/>
        <w:jc w:val="both"/>
        <w:rPr>
          <w:rFonts w:ascii="Times New Roman" w:cs="Times New Roman" w:hAnsi="Times New Roman"/>
          <w:sz w:val="24"/>
          <w:szCs w:val="24"/>
        </w:rPr>
      </w:pPr>
      <w:r>
        <w:rPr>
          <w:rFonts w:ascii="Times New Roman" w:cs="Times New Roman" w:hAnsi="Times New Roman"/>
          <w:sz w:val="24"/>
          <w:szCs w:val="24"/>
        </w:rPr>
        <w:t>Chaer, Abdul dan L</w:t>
      </w:r>
      <w:r>
        <w:rPr>
          <w:rFonts w:ascii="Times New Roman" w:cs="Times New Roman" w:hAnsi="Times New Roman"/>
          <w:sz w:val="24"/>
          <w:szCs w:val="24"/>
        </w:rPr>
        <w:t xml:space="preserve">eonie Agustina. 2004. </w:t>
      </w:r>
      <w:r>
        <w:rPr>
          <w:rFonts w:ascii="Times New Roman" w:cs="Times New Roman" w:hAnsi="Times New Roman"/>
          <w:i/>
          <w:iCs/>
          <w:sz w:val="24"/>
          <w:szCs w:val="24"/>
        </w:rPr>
        <w:t xml:space="preserve">Sosiolinguistik Perkenalan Awal. </w:t>
      </w:r>
      <w:r>
        <w:rPr>
          <w:rFonts w:ascii="Times New Roman" w:cs="Times New Roman" w:hAnsi="Times New Roman"/>
          <w:sz w:val="24"/>
          <w:szCs w:val="24"/>
        </w:rPr>
        <w:t>Jakarta: PT. Rhineka Cipta.</w:t>
      </w:r>
    </w:p>
    <w:p>
      <w:pPr>
        <w:pStyle w:val="style0"/>
        <w:spacing w:lineRule="auto" w:line="240"/>
        <w:ind w:left="720" w:hanging="720" w:hangingChars="300"/>
        <w:jc w:val="both"/>
        <w:rPr>
          <w:rFonts w:ascii="Times New Roman" w:cs="Times New Roman" w:hAnsi="Times New Roman"/>
          <w:sz w:val="24"/>
          <w:szCs w:val="24"/>
        </w:rPr>
      </w:pPr>
      <w:r>
        <w:rPr>
          <w:rFonts w:ascii="Times New Roman" w:cs="Times New Roman" w:hAnsi="Times New Roman"/>
          <w:sz w:val="24"/>
          <w:szCs w:val="24"/>
        </w:rPr>
        <w:t>Fitriah, Farrah dan Fitriah, Siti Sarah. 2017. “ANALISIS TINDAK TUTUR MARWAH DI UJUNG BARA KARYA R.H. FITRIADI”Jurnal penelitian tindak tutur mahasiswa MPBSI PPs Unsyiah. (2</w:t>
      </w:r>
      <w:r>
        <w:rPr>
          <w:rFonts w:ascii="Times New Roman" w:cs="Times New Roman" w:hAnsi="Times New Roman"/>
          <w:sz w:val="24"/>
          <w:szCs w:val="24"/>
        </w:rPr>
        <w:t xml:space="preserve">017) </w:t>
      </w:r>
      <w:r>
        <w:rPr/>
        <w:fldChar w:fldCharType="begin"/>
      </w:r>
      <w:r>
        <w:instrText xml:space="preserve"> HYPERLINK "http://www.jurnal.unsyiah.ac.id" </w:instrText>
      </w:r>
      <w:r>
        <w:rPr/>
        <w:fldChar w:fldCharType="separate"/>
      </w:r>
      <w:r>
        <w:rPr>
          <w:rStyle w:val="style85"/>
          <w:rFonts w:ascii="Times New Roman" w:cs="Times New Roman" w:hAnsi="Times New Roman"/>
          <w:sz w:val="24"/>
          <w:szCs w:val="24"/>
        </w:rPr>
        <w:t>www.jurnal.unsyiah.ac.id</w:t>
      </w:r>
      <w:r>
        <w:rPr/>
        <w:fldChar w:fldCharType="end"/>
      </w:r>
      <w:r>
        <w:rPr>
          <w:rFonts w:ascii="Times New Roman" w:cs="Times New Roman" w:hAnsi="Times New Roman"/>
          <w:sz w:val="24"/>
          <w:szCs w:val="24"/>
        </w:rPr>
        <w:t xml:space="preserve"> (diunduh 09 maret 2020).</w:t>
      </w:r>
    </w:p>
    <w:p>
      <w:pPr>
        <w:pStyle w:val="style0"/>
        <w:spacing w:lineRule="auto" w:line="240"/>
        <w:ind w:left="720" w:hanging="720"/>
        <w:jc w:val="both"/>
        <w:rPr>
          <w:rFonts w:ascii="Times New Roman" w:cs="Times New Roman" w:hAnsi="Times New Roman"/>
          <w:sz w:val="24"/>
          <w:szCs w:val="24"/>
        </w:rPr>
      </w:pPr>
      <w:r>
        <w:rPr>
          <w:rFonts w:ascii="Times New Roman" w:cs="Times New Roman" w:hAnsi="Times New Roman"/>
          <w:sz w:val="24"/>
          <w:szCs w:val="24"/>
        </w:rPr>
        <w:t xml:space="preserve">Halliday, M.A.K; Ruqaiya Hasan. 1994. </w:t>
      </w:r>
      <w:r>
        <w:rPr>
          <w:rFonts w:ascii="Times New Roman" w:cs="Times New Roman" w:hAnsi="Times New Roman"/>
          <w:i/>
          <w:iCs/>
          <w:sz w:val="24"/>
          <w:szCs w:val="24"/>
        </w:rPr>
        <w:t>Bahasa Konteks dan Teks: Aspek-aspek Bahasa</w:t>
      </w:r>
      <w:r>
        <w:rPr>
          <w:rFonts w:ascii="Times New Roman" w:cs="Times New Roman" w:hAnsi="Times New Roman"/>
          <w:i/>
          <w:iCs/>
          <w:sz w:val="24"/>
          <w:szCs w:val="24"/>
          <w:lang w:val="en-US"/>
        </w:rPr>
        <w:t xml:space="preserve"> dalam</w:t>
      </w:r>
      <w:r>
        <w:rPr>
          <w:rFonts w:ascii="Times New Roman" w:cs="Times New Roman" w:hAnsi="Times New Roman"/>
          <w:i/>
          <w:iCs/>
          <w:sz w:val="24"/>
          <w:szCs w:val="24"/>
        </w:rPr>
        <w:t xml:space="preserve"> Pandangan Semiotik Sosial.</w:t>
      </w:r>
      <w:r>
        <w:rPr>
          <w:rFonts w:ascii="Times New Roman" w:cs="Times New Roman" w:hAnsi="Times New Roman"/>
          <w:sz w:val="24"/>
          <w:szCs w:val="24"/>
        </w:rPr>
        <w:t xml:space="preserve"> (Terjemahan Asruddin Barori Tou).</w:t>
      </w:r>
      <w:r>
        <w:rPr>
          <w:rFonts w:ascii="Times New Roman" w:cs="Times New Roman" w:hAnsi="Times New Roman"/>
          <w:sz w:val="24"/>
          <w:szCs w:val="24"/>
          <w:lang w:val="en-US"/>
        </w:rPr>
        <w:t xml:space="preserve"> Yogy</w:t>
      </w:r>
      <w:r>
        <w:rPr>
          <w:rFonts w:ascii="Times New Roman" w:cs="Times New Roman" w:hAnsi="Times New Roman"/>
          <w:sz w:val="24"/>
          <w:szCs w:val="24"/>
          <w:lang w:val="en-US"/>
        </w:rPr>
        <w:t>akarta</w:t>
      </w:r>
      <w:r>
        <w:rPr>
          <w:rFonts w:ascii="Times New Roman" w:cs="Times New Roman" w:hAnsi="Times New Roman"/>
          <w:sz w:val="24"/>
          <w:szCs w:val="24"/>
        </w:rPr>
        <w:t>: UGM Press.</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Mashun, M.S. 2005. </w:t>
      </w:r>
      <w:r>
        <w:rPr>
          <w:rFonts w:ascii="Times New Roman" w:cs="Times New Roman" w:hAnsi="Times New Roman"/>
          <w:i/>
          <w:sz w:val="24"/>
          <w:szCs w:val="24"/>
        </w:rPr>
        <w:t>Metode Penelitian Bahasa</w:t>
      </w:r>
      <w:r>
        <w:rPr>
          <w:rFonts w:ascii="Times New Roman" w:cs="Times New Roman" w:hAnsi="Times New Roman"/>
          <w:sz w:val="24"/>
          <w:szCs w:val="24"/>
        </w:rPr>
        <w:t>. Jakarta: Raja Grafindo Persada.</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Mukhat, dkk. 2000. </w:t>
      </w:r>
      <w:r>
        <w:rPr>
          <w:rFonts w:ascii="Times New Roman" w:cs="Times New Roman" w:hAnsi="Times New Roman"/>
          <w:i/>
          <w:iCs/>
          <w:sz w:val="24"/>
          <w:szCs w:val="24"/>
        </w:rPr>
        <w:t>Kontruksi ke Arah Penelitian Deskriptif.</w:t>
      </w:r>
      <w:r>
        <w:rPr>
          <w:rFonts w:ascii="Times New Roman" w:cs="Times New Roman" w:hAnsi="Times New Roman"/>
          <w:sz w:val="24"/>
          <w:szCs w:val="24"/>
        </w:rPr>
        <w:t xml:space="preserve"> Yogyakarta: </w:t>
      </w:r>
      <w:r>
        <w:rPr>
          <w:rFonts w:ascii="Times New Roman" w:cs="Times New Roman" w:hAnsi="Times New Roman"/>
          <w:sz w:val="24"/>
          <w:szCs w:val="24"/>
        </w:rPr>
        <w:tab/>
      </w:r>
      <w:r>
        <w:rPr>
          <w:rFonts w:ascii="Times New Roman" w:cs="Times New Roman" w:hAnsi="Times New Roman"/>
          <w:sz w:val="24"/>
          <w:szCs w:val="24"/>
        </w:rPr>
        <w:t>Avyrouz.</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Mulyana. 2005. </w:t>
      </w:r>
      <w:r>
        <w:rPr>
          <w:rFonts w:ascii="Times New Roman" w:cs="Times New Roman" w:hAnsi="Times New Roman"/>
          <w:i/>
          <w:iCs/>
          <w:sz w:val="24"/>
          <w:szCs w:val="24"/>
        </w:rPr>
        <w:t>Kajian Wacana.</w:t>
      </w:r>
      <w:r>
        <w:rPr>
          <w:rFonts w:ascii="Times New Roman" w:cs="Times New Roman" w:hAnsi="Times New Roman"/>
          <w:sz w:val="24"/>
          <w:szCs w:val="24"/>
        </w:rPr>
        <w:t xml:space="preserve"> Yogyakarta: Tiara Wacana.</w:t>
      </w:r>
    </w:p>
    <w:p>
      <w:pPr>
        <w:pStyle w:val="style0"/>
        <w:spacing w:lineRule="auto" w:line="240"/>
        <w:ind w:left="600" w:hanging="600" w:hangingChars="250"/>
        <w:jc w:val="both"/>
        <w:rPr>
          <w:rFonts w:ascii="Times New Roman" w:cs="Times New Roman" w:hAnsi="Times New Roman"/>
          <w:sz w:val="24"/>
          <w:szCs w:val="24"/>
        </w:rPr>
      </w:pPr>
      <w:r>
        <w:rPr>
          <w:rFonts w:ascii="Times New Roman" w:cs="Times New Roman" w:hAnsi="Times New Roman"/>
          <w:sz w:val="24"/>
          <w:szCs w:val="24"/>
        </w:rPr>
        <w:t xml:space="preserve">Nadar, F.X. 2009. </w:t>
      </w:r>
      <w:r>
        <w:rPr>
          <w:rFonts w:ascii="Times New Roman" w:cs="Times New Roman" w:hAnsi="Times New Roman"/>
          <w:i/>
          <w:iCs/>
          <w:sz w:val="24"/>
          <w:szCs w:val="24"/>
        </w:rPr>
        <w:t>Prag</w:t>
      </w:r>
      <w:r>
        <w:rPr>
          <w:rFonts w:ascii="Times New Roman" w:cs="Times New Roman" w:hAnsi="Times New Roman"/>
          <w:i/>
          <w:iCs/>
          <w:sz w:val="24"/>
          <w:szCs w:val="24"/>
        </w:rPr>
        <w:t>matik dan Penelitian Pragmatik.</w:t>
      </w:r>
      <w:r>
        <w:rPr>
          <w:rFonts w:ascii="Times New Roman" w:cs="Times New Roman" w:hAnsi="Times New Roman"/>
          <w:sz w:val="24"/>
          <w:szCs w:val="24"/>
        </w:rPr>
        <w:t xml:space="preserve"> Yogyakarta: Graha Ilmu.</w:t>
      </w:r>
    </w:p>
    <w:p>
      <w:pPr>
        <w:pStyle w:val="style0"/>
        <w:spacing w:lineRule="auto" w:line="240"/>
        <w:ind w:left="600" w:hanging="600"/>
        <w:jc w:val="both"/>
        <w:rPr>
          <w:rFonts w:ascii="Times New Roman" w:cs="Times New Roman" w:hAnsi="Times New Roman"/>
          <w:sz w:val="24"/>
          <w:szCs w:val="24"/>
        </w:rPr>
      </w:pPr>
      <w:r>
        <w:rPr>
          <w:rFonts w:ascii="Times New Roman" w:cs="Times New Roman" w:hAnsi="Times New Roman"/>
          <w:sz w:val="24"/>
          <w:szCs w:val="24"/>
        </w:rPr>
        <w:t xml:space="preserve">Nurgiyantoro, Burhan. 2010. </w:t>
      </w:r>
      <w:r>
        <w:rPr>
          <w:rFonts w:ascii="Times New Roman" w:cs="Times New Roman" w:hAnsi="Times New Roman"/>
          <w:i/>
          <w:sz w:val="24"/>
          <w:szCs w:val="24"/>
        </w:rPr>
        <w:t>Teori Pengkajian Fiksi</w:t>
      </w:r>
      <w:r>
        <w:rPr>
          <w:rFonts w:ascii="Times New Roman" w:cs="Times New Roman" w:hAnsi="Times New Roman"/>
          <w:sz w:val="24"/>
          <w:szCs w:val="24"/>
        </w:rPr>
        <w:t>. Yogyakarta: Gadjah Mada University Press.</w:t>
      </w:r>
    </w:p>
    <w:p>
      <w:pPr>
        <w:pStyle w:val="style0"/>
        <w:spacing w:lineRule="auto" w:line="240"/>
        <w:ind w:left="600" w:hanging="600"/>
        <w:jc w:val="both"/>
        <w:rPr>
          <w:rFonts w:ascii="Times New Roman" w:cs="Times New Roman" w:hAnsi="Times New Roman"/>
          <w:sz w:val="24"/>
          <w:szCs w:val="24"/>
        </w:rPr>
      </w:pPr>
      <w:r>
        <w:rPr>
          <w:rFonts w:ascii="Times New Roman" w:cs="Times New Roman" w:hAnsi="Times New Roman"/>
          <w:sz w:val="24"/>
          <w:szCs w:val="24"/>
        </w:rPr>
        <w:t xml:space="preserve">Priyatni, Endah Tri. 2010. </w:t>
      </w:r>
      <w:r>
        <w:rPr>
          <w:rFonts w:ascii="Times New Roman" w:cs="Times New Roman" w:hAnsi="Times New Roman"/>
          <w:i/>
          <w:iCs/>
          <w:sz w:val="24"/>
          <w:szCs w:val="24"/>
        </w:rPr>
        <w:t>Membaca Sastra Dengan Ancangan Literasi Kritis</w:t>
      </w:r>
      <w:r>
        <w:rPr>
          <w:rFonts w:ascii="Times New Roman" w:cs="Times New Roman" w:hAnsi="Times New Roman"/>
          <w:sz w:val="24"/>
          <w:szCs w:val="24"/>
        </w:rPr>
        <w:t>. Jakarta: PT Bumi Aksara.</w:t>
      </w:r>
    </w:p>
    <w:p>
      <w:pPr>
        <w:pStyle w:val="style0"/>
        <w:spacing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Putrayasa, Ida Bagus. 2014. </w:t>
      </w:r>
      <w:r>
        <w:rPr>
          <w:rFonts w:ascii="Times New Roman" w:cs="Times New Roman" w:eastAsia="Times New Roman" w:hAnsi="Times New Roman"/>
          <w:i/>
          <w:iCs/>
          <w:color w:val="000000"/>
          <w:sz w:val="24"/>
          <w:szCs w:val="24"/>
        </w:rPr>
        <w:t>Pragmatik.</w:t>
      </w:r>
      <w:r>
        <w:rPr>
          <w:rFonts w:ascii="Times New Roman" w:cs="Times New Roman" w:eastAsia="Times New Roman" w:hAnsi="Times New Roman"/>
          <w:color w:val="000000"/>
          <w:sz w:val="24"/>
          <w:szCs w:val="24"/>
        </w:rPr>
        <w:t xml:space="preserve"> Yogyakarta: GRAHA ILMU.</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 xml:space="preserve">Rahardi, Kunjana. 2008. </w:t>
      </w:r>
      <w:r>
        <w:rPr>
          <w:rFonts w:ascii="Times New Roman" w:cs="Times New Roman" w:hAnsi="Times New Roman"/>
          <w:i/>
          <w:sz w:val="24"/>
          <w:szCs w:val="24"/>
        </w:rPr>
        <w:t>Pragmatik Kesantunan Imperatif Bahasa Indonesia</w:t>
      </w:r>
      <w:r>
        <w:rPr>
          <w:rFonts w:ascii="Times New Roman" w:cs="Times New Roman" w:hAnsi="Times New Roman"/>
          <w:sz w:val="24"/>
          <w:szCs w:val="24"/>
        </w:rPr>
        <w:t>. Jakarta:</w:t>
      </w:r>
      <w:r>
        <w:rPr>
          <w:rFonts w:ascii="Times New Roman" w:cs="Times New Roman" w:hAnsi="Times New Roman"/>
          <w:sz w:val="24"/>
          <w:szCs w:val="24"/>
          <w:lang w:val="en-US"/>
        </w:rPr>
        <w:t xml:space="preserve"> Penerbit</w:t>
      </w:r>
      <w:r>
        <w:rPr>
          <w:rFonts w:ascii="Times New Roman" w:cs="Times New Roman" w:hAnsi="Times New Roman"/>
          <w:sz w:val="24"/>
          <w:szCs w:val="24"/>
        </w:rPr>
        <w:t xml:space="preserve"> Erlangga.</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 xml:space="preserve">Rahardi, R. Kunjana. 2005. </w:t>
      </w:r>
      <w:r>
        <w:rPr>
          <w:rFonts w:ascii="Times New Roman" w:cs="Times New Roman" w:hAnsi="Times New Roman"/>
          <w:i/>
          <w:iCs/>
          <w:sz w:val="24"/>
          <w:szCs w:val="24"/>
        </w:rPr>
        <w:t>Pragmatik Kesantunan Imperatif Bahasa Indonesia.</w:t>
      </w:r>
      <w:r>
        <w:rPr>
          <w:rFonts w:ascii="Times New Roman" w:cs="Times New Roman" w:hAnsi="Times New Roman"/>
          <w:i/>
          <w:iCs/>
          <w:sz w:val="24"/>
          <w:szCs w:val="24"/>
          <w:lang w:val="en-US"/>
        </w:rPr>
        <w:t xml:space="preserve"> Jakarta</w:t>
      </w:r>
      <w:r>
        <w:rPr>
          <w:rFonts w:ascii="Times New Roman" w:cs="Times New Roman" w:hAnsi="Times New Roman"/>
          <w:sz w:val="24"/>
          <w:szCs w:val="24"/>
        </w:rPr>
        <w:t>: Erlangg</w:t>
      </w:r>
      <w:r>
        <w:rPr>
          <w:rFonts w:ascii="Times New Roman" w:cs="Times New Roman" w:hAnsi="Times New Roman"/>
          <w:sz w:val="24"/>
          <w:szCs w:val="24"/>
        </w:rPr>
        <w:t>a.</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Rohmadi, Muhammad. 2004. </w:t>
      </w:r>
      <w:r>
        <w:rPr>
          <w:rFonts w:ascii="Times New Roman" w:cs="Times New Roman" w:hAnsi="Times New Roman"/>
          <w:i/>
          <w:iCs/>
          <w:sz w:val="24"/>
          <w:szCs w:val="24"/>
        </w:rPr>
        <w:t>Praktik Teori dan Analisis.</w:t>
      </w:r>
      <w:r>
        <w:rPr>
          <w:rFonts w:ascii="Times New Roman" w:cs="Times New Roman" w:hAnsi="Times New Roman"/>
          <w:sz w:val="24"/>
          <w:szCs w:val="24"/>
        </w:rPr>
        <w:t xml:space="preserve"> Jogjakarta: Lingkar Media.</w:t>
      </w:r>
    </w:p>
    <w:p>
      <w:pPr>
        <w:pStyle w:val="style0"/>
        <w:spacing w:lineRule="auto" w:line="240"/>
        <w:ind w:left="720" w:hanging="720"/>
        <w:jc w:val="both"/>
        <w:rPr>
          <w:rFonts w:ascii="Times New Roman" w:cs="Times New Roman" w:hAnsi="Times New Roman"/>
          <w:sz w:val="24"/>
          <w:szCs w:val="24"/>
        </w:rPr>
      </w:pPr>
      <w:r>
        <w:rPr>
          <w:rFonts w:ascii="Times New Roman" w:cs="Times New Roman" w:hAnsi="Times New Roman"/>
          <w:sz w:val="24"/>
          <w:szCs w:val="24"/>
        </w:rPr>
        <w:t xml:space="preserve">Sudaryat, Yayat. 2009. </w:t>
      </w:r>
      <w:r>
        <w:rPr>
          <w:rFonts w:ascii="Times New Roman" w:cs="Times New Roman" w:hAnsi="Times New Roman"/>
          <w:i/>
          <w:iCs/>
          <w:sz w:val="24"/>
          <w:szCs w:val="24"/>
        </w:rPr>
        <w:t>Makna dalam Wacana Prinsip-prinsip Semantik dan Pragmatik.</w:t>
      </w:r>
      <w:r>
        <w:rPr>
          <w:rFonts w:ascii="Times New Roman" w:cs="Times New Roman" w:hAnsi="Times New Roman"/>
          <w:sz w:val="24"/>
          <w:szCs w:val="24"/>
        </w:rPr>
        <w:t xml:space="preserve"> Bandung: CV Yrama Widya.</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Suandi, Nengah. 2014. </w:t>
      </w:r>
      <w:r>
        <w:rPr>
          <w:rFonts w:ascii="Times New Roman" w:cs="Times New Roman" w:hAnsi="Times New Roman"/>
          <w:i/>
          <w:iCs/>
          <w:sz w:val="24"/>
          <w:szCs w:val="24"/>
        </w:rPr>
        <w:t>Sosiolinguistik</w:t>
      </w:r>
      <w:r>
        <w:rPr>
          <w:rFonts w:ascii="Times New Roman" w:cs="Times New Roman" w:hAnsi="Times New Roman"/>
          <w:sz w:val="24"/>
          <w:szCs w:val="24"/>
        </w:rPr>
        <w:t xml:space="preserve">. Yogyakarta: GRAHA </w:t>
      </w:r>
      <w:r>
        <w:rPr>
          <w:rFonts w:ascii="Times New Roman" w:cs="Times New Roman" w:hAnsi="Times New Roman"/>
          <w:sz w:val="24"/>
          <w:szCs w:val="24"/>
        </w:rPr>
        <w:t>ILMU.</w:t>
      </w:r>
    </w:p>
    <w:p>
      <w:pPr>
        <w:pStyle w:val="style0"/>
        <w:spacing w:lineRule="auto" w:line="240"/>
        <w:ind w:left="720" w:hanging="720"/>
        <w:jc w:val="both"/>
        <w:rPr>
          <w:rFonts w:ascii="Times New Roman" w:cs="Times New Roman" w:hAnsi="Times New Roman"/>
          <w:sz w:val="24"/>
          <w:szCs w:val="24"/>
        </w:rPr>
      </w:pPr>
      <w:r>
        <w:rPr>
          <w:rFonts w:ascii="Times New Roman" w:cs="Times New Roman" w:hAnsi="Times New Roman"/>
          <w:sz w:val="24"/>
          <w:szCs w:val="24"/>
        </w:rPr>
        <w:t xml:space="preserve">Sudaryanto. 2015. </w:t>
      </w:r>
      <w:r>
        <w:rPr>
          <w:rFonts w:ascii="Times New Roman" w:cs="Times New Roman" w:hAnsi="Times New Roman"/>
          <w:i/>
          <w:iCs/>
          <w:sz w:val="24"/>
          <w:szCs w:val="24"/>
        </w:rPr>
        <w:t>Metode dan Teknil Analisis  Bahasa; Pengantar Penelitian secara Linguistis.</w:t>
      </w:r>
      <w:r>
        <w:rPr>
          <w:rFonts w:ascii="Times New Roman" w:cs="Times New Roman" w:hAnsi="Times New Roman"/>
          <w:sz w:val="24"/>
          <w:szCs w:val="24"/>
        </w:rPr>
        <w:t xml:space="preserve"> Yogyakarta: Penerbit Universitas Sanata Darma.</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Suherman, Maman. 2014. </w:t>
      </w:r>
      <w:r>
        <w:rPr>
          <w:rFonts w:ascii="Times New Roman" w:cs="Times New Roman" w:hAnsi="Times New Roman"/>
          <w:i/>
          <w:iCs/>
          <w:sz w:val="24"/>
          <w:szCs w:val="24"/>
        </w:rPr>
        <w:t>Re:.</w:t>
      </w:r>
      <w:r>
        <w:rPr>
          <w:rFonts w:ascii="Times New Roman" w:cs="Times New Roman" w:hAnsi="Times New Roman"/>
          <w:sz w:val="24"/>
          <w:szCs w:val="24"/>
        </w:rPr>
        <w:t xml:space="preserve"> Jakarta: Gramedia.</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Sugiono, 2014. </w:t>
      </w:r>
      <w:r>
        <w:rPr>
          <w:rFonts w:ascii="Times New Roman" w:cs="Times New Roman" w:hAnsi="Times New Roman"/>
          <w:i/>
          <w:sz w:val="24"/>
          <w:szCs w:val="24"/>
        </w:rPr>
        <w:t xml:space="preserve">Metodologi Penelitian Kuantitatif, Kualitatif, </w:t>
      </w:r>
      <w:r>
        <w:rPr>
          <w:rFonts w:ascii="Times New Roman" w:cs="Times New Roman" w:hAnsi="Times New Roman"/>
          <w:i/>
          <w:sz w:val="24"/>
          <w:szCs w:val="24"/>
        </w:rPr>
        <w:t xml:space="preserve">dan R&amp;D. </w:t>
      </w:r>
      <w:r>
        <w:rPr>
          <w:rFonts w:ascii="Times New Roman" w:cs="Times New Roman" w:hAnsi="Times New Roman"/>
          <w:sz w:val="24"/>
          <w:szCs w:val="24"/>
        </w:rPr>
        <w:t>Bandung: Alfabeta.</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Taringan,</w:t>
      </w:r>
      <w:r>
        <w:rPr>
          <w:rFonts w:ascii="Times New Roman" w:cs="Times New Roman" w:hAnsi="Times New Roman"/>
          <w:sz w:val="24"/>
          <w:szCs w:val="24"/>
          <w:lang w:val="en-US"/>
        </w:rPr>
        <w:t xml:space="preserve"> Henry</w:t>
      </w:r>
      <w:r>
        <w:rPr>
          <w:rFonts w:ascii="Times New Roman" w:cs="Times New Roman" w:hAnsi="Times New Roman"/>
          <w:sz w:val="24"/>
          <w:szCs w:val="24"/>
        </w:rPr>
        <w:t xml:space="preserve"> Guntur. 2000. </w:t>
      </w:r>
      <w:r>
        <w:rPr>
          <w:rFonts w:ascii="Times New Roman" w:cs="Times New Roman" w:hAnsi="Times New Roman"/>
          <w:i/>
          <w:iCs/>
          <w:sz w:val="24"/>
          <w:szCs w:val="24"/>
        </w:rPr>
        <w:t>Prinsip-prinsip Dasar Sastra.</w:t>
      </w:r>
      <w:r>
        <w:rPr>
          <w:rFonts w:ascii="Times New Roman" w:cs="Times New Roman" w:hAnsi="Times New Roman"/>
          <w:sz w:val="24"/>
          <w:szCs w:val="24"/>
        </w:rPr>
        <w:t xml:space="preserve"> Bandung: Angkassa.</w:t>
      </w:r>
    </w:p>
    <w:p>
      <w:pPr>
        <w:pStyle w:val="style0"/>
        <w:spacing w:lineRule="auto" w:line="24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SimSun">
    <w:altName w:val="宋体"/>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Cambria">
    <w:altName w:val="Cambria"/>
    <w:panose1 w:val="02040503050000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0000006"/>
    <w:lvl w:ilvl="0">
      <w:start w:val="1"/>
      <w:numFmt w:val="decimal"/>
      <w:suff w:val="space"/>
      <w:lvlText w:val="%1."/>
      <w:lvlJc w:val="left"/>
      <w:pPr>
        <w:ind w:left="0" w:firstLine="0"/>
      </w:pPr>
    </w:lvl>
  </w:abstractNum>
  <w:num w:numId="1">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160" w:lineRule="auto" w:line="256"/>
    </w:pPr>
    <w:rPr>
      <w:lang w:val="id-I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qFormat/>
    <w:uiPriority w:val="99"/>
    <w:rPr>
      <w:color w:val="0000ff"/>
      <w:u w:val="single"/>
    </w:rPr>
  </w:style>
  <w:style w:type="paragraph" w:styleId="style32">
    <w:name w:val="footer"/>
    <w:basedOn w:val="style0"/>
    <w:next w:val="style32"/>
    <w:qFormat/>
    <w:pPr>
      <w:tabs>
        <w:tab w:val="center" w:leader="none" w:pos="4500"/>
        <w:tab w:val="right" w:leader="none" w:pos="9020"/>
      </w:tabs>
      <w:spacing w:after="0" w:lineRule="auto" w:line="240"/>
    </w:pPr>
    <w:rPr/>
  </w:style>
  <w:style w:type="paragraph" w:styleId="style31">
    <w:name w:val="header"/>
    <w:basedOn w:val="style0"/>
    <w:next w:val="style31"/>
    <w:qFormat/>
    <w:pPr>
      <w:tabs>
        <w:tab w:val="center" w:leader="none" w:pos="4500"/>
        <w:tab w:val="right" w:leader="none" w:pos="9020"/>
      </w:tabs>
      <w:spacing w:after="0" w:lineRule="auto" w:line="240"/>
    </w:pPr>
    <w:rPr/>
  </w:style>
  <w:style w:type="paragraph" w:customStyle="1" w:styleId="style4097">
    <w:name w:val="&quot;No List1&quot;"/>
    <w:next w:val="style4097"/>
    <w:pPr/>
    <w:rPr>
      <w:rFonts w:eastAsia="SimSun"/>
    </w:rPr>
  </w:style>
  <w:style w:type="paragraph" w:customStyle="1" w:styleId="style4098">
    <w:name w:val="&quot;No List1&quot;"/>
    <w:next w:val="style4098"/>
    <w:pPr/>
    <w:rPr>
      <w:rFonts w:eastAsia="SimSun"/>
    </w:rPr>
  </w:style>
  <w:style w:type="paragraph" w:customStyle="1" w:styleId="style4099">
    <w:name w:val="&quot;No List1&quot;"/>
    <w:next w:val="style4099"/>
    <w:pPr/>
    <w:rPr>
      <w:rFonts w:eastAsia="SimSun"/>
    </w:rPr>
  </w:style>
  <w:style w:type="paragraph" w:customStyle="1" w:styleId="style4100">
    <w:name w:val="&quot;No List1&quot;"/>
    <w:next w:val="style4100"/>
    <w:pPr/>
    <w:rPr>
      <w:rFonts w:eastAsia="SimSun"/>
    </w:rPr>
  </w:style>
  <w:style w:type="paragraph" w:customStyle="1" w:styleId="style4101">
    <w:name w:val="&quot;No List1&quot;"/>
    <w:next w:val="style4101"/>
    <w:pPr/>
    <w:rPr>
      <w:rFonts w:eastAsia="SimSun"/>
    </w:rPr>
  </w:style>
  <w:style w:type="paragraph" w:customStyle="1" w:styleId="style4102">
    <w:name w:val="&quot;No List1&quot;"/>
    <w:next w:val="style4102"/>
    <w:pPr/>
    <w:rPr>
      <w:rFonts w:eastAsia="SimSun"/>
    </w:rPr>
  </w:style>
  <w:style w:type="paragraph" w:customStyle="1" w:styleId="style4103">
    <w:name w:val="&quot;No List1&quot;"/>
    <w:next w:val="style4103"/>
    <w:pPr/>
    <w:rPr>
      <w:rFonts w:eastAsia="SimSun"/>
    </w:rPr>
  </w:style>
  <w:style w:type="paragraph" w:customStyle="1" w:styleId="style4104">
    <w:name w:val="&quot;No List1&quot;"/>
    <w:next w:val="style4104"/>
    <w:pPr/>
    <w:rPr>
      <w:rFonts w:eastAsia="SimSun"/>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Words>5028</Words>
  <Pages>13</Pages>
  <Characters>31291</Characters>
  <Application>WPS Office</Application>
  <DocSecurity>0</DocSecurity>
  <Paragraphs>160</Paragraphs>
  <ScaleCrop>false</ScaleCrop>
  <LinksUpToDate>false</LinksUpToDate>
  <CharactersWithSpaces>36212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2011-05-07T20:00:00Z</dcterms:created>
  <dc:creator>hp</dc:creator>
  <lastModifiedBy>vivo 1902</lastModifiedBy>
  <dcterms:modified xsi:type="dcterms:W3CDTF">2021-03-03T03:05:59Z</dcterms:modified>
  <revision>12</revision>
</coreProperties>
</file>

<file path=docProps/custom.xml><?xml version="1.0" encoding="utf-8"?>
<Properties xmlns="http://schemas.openxmlformats.org/officeDocument/2006/custom-properties" xmlns:vt="http://schemas.openxmlformats.org/officeDocument/2006/docPropsVTypes"/>
</file>