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784" w:rsidRDefault="000E44C0">
      <w:pPr>
        <w:spacing w:line="360" w:lineRule="auto"/>
        <w:jc w:val="center"/>
        <w:rPr>
          <w:rFonts w:ascii="Times New Roman" w:hAnsi="Times New Roman" w:cs="Times New Roman"/>
          <w:b/>
          <w:sz w:val="24"/>
          <w:szCs w:val="24"/>
          <w:lang w:val="id-ID"/>
        </w:rPr>
      </w:pPr>
      <w:r>
        <w:rPr>
          <w:rFonts w:ascii="Times New Roman" w:hAnsi="Times New Roman" w:cs="Times New Roman"/>
          <w:b/>
          <w:bCs/>
          <w:sz w:val="28"/>
          <w:szCs w:val="28"/>
          <w:lang w:val="id-ID"/>
        </w:rPr>
        <w:t xml:space="preserve">ANALISIS SEMIOTIKA: ROLAND BARTHES DALAM IKLAN </w:t>
      </w:r>
      <w:r>
        <w:rPr>
          <w:rFonts w:ascii="Times New Roman" w:hAnsi="Times New Roman" w:cs="Times New Roman"/>
          <w:b/>
          <w:bCs/>
          <w:i/>
          <w:iCs/>
          <w:sz w:val="28"/>
          <w:szCs w:val="28"/>
          <w:lang w:val="id-ID"/>
        </w:rPr>
        <w:t>K-NATURAL WHITE BRIGHTENING BODY WASH</w:t>
      </w:r>
      <w:r>
        <w:rPr>
          <w:rFonts w:ascii="Times New Roman" w:hAnsi="Times New Roman" w:cs="Times New Roman"/>
          <w:b/>
          <w:bCs/>
          <w:sz w:val="28"/>
          <w:szCs w:val="28"/>
          <w:lang w:val="id-ID"/>
        </w:rPr>
        <w:t xml:space="preserve"> VERSI AGATHA CHELSEA </w:t>
      </w:r>
    </w:p>
    <w:p w:rsidR="00EE7784" w:rsidRDefault="00EE7784">
      <w:pPr>
        <w:spacing w:line="360" w:lineRule="auto"/>
        <w:rPr>
          <w:rFonts w:ascii="Times New Roman" w:hAnsi="Times New Roman" w:cs="Times New Roman"/>
          <w:sz w:val="24"/>
          <w:szCs w:val="24"/>
        </w:rPr>
      </w:pPr>
    </w:p>
    <w:p w:rsidR="00EE7784" w:rsidRDefault="000E44C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lang w:val="id-ID"/>
        </w:rPr>
        <w:t>Nurfitriani,</w:t>
      </w:r>
      <w:r>
        <w:rPr>
          <w:rFonts w:ascii="Times New Roman" w:hAnsi="Times New Roman" w:cs="Times New Roman"/>
          <w:b/>
          <w:bCs/>
          <w:sz w:val="24"/>
          <w:szCs w:val="24"/>
        </w:rPr>
        <w:t xml:space="preserve"> Ian Wahyuni, Ahmad Mubarok</w:t>
      </w:r>
    </w:p>
    <w:p w:rsidR="00EE7784" w:rsidRDefault="000E44C0">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rPr>
        <w:t>Program Studi Sastra Indonesia, Fakultas Ilmu Budaya</w:t>
      </w:r>
      <w:r>
        <w:rPr>
          <w:rFonts w:ascii="Times New Roman" w:hAnsi="Times New Roman" w:cs="Times New Roman"/>
          <w:sz w:val="24"/>
          <w:szCs w:val="24"/>
          <w:lang w:val="id-ID"/>
        </w:rPr>
        <w:t>,</w:t>
      </w:r>
    </w:p>
    <w:p w:rsidR="00EE7784" w:rsidRDefault="000E44C0">
      <w:pPr>
        <w:spacing w:line="360" w:lineRule="auto"/>
        <w:jc w:val="center"/>
        <w:rPr>
          <w:rFonts w:ascii="Times New Roman" w:hAnsi="Times New Roman" w:cs="Times New Roman"/>
          <w:sz w:val="24"/>
          <w:szCs w:val="24"/>
        </w:rPr>
      </w:pPr>
      <w:r>
        <w:rPr>
          <w:rFonts w:ascii="Times New Roman" w:hAnsi="Times New Roman" w:cs="Times New Roman"/>
          <w:sz w:val="24"/>
          <w:szCs w:val="24"/>
        </w:rPr>
        <w:t>Universitas Mulawarman</w:t>
      </w:r>
    </w:p>
    <w:p w:rsidR="00EE7784" w:rsidRDefault="000E44C0" w:rsidP="00AF019F">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00AF019F" w:rsidRPr="009E560E">
          <w:rPr>
            <w:rStyle w:val="Hyperlink"/>
            <w:rFonts w:ascii="Times New Roman" w:hAnsi="Times New Roman" w:cs="Times New Roman"/>
            <w:sz w:val="24"/>
            <w:szCs w:val="24"/>
            <w:lang w:val="id-ID"/>
          </w:rPr>
          <w:t>fitrysept</w:t>
        </w:r>
        <w:r w:rsidR="00AF019F" w:rsidRPr="009E560E">
          <w:rPr>
            <w:rStyle w:val="Hyperlink"/>
            <w:rFonts w:ascii="Times New Roman" w:hAnsi="Times New Roman" w:cs="Times New Roman"/>
            <w:sz w:val="24"/>
            <w:szCs w:val="24"/>
          </w:rPr>
          <w:t>@gmail.com</w:t>
        </w:r>
      </w:hyperlink>
    </w:p>
    <w:p w:rsidR="00AF019F" w:rsidRDefault="00AF019F" w:rsidP="00AF019F">
      <w:pPr>
        <w:spacing w:line="360" w:lineRule="auto"/>
        <w:jc w:val="center"/>
        <w:rPr>
          <w:rFonts w:ascii="Times New Roman" w:hAnsi="Times New Roman" w:cs="Times New Roman"/>
          <w:sz w:val="24"/>
          <w:szCs w:val="24"/>
        </w:rPr>
      </w:pPr>
    </w:p>
    <w:p w:rsidR="00EE7784" w:rsidRDefault="000E44C0">
      <w:pPr>
        <w:spacing w:line="360" w:lineRule="auto"/>
        <w:jc w:val="center"/>
        <w:rPr>
          <w:rFonts w:ascii="Times New Roman" w:eastAsia="Times New Roman" w:hAnsi="Times New Roman" w:cs="Times New Roman"/>
          <w:sz w:val="24"/>
          <w:szCs w:val="24"/>
          <w:lang w:val="id-ID"/>
        </w:rPr>
      </w:pPr>
      <w:r>
        <w:rPr>
          <w:rFonts w:ascii="Times New Roman" w:hAnsi="Times New Roman" w:cs="Times New Roman"/>
          <w:b/>
          <w:bCs/>
          <w:sz w:val="24"/>
          <w:szCs w:val="24"/>
          <w:lang w:val="id-ID"/>
        </w:rPr>
        <w:t>ABSTRAK</w:t>
      </w:r>
    </w:p>
    <w:p w:rsidR="00EE7784" w:rsidRDefault="000E44C0">
      <w:pPr>
        <w:numPr>
          <w:ilvl w:val="0"/>
          <w:numId w:val="1"/>
        </w:numPr>
        <w:spacing w:line="360" w:lineRule="auto"/>
        <w:jc w:val="both"/>
        <w:rPr>
          <w:rFonts w:ascii="Times New Roman" w:hAnsi="Times New Roman" w:cs="Times New Roman"/>
          <w:sz w:val="24"/>
          <w:szCs w:val="24"/>
          <w:lang w:val="id-ID"/>
        </w:rPr>
      </w:pPr>
      <w:r>
        <w:rPr>
          <w:rFonts w:ascii="Times New Roman" w:eastAsia="Times New Roman" w:hAnsi="Times New Roman" w:cs="Times New Roman"/>
          <w:i/>
          <w:iCs/>
          <w:sz w:val="24"/>
          <w:szCs w:val="24"/>
          <w:lang w:val="id-ID"/>
        </w:rPr>
        <w:t>Natural White</w:t>
      </w:r>
      <w:r>
        <w:rPr>
          <w:rFonts w:ascii="Times New Roman" w:eastAsia="Times New Roman" w:hAnsi="Times New Roman" w:cs="Times New Roman"/>
          <w:sz w:val="24"/>
          <w:szCs w:val="24"/>
          <w:lang w:val="id-ID"/>
        </w:rPr>
        <w:t xml:space="preserve"> merupakan produk yang berasal dari bahan Korea, yang berinovasi memberikan standar kecantikan ideal Korea bagi wanita Indonesia. Penelitian ini membahas tentang makna tanda semiotika dalam iklan produk kecantikan </w:t>
      </w:r>
      <w:r>
        <w:rPr>
          <w:rFonts w:ascii="Times New Roman" w:eastAsia="Times New Roman" w:hAnsi="Times New Roman" w:cs="Times New Roman"/>
          <w:i/>
          <w:iCs/>
          <w:sz w:val="24"/>
          <w:szCs w:val="24"/>
          <w:lang w:val="id-ID"/>
        </w:rPr>
        <w:t xml:space="preserve">K-Natural White. </w:t>
      </w:r>
      <w:r>
        <w:rPr>
          <w:rFonts w:ascii="Times New Roman" w:hAnsi="Times New Roman" w:cs="Times New Roman"/>
          <w:sz w:val="24"/>
          <w:szCs w:val="24"/>
          <w:lang w:val="id-ID"/>
        </w:rPr>
        <w:t>Tujuan penelitian mendeskripsikan makna tanda denotasi, konotasi, dan mitos yang membentuk pemaknaan kecantikan wanita Indonesia berdasarkan standar ideal Korea. Pendekatan penelitian adalah pendekatan kualitatif deskriptif dan termasuk jenis penelitian ke</w:t>
      </w:r>
      <w:r>
        <w:rPr>
          <w:rFonts w:ascii="Times New Roman" w:hAnsi="Times New Roman" w:cs="Times New Roman"/>
          <w:sz w:val="24"/>
          <w:szCs w:val="24"/>
          <w:lang w:val="id-ID"/>
        </w:rPr>
        <w:t>pustakaan. Teknik pengumpulan data berupa teknik simak dan teknik catat. Teknik analisis data berupa t</w:t>
      </w:r>
      <w:r>
        <w:rPr>
          <w:rFonts w:ascii="Times New Roman" w:eastAsia="SimSun" w:hAnsi="Times New Roman" w:cs="Times New Roman"/>
          <w:color w:val="000000"/>
          <w:sz w:val="24"/>
          <w:szCs w:val="24"/>
          <w:lang w:val="id-ID"/>
        </w:rPr>
        <w:t xml:space="preserve">eknik dasar metode agih dan padan. Data penelitian berupa kata, frasa, klausa, dan kalimat iklan. Sumber data tiga jenis iklan </w:t>
      </w:r>
      <w:r>
        <w:rPr>
          <w:rFonts w:ascii="Times New Roman" w:eastAsia="SimSun" w:hAnsi="Times New Roman" w:cs="Times New Roman"/>
          <w:i/>
          <w:iCs/>
          <w:color w:val="000000"/>
          <w:sz w:val="24"/>
          <w:szCs w:val="24"/>
          <w:lang w:val="id-ID"/>
        </w:rPr>
        <w:t xml:space="preserve">K-Natural White </w:t>
      </w:r>
      <w:r>
        <w:rPr>
          <w:rFonts w:ascii="Times New Roman" w:eastAsia="SimSun" w:hAnsi="Times New Roman" w:cs="Times New Roman"/>
          <w:color w:val="000000"/>
          <w:sz w:val="24"/>
          <w:szCs w:val="24"/>
          <w:lang w:val="id-ID"/>
        </w:rPr>
        <w:t xml:space="preserve">yakni (1) </w:t>
      </w:r>
      <w:r>
        <w:rPr>
          <w:rFonts w:ascii="Times New Roman" w:eastAsia="SimSun" w:hAnsi="Times New Roman" w:cs="Times New Roman"/>
          <w:i/>
          <w:iCs/>
          <w:color w:val="000000"/>
          <w:sz w:val="24"/>
          <w:szCs w:val="24"/>
          <w:lang w:val="id-ID"/>
        </w:rPr>
        <w:t>C</w:t>
      </w:r>
      <w:r>
        <w:rPr>
          <w:rFonts w:ascii="Times New Roman" w:eastAsia="SimSun" w:hAnsi="Times New Roman" w:cs="Times New Roman"/>
          <w:i/>
          <w:iCs/>
          <w:color w:val="000000"/>
          <w:sz w:val="24"/>
          <w:szCs w:val="24"/>
          <w:lang w:val="id-ID"/>
        </w:rPr>
        <w:t>otton Flower;</w:t>
      </w:r>
      <w:r>
        <w:rPr>
          <w:rFonts w:ascii="Times New Roman" w:eastAsia="SimSun" w:hAnsi="Times New Roman" w:cs="Times New Roman"/>
          <w:color w:val="000000"/>
          <w:sz w:val="24"/>
          <w:szCs w:val="24"/>
          <w:lang w:val="id-ID"/>
        </w:rPr>
        <w:t xml:space="preserve"> (2) </w:t>
      </w:r>
      <w:r>
        <w:rPr>
          <w:rFonts w:ascii="Times New Roman" w:eastAsia="SimSun" w:hAnsi="Times New Roman" w:cs="Times New Roman"/>
          <w:i/>
          <w:iCs/>
          <w:color w:val="000000"/>
          <w:sz w:val="24"/>
          <w:szCs w:val="24"/>
          <w:lang w:val="id-ID"/>
        </w:rPr>
        <w:t>Sparkling Magnolia</w:t>
      </w:r>
      <w:r>
        <w:rPr>
          <w:rFonts w:ascii="Times New Roman" w:eastAsia="SimSun" w:hAnsi="Times New Roman" w:cs="Times New Roman"/>
          <w:color w:val="000000"/>
          <w:sz w:val="24"/>
          <w:szCs w:val="24"/>
          <w:lang w:val="id-ID"/>
        </w:rPr>
        <w:t xml:space="preserve">; dan (3) </w:t>
      </w:r>
      <w:r>
        <w:rPr>
          <w:rFonts w:ascii="Times New Roman" w:eastAsia="SimSun" w:hAnsi="Times New Roman" w:cs="Times New Roman"/>
          <w:i/>
          <w:iCs/>
          <w:color w:val="000000"/>
          <w:sz w:val="24"/>
          <w:szCs w:val="24"/>
          <w:lang w:val="id-ID"/>
        </w:rPr>
        <w:t>Aloe Vera.</w:t>
      </w:r>
      <w:r>
        <w:rPr>
          <w:rFonts w:ascii="Times New Roman" w:eastAsia="SimSun" w:hAnsi="Times New Roman" w:cs="Times New Roman"/>
          <w:color w:val="000000"/>
          <w:sz w:val="24"/>
          <w:szCs w:val="24"/>
          <w:lang w:val="id-ID"/>
        </w:rPr>
        <w:t xml:space="preserve"> Hasil penelitian secara umum, yakni (1) </w:t>
      </w:r>
      <w:r>
        <w:rPr>
          <w:rFonts w:ascii="Times New Roman" w:hAnsi="Times New Roman" w:cs="Times New Roman"/>
          <w:sz w:val="24"/>
          <w:szCs w:val="24"/>
          <w:lang w:val="id-ID"/>
        </w:rPr>
        <w:t xml:space="preserve">Denotasi iklan </w:t>
      </w:r>
      <w:r>
        <w:rPr>
          <w:rFonts w:ascii="Times New Roman" w:hAnsi="Times New Roman" w:cs="Times New Roman"/>
          <w:i/>
          <w:iCs/>
          <w:sz w:val="24"/>
          <w:szCs w:val="24"/>
          <w:lang w:val="id-ID"/>
        </w:rPr>
        <w:t>K-natural white</w:t>
      </w:r>
      <w:r>
        <w:rPr>
          <w:rFonts w:ascii="Times New Roman" w:hAnsi="Times New Roman" w:cs="Times New Roman"/>
          <w:sz w:val="24"/>
          <w:szCs w:val="24"/>
          <w:lang w:val="id-ID"/>
        </w:rPr>
        <w:t xml:space="preserve"> yaitu kecantikan menjadi persoalan wanita yang digambarkan dengan kulit lembut, wangi, dan segar. (2) Konotasi berupa makna keca</w:t>
      </w:r>
      <w:r>
        <w:rPr>
          <w:rFonts w:ascii="Times New Roman" w:hAnsi="Times New Roman" w:cs="Times New Roman"/>
          <w:sz w:val="24"/>
          <w:szCs w:val="24"/>
          <w:lang w:val="id-ID"/>
        </w:rPr>
        <w:t>ntikan</w:t>
      </w:r>
      <w:r>
        <w:rPr>
          <w:rFonts w:ascii="Times New Roman" w:eastAsia="SimSun" w:hAnsi="Times New Roman" w:cs="Times New Roman"/>
          <w:i/>
          <w:iCs/>
          <w:color w:val="000000"/>
          <w:sz w:val="24"/>
          <w:szCs w:val="24"/>
          <w:lang w:val="id-ID"/>
        </w:rPr>
        <w:t xml:space="preserve">kwang skin </w:t>
      </w:r>
      <w:r>
        <w:rPr>
          <w:rFonts w:ascii="Times New Roman" w:eastAsia="SimSun" w:hAnsi="Times New Roman" w:cs="Times New Roman"/>
          <w:color w:val="000000"/>
          <w:sz w:val="24"/>
          <w:szCs w:val="24"/>
          <w:lang w:val="id-ID"/>
        </w:rPr>
        <w:t xml:space="preserve">(kulit cerah Korea) yang dijadikan standar kecantikan wanita Indonesia sebagai kecantikan luar diri </w:t>
      </w:r>
      <w:r>
        <w:rPr>
          <w:rFonts w:ascii="Times New Roman" w:eastAsia="SimSun" w:hAnsi="Times New Roman" w:cs="Times New Roman"/>
          <w:i/>
          <w:iCs/>
          <w:color w:val="000000"/>
          <w:sz w:val="24"/>
          <w:szCs w:val="24"/>
          <w:lang w:val="id-ID"/>
        </w:rPr>
        <w:t>(outer beauty).</w:t>
      </w:r>
      <w:r>
        <w:rPr>
          <w:rFonts w:ascii="Times New Roman" w:hAnsi="Times New Roman" w:cs="Times New Roman"/>
          <w:sz w:val="24"/>
          <w:szCs w:val="24"/>
          <w:lang w:val="id-ID"/>
        </w:rPr>
        <w:t xml:space="preserve"> (3) Mitos kecantikan iklan K</w:t>
      </w:r>
      <w:r>
        <w:rPr>
          <w:rFonts w:ascii="Times New Roman" w:hAnsi="Times New Roman" w:cs="Times New Roman"/>
          <w:i/>
          <w:iCs/>
          <w:sz w:val="24"/>
          <w:szCs w:val="24"/>
          <w:lang w:val="id-ID"/>
        </w:rPr>
        <w:t>-Natural White</w:t>
      </w:r>
      <w:r>
        <w:rPr>
          <w:rFonts w:ascii="Times New Roman" w:hAnsi="Times New Roman" w:cs="Times New Roman"/>
          <w:sz w:val="24"/>
          <w:szCs w:val="24"/>
          <w:lang w:val="id-ID"/>
        </w:rPr>
        <w:t xml:space="preserve">, yaitu menghadirkan tanda yang membentuk kesadaran palsu berupa keyakinan bahwa </w:t>
      </w:r>
      <w:r>
        <w:rPr>
          <w:rFonts w:ascii="Times New Roman" w:hAnsi="Times New Roman" w:cs="Times New Roman"/>
          <w:sz w:val="24"/>
          <w:szCs w:val="24"/>
          <w:lang w:val="id-ID"/>
        </w:rPr>
        <w:t>bahan alami Korea dapat mencerahkan kulit wanita Indonesia.</w:t>
      </w:r>
    </w:p>
    <w:p w:rsidR="00EE7784" w:rsidRDefault="000E44C0">
      <w:pPr>
        <w:spacing w:line="360" w:lineRule="auto"/>
        <w:jc w:val="both"/>
        <w:rPr>
          <w:rFonts w:ascii="Times New Roman" w:hAnsi="Times New Roman" w:cs="Times New Roman"/>
          <w:b/>
          <w:bCs/>
          <w:i/>
          <w:iCs/>
          <w:color w:val="000000"/>
          <w:sz w:val="24"/>
          <w:szCs w:val="24"/>
        </w:rPr>
      </w:pPr>
      <w:r>
        <w:rPr>
          <w:rFonts w:ascii="Times New Roman" w:eastAsia="Times New Roman" w:hAnsi="Times New Roman" w:cs="Times New Roman"/>
          <w:b/>
          <w:bCs/>
          <w:sz w:val="24"/>
          <w:szCs w:val="24"/>
          <w:lang w:val="id-ID"/>
        </w:rPr>
        <w:t>Kata Kunci:</w:t>
      </w:r>
      <w:r>
        <w:rPr>
          <w:rFonts w:ascii="Times New Roman" w:eastAsia="Times New Roman" w:hAnsi="Times New Roman" w:cs="Times New Roman"/>
          <w:sz w:val="24"/>
          <w:szCs w:val="24"/>
          <w:lang w:val="id-ID"/>
        </w:rPr>
        <w:t xml:space="preserve"> Semiotika, denotasi, konotasi, mitos, dan iklan </w:t>
      </w:r>
    </w:p>
    <w:p w:rsidR="00EE7784" w:rsidRDefault="00EE7784">
      <w:pPr>
        <w:pStyle w:val="NormalWeb"/>
        <w:spacing w:beforeAutospacing="0" w:afterAutospacing="0" w:line="360" w:lineRule="auto"/>
        <w:jc w:val="both"/>
        <w:rPr>
          <w:b/>
          <w:bCs/>
          <w:i/>
          <w:iCs/>
          <w:color w:val="000000"/>
        </w:rPr>
      </w:pPr>
    </w:p>
    <w:p w:rsidR="00EE7784" w:rsidRDefault="000E44C0">
      <w:pPr>
        <w:pStyle w:val="NormalWeb"/>
        <w:spacing w:beforeAutospacing="0" w:afterAutospacing="0" w:line="360" w:lineRule="auto"/>
        <w:jc w:val="center"/>
        <w:rPr>
          <w:b/>
          <w:bCs/>
          <w:i/>
          <w:iCs/>
          <w:color w:val="000000"/>
        </w:rPr>
      </w:pPr>
      <w:r>
        <w:rPr>
          <w:b/>
          <w:bCs/>
          <w:i/>
          <w:iCs/>
          <w:color w:val="000000"/>
        </w:rPr>
        <w:lastRenderedPageBreak/>
        <w:t>ABSTRACT</w:t>
      </w:r>
    </w:p>
    <w:p w:rsidR="00EE7784" w:rsidRDefault="00EE7784">
      <w:pPr>
        <w:pStyle w:val="NormalWeb"/>
        <w:spacing w:beforeAutospacing="0" w:afterAutospacing="0" w:line="360" w:lineRule="auto"/>
        <w:jc w:val="center"/>
        <w:rPr>
          <w:b/>
          <w:bCs/>
          <w:i/>
          <w:iCs/>
          <w:color w:val="000000"/>
        </w:rPr>
      </w:pPr>
    </w:p>
    <w:p w:rsidR="00EE7784" w:rsidRDefault="000E44C0">
      <w:pPr>
        <w:spacing w:line="360" w:lineRule="auto"/>
        <w:jc w:val="both"/>
        <w:rPr>
          <w:rFonts w:ascii="Times New Roman" w:hAnsi="Times New Roman" w:cs="Times New Roman"/>
          <w:i/>
          <w:iCs/>
          <w:sz w:val="24"/>
          <w:szCs w:val="24"/>
          <w:lang w:val="id-ID"/>
        </w:rPr>
      </w:pPr>
      <w:r>
        <w:rPr>
          <w:rFonts w:ascii="Times New Roman" w:hAnsi="Times New Roman"/>
          <w:i/>
          <w:iCs/>
          <w:sz w:val="24"/>
          <w:szCs w:val="24"/>
        </w:rPr>
        <w:t xml:space="preserve">K-Natural White is a product made from Korean ingredients, which innovates to provide Korean ideal beauty standards for </w:t>
      </w:r>
      <w:r>
        <w:rPr>
          <w:rFonts w:ascii="Times New Roman" w:hAnsi="Times New Roman"/>
          <w:i/>
          <w:iCs/>
          <w:sz w:val="24"/>
          <w:szCs w:val="24"/>
        </w:rPr>
        <w:t>Indonesian women. This study discusses the meaning of semiotic signs in advertisements for K-Natural White beauty products. The purpose of this study is to describe the meaning of denotation, connotation, and myths that form the meaning of Indonesian women</w:t>
      </w:r>
      <w:r>
        <w:rPr>
          <w:rFonts w:ascii="Times New Roman" w:hAnsi="Times New Roman"/>
          <w:i/>
          <w:iCs/>
          <w:sz w:val="24"/>
          <w:szCs w:val="24"/>
        </w:rPr>
        <w:t>'s beauty based on Korean ideal standards. The research approach is a descriptive qualitative approach and includes a type of library research. data collection techniques in the form of observing techniques and note-taking techniques. The data analysis tec</w:t>
      </w:r>
      <w:r>
        <w:rPr>
          <w:rFonts w:ascii="Times New Roman" w:hAnsi="Times New Roman"/>
          <w:i/>
          <w:iCs/>
          <w:sz w:val="24"/>
          <w:szCs w:val="24"/>
        </w:rPr>
        <w:t>hnique is in the form of the basic techniques of the distribution and matching methods. The research data is in the form of advertising words, phrases, clauses, and sentences. data sources for three types of K-Natural White advertisements namely (1) Cotton</w:t>
      </w:r>
      <w:r>
        <w:rPr>
          <w:rFonts w:ascii="Times New Roman" w:hAnsi="Times New Roman"/>
          <w:i/>
          <w:iCs/>
          <w:sz w:val="24"/>
          <w:szCs w:val="24"/>
        </w:rPr>
        <w:t xml:space="preserve"> Flower; (2) Sparkling Magnolias; and (3) Aloe Vera. The general results of the study are (1) The denotation of K-natural white advertising is thatbeauty is</w:t>
      </w:r>
      <w:r>
        <w:rPr>
          <w:rFonts w:ascii="Times New Roman" w:hAnsi="Times New Roman"/>
          <w:i/>
          <w:iCs/>
          <w:sz w:val="24"/>
          <w:szCs w:val="24"/>
          <w:lang w:val="id-ID"/>
        </w:rPr>
        <w:t xml:space="preserve"> matter for women who are</w:t>
      </w:r>
      <w:r>
        <w:rPr>
          <w:rFonts w:ascii="Times New Roman" w:hAnsi="Times New Roman"/>
          <w:i/>
          <w:iCs/>
          <w:sz w:val="24"/>
          <w:szCs w:val="24"/>
        </w:rPr>
        <w:t xml:space="preserve"> depicted with soft, fragrant, and fresh skin. (2) The connotation is the m</w:t>
      </w:r>
      <w:r>
        <w:rPr>
          <w:rFonts w:ascii="Times New Roman" w:hAnsi="Times New Roman"/>
          <w:i/>
          <w:iCs/>
          <w:sz w:val="24"/>
          <w:szCs w:val="24"/>
        </w:rPr>
        <w:t>eaning of kwang skin beauty (Korean bright skin) which is used as the beauty standard for Indonesian women as outer beauty. (3) The beauty myth of K-natural white advertising, namely presenting signs that form false awareness in the form of the belief that</w:t>
      </w:r>
      <w:r>
        <w:rPr>
          <w:rFonts w:ascii="Times New Roman" w:hAnsi="Times New Roman"/>
          <w:i/>
          <w:iCs/>
          <w:sz w:val="24"/>
          <w:szCs w:val="24"/>
        </w:rPr>
        <w:t xml:space="preserve"> Korean natural ingredients can brighten the skin of Indonesian women</w:t>
      </w:r>
      <w:r>
        <w:rPr>
          <w:rFonts w:ascii="Times New Roman" w:hAnsi="Times New Roman"/>
          <w:i/>
          <w:iCs/>
          <w:sz w:val="24"/>
          <w:szCs w:val="24"/>
          <w:lang w:val="id-ID"/>
        </w:rPr>
        <w:t>.</w:t>
      </w:r>
    </w:p>
    <w:p w:rsidR="00EE7784" w:rsidRDefault="000E44C0">
      <w:pPr>
        <w:pStyle w:val="NormalWeb"/>
        <w:spacing w:beforeAutospacing="0" w:afterAutospacing="0" w:line="360" w:lineRule="auto"/>
        <w:jc w:val="both"/>
        <w:rPr>
          <w:i/>
          <w:iCs/>
          <w:color w:val="000000"/>
          <w:lang w:val="id-ID"/>
        </w:rPr>
      </w:pPr>
      <w:r>
        <w:rPr>
          <w:b/>
          <w:bCs/>
          <w:i/>
          <w:iCs/>
          <w:color w:val="000000"/>
        </w:rPr>
        <w:t>Key words</w:t>
      </w:r>
      <w:r>
        <w:rPr>
          <w:b/>
          <w:bCs/>
          <w:color w:val="000000"/>
        </w:rPr>
        <w:t xml:space="preserve">: </w:t>
      </w:r>
      <w:r>
        <w:rPr>
          <w:i/>
          <w:iCs/>
          <w:color w:val="000000"/>
          <w:lang w:val="id-ID"/>
        </w:rPr>
        <w:t xml:space="preserve">semiotics, denotation, connotation, myth, </w:t>
      </w:r>
      <w:r>
        <w:rPr>
          <w:i/>
          <w:iCs/>
          <w:color w:val="000000"/>
          <w:lang w:val="id-ID"/>
        </w:rPr>
        <w:t>a</w:t>
      </w:r>
      <w:r>
        <w:rPr>
          <w:i/>
          <w:iCs/>
          <w:color w:val="000000"/>
          <w:lang w:val="id-ID"/>
        </w:rPr>
        <w:t>dvertisement</w:t>
      </w:r>
    </w:p>
    <w:p w:rsidR="00EE7784" w:rsidRDefault="00EE7784">
      <w:pPr>
        <w:pStyle w:val="NormalWeb"/>
        <w:spacing w:beforeAutospacing="0" w:afterAutospacing="0" w:line="360" w:lineRule="auto"/>
        <w:jc w:val="both"/>
        <w:rPr>
          <w:i/>
          <w:iCs/>
          <w:color w:val="000000"/>
          <w:lang w:val="id-ID"/>
        </w:rPr>
      </w:pPr>
    </w:p>
    <w:p w:rsidR="00EE7784" w:rsidRDefault="000E44C0">
      <w:pPr>
        <w:pStyle w:val="NormalWeb"/>
        <w:spacing w:beforeAutospacing="0" w:afterAutospacing="0" w:line="360" w:lineRule="auto"/>
        <w:jc w:val="both"/>
      </w:pPr>
      <w:r>
        <w:rPr>
          <w:b/>
          <w:bCs/>
          <w:color w:val="000000"/>
        </w:rPr>
        <w:t>A. PENDAHULUAN</w:t>
      </w:r>
    </w:p>
    <w:p w:rsidR="00EE7784" w:rsidRPr="00125CEE" w:rsidRDefault="000E44C0">
      <w:pPr>
        <w:spacing w:line="360" w:lineRule="auto"/>
        <w:ind w:firstLine="420"/>
        <w:jc w:val="both"/>
        <w:rPr>
          <w:rFonts w:ascii="Times New Roman" w:hAnsi="Times New Roman" w:cs="Times New Roman"/>
          <w:sz w:val="24"/>
          <w:szCs w:val="24"/>
        </w:rPr>
      </w:pPr>
      <w:r>
        <w:rPr>
          <w:rFonts w:ascii="Times New Roman" w:eastAsia="SimSun" w:hAnsi="Times New Roman" w:cs="Times New Roman"/>
          <w:sz w:val="24"/>
          <w:szCs w:val="24"/>
          <w:lang w:val="id-ID"/>
        </w:rPr>
        <w:t>Iklan dipandang sebagai media massa paling umum digunakan untuk memberikan komunikasi persuasif kepada</w:t>
      </w:r>
      <w:r>
        <w:rPr>
          <w:rFonts w:ascii="Times New Roman" w:eastAsia="SimSun" w:hAnsi="Times New Roman" w:cs="Times New Roman"/>
          <w:sz w:val="24"/>
          <w:szCs w:val="24"/>
          <w:lang w:val="id-ID"/>
        </w:rPr>
        <w:t xml:space="preserve"> masyarakat. Hal ini dikarenakan iklan termasuk media massa berisi informasi yang disuguhkan oleh produsen kepada khalayak dengan tujuan masyarakat terpengaruh dan tergerak menggunakan produk yang ditawarkan. Parameter keberhasilan iklan menggunakan kalima</w:t>
      </w:r>
      <w:r>
        <w:rPr>
          <w:rFonts w:ascii="Times New Roman" w:eastAsia="SimSun" w:hAnsi="Times New Roman" w:cs="Times New Roman"/>
          <w:sz w:val="24"/>
          <w:szCs w:val="24"/>
          <w:lang w:val="id-ID"/>
        </w:rPr>
        <w:t>t berupa jargon yang bersifat persuasif. Dengan begitu mampu memanipulasi perasaan konsumen sebab informasi iklan sudah dibumbui i</w:t>
      </w:r>
      <w:r>
        <w:rPr>
          <w:rFonts w:ascii="Times New Roman" w:hAnsi="Times New Roman" w:cs="Times New Roman"/>
          <w:sz w:val="24"/>
          <w:szCs w:val="24"/>
          <w:lang w:val="id-ID"/>
        </w:rPr>
        <w:t>deologi produk yang bersembunyi</w:t>
      </w:r>
      <w:bookmarkStart w:id="0" w:name="_Toc10527"/>
      <w:r w:rsidR="00125CEE">
        <w:rPr>
          <w:rFonts w:ascii="Times New Roman" w:hAnsi="Times New Roman" w:cs="Times New Roman"/>
          <w:sz w:val="24"/>
          <w:szCs w:val="24"/>
          <w:lang w:val="id-ID"/>
        </w:rPr>
        <w:t xml:space="preserve"> dibalik narasi iklan.</w:t>
      </w:r>
    </w:p>
    <w:p w:rsidR="00EE7784" w:rsidRDefault="000E44C0">
      <w:pPr>
        <w:spacing w:line="360" w:lineRule="auto"/>
        <w:ind w:firstLine="420"/>
        <w:jc w:val="both"/>
        <w:rPr>
          <w:rFonts w:ascii="Times New Roman" w:eastAsia="sans-serif" w:hAnsi="Times New Roman" w:cs="Times New Roman"/>
          <w:sz w:val="24"/>
          <w:szCs w:val="24"/>
          <w:lang w:val="id-ID"/>
        </w:rPr>
      </w:pPr>
      <w:r>
        <w:rPr>
          <w:rFonts w:ascii="Times New Roman" w:eastAsia="sans-serif" w:hAnsi="Times New Roman" w:cs="Times New Roman"/>
          <w:sz w:val="24"/>
          <w:szCs w:val="24"/>
          <w:lang w:val="id-ID"/>
        </w:rPr>
        <w:lastRenderedPageBreak/>
        <w:t>Salah satu iklan yang banyak ditayangkan dan terkesan mempersuasi bahkan memiliki relevansi kehidupan masyarakat saat ini ialah iklan perempuan dengan segala permasala</w:t>
      </w:r>
      <w:r>
        <w:rPr>
          <w:rFonts w:ascii="Times New Roman" w:eastAsia="sans-serif" w:hAnsi="Times New Roman" w:cs="Times New Roman"/>
          <w:sz w:val="24"/>
          <w:szCs w:val="24"/>
          <w:lang w:val="id-ID"/>
        </w:rPr>
        <w:t>han tubuhnya</w:t>
      </w:r>
      <w:bookmarkEnd w:id="0"/>
      <w:r w:rsidR="008A3FE3">
        <w:rPr>
          <w:rFonts w:ascii="Times New Roman" w:eastAsia="sans-serif" w:hAnsi="Times New Roman" w:cs="Times New Roman"/>
          <w:sz w:val="24"/>
          <w:szCs w:val="24"/>
          <w:lang w:val="id-ID"/>
        </w:rPr>
        <w:t xml:space="preserve">. </w:t>
      </w:r>
      <w:r>
        <w:rPr>
          <w:rFonts w:ascii="Times New Roman" w:eastAsia="SimSun" w:hAnsi="Times New Roman" w:cs="Times New Roman"/>
          <w:sz w:val="24"/>
          <w:szCs w:val="24"/>
          <w:lang w:val="id-ID"/>
        </w:rPr>
        <w:t xml:space="preserve">Media massa melihat wanita berdasarkan kecantikan ideal yang menarik seperti tubuh langsing, wajah bersinar, dan berkulit terang. </w:t>
      </w:r>
      <w:r>
        <w:rPr>
          <w:rFonts w:ascii="Times New Roman" w:eastAsia="sans-serif" w:hAnsi="Times New Roman" w:cs="Times New Roman"/>
          <w:sz w:val="24"/>
          <w:szCs w:val="24"/>
          <w:lang w:val="id-ID"/>
        </w:rPr>
        <w:t>Dengan begitu kecantikan sudah menjelma menjadi komoditi dan bisnis komersial. M</w:t>
      </w:r>
      <w:r>
        <w:rPr>
          <w:rFonts w:ascii="Times New Roman" w:eastAsia="SimSun" w:hAnsi="Times New Roman" w:cs="Times New Roman"/>
          <w:color w:val="000000"/>
          <w:sz w:val="24"/>
          <w:szCs w:val="24"/>
          <w:lang w:val="id-ID"/>
        </w:rPr>
        <w:t xml:space="preserve">enurut </w:t>
      </w:r>
      <w:r>
        <w:rPr>
          <w:rFonts w:ascii="Times New Roman" w:eastAsia="sans-serif" w:hAnsi="Times New Roman" w:cs="Times New Roman"/>
          <w:sz w:val="24"/>
          <w:szCs w:val="24"/>
          <w:lang w:val="id-ID"/>
        </w:rPr>
        <w:t>Wolf (2002: 25) kecantikan</w:t>
      </w:r>
      <w:r>
        <w:rPr>
          <w:rFonts w:ascii="Times New Roman" w:eastAsia="sans-serif" w:hAnsi="Times New Roman" w:cs="Times New Roman"/>
          <w:sz w:val="24"/>
          <w:szCs w:val="24"/>
          <w:lang w:val="id-ID"/>
        </w:rPr>
        <w:t xml:space="preserve"> tidak langsung datang tiba-tiba, melainkan pemberian dari upaya yang dilakukan oleh masyarakat patriarki untuk mengendalikan perempuan. A</w:t>
      </w:r>
      <w:r>
        <w:rPr>
          <w:rFonts w:ascii="Times New Roman" w:eastAsia="SimSun" w:hAnsi="Times New Roman" w:cs="Times New Roman"/>
          <w:color w:val="000000"/>
          <w:sz w:val="24"/>
          <w:szCs w:val="24"/>
          <w:lang w:val="id-ID"/>
        </w:rPr>
        <w:t xml:space="preserve">tribut menawan yang merepresentasikan seorang wanita baru pantas dikatakan “cantik” apabila telah memenuhi ekspektasi </w:t>
      </w:r>
      <w:r>
        <w:rPr>
          <w:rFonts w:ascii="Times New Roman" w:eastAsia="SimSun" w:hAnsi="Times New Roman" w:cs="Times New Roman"/>
          <w:color w:val="000000"/>
          <w:sz w:val="24"/>
          <w:szCs w:val="24"/>
          <w:lang w:val="id-ID"/>
        </w:rPr>
        <w:t xml:space="preserve">dan persona definisi cantik dari masa ke masa oleh masyarakat. </w:t>
      </w:r>
    </w:p>
    <w:p w:rsidR="00EE7784" w:rsidRDefault="000E44C0">
      <w:pPr>
        <w:spacing w:line="360" w:lineRule="auto"/>
        <w:ind w:firstLine="420"/>
        <w:jc w:val="both"/>
        <w:rPr>
          <w:rFonts w:ascii="Times New Roman" w:eastAsia="sans-serif" w:hAnsi="Times New Roman" w:cs="Times New Roman"/>
          <w:sz w:val="24"/>
          <w:szCs w:val="24"/>
          <w:lang w:val="id-ID"/>
        </w:rPr>
      </w:pPr>
      <w:r>
        <w:rPr>
          <w:rFonts w:ascii="Times New Roman" w:eastAsia="sans-serif" w:hAnsi="Times New Roman" w:cs="Times New Roman"/>
          <w:sz w:val="24"/>
          <w:szCs w:val="24"/>
          <w:lang w:val="id-ID"/>
        </w:rPr>
        <w:t>B</w:t>
      </w:r>
      <w:r>
        <w:rPr>
          <w:rFonts w:ascii="Times New Roman" w:eastAsia="SimSun" w:hAnsi="Times New Roman" w:cs="Times New Roman"/>
          <w:sz w:val="24"/>
          <w:szCs w:val="24"/>
          <w:lang w:val="id-ID"/>
        </w:rPr>
        <w:t xml:space="preserve">ahasa iklan yang digunakan pun bersifat halus dengan tujuan untuk memikat tanpa memaksa, namun disisi lain memberikan solusi dan fantasi. </w:t>
      </w:r>
      <w:r>
        <w:rPr>
          <w:rFonts w:ascii="Times New Roman" w:eastAsia="sans-serif" w:hAnsi="Times New Roman" w:cs="Times New Roman"/>
          <w:sz w:val="24"/>
          <w:szCs w:val="24"/>
        </w:rPr>
        <w:t>Sebagaimana</w:t>
      </w:r>
      <w:r>
        <w:rPr>
          <w:rFonts w:ascii="Times New Roman" w:eastAsia="sans-serif" w:hAnsi="Times New Roman" w:cs="Times New Roman"/>
          <w:sz w:val="24"/>
          <w:szCs w:val="24"/>
          <w:lang w:val="id-ID"/>
        </w:rPr>
        <w:t xml:space="preserve"> yang dijelaskan</w:t>
      </w:r>
      <w:r>
        <w:rPr>
          <w:rFonts w:ascii="Times New Roman" w:eastAsia="sans-serif" w:hAnsi="Times New Roman" w:cs="Times New Roman"/>
          <w:sz w:val="24"/>
          <w:szCs w:val="24"/>
        </w:rPr>
        <w:t xml:space="preserve"> oleh Lusyarif (</w:t>
      </w:r>
      <w:r>
        <w:rPr>
          <w:rFonts w:ascii="Times New Roman" w:eastAsia="sans-serif" w:hAnsi="Times New Roman" w:cs="Times New Roman"/>
          <w:sz w:val="24"/>
          <w:szCs w:val="24"/>
          <w:lang w:val="id-ID"/>
        </w:rPr>
        <w:t xml:space="preserve">Yusnaidi, </w:t>
      </w:r>
      <w:r>
        <w:rPr>
          <w:rFonts w:ascii="Times New Roman" w:eastAsia="sans-serif" w:hAnsi="Times New Roman" w:cs="Times New Roman"/>
          <w:sz w:val="24"/>
          <w:szCs w:val="24"/>
          <w:lang w:val="id-ID"/>
        </w:rPr>
        <w:t>2020: 26</w:t>
      </w:r>
      <w:r>
        <w:rPr>
          <w:rFonts w:ascii="Times New Roman" w:eastAsia="sans-serif" w:hAnsi="Times New Roman" w:cs="Times New Roman"/>
          <w:sz w:val="24"/>
          <w:szCs w:val="24"/>
        </w:rPr>
        <w:t>) bahwa p</w:t>
      </w:r>
      <w:r>
        <w:rPr>
          <w:rFonts w:ascii="Times New Roman" w:eastAsia="sans-serif" w:hAnsi="Times New Roman" w:cs="Times New Roman"/>
          <w:sz w:val="24"/>
          <w:szCs w:val="24"/>
          <w:lang w:val="id-ID"/>
        </w:rPr>
        <w:t>rodusen</w:t>
      </w:r>
      <w:r>
        <w:rPr>
          <w:rFonts w:ascii="Times New Roman" w:eastAsia="sans-serif" w:hAnsi="Times New Roman" w:cs="Times New Roman"/>
          <w:sz w:val="24"/>
          <w:szCs w:val="24"/>
        </w:rPr>
        <w:t xml:space="preserve"> periklanan begitu memperhatikan unsur semiotika dalam mengemas pesan yang mereka sampaikan</w:t>
      </w:r>
      <w:r>
        <w:rPr>
          <w:rFonts w:ascii="Times New Roman" w:eastAsia="sans-serif" w:hAnsi="Times New Roman" w:cs="Times New Roman"/>
          <w:sz w:val="24"/>
          <w:szCs w:val="24"/>
          <w:lang w:val="id-ID"/>
        </w:rPr>
        <w:t>, seolah dengan menggunakan ungkapan persuasif cara berfikir masyarakat akan perlahan berubah menciptakan fantasi yang menurutnya masuk akal.</w:t>
      </w:r>
    </w:p>
    <w:p w:rsidR="00EE7784" w:rsidRDefault="000E44C0">
      <w:pPr>
        <w:spacing w:line="360" w:lineRule="auto"/>
        <w:ind w:firstLine="420"/>
        <w:jc w:val="both"/>
        <w:rPr>
          <w:rFonts w:ascii="Times New Roman" w:eastAsia="sans-serif" w:hAnsi="Times New Roman" w:cs="Times New Roman"/>
          <w:i/>
          <w:iCs/>
          <w:sz w:val="24"/>
          <w:szCs w:val="24"/>
          <w:lang w:val="id-ID"/>
        </w:rPr>
      </w:pPr>
      <w:r>
        <w:rPr>
          <w:rFonts w:ascii="Times New Roman" w:eastAsia="sans-serif" w:hAnsi="Times New Roman" w:cs="Times New Roman"/>
          <w:sz w:val="24"/>
          <w:szCs w:val="24"/>
          <w:lang w:val="id-ID"/>
        </w:rPr>
        <w:t xml:space="preserve">Berdasarkan uraian di atas, penggunaan bahasa narasi iklan tentu tidak terlepas dari tanda denotasi, konotasi, serta mitos yang merepresentasikan ideologi iklan. Penelitian ini mengungkapkan maksud dan tujuan teks narasi iklan </w:t>
      </w:r>
      <w:r>
        <w:rPr>
          <w:rFonts w:ascii="Times New Roman" w:eastAsia="sans-serif" w:hAnsi="Times New Roman" w:cs="Times New Roman"/>
          <w:i/>
          <w:iCs/>
          <w:sz w:val="24"/>
          <w:szCs w:val="24"/>
          <w:lang w:val="id-ID"/>
        </w:rPr>
        <w:t>K-natural white</w:t>
      </w:r>
      <w:r>
        <w:rPr>
          <w:rFonts w:ascii="Times New Roman" w:eastAsia="sans-serif" w:hAnsi="Times New Roman" w:cs="Times New Roman"/>
          <w:sz w:val="24"/>
          <w:szCs w:val="24"/>
          <w:lang w:val="id-ID"/>
        </w:rPr>
        <w:t xml:space="preserve"> melalui semi</w:t>
      </w:r>
      <w:r>
        <w:rPr>
          <w:rFonts w:ascii="Times New Roman" w:eastAsia="sans-serif" w:hAnsi="Times New Roman" w:cs="Times New Roman"/>
          <w:sz w:val="24"/>
          <w:szCs w:val="24"/>
          <w:lang w:val="id-ID"/>
        </w:rPr>
        <w:t xml:space="preserve">otika Roland Barthes. Selain itu, penelitian dideskripsikan secara ilmiah untuk menghindari penyimpangan dalam memaknai isi pesan iklan. Pada penelitian ini masyarakat dapat mengetahui dan memahami isi pesan tersembunyi yang terkandung dalam iklan </w:t>
      </w:r>
      <w:r>
        <w:rPr>
          <w:rFonts w:ascii="Times New Roman" w:eastAsia="sans-serif" w:hAnsi="Times New Roman" w:cs="Times New Roman"/>
          <w:i/>
          <w:iCs/>
          <w:sz w:val="24"/>
          <w:szCs w:val="24"/>
          <w:lang w:val="id-ID"/>
        </w:rPr>
        <w:t>K-natura</w:t>
      </w:r>
      <w:r>
        <w:rPr>
          <w:rFonts w:ascii="Times New Roman" w:eastAsia="sans-serif" w:hAnsi="Times New Roman" w:cs="Times New Roman"/>
          <w:i/>
          <w:iCs/>
          <w:sz w:val="24"/>
          <w:szCs w:val="24"/>
          <w:lang w:val="id-ID"/>
        </w:rPr>
        <w:t>l white.</w:t>
      </w:r>
    </w:p>
    <w:p w:rsidR="00EE7784" w:rsidRDefault="000E44C0">
      <w:pPr>
        <w:pStyle w:val="NormalWeb"/>
        <w:spacing w:beforeAutospacing="0" w:afterAutospacing="0" w:line="360" w:lineRule="auto"/>
        <w:jc w:val="both"/>
      </w:pPr>
      <w:r>
        <w:rPr>
          <w:b/>
          <w:bCs/>
          <w:color w:val="000000"/>
        </w:rPr>
        <w:t>B. LANDASAN TEORI</w:t>
      </w:r>
    </w:p>
    <w:p w:rsidR="00EE7784" w:rsidRDefault="000E44C0">
      <w:pPr>
        <w:spacing w:line="360" w:lineRule="auto"/>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1. Iklan</w:t>
      </w:r>
    </w:p>
    <w:p w:rsidR="00EE7784" w:rsidRDefault="000E44C0">
      <w:pPr>
        <w:spacing w:line="360" w:lineRule="auto"/>
        <w:jc w:val="both"/>
        <w:rPr>
          <w:rFonts w:ascii="Times New Roman" w:eastAsia="serif" w:hAnsi="Times New Roman" w:cs="Times New Roman"/>
          <w:sz w:val="24"/>
          <w:szCs w:val="24"/>
          <w:lang w:val="id-ID"/>
        </w:rPr>
      </w:pPr>
      <w:r>
        <w:rPr>
          <w:rFonts w:ascii="Times New Roman" w:hAnsi="Times New Roman" w:cs="Times New Roman"/>
          <w:color w:val="000000"/>
          <w:sz w:val="24"/>
          <w:szCs w:val="24"/>
          <w:lang w:val="id-ID"/>
        </w:rPr>
        <w:tab/>
      </w:r>
      <w:r>
        <w:rPr>
          <w:rFonts w:ascii="Times New Roman" w:eastAsia="serif" w:hAnsi="Times New Roman" w:cs="Times New Roman"/>
          <w:sz w:val="24"/>
          <w:szCs w:val="24"/>
        </w:rPr>
        <w:t>Kata iklan (</w:t>
      </w:r>
      <w:r>
        <w:rPr>
          <w:rFonts w:ascii="Times New Roman" w:eastAsia="serif" w:hAnsi="Times New Roman" w:cs="Times New Roman"/>
          <w:i/>
          <w:iCs/>
          <w:sz w:val="24"/>
          <w:szCs w:val="24"/>
        </w:rPr>
        <w:t>advertising</w:t>
      </w:r>
      <w:r>
        <w:rPr>
          <w:rFonts w:ascii="Times New Roman" w:eastAsia="serif" w:hAnsi="Times New Roman" w:cs="Times New Roman"/>
          <w:sz w:val="24"/>
          <w:szCs w:val="24"/>
        </w:rPr>
        <w:t>) berasal dari bahasa Yunani yang artinya</w:t>
      </w:r>
      <w:r>
        <w:rPr>
          <w:rFonts w:ascii="Times New Roman" w:eastAsia="serif" w:hAnsi="Times New Roman" w:cs="Times New Roman"/>
          <w:sz w:val="24"/>
          <w:szCs w:val="24"/>
          <w:lang w:val="id-ID"/>
        </w:rPr>
        <w:t xml:space="preserve"> merupakan</w:t>
      </w:r>
      <w:r>
        <w:rPr>
          <w:rFonts w:ascii="Times New Roman" w:eastAsia="serif" w:hAnsi="Times New Roman" w:cs="Times New Roman"/>
          <w:sz w:val="24"/>
          <w:szCs w:val="24"/>
        </w:rPr>
        <w:t xml:space="preserve"> </w:t>
      </w:r>
      <w:r>
        <w:rPr>
          <w:rFonts w:ascii="Times New Roman" w:eastAsia="serif" w:hAnsi="Times New Roman" w:cs="Times New Roman"/>
          <w:sz w:val="24"/>
          <w:szCs w:val="24"/>
        </w:rPr>
        <w:t>‘menggiring orang pada gagasan’</w:t>
      </w:r>
      <w:r>
        <w:rPr>
          <w:rFonts w:ascii="Times New Roman" w:eastAsia="serif" w:hAnsi="Times New Roman" w:cs="Times New Roman"/>
          <w:sz w:val="24"/>
          <w:szCs w:val="24"/>
          <w:lang w:val="id-ID"/>
        </w:rPr>
        <w:t xml:space="preserve"> (Harahap, 2021). </w:t>
      </w:r>
      <w:r>
        <w:rPr>
          <w:rFonts w:ascii="Times New Roman" w:eastAsia="serif" w:hAnsi="Times New Roman" w:cs="Times New Roman"/>
          <w:sz w:val="24"/>
          <w:szCs w:val="24"/>
        </w:rPr>
        <w:t xml:space="preserve">Adapun </w:t>
      </w:r>
      <w:r>
        <w:rPr>
          <w:rFonts w:ascii="Times New Roman" w:eastAsia="serif" w:hAnsi="Times New Roman" w:cs="Times New Roman"/>
          <w:sz w:val="24"/>
          <w:szCs w:val="24"/>
          <w:lang w:val="id-ID"/>
        </w:rPr>
        <w:t xml:space="preserve">definisi </w:t>
      </w:r>
      <w:r>
        <w:rPr>
          <w:rFonts w:ascii="Times New Roman" w:eastAsia="serif" w:hAnsi="Times New Roman" w:cs="Times New Roman"/>
          <w:sz w:val="24"/>
          <w:szCs w:val="24"/>
        </w:rPr>
        <w:t xml:space="preserve">iklan secara komprehensif adalah“ semua bentuk </w:t>
      </w:r>
      <w:r>
        <w:rPr>
          <w:rFonts w:ascii="Times New Roman" w:eastAsia="serif" w:hAnsi="Times New Roman" w:cs="Times New Roman"/>
          <w:sz w:val="24"/>
          <w:szCs w:val="24"/>
          <w:lang w:val="id-ID"/>
        </w:rPr>
        <w:t>kegiatan</w:t>
      </w:r>
      <w:r>
        <w:rPr>
          <w:rFonts w:ascii="Times New Roman" w:eastAsia="serif" w:hAnsi="Times New Roman" w:cs="Times New Roman"/>
          <w:sz w:val="24"/>
          <w:szCs w:val="24"/>
        </w:rPr>
        <w:t xml:space="preserve"> untuk mempromosikan </w:t>
      </w:r>
      <w:r>
        <w:rPr>
          <w:rFonts w:ascii="Times New Roman" w:eastAsia="serif" w:hAnsi="Times New Roman" w:cs="Times New Roman"/>
          <w:sz w:val="24"/>
          <w:szCs w:val="24"/>
          <w:lang w:val="id-ID"/>
        </w:rPr>
        <w:t xml:space="preserve">dan </w:t>
      </w:r>
      <w:r>
        <w:rPr>
          <w:rFonts w:ascii="Times New Roman" w:eastAsia="serif" w:hAnsi="Times New Roman" w:cs="Times New Roman"/>
          <w:sz w:val="24"/>
          <w:szCs w:val="24"/>
        </w:rPr>
        <w:t>menghadirkan ide</w:t>
      </w:r>
      <w:r>
        <w:rPr>
          <w:rFonts w:ascii="Times New Roman" w:eastAsia="serif" w:hAnsi="Times New Roman" w:cs="Times New Roman"/>
          <w:sz w:val="24"/>
          <w:szCs w:val="24"/>
          <w:lang w:val="id-ID"/>
        </w:rPr>
        <w:t xml:space="preserve">, </w:t>
      </w:r>
      <w:r>
        <w:rPr>
          <w:rFonts w:ascii="Times New Roman" w:eastAsia="serif" w:hAnsi="Times New Roman" w:cs="Times New Roman"/>
          <w:sz w:val="24"/>
          <w:szCs w:val="24"/>
        </w:rPr>
        <w:t xml:space="preserve">barang, </w:t>
      </w:r>
      <w:r>
        <w:rPr>
          <w:rFonts w:ascii="Times New Roman" w:eastAsia="serif" w:hAnsi="Times New Roman" w:cs="Times New Roman"/>
          <w:sz w:val="24"/>
          <w:szCs w:val="24"/>
          <w:lang w:val="id-ID"/>
        </w:rPr>
        <w:t xml:space="preserve">dan </w:t>
      </w:r>
      <w:r>
        <w:rPr>
          <w:rFonts w:ascii="Times New Roman" w:eastAsia="serif" w:hAnsi="Times New Roman" w:cs="Times New Roman"/>
          <w:sz w:val="24"/>
          <w:szCs w:val="24"/>
        </w:rPr>
        <w:t xml:space="preserve">jasa secara nonpersonal yang dibayar oleh </w:t>
      </w:r>
      <w:r>
        <w:rPr>
          <w:rFonts w:ascii="Times New Roman" w:eastAsia="serif" w:hAnsi="Times New Roman" w:cs="Times New Roman"/>
          <w:sz w:val="24"/>
          <w:szCs w:val="24"/>
          <w:lang w:val="id-ID"/>
        </w:rPr>
        <w:t>perusahaan periklanan</w:t>
      </w:r>
      <w:r>
        <w:rPr>
          <w:rFonts w:ascii="Times New Roman" w:eastAsia="serif" w:hAnsi="Times New Roman" w:cs="Times New Roman"/>
          <w:sz w:val="24"/>
          <w:szCs w:val="24"/>
        </w:rPr>
        <w:t>”.</w:t>
      </w:r>
      <w:r>
        <w:rPr>
          <w:rFonts w:ascii="Times New Roman" w:eastAsia="SimSun" w:hAnsi="Times New Roman" w:cs="Times New Roman"/>
          <w:sz w:val="24"/>
          <w:szCs w:val="24"/>
          <w:lang w:val="id-ID"/>
        </w:rPr>
        <w:t>Adapun f</w:t>
      </w:r>
      <w:r>
        <w:rPr>
          <w:rFonts w:ascii="Times New Roman" w:eastAsia="serif" w:hAnsi="Times New Roman" w:cs="Times New Roman"/>
          <w:sz w:val="24"/>
          <w:szCs w:val="24"/>
        </w:rPr>
        <w:t>ungsi iklan dalam p</w:t>
      </w:r>
      <w:r>
        <w:rPr>
          <w:rFonts w:ascii="Times New Roman" w:eastAsia="serif" w:hAnsi="Times New Roman" w:cs="Times New Roman"/>
          <w:sz w:val="24"/>
          <w:szCs w:val="24"/>
          <w:lang w:val="id-ID"/>
        </w:rPr>
        <w:t xml:space="preserve">roduksi pemasaran </w:t>
      </w:r>
      <w:r>
        <w:rPr>
          <w:rFonts w:ascii="Times New Roman" w:eastAsia="serif" w:hAnsi="Times New Roman" w:cs="Times New Roman"/>
          <w:sz w:val="24"/>
          <w:szCs w:val="24"/>
        </w:rPr>
        <w:t xml:space="preserve">adalah memperkuat </w:t>
      </w:r>
      <w:r>
        <w:rPr>
          <w:rFonts w:ascii="Times New Roman" w:eastAsia="serif" w:hAnsi="Times New Roman" w:cs="Times New Roman"/>
          <w:sz w:val="24"/>
          <w:szCs w:val="24"/>
        </w:rPr>
        <w:lastRenderedPageBreak/>
        <w:t>dorongan</w:t>
      </w:r>
      <w:r>
        <w:rPr>
          <w:rFonts w:ascii="Times New Roman" w:eastAsia="serif" w:hAnsi="Times New Roman" w:cs="Times New Roman"/>
          <w:sz w:val="24"/>
          <w:szCs w:val="24"/>
          <w:lang w:val="id-ID"/>
        </w:rPr>
        <w:t xml:space="preserve"> keinginan dan </w:t>
      </w:r>
      <w:r>
        <w:rPr>
          <w:rFonts w:ascii="Times New Roman" w:eastAsia="serif" w:hAnsi="Times New Roman" w:cs="Times New Roman"/>
          <w:sz w:val="24"/>
          <w:szCs w:val="24"/>
        </w:rPr>
        <w:t xml:space="preserve">kebutuhan terhadap produk </w:t>
      </w:r>
      <w:r>
        <w:rPr>
          <w:rFonts w:ascii="Times New Roman" w:eastAsia="serif" w:hAnsi="Times New Roman" w:cs="Times New Roman"/>
          <w:sz w:val="24"/>
          <w:szCs w:val="24"/>
          <w:lang w:val="id-ID"/>
        </w:rPr>
        <w:t xml:space="preserve">demi tercapainya </w:t>
      </w:r>
      <w:r>
        <w:rPr>
          <w:rFonts w:ascii="Times New Roman" w:eastAsia="serif" w:hAnsi="Times New Roman" w:cs="Times New Roman"/>
          <w:sz w:val="24"/>
          <w:szCs w:val="24"/>
        </w:rPr>
        <w:t>pemenuhan kepuasa</w:t>
      </w:r>
      <w:r>
        <w:rPr>
          <w:rFonts w:ascii="Times New Roman" w:eastAsia="serif" w:hAnsi="Times New Roman" w:cs="Times New Roman"/>
          <w:sz w:val="24"/>
          <w:szCs w:val="24"/>
          <w:lang w:val="id-ID"/>
        </w:rPr>
        <w:t>n konsumen</w:t>
      </w:r>
      <w:r>
        <w:rPr>
          <w:rFonts w:ascii="Times New Roman" w:eastAsia="serif" w:hAnsi="Times New Roman" w:cs="Times New Roman"/>
          <w:sz w:val="24"/>
          <w:szCs w:val="24"/>
        </w:rPr>
        <w:t>.</w:t>
      </w:r>
    </w:p>
    <w:p w:rsidR="00EE7784" w:rsidRDefault="000E44C0">
      <w:pPr>
        <w:numPr>
          <w:ilvl w:val="0"/>
          <w:numId w:val="2"/>
        </w:numPr>
        <w:spacing w:line="360" w:lineRule="auto"/>
        <w:rPr>
          <w:rFonts w:ascii="Times New Roman" w:hAnsi="Times New Roman" w:cs="Times New Roman"/>
          <w:sz w:val="24"/>
          <w:szCs w:val="24"/>
          <w:lang w:val="id-ID"/>
        </w:rPr>
      </w:pPr>
      <w:r>
        <w:rPr>
          <w:rFonts w:ascii="Times New Roman" w:eastAsia="sans-serif" w:hAnsi="Times New Roman" w:cs="Times New Roman"/>
          <w:b/>
          <w:bCs/>
          <w:sz w:val="24"/>
          <w:szCs w:val="24"/>
          <w:lang w:val="id-ID"/>
        </w:rPr>
        <w:t xml:space="preserve">Iklan </w:t>
      </w:r>
      <w:r>
        <w:rPr>
          <w:rFonts w:ascii="Times New Roman" w:eastAsia="SimSun" w:hAnsi="Times New Roman" w:cs="Times New Roman"/>
          <w:b/>
          <w:bCs/>
          <w:sz w:val="24"/>
          <w:szCs w:val="24"/>
          <w:lang w:val="id-ID"/>
        </w:rPr>
        <w:t>K-Natural White</w:t>
      </w:r>
    </w:p>
    <w:p w:rsidR="00EE7784" w:rsidRDefault="000E44C0">
      <w:pPr>
        <w:spacing w:line="360" w:lineRule="auto"/>
        <w:ind w:firstLine="420"/>
        <w:jc w:val="both"/>
        <w:rPr>
          <w:rFonts w:ascii="Times New Roman" w:eastAsia="sans-serif" w:hAnsi="Times New Roman" w:cs="Times New Roman"/>
          <w:sz w:val="24"/>
          <w:szCs w:val="24"/>
          <w:lang w:val="id-ID"/>
        </w:rPr>
      </w:pPr>
      <w:r>
        <w:rPr>
          <w:rFonts w:ascii="Times New Roman" w:eastAsia="SimSun" w:hAnsi="Times New Roman" w:cs="Times New Roman"/>
          <w:sz w:val="24"/>
          <w:szCs w:val="24"/>
          <w:lang w:val="id-ID"/>
        </w:rPr>
        <w:t xml:space="preserve">Iklan </w:t>
      </w:r>
      <w:r>
        <w:rPr>
          <w:rFonts w:ascii="Times New Roman" w:eastAsia="SimSun" w:hAnsi="Times New Roman" w:cs="Times New Roman"/>
          <w:i/>
          <w:iCs/>
          <w:sz w:val="24"/>
          <w:szCs w:val="24"/>
          <w:lang w:val="id-ID"/>
        </w:rPr>
        <w:t>K-Natural White Brightening Body Wash</w:t>
      </w:r>
      <w:r>
        <w:rPr>
          <w:rFonts w:ascii="Times New Roman" w:eastAsia="SimSun" w:hAnsi="Times New Roman" w:cs="Times New Roman"/>
          <w:sz w:val="24"/>
          <w:szCs w:val="24"/>
          <w:lang w:val="id-ID"/>
        </w:rPr>
        <w:t xml:space="preserve"> versi Agatha Chelsea adalah salah satu produk iklan yang memberi persepsi standar kecantikan. Produk ini resmi diluncurkan pada taggal 9 April 2021 secara virtual dibuat oleh Wings Group Indonesia salah satu perusahaan FMCC. </w:t>
      </w:r>
      <w:r>
        <w:rPr>
          <w:rFonts w:ascii="Times New Roman" w:eastAsia="sans-serif" w:hAnsi="Times New Roman" w:cs="Times New Roman"/>
          <w:sz w:val="24"/>
          <w:szCs w:val="24"/>
          <w:lang w:val="id-ID"/>
        </w:rPr>
        <w:t xml:space="preserve">Terdapat tiga iklan </w:t>
      </w:r>
      <w:r>
        <w:rPr>
          <w:rFonts w:ascii="Times New Roman" w:eastAsia="sans-serif" w:hAnsi="Times New Roman" w:cs="Times New Roman"/>
          <w:i/>
          <w:iCs/>
          <w:sz w:val="24"/>
          <w:szCs w:val="24"/>
          <w:lang w:val="id-ID"/>
        </w:rPr>
        <w:t xml:space="preserve">K-Natural </w:t>
      </w:r>
      <w:r>
        <w:rPr>
          <w:rFonts w:ascii="Times New Roman" w:eastAsia="sans-serif" w:hAnsi="Times New Roman" w:cs="Times New Roman"/>
          <w:i/>
          <w:iCs/>
          <w:sz w:val="24"/>
          <w:szCs w:val="24"/>
          <w:lang w:val="id-ID"/>
        </w:rPr>
        <w:t xml:space="preserve">White </w:t>
      </w:r>
      <w:r>
        <w:rPr>
          <w:rFonts w:ascii="Times New Roman" w:eastAsia="sans-serif" w:hAnsi="Times New Roman" w:cs="Times New Roman"/>
          <w:sz w:val="24"/>
          <w:szCs w:val="24"/>
          <w:lang w:val="id-ID"/>
        </w:rPr>
        <w:t>yaitu cotton flower, sprakling magnolia, dan aloe vera.</w:t>
      </w:r>
    </w:p>
    <w:p w:rsidR="00EE7784" w:rsidRDefault="000E44C0">
      <w:pPr>
        <w:numPr>
          <w:ilvl w:val="0"/>
          <w:numId w:val="2"/>
        </w:numPr>
        <w:spacing w:line="360" w:lineRule="auto"/>
        <w:rPr>
          <w:rFonts w:ascii="Times New Roman" w:eastAsia="sans-serif" w:hAnsi="Times New Roman" w:cs="Times New Roman"/>
          <w:b/>
          <w:bCs/>
          <w:sz w:val="24"/>
          <w:szCs w:val="24"/>
          <w:lang w:val="id-ID"/>
        </w:rPr>
      </w:pPr>
      <w:r>
        <w:rPr>
          <w:rFonts w:ascii="Times New Roman" w:eastAsia="sans-serif" w:hAnsi="Times New Roman" w:cs="Times New Roman"/>
          <w:b/>
          <w:bCs/>
          <w:sz w:val="24"/>
          <w:szCs w:val="24"/>
          <w:lang w:val="id-ID"/>
        </w:rPr>
        <w:t>Semiotika</w:t>
      </w:r>
    </w:p>
    <w:p w:rsidR="00EE7784" w:rsidRDefault="000E44C0">
      <w:pPr>
        <w:spacing w:line="360" w:lineRule="auto"/>
        <w:ind w:firstLine="420"/>
        <w:jc w:val="both"/>
        <w:rPr>
          <w:rFonts w:ascii="Times New Roman" w:eastAsia="sans-serif" w:hAnsi="Times New Roman" w:cs="Times New Roman"/>
          <w:sz w:val="24"/>
          <w:szCs w:val="24"/>
          <w:lang w:val="id-ID"/>
        </w:rPr>
      </w:pPr>
      <w:r>
        <w:rPr>
          <w:rFonts w:ascii="Times New Roman" w:eastAsia="sans-serif" w:hAnsi="Times New Roman" w:cs="Times New Roman"/>
          <w:sz w:val="24"/>
          <w:szCs w:val="24"/>
          <w:lang w:val="id-ID"/>
        </w:rPr>
        <w:t xml:space="preserve">Secara etimologis, istilah semiotika berasal dari bahasa Yunani </w:t>
      </w:r>
      <w:r>
        <w:rPr>
          <w:rFonts w:ascii="Times New Roman" w:eastAsia="sans-serif" w:hAnsi="Times New Roman" w:cs="Times New Roman"/>
          <w:i/>
          <w:iCs/>
          <w:sz w:val="24"/>
          <w:szCs w:val="24"/>
          <w:lang w:val="id-ID"/>
        </w:rPr>
        <w:t xml:space="preserve">‘semeion’ </w:t>
      </w:r>
      <w:r>
        <w:rPr>
          <w:rFonts w:ascii="Times New Roman" w:eastAsia="sans-serif" w:hAnsi="Times New Roman" w:cs="Times New Roman"/>
          <w:sz w:val="24"/>
          <w:szCs w:val="24"/>
          <w:lang w:val="id-ID"/>
        </w:rPr>
        <w:t xml:space="preserve">yang berarti ‘tanda’, atau </w:t>
      </w:r>
      <w:r>
        <w:rPr>
          <w:rFonts w:ascii="Times New Roman" w:eastAsia="sans-serif" w:hAnsi="Times New Roman" w:cs="Times New Roman"/>
          <w:i/>
          <w:iCs/>
          <w:sz w:val="24"/>
          <w:szCs w:val="24"/>
          <w:lang w:val="id-ID"/>
        </w:rPr>
        <w:t>‘seme’</w:t>
      </w:r>
      <w:r>
        <w:rPr>
          <w:rFonts w:ascii="Times New Roman" w:eastAsia="sans-serif" w:hAnsi="Times New Roman" w:cs="Times New Roman"/>
          <w:sz w:val="24"/>
          <w:szCs w:val="24"/>
          <w:lang w:val="id-ID"/>
        </w:rPr>
        <w:t xml:space="preserve"> yang berarti penafsiran tanda. Istilah</w:t>
      </w:r>
      <w:r>
        <w:rPr>
          <w:rFonts w:ascii="Times New Roman" w:eastAsia="sans-serif" w:hAnsi="Times New Roman" w:cs="Times New Roman"/>
          <w:i/>
          <w:iCs/>
          <w:sz w:val="24"/>
          <w:szCs w:val="24"/>
          <w:lang w:val="id-ID"/>
        </w:rPr>
        <w:t xml:space="preserve"> ‘semeion’</w:t>
      </w:r>
      <w:r>
        <w:rPr>
          <w:rFonts w:ascii="Times New Roman" w:eastAsia="sans-serif" w:hAnsi="Times New Roman" w:cs="Times New Roman"/>
          <w:sz w:val="24"/>
          <w:szCs w:val="24"/>
          <w:lang w:val="id-ID"/>
        </w:rPr>
        <w:t xml:space="preserve"> awalnya berakar pada tradisi studi klasik dan skolastik atas seni retorika, poetika dan logika. Istilah </w:t>
      </w:r>
      <w:r>
        <w:rPr>
          <w:rFonts w:ascii="Times New Roman" w:eastAsia="sans-serif" w:hAnsi="Times New Roman" w:cs="Times New Roman"/>
          <w:i/>
          <w:iCs/>
          <w:sz w:val="24"/>
          <w:szCs w:val="24"/>
          <w:lang w:val="id-ID"/>
        </w:rPr>
        <w:t>semeion</w:t>
      </w:r>
      <w:r>
        <w:rPr>
          <w:rFonts w:ascii="Times New Roman" w:eastAsia="sans-serif" w:hAnsi="Times New Roman" w:cs="Times New Roman"/>
          <w:sz w:val="24"/>
          <w:szCs w:val="24"/>
          <w:lang w:val="id-ID"/>
        </w:rPr>
        <w:t xml:space="preserve"> diturunkan dari bidang kedokteran </w:t>
      </w:r>
      <w:r>
        <w:rPr>
          <w:rFonts w:ascii="Times New Roman" w:eastAsia="sans-serif" w:hAnsi="Times New Roman" w:cs="Times New Roman"/>
          <w:i/>
          <w:iCs/>
          <w:sz w:val="24"/>
          <w:szCs w:val="24"/>
          <w:lang w:val="id-ID"/>
        </w:rPr>
        <w:t>hipokratik</w:t>
      </w:r>
      <w:r>
        <w:rPr>
          <w:rFonts w:ascii="Times New Roman" w:eastAsia="sans-serif" w:hAnsi="Times New Roman" w:cs="Times New Roman"/>
          <w:sz w:val="24"/>
          <w:szCs w:val="24"/>
          <w:lang w:val="id-ID"/>
        </w:rPr>
        <w:t xml:space="preserve"> atau </w:t>
      </w:r>
      <w:r>
        <w:rPr>
          <w:rFonts w:ascii="Times New Roman" w:eastAsia="sans-serif" w:hAnsi="Times New Roman" w:cs="Times New Roman"/>
          <w:i/>
          <w:iCs/>
          <w:sz w:val="24"/>
          <w:szCs w:val="24"/>
          <w:lang w:val="id-ID"/>
        </w:rPr>
        <w:t>asklepiadik</w:t>
      </w:r>
      <w:r>
        <w:rPr>
          <w:rFonts w:ascii="Times New Roman" w:eastAsia="sans-serif" w:hAnsi="Times New Roman" w:cs="Times New Roman"/>
          <w:sz w:val="24"/>
          <w:szCs w:val="24"/>
          <w:lang w:val="id-ID"/>
        </w:rPr>
        <w:t xml:space="preserve"> dengan perhatiannya pada simtomatologi dan diagnostik inferensial (Sobur, 2012: 9</w:t>
      </w:r>
      <w:r>
        <w:rPr>
          <w:rFonts w:ascii="Times New Roman" w:eastAsia="sans-serif" w:hAnsi="Times New Roman" w:cs="Times New Roman"/>
          <w:sz w:val="24"/>
          <w:szCs w:val="24"/>
          <w:lang w:val="id-ID"/>
        </w:rPr>
        <w:t>5).</w:t>
      </w:r>
    </w:p>
    <w:p w:rsidR="00EE7784" w:rsidRDefault="000E44C0">
      <w:pPr>
        <w:numPr>
          <w:ilvl w:val="0"/>
          <w:numId w:val="2"/>
        </w:numPr>
        <w:spacing w:line="360" w:lineRule="auto"/>
        <w:rPr>
          <w:rFonts w:ascii="Times New Roman" w:eastAsia="SimSun" w:hAnsi="Times New Roman" w:cs="Times New Roman"/>
          <w:b/>
          <w:bCs/>
          <w:sz w:val="24"/>
          <w:szCs w:val="24"/>
          <w:lang w:val="id-ID"/>
        </w:rPr>
      </w:pPr>
      <w:r>
        <w:rPr>
          <w:rFonts w:ascii="Times New Roman" w:eastAsia="SimSun" w:hAnsi="Times New Roman" w:cs="Times New Roman"/>
          <w:b/>
          <w:bCs/>
          <w:sz w:val="24"/>
          <w:szCs w:val="24"/>
          <w:lang w:val="id-ID"/>
        </w:rPr>
        <w:t>Semiotika Roland Barthes</w:t>
      </w:r>
    </w:p>
    <w:p w:rsidR="00EE7784" w:rsidRDefault="000E44C0">
      <w:pPr>
        <w:spacing w:line="360" w:lineRule="auto"/>
        <w:ind w:firstLine="420"/>
        <w:jc w:val="both"/>
        <w:rPr>
          <w:rFonts w:ascii="Times New Roman" w:eastAsia="SimSun" w:hAnsi="Times New Roman" w:cs="Times New Roman"/>
          <w:b/>
          <w:bCs/>
          <w:color w:val="000000"/>
          <w:sz w:val="24"/>
          <w:szCs w:val="24"/>
          <w:lang w:val="id-ID"/>
        </w:rPr>
      </w:pPr>
      <w:r>
        <w:rPr>
          <w:rFonts w:ascii="Times New Roman" w:eastAsia="SimSun" w:hAnsi="Times New Roman" w:cs="Times New Roman"/>
          <w:color w:val="000000"/>
          <w:sz w:val="24"/>
          <w:szCs w:val="24"/>
          <w:lang w:val="id-ID"/>
        </w:rPr>
        <w:t xml:space="preserve">Roland Barthes menggunakan teori </w:t>
      </w:r>
      <w:r>
        <w:rPr>
          <w:rFonts w:ascii="Times New Roman" w:eastAsia="SimSun" w:hAnsi="Times New Roman" w:cs="Times New Roman"/>
          <w:i/>
          <w:iCs/>
          <w:color w:val="000000"/>
          <w:sz w:val="24"/>
          <w:szCs w:val="24"/>
          <w:lang w:val="id-ID"/>
        </w:rPr>
        <w:t xml:space="preserve">siginifiant-signifie </w:t>
      </w:r>
      <w:r>
        <w:rPr>
          <w:rFonts w:ascii="Times New Roman" w:eastAsia="SimSun" w:hAnsi="Times New Roman" w:cs="Times New Roman"/>
          <w:color w:val="000000"/>
          <w:sz w:val="24"/>
          <w:szCs w:val="24"/>
          <w:lang w:val="id-ID"/>
        </w:rPr>
        <w:t>dan muncul dengan teori mengenai konotasi. Berikut adalah model semiotika Roland Barthes yang merupakan hasil pengembangan dari model semiotika Saussure.</w:t>
      </w:r>
    </w:p>
    <w:p w:rsidR="00EE7784" w:rsidRDefault="000E44C0">
      <w:pPr>
        <w:spacing w:line="360" w:lineRule="auto"/>
        <w:ind w:firstLine="660"/>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color w:val="000000"/>
          <w:sz w:val="24"/>
          <w:szCs w:val="24"/>
          <w:lang w:val="id-ID"/>
        </w:rPr>
        <w:t xml:space="preserve">2.1 </w:t>
      </w:r>
    </w:p>
    <w:p w:rsidR="00EE7784" w:rsidRDefault="000E44C0">
      <w:pPr>
        <w:spacing w:line="360" w:lineRule="auto"/>
        <w:ind w:firstLine="660"/>
        <w:jc w:val="center"/>
        <w:rPr>
          <w:rFonts w:ascii="Times New Roman" w:eastAsia="SimSun" w:hAnsi="Times New Roman" w:cs="Times New Roman"/>
          <w:color w:val="000000"/>
          <w:sz w:val="24"/>
          <w:szCs w:val="24"/>
          <w:lang w:val="id-ID"/>
        </w:rPr>
      </w:pPr>
      <w:r>
        <w:rPr>
          <w:rFonts w:ascii="Times New Roman" w:eastAsia="SimSun" w:hAnsi="Times New Roman" w:cs="Times New Roman"/>
          <w:b/>
          <w:bCs/>
          <w:color w:val="000000"/>
          <w:sz w:val="24"/>
          <w:szCs w:val="24"/>
          <w:lang w:val="id-ID"/>
        </w:rPr>
        <w:t xml:space="preserve">Model </w:t>
      </w:r>
      <w:r>
        <w:rPr>
          <w:rFonts w:ascii="Times New Roman" w:eastAsia="SimSun" w:hAnsi="Times New Roman" w:cs="Times New Roman"/>
          <w:b/>
          <w:bCs/>
          <w:color w:val="000000"/>
          <w:sz w:val="24"/>
          <w:szCs w:val="24"/>
          <w:lang w:val="id-ID"/>
        </w:rPr>
        <w:t>Semiotika Barthes</w:t>
      </w:r>
    </w:p>
    <w:tbl>
      <w:tblPr>
        <w:tblStyle w:val="TableGrid"/>
        <w:tblpPr w:leftFromText="180" w:rightFromText="180" w:vertAnchor="text" w:horzAnchor="page" w:tblpX="2396" w:tblpY="6"/>
        <w:tblOverlap w:val="never"/>
        <w:tblW w:w="41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8"/>
        <w:gridCol w:w="2060"/>
        <w:gridCol w:w="3139"/>
      </w:tblGrid>
      <w:tr w:rsidR="00EE7784">
        <w:trPr>
          <w:gridAfter w:val="1"/>
          <w:wAfter w:w="2174" w:type="pct"/>
          <w:trHeight w:val="662"/>
        </w:trPr>
        <w:tc>
          <w:tcPr>
            <w:tcW w:w="1398" w:type="pct"/>
          </w:tcPr>
          <w:p w:rsidR="00EE7784" w:rsidRDefault="000E44C0">
            <w:pPr>
              <w:numPr>
                <w:ilvl w:val="0"/>
                <w:numId w:val="3"/>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Signifier</w:t>
            </w:r>
            <w:r>
              <w:rPr>
                <w:rFonts w:ascii="Times New Roman" w:eastAsia="SimSun" w:hAnsi="Times New Roman" w:cs="Times New Roman"/>
                <w:b/>
                <w:bCs/>
                <w:color w:val="000000"/>
                <w:sz w:val="24"/>
                <w:szCs w:val="24"/>
                <w:lang w:val="id-ID"/>
              </w:rPr>
              <w:t xml:space="preserve"> (Penanda)</w:t>
            </w:r>
          </w:p>
        </w:tc>
        <w:tc>
          <w:tcPr>
            <w:tcW w:w="1427" w:type="pct"/>
          </w:tcPr>
          <w:p w:rsidR="00EE7784" w:rsidRDefault="000E44C0">
            <w:pPr>
              <w:numPr>
                <w:ilvl w:val="0"/>
                <w:numId w:val="3"/>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 xml:space="preserve">Signified </w:t>
            </w:r>
            <w:r>
              <w:rPr>
                <w:rFonts w:ascii="Times New Roman" w:eastAsia="SimSun" w:hAnsi="Times New Roman" w:cs="Times New Roman"/>
                <w:b/>
                <w:bCs/>
                <w:color w:val="000000"/>
                <w:sz w:val="24"/>
                <w:szCs w:val="24"/>
                <w:lang w:val="id-ID"/>
              </w:rPr>
              <w:t>(Petanda)</w:t>
            </w:r>
          </w:p>
        </w:tc>
      </w:tr>
      <w:tr w:rsidR="00EE7784">
        <w:trPr>
          <w:gridAfter w:val="1"/>
          <w:wAfter w:w="2174" w:type="pct"/>
          <w:trHeight w:val="662"/>
        </w:trPr>
        <w:tc>
          <w:tcPr>
            <w:tcW w:w="2825" w:type="pct"/>
            <w:gridSpan w:val="2"/>
          </w:tcPr>
          <w:p w:rsidR="00EE7784" w:rsidRDefault="000E44C0">
            <w:pPr>
              <w:numPr>
                <w:ilvl w:val="0"/>
                <w:numId w:val="3"/>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Denotative Sign</w:t>
            </w:r>
            <w:r>
              <w:rPr>
                <w:rFonts w:ascii="Times New Roman" w:eastAsia="SimSun" w:hAnsi="Times New Roman" w:cs="Times New Roman"/>
                <w:b/>
                <w:bCs/>
                <w:color w:val="000000"/>
                <w:sz w:val="24"/>
                <w:szCs w:val="24"/>
                <w:lang w:val="id-ID"/>
              </w:rPr>
              <w:t xml:space="preserve"> (Tanda Denotatif)</w:t>
            </w:r>
          </w:p>
        </w:tc>
      </w:tr>
      <w:tr w:rsidR="00EE7784">
        <w:trPr>
          <w:trHeight w:val="948"/>
        </w:trPr>
        <w:tc>
          <w:tcPr>
            <w:tcW w:w="2825" w:type="pct"/>
            <w:gridSpan w:val="2"/>
          </w:tcPr>
          <w:p w:rsidR="00EE7784" w:rsidRDefault="000E44C0">
            <w:pPr>
              <w:numPr>
                <w:ilvl w:val="0"/>
                <w:numId w:val="4"/>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Connotative Signifier</w:t>
            </w:r>
            <w:r>
              <w:rPr>
                <w:rFonts w:ascii="Times New Roman" w:eastAsia="SimSun" w:hAnsi="Times New Roman" w:cs="Times New Roman"/>
                <w:b/>
                <w:bCs/>
                <w:color w:val="000000"/>
                <w:sz w:val="24"/>
                <w:szCs w:val="24"/>
                <w:lang w:val="id-ID"/>
              </w:rPr>
              <w:t xml:space="preserve"> (Penanda Konotatif)</w:t>
            </w:r>
          </w:p>
        </w:tc>
        <w:tc>
          <w:tcPr>
            <w:tcW w:w="2174" w:type="pct"/>
          </w:tcPr>
          <w:p w:rsidR="00EE7784" w:rsidRDefault="000E44C0">
            <w:pPr>
              <w:numPr>
                <w:ilvl w:val="0"/>
                <w:numId w:val="4"/>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Connotative Signified</w:t>
            </w:r>
            <w:r>
              <w:rPr>
                <w:rFonts w:ascii="Times New Roman" w:eastAsia="SimSun" w:hAnsi="Times New Roman" w:cs="Times New Roman"/>
                <w:b/>
                <w:bCs/>
                <w:color w:val="000000"/>
                <w:sz w:val="24"/>
                <w:szCs w:val="24"/>
                <w:lang w:val="id-ID"/>
              </w:rPr>
              <w:t xml:space="preserve"> (Petanda konotatif)</w:t>
            </w:r>
          </w:p>
        </w:tc>
      </w:tr>
      <w:tr w:rsidR="00EE7784">
        <w:trPr>
          <w:trHeight w:val="607"/>
        </w:trPr>
        <w:tc>
          <w:tcPr>
            <w:tcW w:w="5000" w:type="pct"/>
            <w:gridSpan w:val="3"/>
          </w:tcPr>
          <w:p w:rsidR="00EE7784" w:rsidRDefault="000E44C0">
            <w:pPr>
              <w:numPr>
                <w:ilvl w:val="0"/>
                <w:numId w:val="4"/>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color w:val="000000"/>
                <w:sz w:val="24"/>
                <w:szCs w:val="24"/>
                <w:lang w:val="id-ID"/>
              </w:rPr>
              <w:t>Connotative Signifier Sign</w:t>
            </w:r>
            <w:r>
              <w:rPr>
                <w:rFonts w:ascii="Times New Roman" w:eastAsia="SimSun" w:hAnsi="Times New Roman" w:cs="Times New Roman"/>
                <w:b/>
                <w:bCs/>
                <w:color w:val="000000"/>
                <w:sz w:val="24"/>
                <w:szCs w:val="24"/>
                <w:lang w:val="id-ID"/>
              </w:rPr>
              <w:t xml:space="preserve"> (Tanda Konotatif)</w:t>
            </w:r>
          </w:p>
        </w:tc>
      </w:tr>
    </w:tbl>
    <w:p w:rsidR="00EE7784" w:rsidRDefault="00EE7784">
      <w:pPr>
        <w:spacing w:line="360" w:lineRule="auto"/>
        <w:rPr>
          <w:rFonts w:ascii="Times New Roman" w:eastAsia="SimSun" w:hAnsi="Times New Roman" w:cs="Times New Roman"/>
          <w:b/>
          <w:bCs/>
          <w:sz w:val="24"/>
          <w:szCs w:val="24"/>
          <w:lang w:val="id-ID"/>
        </w:rPr>
      </w:pPr>
    </w:p>
    <w:p w:rsidR="00EE7784" w:rsidRPr="008A3FE3" w:rsidRDefault="000E44C0" w:rsidP="008A3FE3">
      <w:pPr>
        <w:jc w:val="center"/>
        <w:rPr>
          <w:rFonts w:ascii="Times New Roman" w:hAnsi="Times New Roman" w:cs="Times New Roman"/>
          <w:b/>
          <w:bCs/>
          <w:sz w:val="22"/>
          <w:szCs w:val="22"/>
          <w:lang w:val="id-ID"/>
        </w:rPr>
      </w:pPr>
      <w:r w:rsidRPr="008A3FE3">
        <w:rPr>
          <w:rFonts w:ascii="Times New Roman" w:eastAsia="SimSun" w:hAnsi="Times New Roman" w:cs="Times New Roman"/>
          <w:b/>
          <w:bCs/>
          <w:color w:val="000000"/>
          <w:sz w:val="22"/>
          <w:szCs w:val="22"/>
        </w:rPr>
        <w:t xml:space="preserve">Sumber: </w:t>
      </w:r>
      <w:r w:rsidRPr="008A3FE3">
        <w:rPr>
          <w:rFonts w:ascii="Times New Roman" w:eastAsia="SimSun" w:hAnsi="Times New Roman" w:cs="Times New Roman"/>
          <w:b/>
          <w:bCs/>
          <w:color w:val="000000"/>
          <w:sz w:val="22"/>
          <w:szCs w:val="22"/>
          <w:lang w:val="id-ID"/>
        </w:rPr>
        <w:t xml:space="preserve">Kaelan, Filsafat </w:t>
      </w:r>
      <w:r w:rsidRPr="008A3FE3">
        <w:rPr>
          <w:rFonts w:ascii="Times New Roman" w:eastAsia="SimSun" w:hAnsi="Times New Roman" w:cs="Times New Roman"/>
          <w:b/>
          <w:bCs/>
          <w:color w:val="000000"/>
          <w:sz w:val="22"/>
          <w:szCs w:val="22"/>
          <w:lang w:val="id-ID"/>
        </w:rPr>
        <w:t>Bahasa,</w:t>
      </w:r>
      <w:r w:rsidR="008A3FE3" w:rsidRPr="008A3FE3">
        <w:rPr>
          <w:rFonts w:ascii="Times New Roman" w:eastAsia="SimSun" w:hAnsi="Times New Roman" w:cs="Times New Roman"/>
          <w:b/>
          <w:bCs/>
          <w:color w:val="000000"/>
          <w:sz w:val="22"/>
          <w:szCs w:val="22"/>
        </w:rPr>
        <w:t xml:space="preserve"> </w:t>
      </w:r>
      <w:r w:rsidRPr="008A3FE3">
        <w:rPr>
          <w:rFonts w:ascii="Times New Roman" w:eastAsia="SimSun" w:hAnsi="Times New Roman" w:cs="Times New Roman"/>
          <w:b/>
          <w:bCs/>
          <w:color w:val="000000"/>
          <w:sz w:val="22"/>
          <w:szCs w:val="22"/>
          <w:lang w:val="id-ID"/>
        </w:rPr>
        <w:t>2009,</w:t>
      </w:r>
      <w:r w:rsidRPr="008A3FE3">
        <w:rPr>
          <w:rFonts w:ascii="Times New Roman" w:eastAsia="SimSun" w:hAnsi="Times New Roman" w:cs="Times New Roman"/>
          <w:b/>
          <w:bCs/>
          <w:color w:val="000000"/>
          <w:sz w:val="22"/>
          <w:szCs w:val="22"/>
        </w:rPr>
        <w:t xml:space="preserve"> hal </w:t>
      </w:r>
      <w:r w:rsidRPr="008A3FE3">
        <w:rPr>
          <w:rFonts w:ascii="Times New Roman" w:eastAsia="SimSun" w:hAnsi="Times New Roman" w:cs="Times New Roman"/>
          <w:b/>
          <w:bCs/>
          <w:color w:val="000000"/>
          <w:sz w:val="22"/>
          <w:szCs w:val="22"/>
          <w:lang w:val="id-ID"/>
        </w:rPr>
        <w:t>204.</w:t>
      </w:r>
    </w:p>
    <w:p w:rsidR="00EE7784" w:rsidRDefault="000E44C0">
      <w:pPr>
        <w:spacing w:line="360" w:lineRule="auto"/>
        <w:ind w:firstLine="420"/>
        <w:jc w:val="both"/>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lastRenderedPageBreak/>
        <w:t xml:space="preserve">Dari peta Barthes di atas terlihat bahwa tanda denotatif (3) terdiri atas penanda (1) </w:t>
      </w:r>
      <w:r w:rsidR="008A3FE3">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lang w:val="id-ID"/>
        </w:rPr>
        <w:t>dan petanda (2). Akan tetapi, pada saat bersamaan, tanda denotatif adalah juga penanda konotatif (I). Dengan kata lain, hal tersebut merupakan unsur</w:t>
      </w:r>
      <w:r>
        <w:rPr>
          <w:rFonts w:ascii="Times New Roman" w:eastAsia="SimSun" w:hAnsi="Times New Roman" w:cs="Times New Roman"/>
          <w:color w:val="000000"/>
          <w:sz w:val="24"/>
          <w:szCs w:val="24"/>
          <w:lang w:val="id-ID"/>
        </w:rPr>
        <w:t xml:space="preserve"> material: hanya jika anda mengenal tanda ‘singa’, barulah konotasi seperti harga diri, kegarangan, dan keberanian menjadi mungkin. Makadalam konsep Barthes, tanda konotatif tidak sekedar memiliki makna tambahan namun juga mengandung kedua bagian tanda den</w:t>
      </w:r>
      <w:r>
        <w:rPr>
          <w:rFonts w:ascii="Times New Roman" w:eastAsia="SimSun" w:hAnsi="Times New Roman" w:cs="Times New Roman"/>
          <w:color w:val="000000"/>
          <w:sz w:val="24"/>
          <w:szCs w:val="24"/>
          <w:lang w:val="id-ID"/>
        </w:rPr>
        <w:t>otatif yang melandasi keberadaanya. Inilah yang menjadi sumbangan Barthes yang sangat berarti bagi penyempurnaan semiologi Saussure, yang berhenti pada penandaan tataran denotatif (Kaelan, 2009: 205).</w:t>
      </w:r>
    </w:p>
    <w:p w:rsidR="00EE7784" w:rsidRPr="00AF019F" w:rsidRDefault="000E44C0">
      <w:pPr>
        <w:spacing w:line="360" w:lineRule="auto"/>
        <w:ind w:firstLine="420"/>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lang w:val="id-ID"/>
        </w:rPr>
        <w:t>Tanda denotasi merupakan penglihatan fisik, apa yang na</w:t>
      </w:r>
      <w:r>
        <w:rPr>
          <w:rFonts w:ascii="Times New Roman" w:eastAsia="SimSun" w:hAnsi="Times New Roman" w:cs="Times New Roman"/>
          <w:color w:val="000000"/>
          <w:sz w:val="24"/>
          <w:szCs w:val="24"/>
          <w:lang w:val="id-ID"/>
        </w:rPr>
        <w:t>mpak, bagaimana bentuknya dan seperti apa aromanya. Denotasi merupakan tataran dasar dari pemikiran Barthes. Level selanjutnya penanda konotatif dan petanda konotatif. Tataran ini lebih pada bentuk lanjut sebuah pemaknaan. Dalam tataran konotasi, sudah tid</w:t>
      </w:r>
      <w:r>
        <w:rPr>
          <w:rFonts w:ascii="Times New Roman" w:eastAsia="SimSun" w:hAnsi="Times New Roman" w:cs="Times New Roman"/>
          <w:color w:val="000000"/>
          <w:sz w:val="24"/>
          <w:szCs w:val="24"/>
          <w:lang w:val="id-ID"/>
        </w:rPr>
        <w:t>ak melihat dalam tataran fisik semata, namun sudah lebih mengarah pada apa maksud dari tanda tersebut yang tentunya dilandasi oleh peran serta dari pemikiran si pembuat tanda. Hinggga pada tataran tanda konotasi inilah sebuah tanda dengan maksud tertentu d</w:t>
      </w:r>
      <w:r>
        <w:rPr>
          <w:rFonts w:ascii="Times New Roman" w:eastAsia="SimSun" w:hAnsi="Times New Roman" w:cs="Times New Roman"/>
          <w:color w:val="000000"/>
          <w:sz w:val="24"/>
          <w:szCs w:val="24"/>
          <w:lang w:val="id-ID"/>
        </w:rPr>
        <w:t xml:space="preserve">apat dikomunikasikan (Prasetya, 2019: 13). </w:t>
      </w:r>
    </w:p>
    <w:p w:rsidR="00EE7784" w:rsidRDefault="00EE7784">
      <w:pPr>
        <w:spacing w:line="360" w:lineRule="auto"/>
        <w:ind w:firstLine="420"/>
        <w:jc w:val="both"/>
        <w:rPr>
          <w:rFonts w:ascii="Times New Roman" w:eastAsia="SimSun" w:hAnsi="Times New Roman" w:cs="Times New Roman"/>
          <w:color w:val="000000"/>
          <w:sz w:val="24"/>
          <w:szCs w:val="24"/>
          <w:lang w:val="id-ID"/>
        </w:rPr>
      </w:pPr>
    </w:p>
    <w:p w:rsidR="00EE7784" w:rsidRDefault="000E44C0">
      <w:pPr>
        <w:pStyle w:val="NormalWeb"/>
        <w:numPr>
          <w:ilvl w:val="0"/>
          <w:numId w:val="5"/>
        </w:numPr>
        <w:spacing w:beforeAutospacing="0" w:afterAutospacing="0" w:line="360" w:lineRule="auto"/>
        <w:jc w:val="both"/>
        <w:rPr>
          <w:b/>
          <w:bCs/>
          <w:color w:val="000000"/>
          <w:lang w:val="id-ID"/>
        </w:rPr>
      </w:pPr>
      <w:r>
        <w:rPr>
          <w:b/>
          <w:bCs/>
          <w:color w:val="000000"/>
        </w:rPr>
        <w:t>METODE PENELITIAN</w:t>
      </w:r>
    </w:p>
    <w:p w:rsidR="00EE7784" w:rsidRDefault="000E44C0">
      <w:pPr>
        <w:spacing w:line="360" w:lineRule="auto"/>
        <w:ind w:firstLine="420"/>
        <w:jc w:val="both"/>
        <w:rPr>
          <w:rFonts w:ascii="Times New Roman" w:eastAsia="SimSun" w:hAnsi="Times New Roman" w:cs="Times New Roman"/>
          <w:i/>
          <w:iCs/>
          <w:color w:val="000000"/>
          <w:sz w:val="24"/>
          <w:szCs w:val="24"/>
          <w:lang w:val="id-ID"/>
        </w:rPr>
      </w:pPr>
      <w:r>
        <w:rPr>
          <w:rFonts w:ascii="Times New Roman" w:eastAsia="Cambria" w:hAnsi="Times New Roman" w:cs="Times New Roman"/>
          <w:color w:val="000000"/>
          <w:sz w:val="24"/>
          <w:szCs w:val="24"/>
          <w:lang/>
        </w:rPr>
        <w:t>Penelitian ini merupakan penelitian kepustakaan</w:t>
      </w:r>
      <w:r>
        <w:rPr>
          <w:rFonts w:ascii="Times New Roman" w:eastAsia="Cambria" w:hAnsi="Times New Roman" w:cs="Times New Roman"/>
          <w:color w:val="000000"/>
          <w:sz w:val="24"/>
          <w:szCs w:val="24"/>
          <w:lang w:val="id-ID"/>
        </w:rPr>
        <w:t xml:space="preserve"> k</w:t>
      </w:r>
      <w:r>
        <w:rPr>
          <w:rFonts w:ascii="Times New Roman" w:eastAsia="SimSun" w:hAnsi="Times New Roman" w:cs="Times New Roman"/>
          <w:color w:val="000000"/>
          <w:sz w:val="24"/>
          <w:szCs w:val="24"/>
          <w:lang w:val="id-ID"/>
        </w:rPr>
        <w:t xml:space="preserve">arena menggunakan buku, surat kabar, kamus, karya ilmiah, dan majalah. </w:t>
      </w:r>
      <w:r>
        <w:rPr>
          <w:rFonts w:ascii="Times New Roman" w:eastAsia="Cambria" w:hAnsi="Times New Roman" w:cs="Times New Roman"/>
          <w:color w:val="000000"/>
          <w:sz w:val="24"/>
          <w:szCs w:val="24"/>
          <w:lang w:val="id-ID"/>
        </w:rPr>
        <w:t xml:space="preserve">Penelitian menggunakan </w:t>
      </w:r>
      <w:r>
        <w:rPr>
          <w:rFonts w:ascii="Times New Roman" w:eastAsia="Cambria" w:hAnsi="Times New Roman" w:cs="Times New Roman"/>
          <w:color w:val="000000"/>
          <w:sz w:val="24"/>
          <w:szCs w:val="24"/>
          <w:lang/>
        </w:rPr>
        <w:t>pendekatan kualitatif dengan pemaparan secara desk</w:t>
      </w:r>
      <w:r>
        <w:rPr>
          <w:rFonts w:ascii="Times New Roman" w:eastAsia="Cambria" w:hAnsi="Times New Roman" w:cs="Times New Roman"/>
          <w:color w:val="000000"/>
          <w:sz w:val="24"/>
          <w:szCs w:val="24"/>
          <w:lang/>
        </w:rPr>
        <w:t>riptif.</w:t>
      </w:r>
      <w:r>
        <w:rPr>
          <w:rFonts w:ascii="Times New Roman" w:eastAsia="SimSun" w:hAnsi="Times New Roman" w:cs="Times New Roman"/>
          <w:color w:val="000000"/>
          <w:sz w:val="24"/>
          <w:szCs w:val="24"/>
          <w:lang w:val="id-ID"/>
        </w:rPr>
        <w:t xml:space="preserve">Data penelitian </w:t>
      </w:r>
      <w:r>
        <w:rPr>
          <w:rFonts w:ascii="Times New Roman" w:eastAsia="SimSun" w:hAnsi="Times New Roman" w:cs="Times New Roman"/>
          <w:sz w:val="24"/>
          <w:szCs w:val="24"/>
          <w:lang w:val="id-ID"/>
        </w:rPr>
        <w:t xml:space="preserve">berupa kata, frasa, klausa, dan kalimat </w:t>
      </w:r>
      <w:r>
        <w:rPr>
          <w:rFonts w:ascii="Times New Roman" w:eastAsia="SimSun" w:hAnsi="Times New Roman" w:cs="Times New Roman"/>
          <w:color w:val="000000"/>
          <w:sz w:val="24"/>
          <w:szCs w:val="24"/>
          <w:lang w:val="id-ID"/>
        </w:rPr>
        <w:t>iklan</w:t>
      </w:r>
      <w:r>
        <w:rPr>
          <w:rFonts w:ascii="Times New Roman" w:eastAsia="SimSun" w:hAnsi="Times New Roman" w:cs="Times New Roman"/>
          <w:i/>
          <w:iCs/>
          <w:color w:val="000000"/>
          <w:sz w:val="24"/>
          <w:szCs w:val="24"/>
          <w:lang w:val="id-ID"/>
        </w:rPr>
        <w:t xml:space="preserve">. </w:t>
      </w:r>
      <w:r>
        <w:rPr>
          <w:rFonts w:ascii="Times New Roman" w:eastAsia="SimSun" w:hAnsi="Times New Roman" w:cs="Times New Roman"/>
          <w:color w:val="000000"/>
          <w:sz w:val="24"/>
          <w:szCs w:val="24"/>
          <w:lang w:val="id-ID"/>
        </w:rPr>
        <w:t xml:space="preserve">Sumber data berasal dari tiga iklan </w:t>
      </w:r>
      <w:r>
        <w:rPr>
          <w:rFonts w:ascii="Times New Roman" w:eastAsia="SimSun" w:hAnsi="Times New Roman" w:cs="Times New Roman"/>
          <w:i/>
          <w:iCs/>
          <w:color w:val="000000"/>
          <w:sz w:val="24"/>
          <w:szCs w:val="24"/>
          <w:lang w:val="id-ID"/>
        </w:rPr>
        <w:t xml:space="preserve">K-natural white sparkling magnolia, cottan flower, </w:t>
      </w:r>
      <w:r>
        <w:rPr>
          <w:rFonts w:ascii="Times New Roman" w:eastAsia="SimSun" w:hAnsi="Times New Roman" w:cs="Times New Roman"/>
          <w:color w:val="000000"/>
          <w:sz w:val="24"/>
          <w:szCs w:val="24"/>
          <w:lang w:val="id-ID"/>
        </w:rPr>
        <w:t xml:space="preserve">dan </w:t>
      </w:r>
      <w:r>
        <w:rPr>
          <w:rFonts w:ascii="Times New Roman" w:eastAsia="SimSun" w:hAnsi="Times New Roman" w:cs="Times New Roman"/>
          <w:i/>
          <w:iCs/>
          <w:color w:val="000000"/>
          <w:sz w:val="24"/>
          <w:szCs w:val="24"/>
          <w:lang w:val="id-ID"/>
        </w:rPr>
        <w:t>aloe vera.</w:t>
      </w:r>
    </w:p>
    <w:p w:rsidR="00EE7784" w:rsidRPr="00AF019F" w:rsidRDefault="000E44C0" w:rsidP="00AF019F">
      <w:pPr>
        <w:spacing w:line="360" w:lineRule="auto"/>
        <w:ind w:firstLine="420"/>
        <w:jc w:val="both"/>
        <w:rPr>
          <w:rFonts w:ascii="Times New Roman" w:eastAsia="SimSun" w:hAnsi="Times New Roman" w:cs="Times New Roman"/>
          <w:i/>
          <w:iCs/>
          <w:color w:val="000000"/>
          <w:sz w:val="24"/>
          <w:szCs w:val="24"/>
        </w:rPr>
      </w:pPr>
      <w:r>
        <w:rPr>
          <w:rFonts w:ascii="Times New Roman" w:eastAsia="Cambria" w:hAnsi="Times New Roman" w:cs="Times New Roman"/>
          <w:color w:val="000000"/>
          <w:sz w:val="24"/>
          <w:szCs w:val="24"/>
          <w:lang/>
        </w:rPr>
        <w:t>Metod</w:t>
      </w:r>
      <w:r>
        <w:rPr>
          <w:rFonts w:ascii="Times New Roman" w:eastAsia="Cambria" w:hAnsi="Times New Roman" w:cs="Times New Roman"/>
          <w:color w:val="000000"/>
          <w:sz w:val="24"/>
          <w:szCs w:val="24"/>
          <w:lang w:val="id-ID"/>
        </w:rPr>
        <w:t>e</w:t>
      </w:r>
      <w:r>
        <w:rPr>
          <w:rFonts w:ascii="Times New Roman" w:hAnsi="Times New Roman" w:cs="Times New Roman"/>
          <w:sz w:val="24"/>
          <w:szCs w:val="24"/>
          <w:lang w:val="id-ID"/>
        </w:rPr>
        <w:t xml:space="preserve"> pengumpulan data berupa metode simak dengan menyimak penggunaan bahasa teks narasi iklan. Kemudian menggunakan metode catat untuk mentranskripsikan teks iklan ke dalam kartu data. Teknik analisis data dengan metode agih dan metode padan. </w:t>
      </w:r>
      <w:r>
        <w:rPr>
          <w:rFonts w:ascii="Times New Roman" w:hAnsi="Times New Roman" w:cs="Times New Roman"/>
          <w:sz w:val="24"/>
          <w:szCs w:val="24"/>
        </w:rPr>
        <w:t>Metode agih digun</w:t>
      </w:r>
      <w:r>
        <w:rPr>
          <w:rFonts w:ascii="Times New Roman" w:hAnsi="Times New Roman" w:cs="Times New Roman"/>
          <w:sz w:val="24"/>
          <w:szCs w:val="24"/>
        </w:rPr>
        <w:t>akan untuk mengkaji</w:t>
      </w:r>
      <w:r>
        <w:rPr>
          <w:rFonts w:ascii="Times New Roman" w:eastAsia="SimSun" w:hAnsi="Times New Roman" w:cs="Times New Roman"/>
          <w:color w:val="000000"/>
          <w:sz w:val="24"/>
          <w:szCs w:val="24"/>
          <w:lang w:val="id-ID"/>
        </w:rPr>
        <w:t xml:space="preserve"> kata, frasa, klausa, dan kalimat iklan </w:t>
      </w:r>
      <w:r>
        <w:rPr>
          <w:rFonts w:ascii="Times New Roman" w:eastAsia="SimSun" w:hAnsi="Times New Roman" w:cs="Times New Roman"/>
          <w:i/>
          <w:iCs/>
          <w:color w:val="000000"/>
          <w:sz w:val="24"/>
          <w:szCs w:val="24"/>
          <w:lang w:val="id-ID"/>
        </w:rPr>
        <w:t xml:space="preserve">K-natural white. </w:t>
      </w:r>
      <w:r>
        <w:rPr>
          <w:rFonts w:ascii="Times New Roman" w:eastAsia="SimSun" w:hAnsi="Times New Roman" w:cs="Times New Roman"/>
          <w:color w:val="000000"/>
          <w:sz w:val="24"/>
          <w:szCs w:val="24"/>
          <w:lang w:val="id-ID"/>
        </w:rPr>
        <w:t>Sedan</w:t>
      </w:r>
      <w:r>
        <w:rPr>
          <w:rFonts w:ascii="Times New Roman" w:eastAsia="SimSun" w:hAnsi="Times New Roman" w:cs="Times New Roman"/>
          <w:color w:val="000000"/>
          <w:sz w:val="24"/>
          <w:szCs w:val="24"/>
          <w:lang w:val="id-ID"/>
        </w:rPr>
        <w:t>gkanm</w:t>
      </w:r>
      <w:r>
        <w:rPr>
          <w:rFonts w:ascii="Times New Roman" w:eastAsia="SimSun" w:hAnsi="Times New Roman" w:cs="Times New Roman"/>
          <w:color w:val="000000"/>
          <w:sz w:val="24"/>
          <w:szCs w:val="24"/>
          <w:lang w:val="id-ID"/>
        </w:rPr>
        <w:t xml:space="preserve">etode padan digunakan untuk mengkaji data </w:t>
      </w:r>
      <w:r>
        <w:rPr>
          <w:rFonts w:ascii="Times New Roman" w:eastAsia="SimSun" w:hAnsi="Times New Roman" w:cs="Times New Roman"/>
          <w:i/>
          <w:iCs/>
          <w:color w:val="000000"/>
          <w:sz w:val="24"/>
          <w:szCs w:val="24"/>
          <w:lang w:val="id-ID"/>
        </w:rPr>
        <w:t xml:space="preserve">scene </w:t>
      </w:r>
      <w:r>
        <w:rPr>
          <w:rFonts w:ascii="Times New Roman" w:eastAsia="SimSun" w:hAnsi="Times New Roman" w:cs="Times New Roman"/>
          <w:color w:val="000000"/>
          <w:sz w:val="24"/>
          <w:szCs w:val="24"/>
          <w:lang w:val="id-ID"/>
        </w:rPr>
        <w:t xml:space="preserve">gambar iklan </w:t>
      </w:r>
      <w:r w:rsidR="00AF019F">
        <w:rPr>
          <w:rFonts w:ascii="Times New Roman" w:eastAsia="SimSun" w:hAnsi="Times New Roman" w:cs="Times New Roman"/>
          <w:i/>
          <w:iCs/>
          <w:color w:val="000000"/>
          <w:sz w:val="24"/>
          <w:szCs w:val="24"/>
          <w:lang w:val="id-ID"/>
        </w:rPr>
        <w:t>K-natural white</w:t>
      </w:r>
      <w:r w:rsidR="00AF019F">
        <w:rPr>
          <w:rFonts w:ascii="Times New Roman" w:eastAsia="SimSun" w:hAnsi="Times New Roman" w:cs="Times New Roman"/>
          <w:i/>
          <w:iCs/>
          <w:color w:val="000000"/>
          <w:sz w:val="24"/>
          <w:szCs w:val="24"/>
        </w:rPr>
        <w:t>.</w:t>
      </w:r>
    </w:p>
    <w:p w:rsidR="00EE7784" w:rsidRDefault="000E44C0">
      <w:pPr>
        <w:pStyle w:val="NormalWeb"/>
        <w:spacing w:beforeAutospacing="0" w:afterAutospacing="0" w:line="360" w:lineRule="auto"/>
        <w:jc w:val="both"/>
      </w:pPr>
      <w:r>
        <w:rPr>
          <w:b/>
          <w:bCs/>
          <w:color w:val="000000"/>
        </w:rPr>
        <w:lastRenderedPageBreak/>
        <w:t>D. HASIL DAN PEMBAHASAN</w:t>
      </w:r>
    </w:p>
    <w:p w:rsidR="00EE7784" w:rsidRDefault="000E44C0">
      <w:pPr>
        <w:spacing w:line="360" w:lineRule="auto"/>
        <w:ind w:firstLine="4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menganalisis iklan </w:t>
      </w:r>
      <w:r>
        <w:rPr>
          <w:rFonts w:ascii="Times New Roman" w:hAnsi="Times New Roman" w:cs="Times New Roman"/>
          <w:i/>
          <w:iCs/>
          <w:sz w:val="24"/>
          <w:szCs w:val="24"/>
          <w:lang w:val="id-ID"/>
        </w:rPr>
        <w:t xml:space="preserve">K-natural white </w:t>
      </w:r>
      <w:r>
        <w:rPr>
          <w:rFonts w:ascii="Times New Roman" w:hAnsi="Times New Roman" w:cs="Times New Roman"/>
          <w:sz w:val="24"/>
          <w:szCs w:val="24"/>
          <w:lang w:val="id-ID"/>
        </w:rPr>
        <w:t xml:space="preserve">menggunakan kajian semiotika Roland Barthes. Dalam analisis ini menemukan makna pesan tersembunyi teks iklan melalui tanda denotasi, konotasi, dan mitos. Penelitian ini, menganalisis tiga iklan K-natural white yaitu </w:t>
      </w:r>
      <w:r>
        <w:rPr>
          <w:rFonts w:ascii="Times New Roman" w:hAnsi="Times New Roman" w:cs="Times New Roman"/>
          <w:i/>
          <w:iCs/>
          <w:sz w:val="24"/>
          <w:szCs w:val="24"/>
          <w:lang w:val="id-ID"/>
        </w:rPr>
        <w:t>sparkling magnolia, cotton flowe</w:t>
      </w:r>
      <w:r>
        <w:rPr>
          <w:rFonts w:ascii="Times New Roman" w:hAnsi="Times New Roman" w:cs="Times New Roman"/>
          <w:sz w:val="24"/>
          <w:szCs w:val="24"/>
          <w:lang w:val="id-ID"/>
        </w:rPr>
        <w:t xml:space="preserve">r, dan </w:t>
      </w:r>
      <w:r>
        <w:rPr>
          <w:rFonts w:ascii="Times New Roman" w:hAnsi="Times New Roman" w:cs="Times New Roman"/>
          <w:i/>
          <w:iCs/>
          <w:sz w:val="24"/>
          <w:szCs w:val="24"/>
          <w:lang w:val="id-ID"/>
        </w:rPr>
        <w:t>a</w:t>
      </w:r>
      <w:r>
        <w:rPr>
          <w:rFonts w:ascii="Times New Roman" w:hAnsi="Times New Roman" w:cs="Times New Roman"/>
          <w:i/>
          <w:iCs/>
          <w:sz w:val="24"/>
          <w:szCs w:val="24"/>
          <w:lang w:val="id-ID"/>
        </w:rPr>
        <w:t>loe vera</w:t>
      </w:r>
      <w:r>
        <w:rPr>
          <w:rFonts w:ascii="Times New Roman" w:hAnsi="Times New Roman" w:cs="Times New Roman"/>
          <w:sz w:val="24"/>
          <w:szCs w:val="24"/>
          <w:lang w:val="id-ID"/>
        </w:rPr>
        <w:t xml:space="preserve">. Adapun data yang akan dianalisis yaitu sebagai berikut: </w:t>
      </w:r>
    </w:p>
    <w:p w:rsidR="00EE7784" w:rsidRDefault="00F62E30">
      <w:pPr>
        <w:spacing w:line="360" w:lineRule="auto"/>
        <w:ind w:firstLine="42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w:t>
      </w:r>
      <w:r>
        <w:rPr>
          <w:rFonts w:ascii="Times New Roman" w:hAnsi="Times New Roman" w:cs="Times New Roman"/>
          <w:b/>
          <w:bCs/>
          <w:sz w:val="24"/>
          <w:szCs w:val="24"/>
        </w:rPr>
        <w:t xml:space="preserve"> 4.</w:t>
      </w:r>
      <w:r w:rsidR="000E44C0">
        <w:rPr>
          <w:rFonts w:ascii="Times New Roman" w:hAnsi="Times New Roman" w:cs="Times New Roman"/>
          <w:b/>
          <w:bCs/>
          <w:sz w:val="24"/>
          <w:szCs w:val="24"/>
          <w:lang w:val="id-ID"/>
        </w:rPr>
        <w:t xml:space="preserve">1 </w:t>
      </w:r>
      <w:r w:rsidR="000E44C0">
        <w:rPr>
          <w:rFonts w:ascii="Times New Roman" w:hAnsi="Times New Roman" w:cs="Times New Roman"/>
          <w:b/>
          <w:bCs/>
          <w:sz w:val="24"/>
          <w:szCs w:val="24"/>
          <w:lang w:val="id-ID"/>
        </w:rPr>
        <w:t>Data Penelitian</w:t>
      </w:r>
    </w:p>
    <w:tbl>
      <w:tblPr>
        <w:tblStyle w:val="TableGrid"/>
        <w:tblpPr w:leftFromText="180" w:rightFromText="180" w:vertAnchor="text" w:horzAnchor="page" w:tblpXSpec="center" w:tblpY="432"/>
        <w:tblOverlap w:val="never"/>
        <w:tblW w:w="6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
        <w:gridCol w:w="5852"/>
      </w:tblGrid>
      <w:tr w:rsidR="00EE7784">
        <w:trPr>
          <w:trHeight w:val="385"/>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Merek</w:t>
            </w:r>
          </w:p>
        </w:tc>
        <w:tc>
          <w:tcPr>
            <w:tcW w:w="5852" w:type="dxa"/>
          </w:tcPr>
          <w:p w:rsidR="00EE7784" w:rsidRDefault="000E44C0">
            <w:pPr>
              <w:spacing w:line="360" w:lineRule="auto"/>
              <w:jc w:val="center"/>
              <w:rPr>
                <w:rFonts w:ascii="Times New Roman" w:hAnsi="Times New Roman" w:cs="Times New Roman"/>
                <w:sz w:val="24"/>
                <w:szCs w:val="24"/>
                <w:lang w:val="id-ID"/>
              </w:rPr>
            </w:pPr>
            <w:r>
              <w:rPr>
                <w:rFonts w:ascii="Times New Roman" w:hAnsi="Times New Roman" w:cs="Times New Roman"/>
                <w:i/>
                <w:iCs/>
                <w:sz w:val="24"/>
                <w:szCs w:val="24"/>
                <w:lang w:val="id-ID"/>
              </w:rPr>
              <w:t>K-Natural White Brightening Body Wash</w:t>
            </w:r>
          </w:p>
        </w:tc>
      </w:tr>
      <w:tr w:rsidR="00EE7784">
        <w:trPr>
          <w:trHeight w:val="399"/>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Versi</w:t>
            </w:r>
          </w:p>
        </w:tc>
        <w:tc>
          <w:tcPr>
            <w:tcW w:w="5852" w:type="dxa"/>
          </w:tcPr>
          <w:p w:rsidR="00EE7784" w:rsidRDefault="000E44C0">
            <w:pPr>
              <w:spacing w:line="360" w:lineRule="auto"/>
              <w:jc w:val="center"/>
              <w:rPr>
                <w:rFonts w:ascii="Times New Roman" w:hAnsi="Times New Roman" w:cs="Times New Roman"/>
                <w:sz w:val="24"/>
                <w:szCs w:val="24"/>
                <w:lang w:val="id-ID"/>
              </w:rPr>
            </w:pPr>
            <w:r>
              <w:rPr>
                <w:rFonts w:ascii="Times New Roman" w:hAnsi="Times New Roman" w:cs="Times New Roman"/>
                <w:b/>
                <w:bCs/>
                <w:sz w:val="24"/>
                <w:szCs w:val="24"/>
                <w:lang w:val="id-ID"/>
              </w:rPr>
              <w:t>Cotton Flower</w:t>
            </w:r>
          </w:p>
        </w:tc>
      </w:tr>
      <w:tr w:rsidR="00EE7784">
        <w:trPr>
          <w:trHeight w:val="1664"/>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5852" w:type="dxa"/>
          </w:tcPr>
          <w:p w:rsidR="00EE7784" w:rsidRDefault="000E44C0">
            <w:pPr>
              <w:numPr>
                <w:ilvl w:val="0"/>
                <w:numId w:val="6"/>
              </w:numPr>
              <w:tabs>
                <w:tab w:val="left" w:pos="480"/>
                <w:tab w:val="left" w:pos="960"/>
              </w:tabs>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rahasia kulit </w:t>
            </w:r>
            <w:r>
              <w:rPr>
                <w:rFonts w:ascii="Times New Roman" w:hAnsi="Times New Roman" w:cs="Times New Roman"/>
                <w:i/>
                <w:iCs/>
                <w:sz w:val="24"/>
                <w:szCs w:val="24"/>
                <w:lang w:val="id-ID"/>
              </w:rPr>
              <w:t>glowing</w:t>
            </w:r>
            <w:r>
              <w:rPr>
                <w:rFonts w:ascii="Times New Roman" w:hAnsi="Times New Roman" w:cs="Times New Roman"/>
                <w:sz w:val="24"/>
                <w:szCs w:val="24"/>
                <w:lang w:val="id-ID"/>
              </w:rPr>
              <w:t xml:space="preserve"> Korea rahasia kulit </w:t>
            </w:r>
            <w:r>
              <w:rPr>
                <w:rFonts w:ascii="Times New Roman" w:hAnsi="Times New Roman" w:cs="Times New Roman"/>
                <w:i/>
                <w:iCs/>
                <w:sz w:val="24"/>
                <w:szCs w:val="24"/>
                <w:lang w:val="id-ID"/>
              </w:rPr>
              <w:t>glowing</w:t>
            </w:r>
            <w:r>
              <w:rPr>
                <w:rFonts w:ascii="Times New Roman" w:hAnsi="Times New Roman" w:cs="Times New Roman"/>
                <w:sz w:val="24"/>
                <w:szCs w:val="24"/>
                <w:lang w:val="id-ID"/>
              </w:rPr>
              <w:t xml:space="preserve"> Korea ada di </w:t>
            </w:r>
            <w:r>
              <w:rPr>
                <w:rFonts w:ascii="Times New Roman" w:hAnsi="Times New Roman" w:cs="Times New Roman"/>
                <w:i/>
                <w:iCs/>
                <w:sz w:val="24"/>
                <w:szCs w:val="24"/>
                <w:lang w:val="id-ID"/>
              </w:rPr>
              <w:t xml:space="preserve">K-Natural White Cotton </w:t>
            </w:r>
            <w:r>
              <w:rPr>
                <w:rFonts w:ascii="Times New Roman" w:hAnsi="Times New Roman" w:cs="Times New Roman"/>
                <w:i/>
                <w:iCs/>
                <w:sz w:val="24"/>
                <w:szCs w:val="24"/>
                <w:lang w:val="id-ID"/>
              </w:rPr>
              <w:t>Flower</w:t>
            </w:r>
          </w:p>
          <w:p w:rsidR="00EE7784" w:rsidRDefault="000E44C0">
            <w:pPr>
              <w:numPr>
                <w:ilvl w:val="0"/>
                <w:numId w:val="6"/>
              </w:numPr>
              <w:tabs>
                <w:tab w:val="left" w:pos="480"/>
                <w:tab w:val="left" w:pos="960"/>
              </w:tabs>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 Korean </w:t>
            </w:r>
            <w:r>
              <w:rPr>
                <w:rFonts w:ascii="Times New Roman" w:hAnsi="Times New Roman" w:cs="Times New Roman"/>
                <w:i/>
                <w:iCs/>
                <w:sz w:val="24"/>
                <w:szCs w:val="24"/>
                <w:lang w:val="id-ID"/>
              </w:rPr>
              <w:t>Rice Milk</w:t>
            </w:r>
            <w:r>
              <w:rPr>
                <w:rFonts w:ascii="Times New Roman" w:hAnsi="Times New Roman" w:cs="Times New Roman"/>
                <w:sz w:val="24"/>
                <w:szCs w:val="24"/>
                <w:lang w:val="id-ID"/>
              </w:rPr>
              <w:t>-nya cerahkan kulitmu</w:t>
            </w:r>
          </w:p>
          <w:p w:rsidR="00EE7784" w:rsidRDefault="000E44C0">
            <w:pPr>
              <w:numPr>
                <w:ilvl w:val="0"/>
                <w:numId w:val="6"/>
              </w:numPr>
              <w:tabs>
                <w:tab w:val="left" w:pos="480"/>
                <w:tab w:val="left" w:pos="960"/>
              </w:tabs>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 </w:t>
            </w:r>
            <w:r>
              <w:rPr>
                <w:rFonts w:ascii="Times New Roman" w:hAnsi="Times New Roman" w:cs="Times New Roman"/>
                <w:i/>
                <w:iCs/>
                <w:sz w:val="24"/>
                <w:szCs w:val="24"/>
                <w:lang w:val="id-ID"/>
              </w:rPr>
              <w:t xml:space="preserve">feel the softness </w:t>
            </w:r>
            <w:r>
              <w:rPr>
                <w:rFonts w:ascii="Times New Roman" w:hAnsi="Times New Roman" w:cs="Times New Roman"/>
                <w:sz w:val="24"/>
                <w:szCs w:val="24"/>
                <w:lang w:val="id-ID"/>
              </w:rPr>
              <w:t xml:space="preserve">dengan </w:t>
            </w:r>
            <w:r>
              <w:rPr>
                <w:rFonts w:ascii="Times New Roman" w:hAnsi="Times New Roman" w:cs="Times New Roman"/>
                <w:i/>
                <w:iCs/>
                <w:sz w:val="24"/>
                <w:szCs w:val="24"/>
                <w:lang w:val="id-ID"/>
              </w:rPr>
              <w:t>K-Natural White</w:t>
            </w:r>
          </w:p>
          <w:p w:rsidR="00EE7784" w:rsidRDefault="000E44C0">
            <w:pPr>
              <w:tabs>
                <w:tab w:val="left" w:pos="720"/>
              </w:tabs>
              <w:spacing w:line="360" w:lineRule="auto"/>
              <w:ind w:left="360"/>
              <w:rPr>
                <w:rFonts w:ascii="Times New Roman" w:hAnsi="Times New Roman" w:cs="Times New Roman"/>
                <w:i/>
                <w:iCs/>
                <w:sz w:val="24"/>
                <w:szCs w:val="24"/>
                <w:lang w:val="id-ID"/>
              </w:rPr>
            </w:pPr>
            <w:r>
              <w:rPr>
                <w:rFonts w:ascii="Times New Roman" w:hAnsi="Times New Roman" w:cs="Times New Roman"/>
                <w:i/>
                <w:iCs/>
                <w:sz w:val="24"/>
                <w:szCs w:val="24"/>
                <w:lang w:val="id-ID"/>
              </w:rPr>
              <w:t xml:space="preserve">     Cotton Flower</w:t>
            </w:r>
          </w:p>
          <w:p w:rsidR="00EE7784" w:rsidRDefault="000E44C0">
            <w:pPr>
              <w:numPr>
                <w:ilvl w:val="0"/>
                <w:numId w:val="6"/>
              </w:numPr>
              <w:tabs>
                <w:tab w:val="left" w:pos="720"/>
              </w:tabs>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glowing is yours</w:t>
            </w:r>
          </w:p>
        </w:tc>
      </w:tr>
      <w:tr w:rsidR="00EE7784">
        <w:trPr>
          <w:trHeight w:val="311"/>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Merek</w:t>
            </w:r>
          </w:p>
        </w:tc>
        <w:tc>
          <w:tcPr>
            <w:tcW w:w="5852" w:type="dxa"/>
          </w:tcPr>
          <w:p w:rsidR="00EE7784" w:rsidRDefault="000E44C0">
            <w:pPr>
              <w:tabs>
                <w:tab w:val="left" w:pos="720"/>
              </w:tabs>
              <w:spacing w:line="360" w:lineRule="auto"/>
              <w:ind w:left="480"/>
              <w:rPr>
                <w:rFonts w:ascii="Times New Roman" w:hAnsi="Times New Roman" w:cs="Times New Roman"/>
                <w:sz w:val="24"/>
                <w:szCs w:val="24"/>
                <w:lang w:val="id-ID"/>
              </w:rPr>
            </w:pPr>
            <w:r>
              <w:rPr>
                <w:rFonts w:ascii="Times New Roman" w:hAnsi="Times New Roman" w:cs="Times New Roman"/>
                <w:i/>
                <w:iCs/>
                <w:sz w:val="24"/>
                <w:szCs w:val="24"/>
                <w:lang w:val="id-ID"/>
              </w:rPr>
              <w:t>K-Natural White Brightening Body Wash</w:t>
            </w:r>
          </w:p>
        </w:tc>
      </w:tr>
      <w:tr w:rsidR="00EE7784">
        <w:trPr>
          <w:trHeight w:val="259"/>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Versi</w:t>
            </w:r>
          </w:p>
        </w:tc>
        <w:tc>
          <w:tcPr>
            <w:tcW w:w="5852" w:type="dxa"/>
          </w:tcPr>
          <w:p w:rsidR="00EE7784" w:rsidRDefault="000E44C0">
            <w:pPr>
              <w:tabs>
                <w:tab w:val="left" w:pos="720"/>
              </w:tabs>
              <w:spacing w:line="360" w:lineRule="auto"/>
              <w:ind w:left="480"/>
              <w:jc w:val="center"/>
              <w:rPr>
                <w:rFonts w:ascii="Times New Roman" w:hAnsi="Times New Roman" w:cs="Times New Roman"/>
                <w:sz w:val="24"/>
                <w:szCs w:val="24"/>
                <w:lang w:val="id-ID"/>
              </w:rPr>
            </w:pPr>
            <w:r>
              <w:rPr>
                <w:rFonts w:ascii="Times New Roman" w:hAnsi="Times New Roman" w:cs="Times New Roman"/>
                <w:b/>
                <w:bCs/>
                <w:sz w:val="24"/>
                <w:szCs w:val="24"/>
                <w:lang w:val="id-ID"/>
              </w:rPr>
              <w:t>Sparkling Magnolia</w:t>
            </w:r>
          </w:p>
        </w:tc>
      </w:tr>
      <w:tr w:rsidR="00EE7784">
        <w:trPr>
          <w:trHeight w:val="556"/>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5852" w:type="dxa"/>
          </w:tcPr>
          <w:p w:rsidR="00EE7784" w:rsidRDefault="000E44C0">
            <w:pPr>
              <w:numPr>
                <w:ilvl w:val="0"/>
                <w:numId w:val="6"/>
              </w:numPr>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 kulit glowing </w:t>
            </w:r>
            <w:r>
              <w:rPr>
                <w:rFonts w:ascii="Times New Roman" w:hAnsi="Times New Roman" w:cs="Times New Roman"/>
                <w:i/>
                <w:iCs/>
                <w:sz w:val="24"/>
                <w:szCs w:val="24"/>
                <w:lang w:val="id-ID"/>
              </w:rPr>
              <w:t>smells so sweet</w:t>
            </w:r>
          </w:p>
          <w:p w:rsidR="00EE7784" w:rsidRDefault="000E44C0">
            <w:pPr>
              <w:numPr>
                <w:ilvl w:val="0"/>
                <w:numId w:val="6"/>
              </w:numPr>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 dari </w:t>
            </w:r>
            <w:r>
              <w:rPr>
                <w:rFonts w:ascii="Times New Roman" w:hAnsi="Times New Roman" w:cs="Times New Roman"/>
                <w:i/>
                <w:iCs/>
                <w:sz w:val="24"/>
                <w:szCs w:val="24"/>
                <w:lang w:val="id-ID"/>
              </w:rPr>
              <w:t>K-Natural White Sparkling Magnolia</w:t>
            </w:r>
          </w:p>
          <w:p w:rsidR="00EE7784" w:rsidRDefault="000E44C0">
            <w:pPr>
              <w:numPr>
                <w:ilvl w:val="0"/>
                <w:numId w:val="6"/>
              </w:numPr>
              <w:spacing w:line="360" w:lineRule="auto"/>
              <w:ind w:leftChars="200" w:left="880" w:hangingChars="200" w:hanging="480"/>
              <w:rPr>
                <w:rFonts w:ascii="Times New Roman" w:hAnsi="Times New Roman" w:cs="Times New Roman"/>
                <w:i/>
                <w:iCs/>
                <w:sz w:val="24"/>
                <w:szCs w:val="24"/>
                <w:lang w:val="id-ID"/>
              </w:rPr>
            </w:pPr>
            <w:r>
              <w:rPr>
                <w:rFonts w:ascii="Times New Roman" w:hAnsi="Times New Roman" w:cs="Times New Roman"/>
                <w:sz w:val="24"/>
                <w:szCs w:val="24"/>
                <w:lang w:val="id-ID"/>
              </w:rPr>
              <w:t xml:space="preserve"> : Korean </w:t>
            </w:r>
            <w:r>
              <w:rPr>
                <w:rFonts w:ascii="Times New Roman" w:hAnsi="Times New Roman" w:cs="Times New Roman"/>
                <w:i/>
                <w:iCs/>
                <w:sz w:val="24"/>
                <w:szCs w:val="24"/>
                <w:lang w:val="id-ID"/>
              </w:rPr>
              <w:t xml:space="preserve">Rice Milk </w:t>
            </w:r>
            <w:r>
              <w:rPr>
                <w:rFonts w:ascii="Times New Roman" w:hAnsi="Times New Roman" w:cs="Times New Roman"/>
                <w:sz w:val="24"/>
                <w:szCs w:val="24"/>
                <w:lang w:val="id-ID"/>
              </w:rPr>
              <w:t>cerahkan kulit</w:t>
            </w:r>
          </w:p>
          <w:p w:rsidR="00EE7784" w:rsidRDefault="000E44C0">
            <w:pPr>
              <w:numPr>
                <w:ilvl w:val="0"/>
                <w:numId w:val="6"/>
              </w:numPr>
              <w:spacing w:line="360" w:lineRule="auto"/>
              <w:ind w:leftChars="200" w:left="880" w:hangingChars="200" w:hanging="480"/>
              <w:rPr>
                <w:rFonts w:ascii="Times New Roman" w:hAnsi="Times New Roman" w:cs="Times New Roman"/>
                <w:i/>
                <w:iCs/>
                <w:sz w:val="24"/>
                <w:szCs w:val="24"/>
                <w:lang w:val="id-ID"/>
              </w:rPr>
            </w:pPr>
            <w:r>
              <w:rPr>
                <w:rFonts w:ascii="Times New Roman" w:hAnsi="Times New Roman" w:cs="Times New Roman"/>
                <w:sz w:val="24"/>
                <w:szCs w:val="24"/>
                <w:lang w:val="id-ID"/>
              </w:rPr>
              <w:t xml:space="preserve"> : dengan harum bunga Magnolia khas  Korea</w:t>
            </w:r>
          </w:p>
          <w:p w:rsidR="00EE7784" w:rsidRDefault="000E44C0">
            <w:pPr>
              <w:numPr>
                <w:ilvl w:val="0"/>
                <w:numId w:val="6"/>
              </w:numPr>
              <w:spacing w:line="360" w:lineRule="auto"/>
              <w:ind w:leftChars="200" w:left="880" w:hangingChars="200" w:hanging="480"/>
              <w:rPr>
                <w:rFonts w:ascii="Times New Roman" w:hAnsi="Times New Roman" w:cs="Times New Roman"/>
                <w:i/>
                <w:iCs/>
                <w:sz w:val="24"/>
                <w:szCs w:val="24"/>
                <w:lang w:val="id-ID"/>
              </w:rPr>
            </w:pPr>
            <w:r>
              <w:rPr>
                <w:rFonts w:ascii="Times New Roman" w:hAnsi="Times New Roman" w:cs="Times New Roman"/>
                <w:sz w:val="24"/>
                <w:szCs w:val="24"/>
                <w:lang w:val="id-ID"/>
              </w:rPr>
              <w:t xml:space="preserve"> : k</w:t>
            </w:r>
            <w:r>
              <w:rPr>
                <w:rFonts w:ascii="Times New Roman" w:hAnsi="Times New Roman" w:cs="Times New Roman"/>
                <w:i/>
                <w:iCs/>
                <w:sz w:val="24"/>
                <w:szCs w:val="24"/>
                <w:lang w:val="id-ID"/>
              </w:rPr>
              <w:t>wang skintry K-Natural White Sparkling Magnolia</w:t>
            </w:r>
          </w:p>
          <w:p w:rsidR="00EE7784" w:rsidRDefault="000E44C0">
            <w:pPr>
              <w:numPr>
                <w:ilvl w:val="0"/>
                <w:numId w:val="6"/>
              </w:numPr>
              <w:spacing w:line="360" w:lineRule="auto"/>
              <w:ind w:leftChars="200" w:left="880" w:hangingChars="200" w:hanging="480"/>
              <w:rPr>
                <w:rFonts w:ascii="Times New Roman" w:hAnsi="Times New Roman" w:cs="Times New Roman"/>
                <w:i/>
                <w:i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glowing is yours</w:t>
            </w:r>
          </w:p>
          <w:p w:rsidR="00EE7784" w:rsidRDefault="00EE7784">
            <w:pPr>
              <w:tabs>
                <w:tab w:val="left" w:pos="720"/>
              </w:tabs>
              <w:spacing w:line="360" w:lineRule="auto"/>
              <w:ind w:left="480"/>
              <w:rPr>
                <w:rFonts w:ascii="Times New Roman" w:hAnsi="Times New Roman" w:cs="Times New Roman"/>
                <w:sz w:val="24"/>
                <w:szCs w:val="24"/>
                <w:lang w:val="id-ID"/>
              </w:rPr>
            </w:pPr>
          </w:p>
        </w:tc>
      </w:tr>
      <w:tr w:rsidR="00EE7784">
        <w:trPr>
          <w:trHeight w:val="277"/>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Merek</w:t>
            </w:r>
          </w:p>
        </w:tc>
        <w:tc>
          <w:tcPr>
            <w:tcW w:w="5852" w:type="dxa"/>
          </w:tcPr>
          <w:p w:rsidR="00EE7784" w:rsidRDefault="000E44C0">
            <w:pPr>
              <w:tabs>
                <w:tab w:val="left" w:pos="720"/>
              </w:tabs>
              <w:spacing w:line="360" w:lineRule="auto"/>
              <w:ind w:left="480"/>
              <w:rPr>
                <w:rFonts w:ascii="Times New Roman" w:hAnsi="Times New Roman" w:cs="Times New Roman"/>
                <w:sz w:val="24"/>
                <w:szCs w:val="24"/>
                <w:lang w:val="id-ID"/>
              </w:rPr>
            </w:pPr>
            <w:r>
              <w:rPr>
                <w:rFonts w:ascii="Times New Roman" w:hAnsi="Times New Roman" w:cs="Times New Roman"/>
                <w:sz w:val="24"/>
                <w:szCs w:val="24"/>
                <w:lang w:val="id-ID"/>
              </w:rPr>
              <w:t>K-Natural White Brightening Body Wash</w:t>
            </w:r>
          </w:p>
        </w:tc>
      </w:tr>
      <w:tr w:rsidR="00EE7784">
        <w:trPr>
          <w:trHeight w:val="285"/>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Versi</w:t>
            </w:r>
          </w:p>
        </w:tc>
        <w:tc>
          <w:tcPr>
            <w:tcW w:w="5852" w:type="dxa"/>
          </w:tcPr>
          <w:p w:rsidR="00EE7784" w:rsidRDefault="000E44C0">
            <w:pPr>
              <w:tabs>
                <w:tab w:val="left" w:pos="720"/>
              </w:tabs>
              <w:spacing w:line="360" w:lineRule="auto"/>
              <w:ind w:left="480"/>
              <w:jc w:val="center"/>
              <w:rPr>
                <w:rFonts w:ascii="Times New Roman" w:hAnsi="Times New Roman" w:cs="Times New Roman"/>
                <w:sz w:val="24"/>
                <w:szCs w:val="24"/>
                <w:lang w:val="id-ID"/>
              </w:rPr>
            </w:pPr>
            <w:r>
              <w:rPr>
                <w:rFonts w:ascii="Times New Roman" w:hAnsi="Times New Roman" w:cs="Times New Roman"/>
                <w:b/>
                <w:bCs/>
                <w:sz w:val="24"/>
                <w:szCs w:val="24"/>
                <w:lang w:val="id-ID"/>
              </w:rPr>
              <w:t>Aloe Vera</w:t>
            </w:r>
          </w:p>
        </w:tc>
      </w:tr>
      <w:tr w:rsidR="00EE7784">
        <w:trPr>
          <w:trHeight w:val="556"/>
          <w:jc w:val="center"/>
        </w:trPr>
        <w:tc>
          <w:tcPr>
            <w:tcW w:w="847" w:type="dxa"/>
          </w:tcPr>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Data</w:t>
            </w:r>
          </w:p>
        </w:tc>
        <w:tc>
          <w:tcPr>
            <w:tcW w:w="5852" w:type="dxa"/>
          </w:tcPr>
          <w:p w:rsidR="00EE7784" w:rsidRDefault="000E44C0">
            <w:pPr>
              <w:numPr>
                <w:ilvl w:val="0"/>
                <w:numId w:val="6"/>
              </w:numPr>
              <w:spacing w:line="360" w:lineRule="auto"/>
              <w:ind w:leftChars="200" w:left="880" w:hangingChars="200" w:hanging="480"/>
              <w:rPr>
                <w:rFonts w:ascii="Times New Roman" w:hAnsi="Times New Roman" w:cs="Times New Roman"/>
                <w:i/>
                <w:iCs/>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id-ID"/>
              </w:rPr>
              <w:t>Kesegaran Aloe Vera hadir di</w:t>
            </w:r>
            <w:r>
              <w:rPr>
                <w:rFonts w:ascii="Times New Roman" w:hAnsi="Times New Roman" w:cs="Times New Roman"/>
                <w:i/>
                <w:iCs/>
                <w:sz w:val="24"/>
                <w:szCs w:val="24"/>
                <w:lang w:val="id-ID"/>
              </w:rPr>
              <w:t xml:space="preserve"> K-Natural White </w:t>
            </w:r>
            <w:r>
              <w:rPr>
                <w:rFonts w:ascii="Times New Roman" w:hAnsi="Times New Roman" w:cs="Times New Roman"/>
                <w:i/>
                <w:iCs/>
                <w:sz w:val="24"/>
                <w:szCs w:val="24"/>
                <w:lang w:val="id-ID"/>
              </w:rPr>
              <w:lastRenderedPageBreak/>
              <w:t>Aloe Vera</w:t>
            </w:r>
          </w:p>
          <w:p w:rsidR="00EE7784" w:rsidRDefault="000E44C0">
            <w:pPr>
              <w:numPr>
                <w:ilvl w:val="0"/>
                <w:numId w:val="6"/>
              </w:numPr>
              <w:spacing w:line="360" w:lineRule="auto"/>
              <w:ind w:leftChars="200" w:left="880" w:hangingChars="200" w:hanging="480"/>
              <w:rPr>
                <w:rFonts w:ascii="Times New Roman" w:hAnsi="Times New Roman" w:cs="Times New Roman"/>
                <w:b/>
                <w:bCs/>
                <w:sz w:val="24"/>
                <w:szCs w:val="24"/>
                <w:lang w:val="id-ID"/>
              </w:rPr>
            </w:pPr>
            <w:r>
              <w:rPr>
                <w:rFonts w:ascii="Times New Roman" w:hAnsi="Times New Roman" w:cs="Times New Roman"/>
                <w:sz w:val="24"/>
                <w:szCs w:val="24"/>
                <w:lang w:val="id-ID"/>
              </w:rPr>
              <w:t xml:space="preserve">: Kulit </w:t>
            </w:r>
            <w:r>
              <w:rPr>
                <w:rFonts w:ascii="Times New Roman" w:hAnsi="Times New Roman" w:cs="Times New Roman"/>
                <w:i/>
                <w:iCs/>
                <w:sz w:val="24"/>
                <w:szCs w:val="24"/>
                <w:lang w:val="id-ID"/>
              </w:rPr>
              <w:t>glowing kwang skin</w:t>
            </w:r>
          </w:p>
          <w:p w:rsidR="00EE7784" w:rsidRDefault="000E44C0">
            <w:pPr>
              <w:numPr>
                <w:ilvl w:val="0"/>
                <w:numId w:val="6"/>
              </w:numPr>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Feel so freshwith K-Natural White Aloe Vera</w:t>
            </w:r>
          </w:p>
          <w:p w:rsidR="00EE7784" w:rsidRDefault="000E44C0">
            <w:pPr>
              <w:numPr>
                <w:ilvl w:val="0"/>
                <w:numId w:val="6"/>
              </w:numPr>
              <w:spacing w:line="360" w:lineRule="auto"/>
              <w:ind w:leftChars="200" w:left="880" w:hangingChars="200" w:hanging="48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Glowing is yours</w:t>
            </w:r>
          </w:p>
        </w:tc>
      </w:tr>
    </w:tbl>
    <w:p w:rsidR="00EE7784" w:rsidRDefault="00EE7784">
      <w:pPr>
        <w:pStyle w:val="NormalWeb"/>
        <w:spacing w:beforeAutospacing="0" w:afterAutospacing="0" w:line="360" w:lineRule="auto"/>
        <w:jc w:val="both"/>
        <w:rPr>
          <w:b/>
          <w:bCs/>
          <w:color w:val="000000"/>
        </w:rPr>
      </w:pPr>
    </w:p>
    <w:p w:rsidR="00EE7784" w:rsidRDefault="00EE7784">
      <w:pPr>
        <w:pStyle w:val="NormalWeb"/>
        <w:spacing w:beforeAutospacing="0" w:afterAutospacing="0" w:line="360" w:lineRule="auto"/>
        <w:jc w:val="both"/>
        <w:rPr>
          <w:b/>
          <w:bCs/>
          <w:color w:val="000000"/>
        </w:rPr>
      </w:pPr>
    </w:p>
    <w:p w:rsidR="00EE7784" w:rsidRDefault="00EE7784">
      <w:pPr>
        <w:pStyle w:val="NormalWeb"/>
        <w:spacing w:beforeAutospacing="0" w:afterAutospacing="0" w:line="360" w:lineRule="auto"/>
        <w:jc w:val="both"/>
        <w:rPr>
          <w:b/>
          <w:bCs/>
          <w:color w:val="000000"/>
        </w:rPr>
      </w:pPr>
    </w:p>
    <w:p w:rsidR="00EE7784" w:rsidRDefault="000E44C0">
      <w:pPr>
        <w:pStyle w:val="Heading3"/>
        <w:numPr>
          <w:ilvl w:val="0"/>
          <w:numId w:val="7"/>
        </w:num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Makna Tanda Denotasi, Konotasi, dan Mitos Cotton Flower</w:t>
      </w:r>
    </w:p>
    <w:p w:rsidR="00EE7784" w:rsidRDefault="000E44C0">
      <w:pPr>
        <w:spacing w:line="360" w:lineRule="auto"/>
        <w:ind w:leftChars="300" w:left="720" w:hangingChars="50" w:hanging="120"/>
        <w:rPr>
          <w:rFonts w:ascii="Times New Roman" w:hAnsi="Times New Roman" w:cs="Times New Roman"/>
          <w:b/>
          <w:bCs/>
          <w:i/>
          <w:iCs/>
          <w:sz w:val="24"/>
          <w:szCs w:val="24"/>
          <w:lang w:val="id-ID"/>
        </w:rPr>
      </w:pPr>
      <w:r>
        <w:rPr>
          <w:rFonts w:ascii="Times New Roman" w:hAnsi="Times New Roman" w:cs="Times New Roman"/>
          <w:b/>
          <w:bCs/>
          <w:sz w:val="24"/>
          <w:szCs w:val="24"/>
          <w:lang w:val="id-ID"/>
        </w:rPr>
        <w:t>Data 3: “</w:t>
      </w:r>
      <w:r>
        <w:rPr>
          <w:rFonts w:ascii="Times New Roman" w:hAnsi="Times New Roman" w:cs="Times New Roman"/>
          <w:b/>
          <w:bCs/>
          <w:i/>
          <w:iCs/>
          <w:sz w:val="24"/>
          <w:szCs w:val="24"/>
          <w:lang w:val="id-ID"/>
        </w:rPr>
        <w:t xml:space="preserve">Feel the softness </w:t>
      </w:r>
      <w:r>
        <w:rPr>
          <w:rFonts w:ascii="Times New Roman" w:hAnsi="Times New Roman" w:cs="Times New Roman"/>
          <w:b/>
          <w:bCs/>
          <w:sz w:val="24"/>
          <w:szCs w:val="24"/>
          <w:lang w:val="id-ID"/>
        </w:rPr>
        <w:t xml:space="preserve">dengan </w:t>
      </w:r>
      <w:r>
        <w:rPr>
          <w:rFonts w:ascii="Times New Roman" w:hAnsi="Times New Roman" w:cs="Times New Roman"/>
          <w:b/>
          <w:bCs/>
          <w:i/>
          <w:iCs/>
          <w:sz w:val="24"/>
          <w:szCs w:val="24"/>
          <w:lang w:val="id-ID"/>
        </w:rPr>
        <w:t>K-Natural White</w:t>
      </w:r>
      <w:r>
        <w:rPr>
          <w:rFonts w:ascii="Times New Roman" w:hAnsi="Times New Roman" w:cs="Times New Roman"/>
          <w:b/>
          <w:bCs/>
          <w:i/>
          <w:iCs/>
          <w:sz w:val="24"/>
          <w:szCs w:val="24"/>
          <w:lang w:val="id-ID"/>
        </w:rPr>
        <w:t xml:space="preserve"> Cotton Flower.”</w:t>
      </w:r>
    </w:p>
    <w:p w:rsidR="00EE7784" w:rsidRDefault="00F62E30">
      <w:pPr>
        <w:spacing w:line="360" w:lineRule="auto"/>
        <w:jc w:val="center"/>
        <w:rPr>
          <w:rFonts w:ascii="Times New Roman" w:hAnsi="Times New Roman" w:cs="Times New Roman"/>
          <w:b/>
          <w:bCs/>
          <w:i/>
          <w:iCs/>
          <w:sz w:val="24"/>
          <w:szCs w:val="24"/>
          <w:lang w:val="id-ID"/>
        </w:rPr>
      </w:pPr>
      <w:r>
        <w:rPr>
          <w:rFonts w:ascii="Times New Roman" w:hAnsi="Times New Roman" w:cs="Times New Roman"/>
          <w:b/>
          <w:bCs/>
          <w:sz w:val="24"/>
          <w:szCs w:val="24"/>
          <w:lang w:val="id-ID"/>
        </w:rPr>
        <w:t xml:space="preserve">Tabel </w:t>
      </w:r>
      <w:r>
        <w:rPr>
          <w:rFonts w:ascii="Times New Roman" w:hAnsi="Times New Roman" w:cs="Times New Roman"/>
          <w:b/>
          <w:bCs/>
          <w:sz w:val="24"/>
          <w:szCs w:val="24"/>
        </w:rPr>
        <w:t>1</w:t>
      </w:r>
      <w:r w:rsidRPr="00F62E30">
        <w:rPr>
          <w:rFonts w:ascii="Times New Roman" w:hAnsi="Times New Roman" w:cs="Times New Roman"/>
          <w:b/>
          <w:bCs/>
          <w:sz w:val="24"/>
          <w:szCs w:val="24"/>
        </w:rPr>
        <w:t xml:space="preserve"> </w:t>
      </w:r>
      <w:r w:rsidR="000E44C0">
        <w:rPr>
          <w:rFonts w:ascii="Times New Roman" w:hAnsi="Times New Roman" w:cs="Times New Roman"/>
          <w:b/>
          <w:bCs/>
          <w:sz w:val="24"/>
          <w:szCs w:val="24"/>
          <w:lang w:val="id-ID"/>
        </w:rPr>
        <w:t>Peta (Alur Analisis)</w:t>
      </w:r>
    </w:p>
    <w:tbl>
      <w:tblPr>
        <w:tblStyle w:val="TableGrid"/>
        <w:tblpPr w:leftFromText="180" w:rightFromText="180" w:vertAnchor="text" w:horzAnchor="page" w:tblpXSpec="center" w:tblpY="4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0"/>
        <w:gridCol w:w="4930"/>
      </w:tblGrid>
      <w:tr w:rsidR="00EE7784">
        <w:trPr>
          <w:trHeight w:val="3311"/>
        </w:trPr>
        <w:tc>
          <w:tcPr>
            <w:tcW w:w="2173" w:type="pct"/>
          </w:tcPr>
          <w:p w:rsidR="00EE7784" w:rsidRDefault="000E44C0">
            <w:pPr>
              <w:numPr>
                <w:ilvl w:val="0"/>
                <w:numId w:val="8"/>
              </w:numPr>
              <w:spacing w:line="360" w:lineRule="auto"/>
              <w:rPr>
                <w:rFonts w:ascii="Times New Roman" w:hAnsi="Times New Roman" w:cs="Times New Roman"/>
                <w:i/>
                <w:iCs/>
                <w:sz w:val="24"/>
                <w:szCs w:val="24"/>
                <w:lang w:val="id-ID"/>
              </w:rPr>
            </w:pPr>
            <w:r>
              <w:rPr>
                <w:rFonts w:ascii="Times New Roman" w:hAnsi="Times New Roman" w:cs="Times New Roman"/>
                <w:noProof/>
                <w:sz w:val="24"/>
                <w:szCs w:val="24"/>
                <w:lang w:eastAsia="en-US"/>
              </w:rPr>
              <w:drawing>
                <wp:anchor distT="0" distB="0" distL="114300" distR="114300" simplePos="0" relativeHeight="251659264" behindDoc="1" locked="0" layoutInCell="1" allowOverlap="1">
                  <wp:simplePos x="0" y="0"/>
                  <wp:positionH relativeFrom="column">
                    <wp:posOffset>96520</wp:posOffset>
                  </wp:positionH>
                  <wp:positionV relativeFrom="paragraph">
                    <wp:posOffset>483235</wp:posOffset>
                  </wp:positionV>
                  <wp:extent cx="2051050" cy="1210945"/>
                  <wp:effectExtent l="0" t="0" r="6350" b="8255"/>
                  <wp:wrapNone/>
                  <wp:docPr id="3" name="Picture 3" descr="Screenshot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90)"/>
                          <pic:cNvPicPr>
                            <a:picLocks noChangeAspect="1"/>
                          </pic:cNvPicPr>
                        </pic:nvPicPr>
                        <pic:blipFill>
                          <a:blip r:embed="rId9"/>
                          <a:stretch>
                            <a:fillRect/>
                          </a:stretch>
                        </pic:blipFill>
                        <pic:spPr>
                          <a:xfrm>
                            <a:off x="0" y="0"/>
                            <a:ext cx="2051050" cy="1210945"/>
                          </a:xfrm>
                          <a:prstGeom prst="rect">
                            <a:avLst/>
                          </a:prstGeom>
                        </pic:spPr>
                      </pic:pic>
                    </a:graphicData>
                  </a:graphic>
                </wp:anchor>
              </w:drawing>
            </w:r>
            <w:r>
              <w:rPr>
                <w:rFonts w:ascii="Times New Roman" w:eastAsia="SimSun" w:hAnsi="Times New Roman" w:cs="Times New Roman"/>
                <w:b/>
                <w:bCs/>
                <w:i/>
                <w:iCs/>
                <w:color w:val="000000"/>
                <w:sz w:val="24"/>
                <w:szCs w:val="24"/>
                <w:lang w:val="id-ID"/>
              </w:rPr>
              <w:t>Denotative Signifier</w:t>
            </w:r>
            <w:r>
              <w:rPr>
                <w:rFonts w:ascii="Times New Roman" w:eastAsia="SimSun" w:hAnsi="Times New Roman" w:cs="Times New Roman"/>
                <w:b/>
                <w:bCs/>
                <w:color w:val="000000"/>
                <w:sz w:val="24"/>
                <w:szCs w:val="24"/>
                <w:lang w:val="id-ID"/>
              </w:rPr>
              <w:t xml:space="preserve"> (Penanda)</w:t>
            </w:r>
          </w:p>
          <w:p w:rsidR="00EE7784" w:rsidRDefault="00EE7784">
            <w:pPr>
              <w:spacing w:line="360" w:lineRule="auto"/>
              <w:rPr>
                <w:rFonts w:ascii="Times New Roman" w:hAnsi="Times New Roman" w:cs="Times New Roman"/>
                <w:i/>
                <w:iCs/>
                <w:sz w:val="24"/>
                <w:szCs w:val="24"/>
                <w:lang w:val="id-ID"/>
              </w:rPr>
            </w:pPr>
          </w:p>
          <w:p w:rsidR="00EE7784" w:rsidRDefault="00EE7784">
            <w:pPr>
              <w:spacing w:line="360" w:lineRule="auto"/>
              <w:rPr>
                <w:rFonts w:ascii="Times New Roman" w:hAnsi="Times New Roman" w:cs="Times New Roman"/>
                <w:i/>
                <w:iCs/>
                <w:sz w:val="24"/>
                <w:szCs w:val="24"/>
                <w:lang w:val="id-ID"/>
              </w:rPr>
            </w:pPr>
          </w:p>
          <w:p w:rsidR="00EE7784" w:rsidRDefault="00EE7784">
            <w:pPr>
              <w:spacing w:line="360" w:lineRule="auto"/>
              <w:rPr>
                <w:rFonts w:ascii="Times New Roman" w:hAnsi="Times New Roman" w:cs="Times New Roman"/>
                <w:i/>
                <w:iCs/>
                <w:sz w:val="24"/>
                <w:szCs w:val="24"/>
              </w:rPr>
            </w:pPr>
          </w:p>
          <w:p w:rsidR="00EE7784" w:rsidRDefault="00EE7784">
            <w:pPr>
              <w:spacing w:line="360" w:lineRule="auto"/>
              <w:jc w:val="both"/>
              <w:rPr>
                <w:rFonts w:ascii="Times New Roman" w:hAnsi="Times New Roman" w:cs="Times New Roman"/>
                <w:b/>
                <w:bCs/>
                <w:sz w:val="24"/>
                <w:szCs w:val="24"/>
                <w:lang w:val="id-ID"/>
              </w:rPr>
            </w:pPr>
          </w:p>
          <w:p w:rsidR="00EE7784" w:rsidRDefault="00EE7784">
            <w:pPr>
              <w:spacing w:line="360" w:lineRule="auto"/>
              <w:jc w:val="both"/>
              <w:rPr>
                <w:rFonts w:ascii="Times New Roman" w:hAnsi="Times New Roman" w:cs="Times New Roman"/>
                <w:b/>
                <w:bCs/>
                <w:sz w:val="24"/>
                <w:szCs w:val="24"/>
                <w:lang w:val="id-ID"/>
              </w:rPr>
            </w:pPr>
          </w:p>
          <w:p w:rsidR="00EE7784" w:rsidRDefault="000E44C0">
            <w:pPr>
              <w:spacing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Gambar 4.3 (00:00:11-00:00:12)</w:t>
            </w:r>
          </w:p>
          <w:p w:rsidR="00EE7784" w:rsidRDefault="000E44C0">
            <w:pPr>
              <w:spacing w:line="360" w:lineRule="auto"/>
              <w:rPr>
                <w:rFonts w:ascii="Times New Roman" w:hAnsi="Times New Roman" w:cs="Times New Roman"/>
                <w:i/>
                <w:iCs/>
                <w:sz w:val="24"/>
                <w:szCs w:val="24"/>
              </w:rPr>
            </w:pPr>
            <w:r>
              <w:rPr>
                <w:rFonts w:ascii="Times New Roman" w:hAnsi="Times New Roman" w:cs="Times New Roman"/>
                <w:sz w:val="24"/>
                <w:szCs w:val="24"/>
                <w:lang w:val="id-ID"/>
              </w:rPr>
              <w:t>Monolog: “</w:t>
            </w:r>
            <w:r>
              <w:rPr>
                <w:rFonts w:ascii="Times New Roman" w:hAnsi="Times New Roman" w:cs="Times New Roman"/>
                <w:i/>
                <w:iCs/>
                <w:sz w:val="24"/>
                <w:szCs w:val="24"/>
                <w:lang w:val="id-ID"/>
              </w:rPr>
              <w:t xml:space="preserve">Feel the softness </w:t>
            </w:r>
            <w:r>
              <w:rPr>
                <w:rFonts w:ascii="Times New Roman" w:hAnsi="Times New Roman" w:cs="Times New Roman"/>
                <w:sz w:val="24"/>
                <w:szCs w:val="24"/>
                <w:lang w:val="id-ID"/>
              </w:rPr>
              <w:t xml:space="preserve">dengan </w:t>
            </w:r>
            <w:r>
              <w:rPr>
                <w:rFonts w:ascii="Times New Roman" w:hAnsi="Times New Roman" w:cs="Times New Roman"/>
                <w:i/>
                <w:iCs/>
                <w:sz w:val="24"/>
                <w:szCs w:val="24"/>
                <w:lang w:val="id-ID"/>
              </w:rPr>
              <w:t>K-Natural White Cotton Flower.”</w:t>
            </w:r>
          </w:p>
        </w:tc>
        <w:tc>
          <w:tcPr>
            <w:tcW w:w="2826" w:type="pct"/>
          </w:tcPr>
          <w:p w:rsidR="00EE7784" w:rsidRDefault="000E44C0">
            <w:pPr>
              <w:numPr>
                <w:ilvl w:val="0"/>
                <w:numId w:val="8"/>
              </w:numPr>
              <w:spacing w:line="360" w:lineRule="auto"/>
              <w:rPr>
                <w:rFonts w:ascii="Times New Roman" w:hAnsi="Times New Roman" w:cs="Times New Roman"/>
                <w:b/>
                <w:bCs/>
                <w:sz w:val="24"/>
                <w:szCs w:val="24"/>
                <w:lang w:val="id-ID"/>
              </w:rPr>
            </w:pPr>
            <w:r>
              <w:rPr>
                <w:rFonts w:ascii="Times New Roman" w:eastAsia="SimSun" w:hAnsi="Times New Roman" w:cs="Times New Roman"/>
                <w:b/>
                <w:bCs/>
                <w:i/>
                <w:iCs/>
                <w:color w:val="000000"/>
                <w:sz w:val="24"/>
                <w:szCs w:val="24"/>
                <w:lang w:val="id-ID"/>
              </w:rPr>
              <w:t xml:space="preserve">Denotative </w:t>
            </w:r>
            <w:r>
              <w:rPr>
                <w:rFonts w:ascii="Times New Roman" w:hAnsi="Times New Roman" w:cs="Times New Roman"/>
                <w:b/>
                <w:bCs/>
                <w:i/>
                <w:iCs/>
                <w:sz w:val="24"/>
                <w:szCs w:val="24"/>
                <w:lang w:val="id-ID"/>
              </w:rPr>
              <w:t>Signified</w:t>
            </w:r>
            <w:r>
              <w:rPr>
                <w:rFonts w:ascii="Times New Roman" w:hAnsi="Times New Roman" w:cs="Times New Roman"/>
                <w:b/>
                <w:bCs/>
                <w:sz w:val="24"/>
                <w:szCs w:val="24"/>
                <w:lang w:val="id-ID"/>
              </w:rPr>
              <w:t xml:space="preserve"> (Petanda) </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 xml:space="preserve">Feel </w:t>
            </w:r>
            <w:r>
              <w:rPr>
                <w:rFonts w:ascii="Times New Roman" w:hAnsi="Times New Roman" w:cs="Times New Roman"/>
                <w:b/>
                <w:bCs/>
                <w:sz w:val="24"/>
                <w:szCs w:val="24"/>
                <w:lang w:val="id-ID"/>
              </w:rPr>
              <w:t>(rasa):</w:t>
            </w:r>
            <w:r>
              <w:rPr>
                <w:rFonts w:ascii="Times New Roman" w:hAnsi="Times New Roman" w:cs="Times New Roman"/>
                <w:sz w:val="24"/>
                <w:szCs w:val="24"/>
                <w:lang w:val="id-ID"/>
              </w:rPr>
              <w:t xml:space="preserve"> yaitu tanggapan hati terhadap sesuatu</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 xml:space="preserve">Softness </w:t>
            </w:r>
            <w:r>
              <w:rPr>
                <w:rFonts w:ascii="Times New Roman" w:hAnsi="Times New Roman" w:cs="Times New Roman"/>
                <w:b/>
                <w:bCs/>
                <w:sz w:val="24"/>
                <w:szCs w:val="24"/>
                <w:lang w:val="id-ID"/>
              </w:rPr>
              <w:t xml:space="preserve">(kelembutan): </w:t>
            </w:r>
            <w:r>
              <w:rPr>
                <w:rFonts w:ascii="Times New Roman" w:hAnsi="Times New Roman" w:cs="Times New Roman"/>
                <w:sz w:val="24"/>
                <w:szCs w:val="24"/>
                <w:lang w:val="id-ID"/>
              </w:rPr>
              <w:t>yaitu kehalusan, natural adalah bersifat alamiah, bukan buatan, dan asli (KBBI V).</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White</w:t>
            </w:r>
            <w:r>
              <w:rPr>
                <w:rFonts w:ascii="Times New Roman" w:hAnsi="Times New Roman" w:cs="Times New Roman"/>
                <w:b/>
                <w:bCs/>
                <w:sz w:val="24"/>
                <w:szCs w:val="24"/>
                <w:lang w:val="id-ID"/>
              </w:rPr>
              <w:t xml:space="preserve"> (putih): </w:t>
            </w:r>
            <w:r>
              <w:rPr>
                <w:rFonts w:ascii="Times New Roman" w:hAnsi="Times New Roman" w:cs="Times New Roman"/>
                <w:sz w:val="24"/>
                <w:szCs w:val="24"/>
                <w:lang w:val="id-ID"/>
              </w:rPr>
              <w:t>diartikan sebagai sesuatu yang murni dan suci.</w:t>
            </w:r>
          </w:p>
          <w:p w:rsidR="00EE7784" w:rsidRDefault="000E44C0">
            <w:pPr>
              <w:spacing w:line="360" w:lineRule="auto"/>
              <w:jc w:val="both"/>
              <w:rPr>
                <w:rFonts w:ascii="Times New Roman" w:eastAsia="SimSun" w:hAnsi="Times New Roman" w:cs="Times New Roman"/>
                <w:b/>
                <w:bCs/>
                <w:color w:val="000000"/>
                <w:sz w:val="24"/>
                <w:szCs w:val="24"/>
              </w:rPr>
            </w:pPr>
            <w:r>
              <w:rPr>
                <w:rFonts w:ascii="Times New Roman" w:hAnsi="Times New Roman" w:cs="Times New Roman"/>
                <w:b/>
                <w:bCs/>
                <w:sz w:val="24"/>
                <w:szCs w:val="24"/>
                <w:lang w:val="id-ID"/>
              </w:rPr>
              <w:t>C</w:t>
            </w:r>
            <w:r>
              <w:rPr>
                <w:rFonts w:ascii="Times New Roman" w:hAnsi="Times New Roman" w:cs="Times New Roman"/>
                <w:b/>
                <w:bCs/>
                <w:i/>
                <w:iCs/>
                <w:sz w:val="24"/>
                <w:szCs w:val="24"/>
                <w:lang w:val="id-ID"/>
              </w:rPr>
              <w:t>ottonFlower</w:t>
            </w:r>
            <w:r>
              <w:rPr>
                <w:rFonts w:ascii="Times New Roman" w:hAnsi="Times New Roman" w:cs="Times New Roman"/>
                <w:b/>
                <w:bCs/>
                <w:sz w:val="24"/>
                <w:szCs w:val="24"/>
                <w:lang w:val="id-ID"/>
              </w:rPr>
              <w:t xml:space="preserve">: </w:t>
            </w:r>
            <w:r>
              <w:rPr>
                <w:rFonts w:ascii="Times New Roman" w:hAnsi="Times New Roman" w:cs="Times New Roman"/>
                <w:sz w:val="24"/>
                <w:szCs w:val="24"/>
                <w:lang w:val="id-ID"/>
              </w:rPr>
              <w:t xml:space="preserve">adalah jenis tanaman </w:t>
            </w:r>
            <w:r>
              <w:rPr>
                <w:rFonts w:ascii="Times New Roman" w:hAnsi="Times New Roman" w:cs="Times New Roman"/>
                <w:i/>
                <w:iCs/>
                <w:sz w:val="24"/>
                <w:szCs w:val="24"/>
                <w:lang w:val="id-ID"/>
              </w:rPr>
              <w:t xml:space="preserve">Gossypium </w:t>
            </w:r>
            <w:r>
              <w:rPr>
                <w:rFonts w:ascii="Times New Roman" w:hAnsi="Times New Roman" w:cs="Times New Roman"/>
                <w:sz w:val="24"/>
                <w:szCs w:val="24"/>
                <w:lang w:val="id-ID"/>
              </w:rPr>
              <w:t>atau</w:t>
            </w:r>
            <w:r>
              <w:rPr>
                <w:rFonts w:ascii="Times New Roman" w:hAnsi="Times New Roman" w:cs="Times New Roman"/>
                <w:sz w:val="24"/>
                <w:szCs w:val="24"/>
                <w:lang w:val="id-ID"/>
              </w:rPr>
              <w:t xml:space="preserve"> tanaman yang berserat halus dan menyelubung dalam biji (</w:t>
            </w:r>
            <w:r>
              <w:rPr>
                <w:rStyle w:val="Hyperlink"/>
                <w:rFonts w:ascii="Times New Roman" w:eastAsia="SimSun" w:hAnsi="Times New Roman" w:cs="Times New Roman"/>
                <w:color w:val="000000" w:themeColor="text1"/>
                <w:sz w:val="24"/>
                <w:szCs w:val="24"/>
                <w:u w:val="none"/>
              </w:rPr>
              <w:t>Maghiszha</w:t>
            </w:r>
            <w:r>
              <w:rPr>
                <w:rStyle w:val="Hyperlink"/>
                <w:rFonts w:ascii="Times New Roman" w:eastAsia="SimSun" w:hAnsi="Times New Roman" w:cs="Times New Roman"/>
                <w:color w:val="000000" w:themeColor="text1"/>
                <w:sz w:val="24"/>
                <w:szCs w:val="24"/>
                <w:u w:val="none"/>
                <w:lang w:val="id-ID"/>
              </w:rPr>
              <w:t>, 2019).</w:t>
            </w:r>
          </w:p>
        </w:tc>
      </w:tr>
      <w:tr w:rsidR="00EE7784">
        <w:trPr>
          <w:trHeight w:val="280"/>
        </w:trPr>
        <w:tc>
          <w:tcPr>
            <w:tcW w:w="5000" w:type="pct"/>
            <w:gridSpan w:val="2"/>
          </w:tcPr>
          <w:p w:rsidR="00EE7784" w:rsidRDefault="000E44C0">
            <w:pPr>
              <w:numPr>
                <w:ilvl w:val="0"/>
                <w:numId w:val="8"/>
              </w:numPr>
              <w:spacing w:line="360" w:lineRule="auto"/>
              <w:jc w:val="both"/>
              <w:rPr>
                <w:rFonts w:ascii="Times New Roman" w:eastAsia="SimSun" w:hAnsi="Times New Roman" w:cs="Times New Roman"/>
                <w:b/>
                <w:bCs/>
                <w:color w:val="000000"/>
                <w:sz w:val="24"/>
                <w:szCs w:val="24"/>
                <w:lang w:val="id-ID"/>
              </w:rPr>
            </w:pPr>
            <w:r>
              <w:rPr>
                <w:rFonts w:ascii="Times New Roman" w:eastAsia="SimSun" w:hAnsi="Times New Roman" w:cs="Times New Roman"/>
                <w:b/>
                <w:bCs/>
                <w:i/>
                <w:iCs/>
                <w:color w:val="000000"/>
                <w:sz w:val="24"/>
                <w:szCs w:val="24"/>
                <w:lang w:val="id-ID"/>
              </w:rPr>
              <w:t>Denotative Sign</w:t>
            </w:r>
            <w:r>
              <w:rPr>
                <w:rFonts w:ascii="Times New Roman" w:eastAsia="SimSun" w:hAnsi="Times New Roman" w:cs="Times New Roman"/>
                <w:b/>
                <w:bCs/>
                <w:color w:val="000000"/>
                <w:sz w:val="24"/>
                <w:szCs w:val="24"/>
                <w:lang w:val="id-ID"/>
              </w:rPr>
              <w:t xml:space="preserve"> (tanda denotatif)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Monolog di atas mendeskripsikan bahwa untuk merasakan sensasi kelembutan bunga kapas pada kulit perlu menggunakan k-natural cotton flower.</w:t>
            </w:r>
          </w:p>
        </w:tc>
      </w:tr>
      <w:tr w:rsidR="00EE7784">
        <w:trPr>
          <w:trHeight w:val="432"/>
        </w:trPr>
        <w:tc>
          <w:tcPr>
            <w:tcW w:w="2173" w:type="pct"/>
          </w:tcPr>
          <w:p w:rsidR="00EE7784" w:rsidRDefault="000E44C0">
            <w:pPr>
              <w:spacing w:line="360" w:lineRule="auto"/>
              <w:rPr>
                <w:rFonts w:ascii="Times New Roman" w:hAnsi="Times New Roman" w:cs="Times New Roman"/>
                <w:i/>
                <w:iCs/>
                <w:sz w:val="24"/>
                <w:szCs w:val="24"/>
                <w:lang w:val="id-ID"/>
              </w:rPr>
            </w:pPr>
            <w:r>
              <w:rPr>
                <w:rFonts w:ascii="Times New Roman" w:eastAsia="SimSun" w:hAnsi="Times New Roman" w:cs="Times New Roman"/>
                <w:b/>
                <w:bCs/>
                <w:color w:val="000000"/>
                <w:sz w:val="24"/>
                <w:szCs w:val="24"/>
                <w:lang w:val="id-ID"/>
              </w:rPr>
              <w:t xml:space="preserve">4. </w:t>
            </w:r>
            <w:r>
              <w:rPr>
                <w:rFonts w:ascii="Times New Roman" w:eastAsia="SimSun" w:hAnsi="Times New Roman" w:cs="Times New Roman"/>
                <w:b/>
                <w:bCs/>
                <w:i/>
                <w:iCs/>
                <w:color w:val="000000"/>
                <w:sz w:val="24"/>
                <w:szCs w:val="24"/>
                <w:lang w:val="id-ID"/>
              </w:rPr>
              <w:t>ConnotativeSignifier</w:t>
            </w:r>
            <w:r>
              <w:rPr>
                <w:rFonts w:ascii="Times New Roman" w:eastAsia="SimSun" w:hAnsi="Times New Roman" w:cs="Times New Roman"/>
                <w:b/>
                <w:bCs/>
                <w:color w:val="000000"/>
                <w:sz w:val="24"/>
                <w:szCs w:val="24"/>
                <w:lang w:val="id-ID"/>
              </w:rPr>
              <w:t xml:space="preserve"> (penanda)</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Menandakan bahwa cotton flower berkhasiat melembutkan kulit wanita Korea.</w:t>
            </w:r>
          </w:p>
        </w:tc>
        <w:tc>
          <w:tcPr>
            <w:tcW w:w="2826" w:type="pct"/>
          </w:tcPr>
          <w:p w:rsidR="00EE7784" w:rsidRDefault="000E44C0">
            <w:pPr>
              <w:spacing w:line="360" w:lineRule="auto"/>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lang w:val="id-ID"/>
              </w:rPr>
              <w:t xml:space="preserve">5. </w:t>
            </w:r>
            <w:r>
              <w:rPr>
                <w:rFonts w:ascii="Times New Roman" w:eastAsia="SimSun" w:hAnsi="Times New Roman" w:cs="Times New Roman"/>
                <w:b/>
                <w:bCs/>
                <w:i/>
                <w:iCs/>
                <w:color w:val="000000"/>
                <w:sz w:val="24"/>
                <w:szCs w:val="24"/>
                <w:lang w:val="id-ID"/>
              </w:rPr>
              <w:t>Connotative Signified</w:t>
            </w:r>
            <w:r>
              <w:rPr>
                <w:rFonts w:ascii="Times New Roman" w:eastAsia="SimSun" w:hAnsi="Times New Roman" w:cs="Times New Roman"/>
                <w:b/>
                <w:bCs/>
                <w:color w:val="000000"/>
                <w:sz w:val="24"/>
                <w:szCs w:val="24"/>
                <w:lang w:val="id-ID"/>
              </w:rPr>
              <w:t xml:space="preserve"> (petanda)</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 xml:space="preserve">Kulit lembut sebagai petanda dari makna k-natural cotton flower, yang mengisyaratkan tanaman ini dipakai untuk melembutkan kulit. </w:t>
            </w:r>
          </w:p>
        </w:tc>
      </w:tr>
      <w:tr w:rsidR="00EE7784">
        <w:trPr>
          <w:trHeight w:val="432"/>
        </w:trPr>
        <w:tc>
          <w:tcPr>
            <w:tcW w:w="5000" w:type="pct"/>
            <w:gridSpan w:val="2"/>
          </w:tcPr>
          <w:p w:rsidR="00EE7784" w:rsidRDefault="000E44C0">
            <w:pPr>
              <w:spacing w:line="360" w:lineRule="auto"/>
              <w:jc w:val="center"/>
              <w:rPr>
                <w:rFonts w:ascii="Times New Roman" w:eastAsia="SimSun" w:hAnsi="Times New Roman" w:cs="Times New Roman"/>
                <w:color w:val="000000"/>
                <w:sz w:val="24"/>
                <w:szCs w:val="24"/>
                <w:lang w:val="id-ID"/>
              </w:rPr>
            </w:pPr>
            <w:r>
              <w:rPr>
                <w:rFonts w:ascii="Times New Roman" w:eastAsia="SimSun" w:hAnsi="Times New Roman" w:cs="Times New Roman"/>
                <w:b/>
                <w:bCs/>
                <w:i/>
                <w:iCs/>
                <w:color w:val="000000"/>
                <w:sz w:val="24"/>
                <w:szCs w:val="24"/>
                <w:lang w:val="id-ID"/>
              </w:rPr>
              <w:t>6.Connotative Sign</w:t>
            </w:r>
            <w:r>
              <w:rPr>
                <w:rFonts w:ascii="Times New Roman" w:eastAsia="SimSun" w:hAnsi="Times New Roman" w:cs="Times New Roman"/>
                <w:b/>
                <w:bCs/>
                <w:color w:val="000000"/>
                <w:sz w:val="24"/>
                <w:szCs w:val="24"/>
                <w:lang w:val="id-ID"/>
              </w:rPr>
              <w:t xml:space="preserve"> (tanda konotatif)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Cotton flower sebagai tanda produk dari k-natural white yang terbuat dari ekstrak bunga</w:t>
            </w:r>
            <w:r>
              <w:rPr>
                <w:rFonts w:ascii="Times New Roman" w:eastAsia="SimSun" w:hAnsi="Times New Roman" w:cs="Times New Roman"/>
                <w:color w:val="000000"/>
                <w:sz w:val="24"/>
                <w:szCs w:val="24"/>
                <w:lang w:val="id-ID"/>
              </w:rPr>
              <w:t xml:space="preserve"> </w:t>
            </w:r>
            <w:r>
              <w:rPr>
                <w:rFonts w:ascii="Times New Roman" w:eastAsia="SimSun" w:hAnsi="Times New Roman" w:cs="Times New Roman"/>
                <w:color w:val="000000"/>
                <w:sz w:val="24"/>
                <w:szCs w:val="24"/>
                <w:lang w:val="id-ID"/>
              </w:rPr>
              <w:lastRenderedPageBreak/>
              <w:t>kapas diolah menjadi sabun mandi bertujuan melembutkan kulit wanita.</w:t>
            </w:r>
          </w:p>
        </w:tc>
      </w:tr>
    </w:tbl>
    <w:p w:rsidR="00EE7784" w:rsidRDefault="00EE7784">
      <w:pPr>
        <w:pStyle w:val="NormalWeb"/>
        <w:spacing w:beforeAutospacing="0" w:afterAutospacing="0" w:line="360" w:lineRule="auto"/>
        <w:jc w:val="both"/>
        <w:rPr>
          <w:b/>
          <w:bCs/>
          <w:color w:val="000000"/>
        </w:rPr>
      </w:pPr>
    </w:p>
    <w:p w:rsidR="00EE7784" w:rsidRDefault="000E44C0">
      <w:pPr>
        <w:spacing w:line="360" w:lineRule="auto"/>
        <w:ind w:left="709" w:firstLine="971"/>
        <w:jc w:val="both"/>
        <w:rPr>
          <w:rFonts w:ascii="Times New Roman" w:hAnsi="Times New Roman" w:cs="Times New Roman"/>
          <w:sz w:val="24"/>
          <w:szCs w:val="24"/>
        </w:rPr>
      </w:pPr>
      <w:r>
        <w:rPr>
          <w:rFonts w:ascii="Times New Roman" w:eastAsia="SimSun" w:hAnsi="Times New Roman" w:cs="Times New Roman"/>
          <w:color w:val="000000"/>
          <w:sz w:val="24"/>
          <w:szCs w:val="24"/>
          <w:lang w:val="id-ID"/>
        </w:rPr>
        <w:t>M</w:t>
      </w:r>
      <w:r>
        <w:rPr>
          <w:rFonts w:ascii="Times New Roman" w:hAnsi="Times New Roman" w:cs="Times New Roman"/>
          <w:sz w:val="24"/>
          <w:szCs w:val="24"/>
          <w:lang w:val="id-ID"/>
        </w:rPr>
        <w:t>onolog “</w:t>
      </w:r>
      <w:r>
        <w:rPr>
          <w:rFonts w:ascii="Times New Roman" w:hAnsi="Times New Roman" w:cs="Times New Roman"/>
          <w:i/>
          <w:iCs/>
          <w:sz w:val="24"/>
          <w:szCs w:val="24"/>
          <w:lang w:val="id-ID"/>
        </w:rPr>
        <w:t>Feel the softness</w:t>
      </w:r>
      <w:r>
        <w:rPr>
          <w:rFonts w:ascii="Times New Roman" w:hAnsi="Times New Roman" w:cs="Times New Roman"/>
          <w:sz w:val="24"/>
          <w:szCs w:val="24"/>
          <w:lang w:val="id-ID"/>
        </w:rPr>
        <w:t xml:space="preserve"> dengan K-Natural White CottonFlower.” </w:t>
      </w:r>
      <w:r>
        <w:rPr>
          <w:rFonts w:ascii="Times New Roman" w:hAnsi="Times New Roman" w:cs="Times New Roman"/>
          <w:i/>
          <w:iCs/>
          <w:sz w:val="24"/>
          <w:szCs w:val="24"/>
          <w:lang w:val="id-ID"/>
        </w:rPr>
        <w:t>(Rasakan kelembutan bunga kapas dengan k-natural white)</w:t>
      </w:r>
      <w:r>
        <w:rPr>
          <w:rFonts w:ascii="Times New Roman" w:hAnsi="Times New Roman" w:cs="Times New Roman"/>
          <w:sz w:val="24"/>
          <w:szCs w:val="24"/>
          <w:lang w:val="id-ID"/>
        </w:rPr>
        <w:t xml:space="preserve">: narasi monolog ini merupakan kalimat imperatif yang dimaknai </w:t>
      </w:r>
      <w:r>
        <w:rPr>
          <w:rFonts w:ascii="Times New Roman" w:hAnsi="Times New Roman" w:cs="Times New Roman"/>
          <w:sz w:val="24"/>
          <w:szCs w:val="24"/>
          <w:lang w:val="id-ID"/>
        </w:rPr>
        <w:t>sebagai ungkapan yang menyatakan perintah untuk dapat melembutkan kulit dengan menggunakan produk k-natural white dari ekstrak bunga kapas.</w:t>
      </w:r>
    </w:p>
    <w:p w:rsidR="00B43136" w:rsidRDefault="00B43136" w:rsidP="00B43136">
      <w:pPr>
        <w:tabs>
          <w:tab w:val="left" w:pos="720"/>
        </w:tabs>
        <w:spacing w:line="360" w:lineRule="auto"/>
        <w:ind w:leftChars="300" w:left="600" w:firstLine="750"/>
        <w:jc w:val="both"/>
        <w:rPr>
          <w:rFonts w:ascii="Times New Roman" w:hAnsi="Times New Roman" w:cs="Times New Roman"/>
          <w:i/>
          <w:iCs/>
          <w:sz w:val="24"/>
          <w:szCs w:val="24"/>
        </w:rPr>
      </w:pPr>
      <w:r>
        <w:rPr>
          <w:rFonts w:ascii="Times New Roman" w:hAnsi="Times New Roman" w:cs="Times New Roman"/>
          <w:sz w:val="24"/>
          <w:szCs w:val="24"/>
        </w:rPr>
        <w:tab/>
      </w:r>
      <w:r w:rsidR="000E44C0">
        <w:rPr>
          <w:rFonts w:ascii="Times New Roman" w:hAnsi="Times New Roman" w:cs="Times New Roman"/>
          <w:sz w:val="24"/>
          <w:szCs w:val="24"/>
          <w:lang w:val="id-ID"/>
        </w:rPr>
        <w:t>Dalam analisis di atas monolog Korean “</w:t>
      </w:r>
      <w:r w:rsidR="000E44C0">
        <w:rPr>
          <w:rFonts w:ascii="Times New Roman" w:hAnsi="Times New Roman" w:cs="Times New Roman"/>
          <w:i/>
          <w:iCs/>
          <w:sz w:val="24"/>
          <w:szCs w:val="24"/>
          <w:lang w:val="id-ID"/>
        </w:rPr>
        <w:t xml:space="preserve">Feel the softness </w:t>
      </w:r>
      <w:r w:rsidR="000E44C0">
        <w:rPr>
          <w:rFonts w:ascii="Times New Roman" w:hAnsi="Times New Roman" w:cs="Times New Roman"/>
          <w:sz w:val="24"/>
          <w:szCs w:val="24"/>
          <w:lang w:val="id-ID"/>
        </w:rPr>
        <w:t xml:space="preserve">dengan </w:t>
      </w:r>
      <w:r w:rsidR="000E44C0">
        <w:rPr>
          <w:rFonts w:ascii="Times New Roman" w:hAnsi="Times New Roman" w:cs="Times New Roman"/>
          <w:i/>
          <w:iCs/>
          <w:sz w:val="24"/>
          <w:szCs w:val="24"/>
          <w:lang w:val="id-ID"/>
        </w:rPr>
        <w:t>K-Natural White Cotton Flower.</w:t>
      </w:r>
      <w:r w:rsidR="000E44C0">
        <w:rPr>
          <w:rFonts w:ascii="Times New Roman" w:hAnsi="Times New Roman" w:cs="Times New Roman"/>
          <w:sz w:val="24"/>
          <w:szCs w:val="24"/>
          <w:lang w:val="id-ID"/>
        </w:rPr>
        <w:t xml:space="preserve">” dan gambar menjadi </w:t>
      </w:r>
      <w:r w:rsidR="000E44C0">
        <w:rPr>
          <w:rFonts w:ascii="Times New Roman" w:hAnsi="Times New Roman" w:cs="Times New Roman"/>
          <w:i/>
          <w:iCs/>
          <w:sz w:val="24"/>
          <w:szCs w:val="24"/>
          <w:lang w:val="id-ID"/>
        </w:rPr>
        <w:t>penanda denotatif</w:t>
      </w:r>
      <w:r w:rsidR="000E44C0">
        <w:rPr>
          <w:rFonts w:ascii="Times New Roman" w:hAnsi="Times New Roman" w:cs="Times New Roman"/>
          <w:sz w:val="24"/>
          <w:szCs w:val="24"/>
          <w:lang w:val="id-ID"/>
        </w:rPr>
        <w:t xml:space="preserve"> pada tingkat satu. Sedangkan </w:t>
      </w:r>
      <w:r w:rsidR="000E44C0">
        <w:rPr>
          <w:rFonts w:ascii="Times New Roman" w:hAnsi="Times New Roman" w:cs="Times New Roman"/>
          <w:i/>
          <w:iCs/>
          <w:sz w:val="24"/>
          <w:szCs w:val="24"/>
          <w:lang w:val="id-ID"/>
        </w:rPr>
        <w:t xml:space="preserve">petanda denotatif </w:t>
      </w:r>
      <w:r w:rsidR="000E44C0">
        <w:rPr>
          <w:rFonts w:ascii="Times New Roman" w:hAnsi="Times New Roman" w:cs="Times New Roman"/>
          <w:sz w:val="24"/>
          <w:szCs w:val="24"/>
          <w:lang w:val="id-ID"/>
        </w:rPr>
        <w:t>terlihat seorang wanita dengan ekpsresi senyum lebar menandakan kebahagiaan. Dibuktikan dengan monolog yang mendeskripsikan bahwa untuk merasakan kulit lembut kini hadir dalam produk k-natura</w:t>
      </w:r>
      <w:r w:rsidR="000E44C0">
        <w:rPr>
          <w:rFonts w:ascii="Times New Roman" w:hAnsi="Times New Roman" w:cs="Times New Roman"/>
          <w:sz w:val="24"/>
          <w:szCs w:val="24"/>
          <w:lang w:val="id-ID"/>
        </w:rPr>
        <w:t>l white. J</w:t>
      </w:r>
      <w:r w:rsidR="000E44C0">
        <w:rPr>
          <w:rFonts w:ascii="Times New Roman" w:eastAsia="SimSun" w:hAnsi="Times New Roman" w:cs="Times New Roman"/>
          <w:color w:val="000000"/>
          <w:sz w:val="24"/>
          <w:szCs w:val="24"/>
          <w:lang w:val="id-ID"/>
        </w:rPr>
        <w:t xml:space="preserve">ika didefinisikan perkata </w:t>
      </w:r>
      <w:r w:rsidR="000E44C0">
        <w:rPr>
          <w:rFonts w:ascii="Times New Roman" w:hAnsi="Times New Roman" w:cs="Times New Roman"/>
          <w:i/>
          <w:iCs/>
          <w:sz w:val="24"/>
          <w:szCs w:val="24"/>
          <w:lang w:val="id-ID"/>
        </w:rPr>
        <w:t xml:space="preserve">feel </w:t>
      </w:r>
      <w:r w:rsidR="000E44C0">
        <w:rPr>
          <w:rFonts w:ascii="Times New Roman" w:hAnsi="Times New Roman" w:cs="Times New Roman"/>
          <w:sz w:val="24"/>
          <w:szCs w:val="24"/>
          <w:lang w:val="id-ID"/>
        </w:rPr>
        <w:t xml:space="preserve">(rasa) yaitu tanggapan hati terhadap sesuatu, </w:t>
      </w:r>
      <w:r w:rsidR="000E44C0">
        <w:rPr>
          <w:rFonts w:ascii="Times New Roman" w:hAnsi="Times New Roman" w:cs="Times New Roman"/>
          <w:i/>
          <w:iCs/>
          <w:sz w:val="24"/>
          <w:szCs w:val="24"/>
          <w:lang w:val="id-ID"/>
        </w:rPr>
        <w:t xml:space="preserve">softness </w:t>
      </w:r>
      <w:r w:rsidR="000E44C0">
        <w:rPr>
          <w:rFonts w:ascii="Times New Roman" w:hAnsi="Times New Roman" w:cs="Times New Roman"/>
          <w:sz w:val="24"/>
          <w:szCs w:val="24"/>
          <w:lang w:val="id-ID"/>
        </w:rPr>
        <w:t>(kelembutan) yaitu kehalusan,</w:t>
      </w:r>
      <w:r w:rsidR="000E44C0">
        <w:rPr>
          <w:rFonts w:ascii="Times New Roman" w:hAnsi="Times New Roman" w:cs="Times New Roman"/>
          <w:i/>
          <w:iCs/>
          <w:sz w:val="24"/>
          <w:szCs w:val="24"/>
          <w:lang w:val="id-ID"/>
        </w:rPr>
        <w:t xml:space="preserve"> natural </w:t>
      </w:r>
      <w:r w:rsidR="000E44C0">
        <w:rPr>
          <w:rFonts w:ascii="Times New Roman" w:hAnsi="Times New Roman" w:cs="Times New Roman"/>
          <w:sz w:val="24"/>
          <w:szCs w:val="24"/>
          <w:lang w:val="id-ID"/>
        </w:rPr>
        <w:t xml:space="preserve">adalah bersifat alamiah bukan buatan dan asli, </w:t>
      </w:r>
      <w:r w:rsidR="000E44C0">
        <w:rPr>
          <w:rFonts w:ascii="Times New Roman" w:hAnsi="Times New Roman" w:cs="Times New Roman"/>
          <w:i/>
          <w:iCs/>
          <w:sz w:val="24"/>
          <w:szCs w:val="24"/>
          <w:lang w:val="id-ID"/>
        </w:rPr>
        <w:t>white</w:t>
      </w:r>
      <w:r w:rsidR="000E44C0">
        <w:rPr>
          <w:rFonts w:ascii="Times New Roman" w:hAnsi="Times New Roman" w:cs="Times New Roman"/>
          <w:sz w:val="24"/>
          <w:szCs w:val="24"/>
          <w:lang w:val="id-ID"/>
        </w:rPr>
        <w:t xml:space="preserve"> (putih) diartikan sebagai sesuatu yang murni dan suci, c</w:t>
      </w:r>
      <w:r w:rsidR="000E44C0">
        <w:rPr>
          <w:rFonts w:ascii="Times New Roman" w:hAnsi="Times New Roman" w:cs="Times New Roman"/>
          <w:i/>
          <w:iCs/>
          <w:sz w:val="24"/>
          <w:szCs w:val="24"/>
          <w:lang w:val="id-ID"/>
        </w:rPr>
        <w:t>otton</w:t>
      </w:r>
      <w:r w:rsidR="000E44C0">
        <w:rPr>
          <w:rFonts w:ascii="Times New Roman" w:hAnsi="Times New Roman" w:cs="Times New Roman"/>
          <w:sz w:val="24"/>
          <w:szCs w:val="24"/>
          <w:lang w:val="id-ID"/>
        </w:rPr>
        <w:t xml:space="preserve"> (kapas)</w:t>
      </w:r>
      <w:r w:rsidR="000E44C0">
        <w:rPr>
          <w:rFonts w:ascii="Times New Roman" w:hAnsi="Times New Roman" w:cs="Times New Roman"/>
          <w:sz w:val="24"/>
          <w:szCs w:val="24"/>
          <w:lang w:val="id-ID"/>
        </w:rPr>
        <w:t xml:space="preserve"> yang berarti serat yang berbulu putih, dan </w:t>
      </w:r>
      <w:r w:rsidR="000E44C0">
        <w:rPr>
          <w:rFonts w:ascii="Times New Roman" w:hAnsi="Times New Roman" w:cs="Times New Roman"/>
          <w:i/>
          <w:iCs/>
          <w:sz w:val="24"/>
          <w:szCs w:val="24"/>
          <w:lang w:val="id-ID"/>
        </w:rPr>
        <w:t>flower</w:t>
      </w:r>
      <w:r w:rsidR="000E44C0">
        <w:rPr>
          <w:rFonts w:ascii="Times New Roman" w:hAnsi="Times New Roman" w:cs="Times New Roman"/>
          <w:sz w:val="24"/>
          <w:szCs w:val="24"/>
          <w:lang w:val="id-ID"/>
        </w:rPr>
        <w:t xml:space="preserve"> (bunga) sesuatu yang dianggap elok (KBBI V). Sehingga </w:t>
      </w:r>
      <w:r w:rsidR="000E44C0">
        <w:rPr>
          <w:rFonts w:ascii="Times New Roman" w:hAnsi="Times New Roman" w:cs="Times New Roman"/>
          <w:i/>
          <w:iCs/>
          <w:sz w:val="24"/>
          <w:szCs w:val="24"/>
          <w:lang w:val="id-ID"/>
        </w:rPr>
        <w:t>tanda denotatif</w:t>
      </w:r>
      <w:r w:rsidR="000E44C0">
        <w:rPr>
          <w:rFonts w:ascii="Times New Roman" w:hAnsi="Times New Roman" w:cs="Times New Roman"/>
          <w:sz w:val="24"/>
          <w:szCs w:val="24"/>
          <w:lang w:val="id-ID"/>
        </w:rPr>
        <w:t xml:space="preserve"> narasi monolog di atas memberitahukan, bahwa tumbuhan cotton flower dapat dipakai umtuk melembutkan kulit</w:t>
      </w:r>
    </w:p>
    <w:p w:rsidR="00B43136" w:rsidRDefault="000E44C0" w:rsidP="00B43136">
      <w:pPr>
        <w:tabs>
          <w:tab w:val="left" w:pos="720"/>
        </w:tabs>
        <w:spacing w:line="360" w:lineRule="auto"/>
        <w:ind w:leftChars="300" w:left="600" w:firstLine="750"/>
        <w:jc w:val="both"/>
        <w:rPr>
          <w:rFonts w:ascii="Times New Roman" w:hAnsi="Times New Roman" w:cs="Times New Roman"/>
          <w:i/>
          <w:iCs/>
          <w:sz w:val="24"/>
          <w:szCs w:val="24"/>
        </w:rPr>
      </w:pPr>
      <w:r>
        <w:rPr>
          <w:rFonts w:ascii="Times New Roman" w:hAnsi="Times New Roman" w:cs="Times New Roman"/>
          <w:i/>
          <w:iCs/>
          <w:sz w:val="24"/>
          <w:szCs w:val="24"/>
          <w:lang w:val="id-ID"/>
        </w:rPr>
        <w:t xml:space="preserve">Penanda Konotatif </w:t>
      </w:r>
      <w:r>
        <w:rPr>
          <w:rFonts w:ascii="Times New Roman" w:hAnsi="Times New Roman" w:cs="Times New Roman"/>
          <w:sz w:val="24"/>
          <w:szCs w:val="24"/>
          <w:lang w:val="id-ID"/>
        </w:rPr>
        <w:t>dalam pemak</w:t>
      </w:r>
      <w:r>
        <w:rPr>
          <w:rFonts w:ascii="Times New Roman" w:hAnsi="Times New Roman" w:cs="Times New Roman"/>
          <w:sz w:val="24"/>
          <w:szCs w:val="24"/>
          <w:lang w:val="id-ID"/>
        </w:rPr>
        <w:t xml:space="preserve">naan tingkat dua menandakan bahwa cotton flower berkhasiat melembutkan kulit wanita Korea sebagai standar kecantikan wanita Indonesia saat ini. Sedangkan </w:t>
      </w:r>
      <w:r>
        <w:rPr>
          <w:rFonts w:ascii="Times New Roman" w:hAnsi="Times New Roman" w:cs="Times New Roman"/>
          <w:i/>
          <w:iCs/>
          <w:sz w:val="24"/>
          <w:szCs w:val="24"/>
          <w:lang w:val="id-ID"/>
        </w:rPr>
        <w:t xml:space="preserve">petanda konotatif </w:t>
      </w:r>
      <w:r>
        <w:rPr>
          <w:rFonts w:ascii="Times New Roman" w:hAnsi="Times New Roman" w:cs="Times New Roman"/>
          <w:sz w:val="24"/>
          <w:szCs w:val="24"/>
          <w:lang w:val="id-ID"/>
        </w:rPr>
        <w:t>yang dimaknai adalah k</w:t>
      </w:r>
      <w:r>
        <w:rPr>
          <w:rFonts w:ascii="Times New Roman" w:eastAsia="SimSun" w:hAnsi="Times New Roman" w:cs="Times New Roman"/>
          <w:color w:val="000000"/>
          <w:sz w:val="24"/>
          <w:szCs w:val="24"/>
          <w:lang w:val="id-ID"/>
        </w:rPr>
        <w:t>ulit lembut sebagai petanda dari makna k-natural cotton flower</w:t>
      </w:r>
      <w:r>
        <w:rPr>
          <w:rFonts w:ascii="Times New Roman" w:eastAsia="SimSun" w:hAnsi="Times New Roman" w:cs="Times New Roman"/>
          <w:color w:val="000000"/>
          <w:sz w:val="24"/>
          <w:szCs w:val="24"/>
          <w:lang w:val="id-ID"/>
        </w:rPr>
        <w:t xml:space="preserve"> yang mengisyaratkan tanaman ini dipakai untuk melembutkan kulit wanita. Kemudian </w:t>
      </w:r>
      <w:r>
        <w:rPr>
          <w:rFonts w:ascii="Times New Roman" w:eastAsia="SimSun" w:hAnsi="Times New Roman" w:cs="Times New Roman"/>
          <w:i/>
          <w:iCs/>
          <w:color w:val="000000"/>
          <w:sz w:val="24"/>
          <w:szCs w:val="24"/>
          <w:lang w:val="id-ID"/>
        </w:rPr>
        <w:t xml:space="preserve">tanda denotatif </w:t>
      </w:r>
      <w:r>
        <w:rPr>
          <w:rFonts w:ascii="Times New Roman" w:eastAsia="SimSun" w:hAnsi="Times New Roman" w:cs="Times New Roman"/>
          <w:color w:val="000000"/>
          <w:sz w:val="24"/>
          <w:szCs w:val="24"/>
          <w:lang w:val="id-ID"/>
        </w:rPr>
        <w:t>yaitu cotton flower sebagai tanda produk dari k-natural white yang terbuat dari ekstrak bunga kapas yang dapat diolah menjadi sabun mandi dan bertujuan melemb</w:t>
      </w:r>
      <w:r>
        <w:rPr>
          <w:rFonts w:ascii="Times New Roman" w:eastAsia="SimSun" w:hAnsi="Times New Roman" w:cs="Times New Roman"/>
          <w:color w:val="000000"/>
          <w:sz w:val="24"/>
          <w:szCs w:val="24"/>
          <w:lang w:val="id-ID"/>
        </w:rPr>
        <w:t>utkan kulit wanita.</w:t>
      </w:r>
    </w:p>
    <w:p w:rsidR="00EE7784" w:rsidRPr="00B43136" w:rsidRDefault="000E44C0" w:rsidP="00B43136">
      <w:pPr>
        <w:tabs>
          <w:tab w:val="left" w:pos="720"/>
        </w:tabs>
        <w:spacing w:line="360" w:lineRule="auto"/>
        <w:ind w:leftChars="300" w:left="600" w:firstLine="750"/>
        <w:jc w:val="both"/>
        <w:rPr>
          <w:rFonts w:ascii="Times New Roman" w:hAnsi="Times New Roman" w:cs="Times New Roman"/>
          <w:i/>
          <w:iCs/>
          <w:sz w:val="24"/>
          <w:szCs w:val="24"/>
        </w:rPr>
      </w:pPr>
      <w:r>
        <w:rPr>
          <w:rFonts w:ascii="Times New Roman" w:hAnsi="Times New Roman" w:cs="Times New Roman"/>
          <w:sz w:val="24"/>
          <w:szCs w:val="24"/>
          <w:lang w:val="id-ID"/>
        </w:rPr>
        <w:t xml:space="preserve">Bahasa teks narasi monolog iklan </w:t>
      </w:r>
      <w:r>
        <w:rPr>
          <w:rFonts w:ascii="Times New Roman" w:hAnsi="Times New Roman" w:cs="Times New Roman"/>
          <w:i/>
          <w:iCs/>
          <w:sz w:val="24"/>
          <w:szCs w:val="24"/>
          <w:lang w:val="id-ID"/>
        </w:rPr>
        <w:t>cotton flower</w:t>
      </w:r>
      <w:r>
        <w:rPr>
          <w:rFonts w:ascii="Times New Roman" w:hAnsi="Times New Roman" w:cs="Times New Roman"/>
          <w:sz w:val="24"/>
          <w:szCs w:val="24"/>
          <w:lang w:val="id-ID"/>
        </w:rPr>
        <w:t xml:space="preserve"> berkembang menjadi ideologi bahwa produk dengan bahan </w:t>
      </w:r>
      <w:r>
        <w:rPr>
          <w:rFonts w:ascii="Times New Roman" w:hAnsi="Times New Roman" w:cs="Times New Roman"/>
          <w:i/>
          <w:iCs/>
          <w:sz w:val="24"/>
          <w:szCs w:val="24"/>
          <w:lang w:val="id-ID"/>
        </w:rPr>
        <w:t>Korean rice milk cotton flower</w:t>
      </w:r>
      <w:r>
        <w:rPr>
          <w:rFonts w:ascii="Times New Roman" w:hAnsi="Times New Roman" w:cs="Times New Roman"/>
          <w:sz w:val="24"/>
          <w:szCs w:val="24"/>
          <w:lang w:val="id-ID"/>
        </w:rPr>
        <w:t xml:space="preserve"> hanya ada di </w:t>
      </w:r>
      <w:r>
        <w:rPr>
          <w:rFonts w:ascii="Times New Roman" w:hAnsi="Times New Roman" w:cs="Times New Roman"/>
          <w:i/>
          <w:iCs/>
          <w:sz w:val="24"/>
          <w:szCs w:val="24"/>
          <w:lang w:val="id-ID"/>
        </w:rPr>
        <w:lastRenderedPageBreak/>
        <w:t>K-natural white</w:t>
      </w:r>
      <w:r>
        <w:rPr>
          <w:rFonts w:ascii="Times New Roman" w:hAnsi="Times New Roman" w:cs="Times New Roman"/>
          <w:sz w:val="24"/>
          <w:szCs w:val="24"/>
          <w:lang w:val="id-ID"/>
        </w:rPr>
        <w:t xml:space="preserve">. Tujuannya tidak lain memberikan stimulus untuk menarik perhatian </w:t>
      </w:r>
      <w:r>
        <w:rPr>
          <w:rFonts w:ascii="Times New Roman" w:hAnsi="Times New Roman" w:cs="Times New Roman"/>
          <w:i/>
          <w:iCs/>
          <w:sz w:val="24"/>
          <w:szCs w:val="24"/>
          <w:lang w:val="id-ID"/>
        </w:rPr>
        <w:t>audiensi</w:t>
      </w:r>
      <w:r>
        <w:rPr>
          <w:rFonts w:ascii="Times New Roman" w:hAnsi="Times New Roman" w:cs="Times New Roman"/>
          <w:sz w:val="24"/>
          <w:szCs w:val="24"/>
          <w:lang w:val="id-ID"/>
        </w:rPr>
        <w:t xml:space="preserve"> atau penonton. Dengan begitu menimbulkan kecenderungan perilaku positif masyarakat (membenarkan ideologi iklan) terhadap merek produk iklan tersebut. Sehingga menghadirkan mitos bahwa kulit cerah dan lembut seperti kapas merupakan kecantikan alami Korea. </w:t>
      </w:r>
      <w:r>
        <w:rPr>
          <w:rFonts w:ascii="Times New Roman" w:hAnsi="Times New Roman" w:cs="Times New Roman"/>
          <w:sz w:val="24"/>
          <w:szCs w:val="24"/>
          <w:lang w:val="id-ID"/>
        </w:rPr>
        <w:t>Kecantikan ini berasal dari bahan beras dan susu Korea. Akibatnya wanita terobsesi dan cenderung memperhatikan penampilan luar diri (</w:t>
      </w:r>
      <w:r>
        <w:rPr>
          <w:rFonts w:ascii="Times New Roman" w:hAnsi="Times New Roman" w:cs="Times New Roman"/>
          <w:i/>
          <w:iCs/>
          <w:sz w:val="24"/>
          <w:szCs w:val="24"/>
          <w:lang w:val="id-ID"/>
        </w:rPr>
        <w:t>outer beauty</w:t>
      </w:r>
      <w:r>
        <w:rPr>
          <w:rFonts w:ascii="Times New Roman" w:hAnsi="Times New Roman" w:cs="Times New Roman"/>
          <w:sz w:val="24"/>
          <w:szCs w:val="24"/>
          <w:lang w:val="id-ID"/>
        </w:rPr>
        <w:t>) seperti kulit, wajah dan tubuh.</w:t>
      </w:r>
    </w:p>
    <w:p w:rsidR="00EE7784" w:rsidRDefault="000E44C0">
      <w:pPr>
        <w:pStyle w:val="Heading3"/>
        <w:numPr>
          <w:ilvl w:val="0"/>
          <w:numId w:val="7"/>
        </w:num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 Makna Tanda Denotasi, Konotasi, Mitos Sparkling Magnolia</w:t>
      </w:r>
    </w:p>
    <w:p w:rsidR="00EE7784" w:rsidRDefault="000E44C0">
      <w:pPr>
        <w:spacing w:line="360" w:lineRule="auto"/>
        <w:ind w:leftChars="100" w:left="200" w:firstLineChars="100" w:firstLine="241"/>
        <w:rPr>
          <w:rFonts w:ascii="Times New Roman" w:hAnsi="Times New Roman" w:cs="Times New Roman"/>
          <w:b/>
          <w:bCs/>
          <w:i/>
          <w:iCs/>
          <w:sz w:val="24"/>
          <w:szCs w:val="24"/>
          <w:lang w:val="id-ID"/>
        </w:rPr>
      </w:pPr>
      <w:r>
        <w:rPr>
          <w:rFonts w:ascii="Times New Roman" w:hAnsi="Times New Roman" w:cs="Times New Roman"/>
          <w:b/>
          <w:bCs/>
          <w:sz w:val="24"/>
          <w:szCs w:val="24"/>
          <w:lang w:val="id-ID"/>
        </w:rPr>
        <w:t>Data 5: “Kulit glow</w:t>
      </w:r>
      <w:r>
        <w:rPr>
          <w:rFonts w:ascii="Times New Roman" w:hAnsi="Times New Roman" w:cs="Times New Roman"/>
          <w:b/>
          <w:bCs/>
          <w:sz w:val="24"/>
          <w:szCs w:val="24"/>
          <w:lang w:val="id-ID"/>
        </w:rPr>
        <w:t xml:space="preserve">ing </w:t>
      </w:r>
      <w:r>
        <w:rPr>
          <w:rFonts w:ascii="Times New Roman" w:hAnsi="Times New Roman" w:cs="Times New Roman"/>
          <w:b/>
          <w:bCs/>
          <w:i/>
          <w:iCs/>
          <w:sz w:val="24"/>
          <w:szCs w:val="24"/>
          <w:lang w:val="id-ID"/>
        </w:rPr>
        <w:t>smells so sweet.”</w:t>
      </w:r>
    </w:p>
    <w:p w:rsidR="00EE7784" w:rsidRPr="00164B4A" w:rsidRDefault="00164B4A">
      <w:pPr>
        <w:ind w:firstLine="420"/>
        <w:jc w:val="center"/>
        <w:rPr>
          <w:rFonts w:ascii="Times New Roman" w:hAnsi="Times New Roman" w:cs="Times New Roman"/>
          <w:sz w:val="24"/>
          <w:szCs w:val="24"/>
          <w:lang w:val="id-ID"/>
        </w:rPr>
      </w:pPr>
      <w:r w:rsidRPr="00164B4A">
        <w:rPr>
          <w:rFonts w:ascii="Times New Roman" w:hAnsi="Times New Roman" w:cs="Times New Roman"/>
          <w:b/>
          <w:bCs/>
          <w:sz w:val="24"/>
          <w:szCs w:val="24"/>
          <w:lang w:val="id-ID"/>
        </w:rPr>
        <w:t xml:space="preserve">Tabel </w:t>
      </w:r>
      <w:r w:rsidRPr="00164B4A">
        <w:rPr>
          <w:rFonts w:ascii="Times New Roman" w:hAnsi="Times New Roman" w:cs="Times New Roman"/>
          <w:b/>
          <w:bCs/>
          <w:sz w:val="24"/>
          <w:szCs w:val="24"/>
        </w:rPr>
        <w:t>2</w:t>
      </w:r>
      <w:r w:rsidR="000E44C0" w:rsidRPr="00164B4A">
        <w:rPr>
          <w:rFonts w:ascii="Times New Roman" w:hAnsi="Times New Roman" w:cs="Times New Roman"/>
          <w:b/>
          <w:bCs/>
          <w:sz w:val="24"/>
          <w:szCs w:val="24"/>
          <w:lang w:val="id-ID"/>
        </w:rPr>
        <w:t xml:space="preserve"> Peta (Alur Analisis)</w:t>
      </w:r>
    </w:p>
    <w:tbl>
      <w:tblPr>
        <w:tblStyle w:val="TableGrid"/>
        <w:tblpPr w:leftFromText="180" w:rightFromText="180" w:vertAnchor="text" w:horzAnchor="page" w:tblpXSpec="center" w:tblpY="4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0"/>
        <w:gridCol w:w="4930"/>
      </w:tblGrid>
      <w:tr w:rsidR="00EE7784">
        <w:trPr>
          <w:trHeight w:val="3335"/>
        </w:trPr>
        <w:tc>
          <w:tcPr>
            <w:tcW w:w="2173" w:type="pct"/>
          </w:tcPr>
          <w:p w:rsidR="00EE7784" w:rsidRDefault="000E44C0">
            <w:pPr>
              <w:numPr>
                <w:ilvl w:val="0"/>
                <w:numId w:val="9"/>
              </w:numPr>
              <w:spacing w:line="360" w:lineRule="auto"/>
              <w:rPr>
                <w:rFonts w:ascii="Times New Roman" w:hAnsi="Times New Roman" w:cs="Times New Roman"/>
                <w:i/>
                <w:iCs/>
                <w:sz w:val="24"/>
                <w:szCs w:val="24"/>
                <w:lang w:val="id-ID"/>
              </w:rPr>
            </w:pPr>
            <w:r>
              <w:rPr>
                <w:rFonts w:ascii="Times New Roman" w:eastAsia="SimSun" w:hAnsi="Times New Roman" w:cs="Times New Roman"/>
                <w:b/>
                <w:bCs/>
                <w:noProof/>
                <w:color w:val="000000"/>
                <w:sz w:val="24"/>
                <w:szCs w:val="24"/>
                <w:lang w:eastAsia="en-US"/>
              </w:rPr>
              <w:drawing>
                <wp:anchor distT="0" distB="0" distL="114300" distR="114300" simplePos="0" relativeHeight="251660288" behindDoc="1" locked="0" layoutInCell="1" allowOverlap="1">
                  <wp:simplePos x="0" y="0"/>
                  <wp:positionH relativeFrom="column">
                    <wp:posOffset>227330</wp:posOffset>
                  </wp:positionH>
                  <wp:positionV relativeFrom="paragraph">
                    <wp:posOffset>279400</wp:posOffset>
                  </wp:positionV>
                  <wp:extent cx="1732915" cy="1170305"/>
                  <wp:effectExtent l="0" t="0" r="635" b="10795"/>
                  <wp:wrapNone/>
                  <wp:docPr id="32" name="Picture 32" descr="Screensho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creenshot (100)"/>
                          <pic:cNvPicPr>
                            <a:picLocks noChangeAspect="1"/>
                          </pic:cNvPicPr>
                        </pic:nvPicPr>
                        <pic:blipFill>
                          <a:blip r:embed="rId10"/>
                          <a:stretch>
                            <a:fillRect/>
                          </a:stretch>
                        </pic:blipFill>
                        <pic:spPr>
                          <a:xfrm>
                            <a:off x="0" y="0"/>
                            <a:ext cx="1732915" cy="1170305"/>
                          </a:xfrm>
                          <a:prstGeom prst="rect">
                            <a:avLst/>
                          </a:prstGeom>
                        </pic:spPr>
                      </pic:pic>
                    </a:graphicData>
                  </a:graphic>
                </wp:anchor>
              </w:drawing>
            </w:r>
            <w:r>
              <w:rPr>
                <w:rFonts w:ascii="Times New Roman" w:eastAsia="SimSun" w:hAnsi="Times New Roman" w:cs="Times New Roman"/>
                <w:b/>
                <w:bCs/>
                <w:i/>
                <w:iCs/>
                <w:color w:val="000000"/>
                <w:sz w:val="24"/>
                <w:szCs w:val="24"/>
                <w:lang w:val="id-ID"/>
              </w:rPr>
              <w:t>Denotative Signifier</w:t>
            </w:r>
            <w:r>
              <w:rPr>
                <w:rFonts w:ascii="Times New Roman" w:eastAsia="SimSun" w:hAnsi="Times New Roman" w:cs="Times New Roman"/>
                <w:b/>
                <w:bCs/>
                <w:color w:val="000000"/>
                <w:sz w:val="24"/>
                <w:szCs w:val="24"/>
                <w:lang w:val="id-ID"/>
              </w:rPr>
              <w:t xml:space="preserve"> (Penanda)</w:t>
            </w:r>
          </w:p>
          <w:p w:rsidR="00EE7784" w:rsidRDefault="00EE7784">
            <w:pPr>
              <w:spacing w:line="360" w:lineRule="auto"/>
              <w:rPr>
                <w:rFonts w:ascii="Times New Roman" w:hAnsi="Times New Roman" w:cs="Times New Roman"/>
                <w:i/>
                <w:iCs/>
                <w:sz w:val="24"/>
                <w:szCs w:val="24"/>
                <w:lang w:val="id-ID"/>
              </w:rPr>
            </w:pPr>
          </w:p>
          <w:p w:rsidR="00EE7784" w:rsidRDefault="00EE7784">
            <w:pPr>
              <w:spacing w:line="360" w:lineRule="auto"/>
              <w:rPr>
                <w:rFonts w:ascii="Times New Roman" w:hAnsi="Times New Roman" w:cs="Times New Roman"/>
                <w:i/>
                <w:iCs/>
                <w:sz w:val="24"/>
                <w:szCs w:val="24"/>
                <w:lang w:val="id-ID"/>
              </w:rPr>
            </w:pPr>
          </w:p>
          <w:p w:rsidR="00EE7784" w:rsidRDefault="00EE7784">
            <w:pPr>
              <w:spacing w:line="360" w:lineRule="auto"/>
              <w:rPr>
                <w:rFonts w:ascii="Times New Roman" w:hAnsi="Times New Roman" w:cs="Times New Roman"/>
                <w:i/>
                <w:iCs/>
                <w:sz w:val="24"/>
                <w:szCs w:val="24"/>
              </w:rPr>
            </w:pPr>
          </w:p>
          <w:p w:rsidR="00EE7784" w:rsidRDefault="00EE7784">
            <w:pPr>
              <w:spacing w:line="360" w:lineRule="auto"/>
              <w:rPr>
                <w:rFonts w:ascii="Times New Roman" w:hAnsi="Times New Roman" w:cs="Times New Roman"/>
                <w:b/>
                <w:bCs/>
                <w:sz w:val="24"/>
                <w:szCs w:val="24"/>
                <w:lang w:val="id-ID"/>
              </w:rPr>
            </w:pPr>
          </w:p>
          <w:p w:rsidR="00EE7784" w:rsidRDefault="00EE7784">
            <w:pPr>
              <w:spacing w:line="360" w:lineRule="auto"/>
              <w:jc w:val="both"/>
              <w:rPr>
                <w:rFonts w:ascii="Times New Roman" w:hAnsi="Times New Roman" w:cs="Times New Roman"/>
                <w:b/>
                <w:bCs/>
                <w:sz w:val="24"/>
                <w:szCs w:val="24"/>
                <w:lang w:val="id-ID"/>
              </w:rPr>
            </w:pPr>
          </w:p>
          <w:p w:rsidR="00EE7784" w:rsidRDefault="000E44C0">
            <w:pPr>
              <w:spacing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Gambar 4.5 (00:00:01-00:00:02)</w:t>
            </w:r>
          </w:p>
          <w:p w:rsidR="00EE7784" w:rsidRDefault="000E44C0">
            <w:pPr>
              <w:spacing w:line="360" w:lineRule="auto"/>
              <w:rPr>
                <w:rFonts w:ascii="Times New Roman" w:hAnsi="Times New Roman" w:cs="Times New Roman"/>
                <w:i/>
                <w:iCs/>
                <w:sz w:val="24"/>
                <w:szCs w:val="24"/>
              </w:rPr>
            </w:pPr>
            <w:r>
              <w:rPr>
                <w:rFonts w:ascii="Times New Roman" w:hAnsi="Times New Roman" w:cs="Times New Roman"/>
                <w:sz w:val="24"/>
                <w:szCs w:val="24"/>
                <w:lang w:val="id-ID"/>
              </w:rPr>
              <w:t xml:space="preserve">Monolog: “Kulit </w:t>
            </w:r>
            <w:r>
              <w:rPr>
                <w:rFonts w:ascii="Times New Roman" w:hAnsi="Times New Roman" w:cs="Times New Roman"/>
                <w:i/>
                <w:iCs/>
                <w:sz w:val="24"/>
                <w:szCs w:val="24"/>
                <w:lang w:val="id-ID"/>
              </w:rPr>
              <w:t>glowingsmells so sweet</w:t>
            </w:r>
            <w:r>
              <w:rPr>
                <w:rFonts w:ascii="Times New Roman" w:hAnsi="Times New Roman" w:cs="Times New Roman"/>
                <w:sz w:val="24"/>
                <w:szCs w:val="24"/>
                <w:lang w:val="id-ID"/>
              </w:rPr>
              <w:t>”</w:t>
            </w:r>
          </w:p>
        </w:tc>
        <w:tc>
          <w:tcPr>
            <w:tcW w:w="2826" w:type="pct"/>
          </w:tcPr>
          <w:p w:rsidR="00EE7784" w:rsidRDefault="000E44C0">
            <w:pPr>
              <w:numPr>
                <w:ilvl w:val="0"/>
                <w:numId w:val="9"/>
              </w:numPr>
              <w:spacing w:line="360" w:lineRule="auto"/>
              <w:rPr>
                <w:rFonts w:ascii="Times New Roman" w:hAnsi="Times New Roman" w:cs="Times New Roman"/>
                <w:b/>
                <w:bCs/>
                <w:sz w:val="24"/>
                <w:szCs w:val="24"/>
                <w:lang w:val="id-ID"/>
              </w:rPr>
            </w:pPr>
            <w:r>
              <w:rPr>
                <w:rFonts w:ascii="Times New Roman" w:eastAsia="SimSun" w:hAnsi="Times New Roman" w:cs="Times New Roman"/>
                <w:b/>
                <w:bCs/>
                <w:i/>
                <w:iCs/>
                <w:color w:val="000000"/>
                <w:sz w:val="24"/>
                <w:szCs w:val="24"/>
                <w:lang w:val="id-ID"/>
              </w:rPr>
              <w:t xml:space="preserve">Denotative </w:t>
            </w:r>
            <w:r>
              <w:rPr>
                <w:rFonts w:ascii="Times New Roman" w:hAnsi="Times New Roman" w:cs="Times New Roman"/>
                <w:b/>
                <w:bCs/>
                <w:i/>
                <w:iCs/>
                <w:sz w:val="24"/>
                <w:szCs w:val="24"/>
                <w:lang w:val="id-ID"/>
              </w:rPr>
              <w:t>Signified</w:t>
            </w:r>
            <w:r>
              <w:rPr>
                <w:rFonts w:ascii="Times New Roman" w:hAnsi="Times New Roman" w:cs="Times New Roman"/>
                <w:b/>
                <w:bCs/>
                <w:sz w:val="24"/>
                <w:szCs w:val="24"/>
                <w:lang w:val="id-ID"/>
              </w:rPr>
              <w:t xml:space="preserve"> (Petanda) </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 xml:space="preserve">Glowing </w:t>
            </w:r>
            <w:r>
              <w:rPr>
                <w:rFonts w:ascii="Times New Roman" w:hAnsi="Times New Roman" w:cs="Times New Roman"/>
                <w:b/>
                <w:bCs/>
                <w:sz w:val="24"/>
                <w:szCs w:val="24"/>
                <w:lang w:val="id-ID"/>
              </w:rPr>
              <w:t>(berkilau):</w:t>
            </w:r>
            <w:r>
              <w:rPr>
                <w:rFonts w:ascii="Times New Roman" w:hAnsi="Times New Roman" w:cs="Times New Roman"/>
                <w:sz w:val="24"/>
                <w:szCs w:val="24"/>
                <w:lang w:val="id-ID"/>
              </w:rPr>
              <w:t xml:space="preserve"> memancarkan sinar cahaya.</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 xml:space="preserve">Smells </w:t>
            </w:r>
            <w:r>
              <w:rPr>
                <w:rFonts w:ascii="Times New Roman" w:hAnsi="Times New Roman" w:cs="Times New Roman"/>
                <w:b/>
                <w:bCs/>
                <w:sz w:val="24"/>
                <w:szCs w:val="24"/>
                <w:lang w:val="id-ID"/>
              </w:rPr>
              <w:t>(wangi):</w:t>
            </w:r>
            <w:r>
              <w:rPr>
                <w:rFonts w:ascii="Times New Roman" w:hAnsi="Times New Roman" w:cs="Times New Roman"/>
                <w:sz w:val="24"/>
                <w:szCs w:val="24"/>
                <w:lang w:val="id-ID"/>
              </w:rPr>
              <w:t xml:space="preserve"> yaitu berbau sedap</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 xml:space="preserve">Sweet </w:t>
            </w:r>
            <w:r>
              <w:rPr>
                <w:rFonts w:ascii="Times New Roman" w:hAnsi="Times New Roman" w:cs="Times New Roman"/>
                <w:b/>
                <w:bCs/>
                <w:sz w:val="24"/>
                <w:szCs w:val="24"/>
                <w:lang w:val="id-ID"/>
              </w:rPr>
              <w:t>(manis):</w:t>
            </w:r>
            <w:r>
              <w:rPr>
                <w:rFonts w:ascii="Times New Roman" w:hAnsi="Times New Roman" w:cs="Times New Roman"/>
                <w:sz w:val="24"/>
                <w:szCs w:val="24"/>
                <w:lang w:val="id-ID"/>
              </w:rPr>
              <w:t xml:space="preserve"> rasa seperti gula (KBBI V)</w:t>
            </w:r>
          </w:p>
          <w:p w:rsidR="00EE7784" w:rsidRDefault="00EE7784">
            <w:pPr>
              <w:spacing w:line="360" w:lineRule="auto"/>
              <w:rPr>
                <w:rFonts w:ascii="Times New Roman" w:eastAsia="SimSun" w:hAnsi="Times New Roman" w:cs="Times New Roman"/>
                <w:b/>
                <w:bCs/>
                <w:color w:val="000000"/>
                <w:sz w:val="24"/>
                <w:szCs w:val="24"/>
              </w:rPr>
            </w:pPr>
          </w:p>
        </w:tc>
      </w:tr>
      <w:tr w:rsidR="00EE7784">
        <w:trPr>
          <w:trHeight w:val="280"/>
        </w:trPr>
        <w:tc>
          <w:tcPr>
            <w:tcW w:w="5000" w:type="pct"/>
            <w:gridSpan w:val="2"/>
          </w:tcPr>
          <w:p w:rsidR="00EE7784" w:rsidRDefault="000E44C0">
            <w:pPr>
              <w:numPr>
                <w:ilvl w:val="0"/>
                <w:numId w:val="9"/>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iCs/>
                <w:color w:val="000000"/>
                <w:sz w:val="24"/>
                <w:szCs w:val="24"/>
                <w:lang w:val="id-ID"/>
              </w:rPr>
              <w:t>Denotative Sign</w:t>
            </w:r>
            <w:r>
              <w:rPr>
                <w:rFonts w:ascii="Times New Roman" w:eastAsia="SimSun" w:hAnsi="Times New Roman" w:cs="Times New Roman"/>
                <w:b/>
                <w:bCs/>
                <w:color w:val="000000"/>
                <w:sz w:val="24"/>
                <w:szCs w:val="24"/>
                <w:lang w:val="id-ID"/>
              </w:rPr>
              <w:t xml:space="preserve"> (tanda denotatif)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 xml:space="preserve">Dalam </w:t>
            </w:r>
            <w:r>
              <w:rPr>
                <w:rFonts w:ascii="Times New Roman" w:eastAsia="SimSun" w:hAnsi="Times New Roman" w:cs="Times New Roman"/>
                <w:i/>
                <w:iCs/>
                <w:color w:val="000000"/>
                <w:sz w:val="24"/>
                <w:szCs w:val="24"/>
                <w:lang w:val="id-ID"/>
              </w:rPr>
              <w:t xml:space="preserve">scene </w:t>
            </w:r>
            <w:r>
              <w:rPr>
                <w:rFonts w:ascii="Times New Roman" w:eastAsia="SimSun" w:hAnsi="Times New Roman" w:cs="Times New Roman"/>
                <w:color w:val="000000"/>
                <w:sz w:val="24"/>
                <w:szCs w:val="24"/>
                <w:lang w:val="id-ID"/>
              </w:rPr>
              <w:t>di atas mendeskripsikan bahwa kulit cerah memilki aroma manis yang merupakan kecantikan wanita Korea.</w:t>
            </w:r>
          </w:p>
        </w:tc>
      </w:tr>
      <w:tr w:rsidR="00EE7784">
        <w:trPr>
          <w:trHeight w:val="432"/>
        </w:trPr>
        <w:tc>
          <w:tcPr>
            <w:tcW w:w="2173" w:type="pct"/>
          </w:tcPr>
          <w:p w:rsidR="00EE7784" w:rsidRDefault="000E44C0">
            <w:pPr>
              <w:spacing w:line="360" w:lineRule="auto"/>
              <w:rPr>
                <w:rFonts w:ascii="Times New Roman" w:hAnsi="Times New Roman" w:cs="Times New Roman"/>
                <w:i/>
                <w:iCs/>
                <w:sz w:val="24"/>
                <w:szCs w:val="24"/>
                <w:lang w:val="id-ID"/>
              </w:rPr>
            </w:pPr>
            <w:r>
              <w:rPr>
                <w:rFonts w:ascii="Times New Roman" w:eastAsia="SimSun" w:hAnsi="Times New Roman" w:cs="Times New Roman"/>
                <w:b/>
                <w:bCs/>
                <w:color w:val="000000"/>
                <w:sz w:val="24"/>
                <w:szCs w:val="24"/>
                <w:lang w:val="id-ID"/>
              </w:rPr>
              <w:t xml:space="preserve">4. </w:t>
            </w:r>
            <w:r>
              <w:rPr>
                <w:rFonts w:ascii="Times New Roman" w:eastAsia="SimSun" w:hAnsi="Times New Roman" w:cs="Times New Roman"/>
                <w:b/>
                <w:bCs/>
                <w:i/>
                <w:iCs/>
                <w:color w:val="000000"/>
                <w:sz w:val="24"/>
                <w:szCs w:val="24"/>
                <w:lang w:val="id-ID"/>
              </w:rPr>
              <w:t>ConnotativeSignifier</w:t>
            </w:r>
            <w:r>
              <w:rPr>
                <w:rFonts w:ascii="Times New Roman" w:eastAsia="SimSun" w:hAnsi="Times New Roman" w:cs="Times New Roman"/>
                <w:b/>
                <w:bCs/>
                <w:color w:val="000000"/>
                <w:sz w:val="24"/>
                <w:szCs w:val="24"/>
                <w:lang w:val="id-ID"/>
              </w:rPr>
              <w:t xml:space="preserve"> (penanda)</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Monolog </w:t>
            </w:r>
            <w:r>
              <w:rPr>
                <w:rFonts w:ascii="Times New Roman" w:hAnsi="Times New Roman" w:cs="Times New Roman"/>
                <w:sz w:val="24"/>
                <w:szCs w:val="24"/>
                <w:lang w:val="id-ID"/>
              </w:rPr>
              <w:t>di atas menandakan bahwa menggunakan k-natural white sparkling magnolia dapat membuat kulit bersinar dan harum.</w:t>
            </w:r>
          </w:p>
        </w:tc>
        <w:tc>
          <w:tcPr>
            <w:tcW w:w="2826" w:type="pct"/>
          </w:tcPr>
          <w:p w:rsidR="00EE7784" w:rsidRDefault="000E44C0">
            <w:pPr>
              <w:spacing w:line="360" w:lineRule="auto"/>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lang w:val="id-ID"/>
              </w:rPr>
              <w:t>5.</w:t>
            </w:r>
            <w:r>
              <w:rPr>
                <w:rFonts w:ascii="Times New Roman" w:eastAsia="SimSun" w:hAnsi="Times New Roman" w:cs="Times New Roman"/>
                <w:b/>
                <w:bCs/>
                <w:i/>
                <w:iCs/>
                <w:color w:val="000000"/>
                <w:sz w:val="24"/>
                <w:szCs w:val="24"/>
                <w:lang w:val="id-ID"/>
              </w:rPr>
              <w:t>Connotative Signified</w:t>
            </w:r>
            <w:r>
              <w:rPr>
                <w:rFonts w:ascii="Times New Roman" w:eastAsia="SimSun" w:hAnsi="Times New Roman" w:cs="Times New Roman"/>
                <w:b/>
                <w:bCs/>
                <w:color w:val="000000"/>
                <w:sz w:val="24"/>
                <w:szCs w:val="24"/>
                <w:lang w:val="id-ID"/>
              </w:rPr>
              <w:t xml:space="preserve"> (petanda)</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 xml:space="preserve">Petanda </w:t>
            </w:r>
            <w:r>
              <w:rPr>
                <w:rFonts w:ascii="Times New Roman" w:eastAsia="SimSun" w:hAnsi="Times New Roman" w:cs="Times New Roman"/>
                <w:i/>
                <w:iCs/>
                <w:color w:val="000000"/>
                <w:sz w:val="24"/>
                <w:szCs w:val="24"/>
                <w:lang w:val="id-ID"/>
              </w:rPr>
              <w:t>glowing smells so sweet</w:t>
            </w:r>
            <w:r>
              <w:rPr>
                <w:rFonts w:ascii="Times New Roman" w:eastAsia="SimSun" w:hAnsi="Times New Roman" w:cs="Times New Roman"/>
                <w:color w:val="000000"/>
                <w:sz w:val="24"/>
                <w:szCs w:val="24"/>
                <w:lang w:val="id-ID"/>
              </w:rPr>
              <w:t xml:space="preserve"> bermakna kulit yang bersinar memiliki aroma manis dari konsep makna sparkling </w:t>
            </w:r>
            <w:r>
              <w:rPr>
                <w:rFonts w:ascii="Times New Roman" w:eastAsia="SimSun" w:hAnsi="Times New Roman" w:cs="Times New Roman"/>
                <w:color w:val="000000"/>
                <w:sz w:val="24"/>
                <w:szCs w:val="24"/>
                <w:lang w:val="id-ID"/>
              </w:rPr>
              <w:t>magnolia.</w:t>
            </w:r>
          </w:p>
        </w:tc>
      </w:tr>
      <w:tr w:rsidR="00EE7784">
        <w:trPr>
          <w:trHeight w:val="432"/>
        </w:trPr>
        <w:tc>
          <w:tcPr>
            <w:tcW w:w="5000" w:type="pct"/>
            <w:gridSpan w:val="2"/>
          </w:tcPr>
          <w:p w:rsidR="00EE7784" w:rsidRDefault="000E44C0">
            <w:pPr>
              <w:spacing w:line="360" w:lineRule="auto"/>
              <w:jc w:val="center"/>
              <w:rPr>
                <w:rFonts w:ascii="Times New Roman" w:eastAsia="SimSun" w:hAnsi="Times New Roman" w:cs="Times New Roman"/>
                <w:color w:val="000000"/>
                <w:sz w:val="24"/>
                <w:szCs w:val="24"/>
                <w:lang w:val="id-ID"/>
              </w:rPr>
            </w:pPr>
            <w:r>
              <w:rPr>
                <w:rFonts w:ascii="Times New Roman" w:eastAsia="SimSun" w:hAnsi="Times New Roman" w:cs="Times New Roman"/>
                <w:b/>
                <w:bCs/>
                <w:i/>
                <w:iCs/>
                <w:color w:val="000000"/>
                <w:sz w:val="24"/>
                <w:szCs w:val="24"/>
                <w:lang w:val="id-ID"/>
              </w:rPr>
              <w:lastRenderedPageBreak/>
              <w:t>6.Connotative Sign</w:t>
            </w:r>
            <w:r>
              <w:rPr>
                <w:rFonts w:ascii="Times New Roman" w:eastAsia="SimSun" w:hAnsi="Times New Roman" w:cs="Times New Roman"/>
                <w:b/>
                <w:bCs/>
                <w:color w:val="000000"/>
                <w:sz w:val="24"/>
                <w:szCs w:val="24"/>
                <w:lang w:val="id-ID"/>
              </w:rPr>
              <w:t xml:space="preserve"> (tanda konotatif)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Konotasi ini kemudian berkembang menjadi asumsi bahwa kulit wangi dan bersinar adalah jenis kulit yang menjadi standar kecantikan wanita Korea.</w:t>
            </w:r>
          </w:p>
        </w:tc>
      </w:tr>
    </w:tbl>
    <w:p w:rsidR="00EE7784" w:rsidRDefault="00EE7784">
      <w:pPr>
        <w:spacing w:line="360" w:lineRule="auto"/>
        <w:rPr>
          <w:rFonts w:ascii="Times New Roman" w:hAnsi="Times New Roman" w:cs="Times New Roman"/>
          <w:sz w:val="24"/>
          <w:szCs w:val="24"/>
          <w:lang w:val="id-ID"/>
        </w:rPr>
      </w:pPr>
    </w:p>
    <w:p w:rsidR="00EE7784" w:rsidRDefault="000E44C0">
      <w:pPr>
        <w:spacing w:line="360" w:lineRule="auto"/>
        <w:ind w:leftChars="200" w:left="400" w:firstLine="9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Monolog </w:t>
      </w:r>
      <w:r>
        <w:rPr>
          <w:rFonts w:ascii="Times New Roman" w:hAnsi="Times New Roman" w:cs="Times New Roman"/>
          <w:sz w:val="24"/>
          <w:szCs w:val="24"/>
          <w:lang w:val="id-ID"/>
        </w:rPr>
        <w:t>“Kulit</w:t>
      </w:r>
      <w:r>
        <w:rPr>
          <w:rFonts w:ascii="Times New Roman" w:hAnsi="Times New Roman" w:cs="Times New Roman"/>
          <w:i/>
          <w:iCs/>
          <w:sz w:val="24"/>
          <w:szCs w:val="24"/>
          <w:lang w:val="id-ID"/>
        </w:rPr>
        <w:t xml:space="preserve"> glowing smells so sweet.</w:t>
      </w:r>
      <w:r>
        <w:rPr>
          <w:rFonts w:ascii="Times New Roman" w:hAnsi="Times New Roman" w:cs="Times New Roman"/>
          <w:sz w:val="24"/>
          <w:szCs w:val="24"/>
          <w:lang w:val="id-ID"/>
        </w:rPr>
        <w:t xml:space="preserve">” (kulit yang bersinar memiliki aroma yang manis): ungkapan narasi monolog ini merupakan klausa ajektifal, karena menyatakan bahwa kulit </w:t>
      </w:r>
      <w:r>
        <w:rPr>
          <w:rFonts w:ascii="Times New Roman" w:hAnsi="Times New Roman" w:cs="Times New Roman"/>
          <w:i/>
          <w:iCs/>
          <w:sz w:val="24"/>
          <w:szCs w:val="24"/>
          <w:lang w:val="id-ID"/>
        </w:rPr>
        <w:t xml:space="preserve">glowing </w:t>
      </w:r>
      <w:r>
        <w:rPr>
          <w:rFonts w:ascii="Times New Roman" w:hAnsi="Times New Roman" w:cs="Times New Roman"/>
          <w:sz w:val="24"/>
          <w:szCs w:val="24"/>
          <w:lang w:val="id-ID"/>
        </w:rPr>
        <w:t>memiliki aroma yang sangat manis mengacu pada kata cerah yang menggambarkan wanita Korea.</w:t>
      </w:r>
    </w:p>
    <w:p w:rsidR="00EE7784" w:rsidRDefault="000E44C0">
      <w:pPr>
        <w:spacing w:line="360" w:lineRule="auto"/>
        <w:ind w:leftChars="200" w:left="400" w:firstLine="960"/>
        <w:jc w:val="both"/>
        <w:rPr>
          <w:rFonts w:ascii="Times New Roman" w:eastAsia="SimSun" w:hAnsi="Times New Roman" w:cs="Times New Roman"/>
          <w:color w:val="000000"/>
          <w:sz w:val="24"/>
          <w:szCs w:val="24"/>
          <w:lang w:val="id-ID"/>
        </w:rPr>
      </w:pPr>
      <w:r>
        <w:rPr>
          <w:rFonts w:ascii="Times New Roman" w:hAnsi="Times New Roman" w:cs="Times New Roman"/>
          <w:sz w:val="24"/>
          <w:szCs w:val="24"/>
          <w:lang w:val="id-ID"/>
        </w:rPr>
        <w:t>Dalam analisis di ata</w:t>
      </w:r>
      <w:r>
        <w:rPr>
          <w:rFonts w:ascii="Times New Roman" w:hAnsi="Times New Roman" w:cs="Times New Roman"/>
          <w:sz w:val="24"/>
          <w:szCs w:val="24"/>
          <w:lang w:val="id-ID"/>
        </w:rPr>
        <w:t xml:space="preserve">s monolog Korean “kulit glowing </w:t>
      </w:r>
      <w:r>
        <w:rPr>
          <w:rFonts w:ascii="Times New Roman" w:hAnsi="Times New Roman" w:cs="Times New Roman"/>
          <w:i/>
          <w:iCs/>
          <w:sz w:val="24"/>
          <w:szCs w:val="24"/>
          <w:lang w:val="id-ID"/>
        </w:rPr>
        <w:t>smells so sweet</w:t>
      </w:r>
      <w:r>
        <w:rPr>
          <w:rFonts w:ascii="Times New Roman" w:hAnsi="Times New Roman" w:cs="Times New Roman"/>
          <w:sz w:val="24"/>
          <w:szCs w:val="24"/>
          <w:lang w:val="id-ID"/>
        </w:rPr>
        <w:t xml:space="preserve">” dan gambar menjadi </w:t>
      </w:r>
      <w:r>
        <w:rPr>
          <w:rFonts w:ascii="Times New Roman" w:hAnsi="Times New Roman" w:cs="Times New Roman"/>
          <w:i/>
          <w:iCs/>
          <w:sz w:val="24"/>
          <w:szCs w:val="24"/>
          <w:lang w:val="id-ID"/>
        </w:rPr>
        <w:t xml:space="preserve">penanda denotatif </w:t>
      </w:r>
      <w:r>
        <w:rPr>
          <w:rFonts w:ascii="Times New Roman" w:hAnsi="Times New Roman" w:cs="Times New Roman"/>
          <w:sz w:val="24"/>
          <w:szCs w:val="24"/>
          <w:lang w:val="id-ID"/>
        </w:rPr>
        <w:t xml:space="preserve">pada tingkat satu. Sedangkan </w:t>
      </w:r>
      <w:r>
        <w:rPr>
          <w:rFonts w:ascii="Times New Roman" w:hAnsi="Times New Roman" w:cs="Times New Roman"/>
          <w:i/>
          <w:iCs/>
          <w:sz w:val="24"/>
          <w:szCs w:val="24"/>
          <w:lang w:val="id-ID"/>
        </w:rPr>
        <w:t xml:space="preserve">petanda denotatif </w:t>
      </w:r>
      <w:r>
        <w:rPr>
          <w:rFonts w:ascii="Times New Roman" w:hAnsi="Times New Roman" w:cs="Times New Roman"/>
          <w:sz w:val="24"/>
          <w:szCs w:val="24"/>
          <w:lang w:val="id-ID"/>
        </w:rPr>
        <w:t>terlihat seorang wanita dengan ekspresi senyum menandakan kebahagian dan j</w:t>
      </w:r>
      <w:r>
        <w:rPr>
          <w:rFonts w:ascii="Times New Roman" w:eastAsia="SimSun" w:hAnsi="Times New Roman" w:cs="Times New Roman"/>
          <w:color w:val="000000"/>
          <w:sz w:val="24"/>
          <w:szCs w:val="24"/>
          <w:lang w:val="id-ID"/>
        </w:rPr>
        <w:t xml:space="preserve">ika didefinisikan perkata </w:t>
      </w:r>
      <w:r>
        <w:rPr>
          <w:rFonts w:ascii="Times New Roman" w:hAnsi="Times New Roman" w:cs="Times New Roman"/>
          <w:i/>
          <w:iCs/>
          <w:sz w:val="24"/>
          <w:szCs w:val="24"/>
          <w:lang w:val="id-ID"/>
        </w:rPr>
        <w:t>kulit</w:t>
      </w:r>
      <w:r>
        <w:rPr>
          <w:rFonts w:ascii="Times New Roman" w:hAnsi="Times New Roman" w:cs="Times New Roman"/>
          <w:sz w:val="24"/>
          <w:szCs w:val="24"/>
          <w:lang w:val="id-ID"/>
        </w:rPr>
        <w:t xml:space="preserve"> adalah lapisan ya</w:t>
      </w:r>
      <w:r>
        <w:rPr>
          <w:rFonts w:ascii="Times New Roman" w:hAnsi="Times New Roman" w:cs="Times New Roman"/>
          <w:sz w:val="24"/>
          <w:szCs w:val="24"/>
          <w:lang w:val="id-ID"/>
        </w:rPr>
        <w:t xml:space="preserve">ng ada di luar sekali, </w:t>
      </w:r>
      <w:r>
        <w:rPr>
          <w:rFonts w:ascii="Times New Roman" w:hAnsi="Times New Roman" w:cs="Times New Roman"/>
          <w:i/>
          <w:iCs/>
          <w:sz w:val="24"/>
          <w:szCs w:val="24"/>
          <w:lang w:val="id-ID"/>
        </w:rPr>
        <w:t xml:space="preserve">glowing </w:t>
      </w:r>
      <w:r>
        <w:rPr>
          <w:rFonts w:ascii="Times New Roman" w:hAnsi="Times New Roman" w:cs="Times New Roman"/>
          <w:sz w:val="24"/>
          <w:szCs w:val="24"/>
          <w:lang w:val="id-ID"/>
        </w:rPr>
        <w:t xml:space="preserve">(berkilau) memancarkan sinar cahaya, </w:t>
      </w:r>
      <w:r>
        <w:rPr>
          <w:rFonts w:ascii="Times New Roman" w:hAnsi="Times New Roman" w:cs="Times New Roman"/>
          <w:i/>
          <w:iCs/>
          <w:sz w:val="24"/>
          <w:szCs w:val="24"/>
          <w:lang w:val="id-ID"/>
        </w:rPr>
        <w:t>smells</w:t>
      </w:r>
      <w:r>
        <w:rPr>
          <w:rFonts w:ascii="Times New Roman" w:hAnsi="Times New Roman" w:cs="Times New Roman"/>
          <w:sz w:val="24"/>
          <w:szCs w:val="24"/>
          <w:lang w:val="id-ID"/>
        </w:rPr>
        <w:t xml:space="preserve"> (wangi) yaitu berbau sedap, dan </w:t>
      </w:r>
      <w:r>
        <w:rPr>
          <w:rFonts w:ascii="Times New Roman" w:hAnsi="Times New Roman" w:cs="Times New Roman"/>
          <w:i/>
          <w:iCs/>
          <w:sz w:val="24"/>
          <w:szCs w:val="24"/>
          <w:lang w:val="id-ID"/>
        </w:rPr>
        <w:t>sweet</w:t>
      </w:r>
      <w:r>
        <w:rPr>
          <w:rFonts w:ascii="Times New Roman" w:hAnsi="Times New Roman" w:cs="Times New Roman"/>
          <w:sz w:val="24"/>
          <w:szCs w:val="24"/>
          <w:lang w:val="id-ID"/>
        </w:rPr>
        <w:t xml:space="preserve"> yaitu (manis) sesuatu rasa seperti gula (KBBI V). Sehingga tanda </w:t>
      </w:r>
      <w:r>
        <w:rPr>
          <w:rFonts w:ascii="Times New Roman" w:hAnsi="Times New Roman" w:cs="Times New Roman"/>
          <w:i/>
          <w:iCs/>
          <w:sz w:val="24"/>
          <w:szCs w:val="24"/>
          <w:lang w:val="id-ID"/>
        </w:rPr>
        <w:t>denotatifnya</w:t>
      </w:r>
      <w:r>
        <w:rPr>
          <w:rFonts w:ascii="Times New Roman" w:hAnsi="Times New Roman" w:cs="Times New Roman"/>
          <w:sz w:val="24"/>
          <w:szCs w:val="24"/>
          <w:lang w:val="id-ID"/>
        </w:rPr>
        <w:t xml:space="preserve"> adalah </w:t>
      </w:r>
      <w:r>
        <w:rPr>
          <w:rFonts w:ascii="Times New Roman" w:eastAsia="SimSun" w:hAnsi="Times New Roman" w:cs="Times New Roman"/>
          <w:color w:val="000000"/>
          <w:sz w:val="24"/>
          <w:szCs w:val="24"/>
          <w:lang w:val="id-ID"/>
        </w:rPr>
        <w:t>kata dominan yaitu</w:t>
      </w:r>
      <w:r>
        <w:rPr>
          <w:rFonts w:ascii="Times New Roman" w:eastAsia="SimSun" w:hAnsi="Times New Roman" w:cs="Times New Roman"/>
          <w:i/>
          <w:iCs/>
          <w:color w:val="000000"/>
          <w:sz w:val="24"/>
          <w:szCs w:val="24"/>
          <w:lang w:val="id-ID"/>
        </w:rPr>
        <w:t xml:space="preserve"> glowing, smells</w:t>
      </w:r>
      <w:r>
        <w:rPr>
          <w:rFonts w:ascii="Times New Roman" w:eastAsia="SimSun" w:hAnsi="Times New Roman" w:cs="Times New Roman"/>
          <w:color w:val="000000"/>
          <w:sz w:val="24"/>
          <w:szCs w:val="24"/>
          <w:lang w:val="id-ID"/>
        </w:rPr>
        <w:t xml:space="preserve">, dan </w:t>
      </w:r>
      <w:r>
        <w:rPr>
          <w:rFonts w:ascii="Times New Roman" w:eastAsia="SimSun" w:hAnsi="Times New Roman" w:cs="Times New Roman"/>
          <w:i/>
          <w:iCs/>
          <w:color w:val="000000"/>
          <w:sz w:val="24"/>
          <w:szCs w:val="24"/>
          <w:lang w:val="id-ID"/>
        </w:rPr>
        <w:t xml:space="preserve">sweet. </w:t>
      </w:r>
      <w:r>
        <w:rPr>
          <w:rFonts w:ascii="Times New Roman" w:eastAsia="SimSun" w:hAnsi="Times New Roman" w:cs="Times New Roman"/>
          <w:color w:val="000000"/>
          <w:sz w:val="24"/>
          <w:szCs w:val="24"/>
          <w:lang w:val="id-ID"/>
        </w:rPr>
        <w:t xml:space="preserve">Jika dilihat dari narasi monolog di atas, </w:t>
      </w:r>
      <w:r>
        <w:rPr>
          <w:rFonts w:ascii="Times New Roman" w:eastAsia="SimSun" w:hAnsi="Times New Roman" w:cs="Times New Roman"/>
          <w:i/>
          <w:iCs/>
          <w:color w:val="000000"/>
          <w:sz w:val="24"/>
          <w:szCs w:val="24"/>
          <w:lang w:val="id-ID"/>
        </w:rPr>
        <w:t xml:space="preserve">scene </w:t>
      </w:r>
      <w:r>
        <w:rPr>
          <w:rFonts w:ascii="Times New Roman" w:eastAsia="SimSun" w:hAnsi="Times New Roman" w:cs="Times New Roman"/>
          <w:color w:val="000000"/>
          <w:sz w:val="24"/>
          <w:szCs w:val="24"/>
          <w:lang w:val="id-ID"/>
        </w:rPr>
        <w:t>ini mengisyaratkan bahwa kulit cerah memilki aroma manis merupakan kecantikan wanita Korea.</w:t>
      </w:r>
    </w:p>
    <w:p w:rsidR="00EE7784" w:rsidRDefault="000E44C0">
      <w:pPr>
        <w:tabs>
          <w:tab w:val="left" w:pos="480"/>
        </w:tabs>
        <w:spacing w:line="360" w:lineRule="auto"/>
        <w:ind w:leftChars="200" w:left="400" w:firstLine="960"/>
        <w:jc w:val="both"/>
        <w:rPr>
          <w:rFonts w:ascii="Times New Roman" w:eastAsia="SimSun" w:hAnsi="Times New Roman" w:cs="Times New Roman"/>
          <w:color w:val="000000"/>
          <w:sz w:val="24"/>
          <w:szCs w:val="24"/>
          <w:lang w:val="id-ID"/>
        </w:rPr>
      </w:pPr>
      <w:r>
        <w:rPr>
          <w:rFonts w:ascii="Times New Roman" w:hAnsi="Times New Roman" w:cs="Times New Roman"/>
          <w:i/>
          <w:iCs/>
          <w:sz w:val="24"/>
          <w:szCs w:val="24"/>
          <w:lang w:val="id-ID"/>
        </w:rPr>
        <w:t xml:space="preserve">Penanda konotatif </w:t>
      </w:r>
      <w:r>
        <w:rPr>
          <w:rFonts w:ascii="Times New Roman" w:hAnsi="Times New Roman" w:cs="Times New Roman"/>
          <w:sz w:val="24"/>
          <w:szCs w:val="24"/>
          <w:lang w:val="id-ID"/>
        </w:rPr>
        <w:t xml:space="preserve">dalam pemaknaan tingkat dua menjadi penanda </w:t>
      </w:r>
      <w:r>
        <w:rPr>
          <w:rFonts w:ascii="Times New Roman" w:hAnsi="Times New Roman" w:cs="Times New Roman"/>
          <w:sz w:val="24"/>
          <w:szCs w:val="24"/>
          <w:lang w:val="id-ID"/>
        </w:rPr>
        <w:t>bahwa menggunakan k-natural white sparkling magnolia d</w:t>
      </w:r>
      <w:r>
        <w:rPr>
          <w:rFonts w:ascii="Times New Roman" w:hAnsi="Times New Roman" w:cs="Times New Roman"/>
          <w:sz w:val="24"/>
          <w:szCs w:val="24"/>
          <w:lang w:val="id-ID"/>
        </w:rPr>
        <w:t>apat membuat kulit bersinar dan harum. Sedangkan p</w:t>
      </w:r>
      <w:r>
        <w:rPr>
          <w:rFonts w:ascii="Times New Roman" w:eastAsia="SimSun" w:hAnsi="Times New Roman" w:cs="Times New Roman"/>
          <w:color w:val="000000"/>
          <w:sz w:val="24"/>
          <w:szCs w:val="24"/>
          <w:lang w:val="id-ID"/>
        </w:rPr>
        <w:t xml:space="preserve">etanda teks monolog di atas bermakna kulit yang bersinar memiliki aroma manis dari konsep makna sparkling magnolia. Kemudian </w:t>
      </w:r>
      <w:r>
        <w:rPr>
          <w:rFonts w:ascii="Times New Roman" w:eastAsia="SimSun" w:hAnsi="Times New Roman" w:cs="Times New Roman"/>
          <w:i/>
          <w:iCs/>
          <w:color w:val="000000"/>
          <w:sz w:val="24"/>
          <w:szCs w:val="24"/>
          <w:lang w:val="id-ID"/>
        </w:rPr>
        <w:t xml:space="preserve">tanda konotatif </w:t>
      </w:r>
      <w:r>
        <w:rPr>
          <w:rFonts w:ascii="Times New Roman" w:eastAsia="SimSun" w:hAnsi="Times New Roman" w:cs="Times New Roman"/>
          <w:color w:val="000000"/>
          <w:sz w:val="24"/>
          <w:szCs w:val="24"/>
          <w:lang w:val="id-ID"/>
        </w:rPr>
        <w:t>berkembang menjadi asumsi bahwa kulit wangi dan bersinar adalah j</w:t>
      </w:r>
      <w:r>
        <w:rPr>
          <w:rFonts w:ascii="Times New Roman" w:eastAsia="SimSun" w:hAnsi="Times New Roman" w:cs="Times New Roman"/>
          <w:color w:val="000000"/>
          <w:sz w:val="24"/>
          <w:szCs w:val="24"/>
          <w:lang w:val="id-ID"/>
        </w:rPr>
        <w:t>enis kulit yang menjadi standar kecantikan wanita Korea. Ini pula menjadi standar wanita indonesia yang ingin memiliki kulit cerah Korea.</w:t>
      </w:r>
    </w:p>
    <w:p w:rsidR="00EE7784" w:rsidRDefault="000E44C0">
      <w:pPr>
        <w:tabs>
          <w:tab w:val="left" w:pos="480"/>
        </w:tabs>
        <w:spacing w:line="360" w:lineRule="auto"/>
        <w:ind w:leftChars="200" w:left="400" w:firstLine="960"/>
        <w:jc w:val="both"/>
        <w:rPr>
          <w:rFonts w:ascii="Times New Roman" w:eastAsia="SimSun" w:hAnsi="Times New Roman" w:cs="Times New Roman"/>
          <w:color w:val="000000"/>
          <w:sz w:val="24"/>
          <w:szCs w:val="24"/>
          <w:lang w:val="id-ID"/>
        </w:rPr>
      </w:pPr>
      <w:r>
        <w:rPr>
          <w:rFonts w:ascii="Times New Roman" w:hAnsi="Times New Roman" w:cs="Times New Roman"/>
          <w:sz w:val="24"/>
          <w:szCs w:val="24"/>
          <w:lang w:val="id-ID"/>
        </w:rPr>
        <w:t>Monolog produk</w:t>
      </w:r>
      <w:r>
        <w:rPr>
          <w:rFonts w:ascii="Times New Roman" w:hAnsi="Times New Roman" w:cs="Times New Roman"/>
          <w:i/>
          <w:iCs/>
          <w:sz w:val="24"/>
          <w:szCs w:val="24"/>
          <w:lang w:val="id-ID"/>
        </w:rPr>
        <w:t xml:space="preserve"> K-natural white sparkling magnolia</w:t>
      </w:r>
      <w:r>
        <w:rPr>
          <w:rFonts w:ascii="Times New Roman" w:hAnsi="Times New Roman" w:cs="Times New Roman"/>
          <w:sz w:val="24"/>
          <w:szCs w:val="24"/>
          <w:lang w:val="id-ID"/>
        </w:rPr>
        <w:t xml:space="preserve"> dicurigai berupaya mengubah standar ideal wanita Indonesia yang sebe</w:t>
      </w:r>
      <w:r>
        <w:rPr>
          <w:rFonts w:ascii="Times New Roman" w:hAnsi="Times New Roman" w:cs="Times New Roman"/>
          <w:sz w:val="24"/>
          <w:szCs w:val="24"/>
          <w:lang w:val="id-ID"/>
        </w:rPr>
        <w:t xml:space="preserve">lumnya berkulit sawo matang, menjadi kulit harum dan putih Korea dengan bahan </w:t>
      </w:r>
      <w:r>
        <w:rPr>
          <w:rFonts w:ascii="Times New Roman" w:hAnsi="Times New Roman" w:cs="Times New Roman"/>
          <w:i/>
          <w:iCs/>
          <w:sz w:val="24"/>
          <w:szCs w:val="24"/>
          <w:lang w:val="id-ID"/>
        </w:rPr>
        <w:t>saprkling magnolia</w:t>
      </w:r>
      <w:r>
        <w:rPr>
          <w:rFonts w:ascii="Times New Roman" w:hAnsi="Times New Roman" w:cs="Times New Roman"/>
          <w:sz w:val="24"/>
          <w:szCs w:val="24"/>
          <w:lang w:val="id-ID"/>
        </w:rPr>
        <w:t xml:space="preserve">. Melalui bahasa teks narasi iklan terlihat sangat natural dan tampak halus memikat wanita Indonesia untuk menggunakan produk </w:t>
      </w:r>
      <w:r>
        <w:rPr>
          <w:rFonts w:ascii="Times New Roman" w:hAnsi="Times New Roman" w:cs="Times New Roman"/>
          <w:i/>
          <w:iCs/>
          <w:sz w:val="24"/>
          <w:szCs w:val="24"/>
          <w:lang w:val="id-ID"/>
        </w:rPr>
        <w:t>K-natural white.</w:t>
      </w:r>
      <w:r>
        <w:rPr>
          <w:rFonts w:ascii="Times New Roman" w:hAnsi="Times New Roman" w:cs="Times New Roman"/>
          <w:i/>
          <w:iCs/>
          <w:sz w:val="24"/>
          <w:szCs w:val="24"/>
          <w:lang w:val="id-ID"/>
        </w:rPr>
        <w:t>Sparkling magnolia</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lastRenderedPageBreak/>
        <w:t xml:space="preserve">berusaha menggiring keyakinan bahwa dengan menggunakan produk ini </w:t>
      </w:r>
      <w:r>
        <w:rPr>
          <w:rFonts w:ascii="Times New Roman" w:hAnsi="Times New Roman" w:cs="Times New Roman"/>
          <w:sz w:val="24"/>
          <w:szCs w:val="24"/>
          <w:lang w:val="id-ID"/>
        </w:rPr>
        <w:t>dipercaya membuat pemakainya tampak wangi sesuai standar kulit wanita Korea.</w:t>
      </w:r>
    </w:p>
    <w:p w:rsidR="00EE7784" w:rsidRDefault="00164B4A">
      <w:pPr>
        <w:pStyle w:val="Heading3"/>
        <w:spacing w:line="360" w:lineRule="auto"/>
        <w:ind w:firstLine="420"/>
        <w:rPr>
          <w:rFonts w:ascii="Times New Roman" w:hAnsi="Times New Roman" w:cs="Times New Roman"/>
          <w:sz w:val="24"/>
          <w:szCs w:val="24"/>
          <w:lang w:val="id-ID"/>
        </w:rPr>
      </w:pPr>
      <w:r>
        <w:rPr>
          <w:rFonts w:ascii="Times New Roman" w:hAnsi="Times New Roman" w:cs="Times New Roman"/>
          <w:sz w:val="24"/>
          <w:szCs w:val="24"/>
          <w:lang w:val="id-ID"/>
        </w:rPr>
        <w:t>3.  Makna Tanda Denotasi,</w:t>
      </w:r>
      <w:r>
        <w:rPr>
          <w:rFonts w:ascii="Times New Roman" w:hAnsi="Times New Roman" w:cs="Times New Roman"/>
          <w:sz w:val="24"/>
          <w:szCs w:val="24"/>
        </w:rPr>
        <w:t xml:space="preserve"> </w:t>
      </w:r>
      <w:r w:rsidR="000E44C0">
        <w:rPr>
          <w:rFonts w:ascii="Times New Roman" w:hAnsi="Times New Roman" w:cs="Times New Roman"/>
          <w:sz w:val="24"/>
          <w:szCs w:val="24"/>
          <w:lang w:val="id-ID"/>
        </w:rPr>
        <w:t>Konotasi, dan Mitos Aloe Vera</w:t>
      </w:r>
    </w:p>
    <w:p w:rsidR="00EE7784" w:rsidRDefault="000E44C0">
      <w:pPr>
        <w:spacing w:line="360" w:lineRule="auto"/>
        <w:ind w:firstLine="420"/>
        <w:rPr>
          <w:rFonts w:ascii="Times New Roman" w:hAnsi="Times New Roman" w:cs="Times New Roman"/>
          <w:b/>
          <w:bCs/>
          <w:sz w:val="24"/>
          <w:szCs w:val="24"/>
          <w:lang w:val="id-ID"/>
        </w:rPr>
      </w:pPr>
      <w:r>
        <w:rPr>
          <w:rFonts w:ascii="Times New Roman" w:hAnsi="Times New Roman" w:cs="Times New Roman"/>
          <w:b/>
          <w:bCs/>
          <w:sz w:val="24"/>
          <w:szCs w:val="24"/>
          <w:lang w:val="id-ID"/>
        </w:rPr>
        <w:t>Data 13 : “</w:t>
      </w:r>
      <w:r>
        <w:rPr>
          <w:rFonts w:ascii="Times New Roman" w:hAnsi="Times New Roman" w:cs="Times New Roman"/>
          <w:b/>
          <w:bCs/>
          <w:i/>
          <w:iCs/>
          <w:sz w:val="24"/>
          <w:szCs w:val="24"/>
          <w:lang w:val="id-ID"/>
        </w:rPr>
        <w:t xml:space="preserve">Feel so fresh with </w:t>
      </w:r>
      <w:r>
        <w:rPr>
          <w:rFonts w:ascii="Times New Roman" w:hAnsi="Times New Roman" w:cs="Times New Roman"/>
          <w:b/>
          <w:bCs/>
          <w:sz w:val="24"/>
          <w:szCs w:val="24"/>
          <w:lang w:val="id-ID"/>
        </w:rPr>
        <w:t>K-Natural White Aloe Vera”</w:t>
      </w:r>
    </w:p>
    <w:p w:rsidR="00EE7784" w:rsidRPr="00164B4A" w:rsidRDefault="00164B4A" w:rsidP="00164B4A">
      <w:pPr>
        <w:spacing w:line="360" w:lineRule="auto"/>
        <w:ind w:leftChars="200" w:left="400" w:firstLineChars="300" w:firstLine="723"/>
        <w:jc w:val="center"/>
        <w:rPr>
          <w:rFonts w:ascii="Times New Roman" w:hAnsi="Times New Roman" w:cs="Times New Roman"/>
          <w:b/>
          <w:bCs/>
          <w:sz w:val="24"/>
          <w:szCs w:val="24"/>
          <w:lang w:val="id-ID"/>
        </w:rPr>
      </w:pPr>
      <w:r w:rsidRPr="00164B4A">
        <w:rPr>
          <w:rFonts w:ascii="Times New Roman" w:hAnsi="Times New Roman" w:cs="Times New Roman"/>
          <w:b/>
          <w:bCs/>
          <w:sz w:val="24"/>
          <w:szCs w:val="24"/>
          <w:lang w:val="id-ID"/>
        </w:rPr>
        <w:t xml:space="preserve">Tabel </w:t>
      </w:r>
      <w:r w:rsidRPr="00164B4A">
        <w:rPr>
          <w:rFonts w:ascii="Times New Roman" w:hAnsi="Times New Roman" w:cs="Times New Roman"/>
          <w:b/>
          <w:bCs/>
          <w:sz w:val="24"/>
          <w:szCs w:val="24"/>
        </w:rPr>
        <w:t>3</w:t>
      </w:r>
      <w:r w:rsidR="000E44C0" w:rsidRPr="00164B4A">
        <w:rPr>
          <w:rFonts w:ascii="Times New Roman" w:hAnsi="Times New Roman" w:cs="Times New Roman"/>
          <w:b/>
          <w:bCs/>
          <w:sz w:val="24"/>
          <w:szCs w:val="24"/>
          <w:lang w:val="id-ID"/>
        </w:rPr>
        <w:t xml:space="preserve"> Peta (Alur Analisis)</w:t>
      </w:r>
    </w:p>
    <w:tbl>
      <w:tblPr>
        <w:tblStyle w:val="TableGrid"/>
        <w:tblpPr w:leftFromText="180" w:rightFromText="180" w:vertAnchor="text" w:horzAnchor="page" w:tblpXSpec="center" w:tblpY="42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0"/>
        <w:gridCol w:w="4930"/>
      </w:tblGrid>
      <w:tr w:rsidR="00EE7784">
        <w:trPr>
          <w:trHeight w:val="3825"/>
        </w:trPr>
        <w:tc>
          <w:tcPr>
            <w:tcW w:w="2173" w:type="pct"/>
          </w:tcPr>
          <w:p w:rsidR="00EE7784" w:rsidRDefault="000E44C0">
            <w:pPr>
              <w:numPr>
                <w:ilvl w:val="0"/>
                <w:numId w:val="10"/>
              </w:numPr>
              <w:spacing w:line="360" w:lineRule="auto"/>
              <w:rPr>
                <w:rFonts w:ascii="Times New Roman" w:hAnsi="Times New Roman" w:cs="Times New Roman"/>
                <w:i/>
                <w:iCs/>
                <w:sz w:val="24"/>
                <w:szCs w:val="24"/>
                <w:lang w:val="id-ID"/>
              </w:rPr>
            </w:pPr>
            <w:r>
              <w:rPr>
                <w:rFonts w:ascii="Times New Roman" w:eastAsia="SimSun" w:hAnsi="Times New Roman" w:cs="Times New Roman"/>
                <w:b/>
                <w:bCs/>
                <w:noProof/>
                <w:color w:val="000000"/>
                <w:sz w:val="24"/>
                <w:szCs w:val="24"/>
                <w:lang w:eastAsia="en-US"/>
              </w:rPr>
              <w:drawing>
                <wp:anchor distT="0" distB="0" distL="114300" distR="114300" simplePos="0" relativeHeight="251661312" behindDoc="1" locked="0" layoutInCell="1" allowOverlap="1">
                  <wp:simplePos x="0" y="0"/>
                  <wp:positionH relativeFrom="column">
                    <wp:posOffset>97790</wp:posOffset>
                  </wp:positionH>
                  <wp:positionV relativeFrom="paragraph">
                    <wp:posOffset>224790</wp:posOffset>
                  </wp:positionV>
                  <wp:extent cx="2081530" cy="1064895"/>
                  <wp:effectExtent l="0" t="0" r="13970" b="1905"/>
                  <wp:wrapNone/>
                  <wp:docPr id="41" name="Picture 41" descr="Screenshot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Screenshot (96)"/>
                          <pic:cNvPicPr>
                            <a:picLocks noChangeAspect="1"/>
                          </pic:cNvPicPr>
                        </pic:nvPicPr>
                        <pic:blipFill>
                          <a:blip r:embed="rId11"/>
                          <a:stretch>
                            <a:fillRect/>
                          </a:stretch>
                        </pic:blipFill>
                        <pic:spPr>
                          <a:xfrm>
                            <a:off x="0" y="0"/>
                            <a:ext cx="2081530" cy="1064895"/>
                          </a:xfrm>
                          <a:prstGeom prst="rect">
                            <a:avLst/>
                          </a:prstGeom>
                        </pic:spPr>
                      </pic:pic>
                    </a:graphicData>
                  </a:graphic>
                </wp:anchor>
              </w:drawing>
            </w:r>
            <w:r>
              <w:rPr>
                <w:rFonts w:ascii="Times New Roman" w:eastAsia="SimSun" w:hAnsi="Times New Roman" w:cs="Times New Roman"/>
                <w:b/>
                <w:bCs/>
                <w:i/>
                <w:iCs/>
                <w:color w:val="000000"/>
                <w:sz w:val="24"/>
                <w:szCs w:val="24"/>
                <w:lang w:val="id-ID"/>
              </w:rPr>
              <w:t>Denotative Signifier</w:t>
            </w:r>
            <w:r>
              <w:rPr>
                <w:rFonts w:ascii="Times New Roman" w:eastAsia="SimSun" w:hAnsi="Times New Roman" w:cs="Times New Roman"/>
                <w:b/>
                <w:bCs/>
                <w:color w:val="000000"/>
                <w:sz w:val="24"/>
                <w:szCs w:val="24"/>
                <w:lang w:val="id-ID"/>
              </w:rPr>
              <w:t xml:space="preserve"> (Penanda)</w:t>
            </w:r>
          </w:p>
          <w:p w:rsidR="00EE7784" w:rsidRDefault="00EE7784">
            <w:pPr>
              <w:spacing w:line="360" w:lineRule="auto"/>
              <w:rPr>
                <w:rFonts w:ascii="Times New Roman" w:hAnsi="Times New Roman" w:cs="Times New Roman"/>
                <w:i/>
                <w:iCs/>
                <w:sz w:val="24"/>
                <w:szCs w:val="24"/>
              </w:rPr>
            </w:pPr>
          </w:p>
          <w:p w:rsidR="00EE7784" w:rsidRDefault="00EE7784">
            <w:pPr>
              <w:spacing w:line="360" w:lineRule="auto"/>
              <w:rPr>
                <w:rFonts w:ascii="Times New Roman" w:hAnsi="Times New Roman" w:cs="Times New Roman"/>
                <w:i/>
                <w:iCs/>
                <w:sz w:val="24"/>
                <w:szCs w:val="24"/>
              </w:rPr>
            </w:pPr>
          </w:p>
          <w:p w:rsidR="00EE7784" w:rsidRDefault="00EE7784">
            <w:pPr>
              <w:spacing w:line="360" w:lineRule="auto"/>
              <w:rPr>
                <w:rFonts w:ascii="Times New Roman" w:hAnsi="Times New Roman" w:cs="Times New Roman"/>
                <w:i/>
                <w:iCs/>
                <w:sz w:val="24"/>
                <w:szCs w:val="24"/>
              </w:rPr>
            </w:pPr>
          </w:p>
          <w:p w:rsidR="00EE7784" w:rsidRDefault="00EE7784">
            <w:pPr>
              <w:spacing w:line="360" w:lineRule="auto"/>
              <w:jc w:val="both"/>
              <w:rPr>
                <w:rFonts w:ascii="Times New Roman" w:hAnsi="Times New Roman" w:cs="Times New Roman"/>
                <w:b/>
                <w:bCs/>
                <w:sz w:val="24"/>
                <w:szCs w:val="24"/>
                <w:lang w:val="id-ID"/>
              </w:rPr>
            </w:pPr>
          </w:p>
          <w:p w:rsidR="00EE7784" w:rsidRDefault="000E44C0">
            <w:pPr>
              <w:spacing w:line="360" w:lineRule="auto"/>
              <w:ind w:firstLineChars="50" w:firstLine="12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Gambar 4.13 (00:00:10-00:00:11)</w:t>
            </w:r>
          </w:p>
          <w:p w:rsidR="00EE7784" w:rsidRDefault="000E44C0">
            <w:pPr>
              <w:spacing w:line="360" w:lineRule="auto"/>
              <w:ind w:left="1200" w:hangingChars="500" w:hanging="1200"/>
              <w:rPr>
                <w:rFonts w:ascii="Times New Roman" w:hAnsi="Times New Roman" w:cs="Times New Roman"/>
                <w:i/>
                <w:iCs/>
                <w:sz w:val="24"/>
                <w:szCs w:val="24"/>
              </w:rPr>
            </w:pPr>
            <w:r>
              <w:rPr>
                <w:rFonts w:ascii="Times New Roman" w:hAnsi="Times New Roman" w:cs="Times New Roman"/>
                <w:sz w:val="24"/>
                <w:szCs w:val="24"/>
                <w:lang w:val="id-ID"/>
              </w:rPr>
              <w:t>Monolog:</w:t>
            </w:r>
            <w:r>
              <w:rPr>
                <w:rFonts w:ascii="Times New Roman" w:hAnsi="Times New Roman" w:cs="Times New Roman"/>
                <w:i/>
                <w:iCs/>
                <w:sz w:val="24"/>
                <w:szCs w:val="24"/>
                <w:lang w:val="id-ID"/>
              </w:rPr>
              <w:t xml:space="preserve"> “Feel so fresh with K-Natural White Aloe Vera.”</w:t>
            </w:r>
          </w:p>
        </w:tc>
        <w:tc>
          <w:tcPr>
            <w:tcW w:w="2826" w:type="pct"/>
          </w:tcPr>
          <w:p w:rsidR="00EE7784" w:rsidRDefault="000E44C0">
            <w:pPr>
              <w:numPr>
                <w:ilvl w:val="0"/>
                <w:numId w:val="10"/>
              </w:numPr>
              <w:spacing w:line="360" w:lineRule="auto"/>
              <w:rPr>
                <w:rFonts w:ascii="Times New Roman" w:hAnsi="Times New Roman" w:cs="Times New Roman"/>
                <w:b/>
                <w:bCs/>
                <w:sz w:val="24"/>
                <w:szCs w:val="24"/>
                <w:lang w:val="id-ID"/>
              </w:rPr>
            </w:pPr>
            <w:r>
              <w:rPr>
                <w:rFonts w:ascii="Times New Roman" w:eastAsia="SimSun" w:hAnsi="Times New Roman" w:cs="Times New Roman"/>
                <w:b/>
                <w:bCs/>
                <w:i/>
                <w:iCs/>
                <w:color w:val="000000"/>
                <w:sz w:val="24"/>
                <w:szCs w:val="24"/>
                <w:lang w:val="id-ID"/>
              </w:rPr>
              <w:t xml:space="preserve">Denotative </w:t>
            </w:r>
            <w:r>
              <w:rPr>
                <w:rFonts w:ascii="Times New Roman" w:hAnsi="Times New Roman" w:cs="Times New Roman"/>
                <w:b/>
                <w:bCs/>
                <w:i/>
                <w:iCs/>
                <w:sz w:val="24"/>
                <w:szCs w:val="24"/>
                <w:lang w:val="id-ID"/>
              </w:rPr>
              <w:t>Signified</w:t>
            </w:r>
            <w:r>
              <w:rPr>
                <w:rFonts w:ascii="Times New Roman" w:hAnsi="Times New Roman" w:cs="Times New Roman"/>
                <w:b/>
                <w:bCs/>
                <w:sz w:val="24"/>
                <w:szCs w:val="24"/>
                <w:lang w:val="id-ID"/>
              </w:rPr>
              <w:t xml:space="preserve"> (Petanda) </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Feel</w:t>
            </w:r>
            <w:r>
              <w:rPr>
                <w:rFonts w:ascii="Times New Roman" w:hAnsi="Times New Roman" w:cs="Times New Roman"/>
                <w:b/>
                <w:bCs/>
                <w:sz w:val="24"/>
                <w:szCs w:val="24"/>
                <w:lang w:val="id-ID"/>
              </w:rPr>
              <w:t xml:space="preserve"> (</w:t>
            </w:r>
            <w:r>
              <w:rPr>
                <w:rFonts w:ascii="Times New Roman" w:hAnsi="Times New Roman" w:cs="Times New Roman"/>
                <w:b/>
                <w:bCs/>
                <w:i/>
                <w:iCs/>
                <w:sz w:val="24"/>
                <w:szCs w:val="24"/>
                <w:lang w:val="id-ID"/>
              </w:rPr>
              <w:t>rasa</w:t>
            </w:r>
            <w:r>
              <w:rPr>
                <w:rFonts w:ascii="Times New Roman" w:hAnsi="Times New Roman" w:cs="Times New Roman"/>
                <w:b/>
                <w:bCs/>
                <w:sz w:val="24"/>
                <w:szCs w:val="24"/>
                <w:lang w:val="id-ID"/>
              </w:rPr>
              <w:t>):</w:t>
            </w:r>
            <w:r>
              <w:rPr>
                <w:rFonts w:ascii="Times New Roman" w:hAnsi="Times New Roman" w:cs="Times New Roman"/>
                <w:sz w:val="24"/>
                <w:szCs w:val="24"/>
                <w:lang w:val="id-ID"/>
              </w:rPr>
              <w:t xml:space="preserve"> yaitu tanggapan hati terhadap sesuatu.</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i/>
                <w:iCs/>
                <w:sz w:val="24"/>
                <w:szCs w:val="24"/>
                <w:lang w:val="id-ID"/>
              </w:rPr>
              <w:t>Fresh</w:t>
            </w:r>
            <w:r>
              <w:rPr>
                <w:rFonts w:ascii="Times New Roman" w:hAnsi="Times New Roman" w:cs="Times New Roman"/>
                <w:b/>
                <w:bCs/>
                <w:sz w:val="24"/>
                <w:szCs w:val="24"/>
                <w:lang w:val="id-ID"/>
              </w:rPr>
              <w:t xml:space="preserve"> (</w:t>
            </w:r>
            <w:r>
              <w:rPr>
                <w:rFonts w:ascii="Times New Roman" w:hAnsi="Times New Roman" w:cs="Times New Roman"/>
                <w:b/>
                <w:bCs/>
                <w:i/>
                <w:iCs/>
                <w:sz w:val="24"/>
                <w:szCs w:val="24"/>
                <w:lang w:val="id-ID"/>
              </w:rPr>
              <w:t>segar)</w:t>
            </w:r>
            <w:r>
              <w:rPr>
                <w:rFonts w:ascii="Times New Roman" w:hAnsi="Times New Roman" w:cs="Times New Roman"/>
                <w:b/>
                <w:bCs/>
                <w:sz w:val="24"/>
                <w:szCs w:val="24"/>
                <w:lang w:val="id-ID"/>
              </w:rPr>
              <w:t>:</w:t>
            </w:r>
            <w:r>
              <w:rPr>
                <w:rFonts w:ascii="Times New Roman" w:hAnsi="Times New Roman" w:cs="Times New Roman"/>
                <w:sz w:val="24"/>
                <w:szCs w:val="24"/>
                <w:lang w:val="id-ID"/>
              </w:rPr>
              <w:t xml:space="preserve"> artinya nyaman dan sehat.</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sz w:val="24"/>
                <w:szCs w:val="24"/>
                <w:lang w:val="id-ID"/>
              </w:rPr>
              <w:t>Dengan:</w:t>
            </w:r>
            <w:r>
              <w:rPr>
                <w:rFonts w:ascii="Times New Roman" w:hAnsi="Times New Roman" w:cs="Times New Roman"/>
                <w:sz w:val="24"/>
                <w:szCs w:val="24"/>
                <w:lang w:val="id-ID"/>
              </w:rPr>
              <w:t>diartikan beserta atau memakai.</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b/>
                <w:bCs/>
                <w:sz w:val="24"/>
                <w:szCs w:val="24"/>
                <w:lang w:val="id-ID"/>
              </w:rPr>
              <w:t xml:space="preserve">Natural: </w:t>
            </w:r>
            <w:r>
              <w:rPr>
                <w:rFonts w:ascii="Times New Roman" w:hAnsi="Times New Roman" w:cs="Times New Roman"/>
                <w:sz w:val="24"/>
                <w:szCs w:val="24"/>
                <w:lang w:val="id-ID"/>
              </w:rPr>
              <w:t>adalah bersifat alamiah atau bukan buatan.</w:t>
            </w:r>
          </w:p>
          <w:p w:rsidR="00EE7784" w:rsidRDefault="000E44C0">
            <w:pPr>
              <w:spacing w:line="360" w:lineRule="auto"/>
              <w:rPr>
                <w:rFonts w:ascii="Times New Roman" w:eastAsia="SimSun" w:hAnsi="Times New Roman" w:cs="Times New Roman"/>
                <w:b/>
                <w:bCs/>
                <w:color w:val="000000"/>
                <w:sz w:val="24"/>
                <w:szCs w:val="24"/>
              </w:rPr>
            </w:pPr>
            <w:r>
              <w:rPr>
                <w:rFonts w:ascii="Times New Roman" w:hAnsi="Times New Roman" w:cs="Times New Roman"/>
                <w:b/>
                <w:bCs/>
                <w:i/>
                <w:iCs/>
                <w:sz w:val="24"/>
                <w:szCs w:val="24"/>
                <w:lang w:val="id-ID"/>
              </w:rPr>
              <w:t>White</w:t>
            </w:r>
            <w:r>
              <w:rPr>
                <w:rFonts w:ascii="Times New Roman" w:hAnsi="Times New Roman" w:cs="Times New Roman"/>
                <w:b/>
                <w:bCs/>
                <w:sz w:val="24"/>
                <w:szCs w:val="24"/>
                <w:lang w:val="id-ID"/>
              </w:rPr>
              <w:t xml:space="preserve"> (putih):</w:t>
            </w:r>
            <w:r>
              <w:rPr>
                <w:rFonts w:ascii="Times New Roman" w:hAnsi="Times New Roman" w:cs="Times New Roman"/>
                <w:sz w:val="24"/>
                <w:szCs w:val="24"/>
                <w:lang w:val="id-ID"/>
              </w:rPr>
              <w:t xml:space="preserve"> sesuatu yang diartikan bersih dan suci (KBBI V).</w:t>
            </w:r>
          </w:p>
        </w:tc>
      </w:tr>
      <w:tr w:rsidR="00EE7784">
        <w:trPr>
          <w:trHeight w:val="280"/>
        </w:trPr>
        <w:tc>
          <w:tcPr>
            <w:tcW w:w="5000" w:type="pct"/>
            <w:gridSpan w:val="2"/>
          </w:tcPr>
          <w:p w:rsidR="00EE7784" w:rsidRDefault="000E44C0">
            <w:pPr>
              <w:numPr>
                <w:ilvl w:val="0"/>
                <w:numId w:val="10"/>
              </w:numPr>
              <w:spacing w:line="360" w:lineRule="auto"/>
              <w:jc w:val="center"/>
              <w:rPr>
                <w:rFonts w:ascii="Times New Roman" w:eastAsia="SimSun" w:hAnsi="Times New Roman" w:cs="Times New Roman"/>
                <w:b/>
                <w:bCs/>
                <w:color w:val="000000"/>
                <w:sz w:val="24"/>
                <w:szCs w:val="24"/>
                <w:lang w:val="id-ID"/>
              </w:rPr>
            </w:pPr>
            <w:r>
              <w:rPr>
                <w:rFonts w:ascii="Times New Roman" w:eastAsia="SimSun" w:hAnsi="Times New Roman" w:cs="Times New Roman"/>
                <w:b/>
                <w:bCs/>
                <w:i/>
                <w:iCs/>
                <w:color w:val="000000"/>
                <w:sz w:val="24"/>
                <w:szCs w:val="24"/>
                <w:lang w:val="id-ID"/>
              </w:rPr>
              <w:t>Denotative Sign</w:t>
            </w:r>
            <w:r>
              <w:rPr>
                <w:rFonts w:ascii="Times New Roman" w:eastAsia="SimSun" w:hAnsi="Times New Roman" w:cs="Times New Roman"/>
                <w:b/>
                <w:bCs/>
                <w:color w:val="000000"/>
                <w:sz w:val="24"/>
                <w:szCs w:val="24"/>
                <w:lang w:val="id-ID"/>
              </w:rPr>
              <w:t xml:space="preserve"> (tanda denotatif)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 xml:space="preserve">Monolog di atas mendeskripsikan bahwa </w:t>
            </w:r>
            <w:r>
              <w:rPr>
                <w:rFonts w:ascii="Times New Roman" w:eastAsia="SimSun" w:hAnsi="Times New Roman" w:cs="Times New Roman"/>
                <w:color w:val="000000"/>
                <w:sz w:val="24"/>
                <w:szCs w:val="24"/>
                <w:lang w:val="id-ID"/>
              </w:rPr>
              <w:t>untuk merasakan kesegaran kulit perlu memakai k-natural white dari ekstrak aloe vera.</w:t>
            </w:r>
          </w:p>
        </w:tc>
      </w:tr>
      <w:tr w:rsidR="00EE7784">
        <w:trPr>
          <w:trHeight w:val="432"/>
        </w:trPr>
        <w:tc>
          <w:tcPr>
            <w:tcW w:w="2173" w:type="pct"/>
          </w:tcPr>
          <w:p w:rsidR="00EE7784" w:rsidRDefault="000E44C0">
            <w:pPr>
              <w:spacing w:line="360" w:lineRule="auto"/>
              <w:rPr>
                <w:rFonts w:ascii="Times New Roman" w:hAnsi="Times New Roman" w:cs="Times New Roman"/>
                <w:i/>
                <w:iCs/>
                <w:sz w:val="24"/>
                <w:szCs w:val="24"/>
                <w:lang w:val="id-ID"/>
              </w:rPr>
            </w:pPr>
            <w:r>
              <w:rPr>
                <w:rFonts w:ascii="Times New Roman" w:eastAsia="SimSun" w:hAnsi="Times New Roman" w:cs="Times New Roman"/>
                <w:b/>
                <w:bCs/>
                <w:color w:val="000000"/>
                <w:sz w:val="24"/>
                <w:szCs w:val="24"/>
                <w:lang w:val="id-ID"/>
              </w:rPr>
              <w:t xml:space="preserve">4. </w:t>
            </w:r>
            <w:r>
              <w:rPr>
                <w:rFonts w:ascii="Times New Roman" w:eastAsia="SimSun" w:hAnsi="Times New Roman" w:cs="Times New Roman"/>
                <w:b/>
                <w:bCs/>
                <w:i/>
                <w:iCs/>
                <w:color w:val="000000"/>
                <w:sz w:val="24"/>
                <w:szCs w:val="24"/>
                <w:lang w:val="id-ID"/>
              </w:rPr>
              <w:t>ConnotativeSignifier</w:t>
            </w:r>
            <w:r>
              <w:rPr>
                <w:rFonts w:ascii="Times New Roman" w:eastAsia="SimSun" w:hAnsi="Times New Roman" w:cs="Times New Roman"/>
                <w:b/>
                <w:bCs/>
                <w:color w:val="000000"/>
                <w:sz w:val="24"/>
                <w:szCs w:val="24"/>
                <w:lang w:val="id-ID"/>
              </w:rPr>
              <w:t xml:space="preserve"> (penanda)</w:t>
            </w:r>
          </w:p>
          <w:p w:rsidR="00EE7784" w:rsidRDefault="000E44C0">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Narasi monolog di atas membertahukan bahwa kulit </w:t>
            </w:r>
            <w:r>
              <w:rPr>
                <w:rFonts w:ascii="Times New Roman" w:hAnsi="Times New Roman" w:cs="Times New Roman"/>
                <w:i/>
                <w:iCs/>
                <w:sz w:val="24"/>
                <w:szCs w:val="24"/>
                <w:lang w:val="id-ID"/>
              </w:rPr>
              <w:t xml:space="preserve">fresh </w:t>
            </w:r>
            <w:r>
              <w:rPr>
                <w:rFonts w:ascii="Times New Roman" w:hAnsi="Times New Roman" w:cs="Times New Roman"/>
                <w:sz w:val="24"/>
                <w:szCs w:val="24"/>
                <w:lang w:val="id-ID"/>
              </w:rPr>
              <w:t xml:space="preserve">adalah wujud kecantikan kulit segar dan tidak kusam. </w:t>
            </w:r>
          </w:p>
        </w:tc>
        <w:tc>
          <w:tcPr>
            <w:tcW w:w="2826" w:type="pct"/>
          </w:tcPr>
          <w:p w:rsidR="00EE7784" w:rsidRDefault="000E44C0">
            <w:pPr>
              <w:spacing w:line="360" w:lineRule="auto"/>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lang w:val="id-ID"/>
              </w:rPr>
              <w:t>5. Connotative Signified</w:t>
            </w:r>
            <w:r>
              <w:rPr>
                <w:rFonts w:ascii="Times New Roman" w:eastAsia="SimSun" w:hAnsi="Times New Roman" w:cs="Times New Roman"/>
                <w:b/>
                <w:bCs/>
                <w:color w:val="000000"/>
                <w:sz w:val="24"/>
                <w:szCs w:val="24"/>
                <w:lang w:val="id-ID"/>
              </w:rPr>
              <w:t xml:space="preserve"> (petanda)</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Kulit segar sebagai petanda dari makna aloe vera yang menyegarkan. Lalu kemudian dimaknai sebagai kulit yang dianggap sehat.</w:t>
            </w:r>
          </w:p>
        </w:tc>
      </w:tr>
      <w:tr w:rsidR="00EE7784">
        <w:trPr>
          <w:trHeight w:val="432"/>
        </w:trPr>
        <w:tc>
          <w:tcPr>
            <w:tcW w:w="5000" w:type="pct"/>
            <w:gridSpan w:val="2"/>
          </w:tcPr>
          <w:p w:rsidR="00EE7784" w:rsidRDefault="000E44C0">
            <w:pPr>
              <w:spacing w:line="360" w:lineRule="auto"/>
              <w:jc w:val="center"/>
              <w:rPr>
                <w:rFonts w:ascii="Times New Roman" w:eastAsia="SimSun" w:hAnsi="Times New Roman" w:cs="Times New Roman"/>
                <w:color w:val="000000"/>
                <w:sz w:val="24"/>
                <w:szCs w:val="24"/>
                <w:lang w:val="id-ID"/>
              </w:rPr>
            </w:pPr>
            <w:r>
              <w:rPr>
                <w:rFonts w:ascii="Times New Roman" w:eastAsia="SimSun" w:hAnsi="Times New Roman" w:cs="Times New Roman"/>
                <w:b/>
                <w:bCs/>
                <w:i/>
                <w:iCs/>
                <w:color w:val="000000"/>
                <w:sz w:val="24"/>
                <w:szCs w:val="24"/>
                <w:lang w:val="id-ID"/>
              </w:rPr>
              <w:t>6.Connotative Sign</w:t>
            </w:r>
            <w:r>
              <w:rPr>
                <w:rFonts w:ascii="Times New Roman" w:eastAsia="SimSun" w:hAnsi="Times New Roman" w:cs="Times New Roman"/>
                <w:b/>
                <w:bCs/>
                <w:color w:val="000000"/>
                <w:sz w:val="24"/>
                <w:szCs w:val="24"/>
                <w:lang w:val="id-ID"/>
              </w:rPr>
              <w:t xml:space="preserve"> (tanda konotatif)</w:t>
            </w:r>
          </w:p>
          <w:p w:rsidR="00EE7784" w:rsidRDefault="000E44C0">
            <w:pPr>
              <w:spacing w:line="360" w:lineRule="auto"/>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 xml:space="preserve">Konotasi ini kemudian berkembang menjadi asumsi bahwa kulit </w:t>
            </w:r>
            <w:r>
              <w:rPr>
                <w:rFonts w:ascii="Times New Roman" w:eastAsia="SimSun" w:hAnsi="Times New Roman" w:cs="Times New Roman"/>
                <w:i/>
                <w:iCs/>
                <w:color w:val="000000"/>
                <w:sz w:val="24"/>
                <w:szCs w:val="24"/>
                <w:lang w:val="id-ID"/>
              </w:rPr>
              <w:t xml:space="preserve">fresh </w:t>
            </w:r>
            <w:r>
              <w:rPr>
                <w:rFonts w:ascii="Times New Roman" w:eastAsia="SimSun" w:hAnsi="Times New Roman" w:cs="Times New Roman"/>
                <w:color w:val="000000"/>
                <w:sz w:val="24"/>
                <w:szCs w:val="24"/>
                <w:lang w:val="id-ID"/>
              </w:rPr>
              <w:t xml:space="preserve">merupakan </w:t>
            </w:r>
            <w:r>
              <w:rPr>
                <w:rFonts w:ascii="Times New Roman" w:eastAsia="SimSun" w:hAnsi="Times New Roman" w:cs="Times New Roman"/>
                <w:color w:val="000000"/>
                <w:sz w:val="24"/>
                <w:szCs w:val="24"/>
                <w:lang w:val="id-ID"/>
              </w:rPr>
              <w:t>standar kecantikan wanita Korea yang menyegarkan dan tampak sehat berkilau.</w:t>
            </w:r>
          </w:p>
        </w:tc>
      </w:tr>
    </w:tbl>
    <w:p w:rsidR="00EE7784" w:rsidRDefault="00EE7784">
      <w:pPr>
        <w:pStyle w:val="NormalWeb"/>
        <w:spacing w:beforeAutospacing="0" w:afterAutospacing="0" w:line="360" w:lineRule="auto"/>
        <w:jc w:val="both"/>
        <w:rPr>
          <w:b/>
          <w:bCs/>
          <w:color w:val="000000"/>
        </w:rPr>
      </w:pPr>
    </w:p>
    <w:p w:rsidR="00164B4A" w:rsidRDefault="00164B4A">
      <w:pPr>
        <w:spacing w:line="360" w:lineRule="auto"/>
        <w:ind w:leftChars="200" w:left="400" w:firstLineChars="300" w:firstLine="720"/>
        <w:jc w:val="both"/>
        <w:rPr>
          <w:rFonts w:ascii="Times New Roman" w:eastAsia="SimSun" w:hAnsi="Times New Roman" w:cs="Times New Roman"/>
          <w:color w:val="000000"/>
          <w:sz w:val="24"/>
          <w:szCs w:val="24"/>
        </w:rPr>
      </w:pPr>
    </w:p>
    <w:p w:rsidR="00164B4A" w:rsidRDefault="000E44C0" w:rsidP="00164B4A">
      <w:pPr>
        <w:spacing w:line="360" w:lineRule="auto"/>
        <w:ind w:leftChars="200" w:left="400" w:firstLineChars="300" w:firstLine="720"/>
        <w:jc w:val="both"/>
        <w:rPr>
          <w:rFonts w:ascii="Times New Roman" w:hAnsi="Times New Roman" w:cs="Times New Roman"/>
          <w:sz w:val="24"/>
          <w:szCs w:val="24"/>
        </w:rPr>
      </w:pPr>
      <w:r>
        <w:rPr>
          <w:rFonts w:ascii="Times New Roman" w:eastAsia="SimSun" w:hAnsi="Times New Roman" w:cs="Times New Roman"/>
          <w:color w:val="000000"/>
          <w:sz w:val="24"/>
          <w:szCs w:val="24"/>
          <w:lang w:val="id-ID"/>
        </w:rPr>
        <w:lastRenderedPageBreak/>
        <w:t xml:space="preserve">Monolog </w:t>
      </w:r>
      <w:r>
        <w:rPr>
          <w:rFonts w:ascii="Times New Roman" w:hAnsi="Times New Roman" w:cs="Times New Roman"/>
          <w:i/>
          <w:iCs/>
          <w:sz w:val="24"/>
          <w:szCs w:val="24"/>
          <w:lang w:val="id-ID"/>
        </w:rPr>
        <w:t xml:space="preserve">“Feel so fresh with K-Natural White Aloe Vera.” </w:t>
      </w:r>
      <w:r>
        <w:rPr>
          <w:rFonts w:ascii="Times New Roman" w:hAnsi="Times New Roman" w:cs="Times New Roman"/>
          <w:sz w:val="24"/>
          <w:szCs w:val="24"/>
          <w:lang w:val="id-ID"/>
        </w:rPr>
        <w:t xml:space="preserve">(terasa sangat segar dengan menggunakan k-natural white aloe vera): ungkapan narasi monolog ini merupakan merupakan </w:t>
      </w:r>
      <w:r>
        <w:rPr>
          <w:rFonts w:ascii="Times New Roman" w:hAnsi="Times New Roman" w:cs="Times New Roman"/>
          <w:sz w:val="24"/>
          <w:szCs w:val="24"/>
          <w:lang w:val="id-ID"/>
        </w:rPr>
        <w:t>kalimat deklaratif karena menyampaikan pernyataan bahwa k-natural aloe vera dapat membuat kulit segar dan berkilau bagi yang menggunakan produk ini.</w:t>
      </w:r>
    </w:p>
    <w:p w:rsidR="00164B4A" w:rsidRDefault="000E44C0" w:rsidP="00164B4A">
      <w:pPr>
        <w:spacing w:line="360" w:lineRule="auto"/>
        <w:ind w:leftChars="200" w:left="400" w:firstLineChars="300"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Dalam analisis di atas monolog </w:t>
      </w:r>
      <w:r>
        <w:rPr>
          <w:rFonts w:ascii="Times New Roman" w:hAnsi="Times New Roman" w:cs="Times New Roman"/>
          <w:i/>
          <w:iCs/>
          <w:sz w:val="24"/>
          <w:szCs w:val="24"/>
          <w:lang w:val="id-ID"/>
        </w:rPr>
        <w:t>“Feel so freshwith K-Natural White Aloe Vera”</w:t>
      </w:r>
      <w:r w:rsidR="00B43136">
        <w:rPr>
          <w:rFonts w:ascii="Times New Roman" w:hAnsi="Times New Roman" w:cs="Times New Roman"/>
          <w:i/>
          <w:iCs/>
          <w:sz w:val="24"/>
          <w:szCs w:val="24"/>
        </w:rPr>
        <w:t xml:space="preserve"> </w:t>
      </w:r>
      <w:r>
        <w:rPr>
          <w:rFonts w:ascii="Times New Roman" w:hAnsi="Times New Roman" w:cs="Times New Roman"/>
          <w:sz w:val="24"/>
          <w:szCs w:val="24"/>
          <w:lang w:val="id-ID"/>
        </w:rPr>
        <w:t>dan gambar menjadi</w:t>
      </w:r>
      <w:r>
        <w:rPr>
          <w:rFonts w:ascii="Times New Roman" w:hAnsi="Times New Roman" w:cs="Times New Roman"/>
          <w:i/>
          <w:iCs/>
          <w:sz w:val="24"/>
          <w:szCs w:val="24"/>
          <w:lang w:val="id-ID"/>
        </w:rPr>
        <w:t xml:space="preserve"> penanda denotatif </w:t>
      </w:r>
      <w:r>
        <w:rPr>
          <w:rFonts w:ascii="Times New Roman" w:hAnsi="Times New Roman" w:cs="Times New Roman"/>
          <w:sz w:val="24"/>
          <w:szCs w:val="24"/>
          <w:lang w:val="id-ID"/>
        </w:rPr>
        <w:t xml:space="preserve">pada tingkat satu. Sedangkan </w:t>
      </w:r>
      <w:r>
        <w:rPr>
          <w:rFonts w:ascii="Times New Roman" w:hAnsi="Times New Roman" w:cs="Times New Roman"/>
          <w:i/>
          <w:iCs/>
          <w:sz w:val="24"/>
          <w:szCs w:val="24"/>
          <w:lang w:val="id-ID"/>
        </w:rPr>
        <w:t>petanda denotatif</w:t>
      </w:r>
      <w:r>
        <w:rPr>
          <w:rFonts w:ascii="Times New Roman" w:hAnsi="Times New Roman" w:cs="Times New Roman"/>
          <w:sz w:val="24"/>
          <w:szCs w:val="24"/>
          <w:lang w:val="id-ID"/>
        </w:rPr>
        <w:t xml:space="preserve"> mendeskripsikan bahwa untuk merasakan kulit segar kini dapat menggunakan produk aloe vera, ini menjadi tanda bahwa </w:t>
      </w:r>
      <w:r>
        <w:rPr>
          <w:rFonts w:ascii="Times New Roman" w:hAnsi="Times New Roman" w:cs="Times New Roman"/>
          <w:i/>
          <w:iCs/>
          <w:sz w:val="24"/>
          <w:szCs w:val="24"/>
          <w:lang w:val="id-ID"/>
        </w:rPr>
        <w:t>feel</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rasa</w:t>
      </w:r>
      <w:r>
        <w:rPr>
          <w:rFonts w:ascii="Times New Roman" w:hAnsi="Times New Roman" w:cs="Times New Roman"/>
          <w:sz w:val="24"/>
          <w:szCs w:val="24"/>
          <w:lang w:val="id-ID"/>
        </w:rPr>
        <w:t xml:space="preserve">) yaitu tanggapan hati terhadap sesuatu, </w:t>
      </w:r>
      <w:r>
        <w:rPr>
          <w:rFonts w:ascii="Times New Roman" w:hAnsi="Times New Roman" w:cs="Times New Roman"/>
          <w:i/>
          <w:iCs/>
          <w:sz w:val="24"/>
          <w:szCs w:val="24"/>
          <w:lang w:val="id-ID"/>
        </w:rPr>
        <w:t>fresh</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segar)</w:t>
      </w:r>
      <w:r>
        <w:rPr>
          <w:rFonts w:ascii="Times New Roman" w:hAnsi="Times New Roman" w:cs="Times New Roman"/>
          <w:sz w:val="24"/>
          <w:szCs w:val="24"/>
          <w:lang w:val="id-ID"/>
        </w:rPr>
        <w:t xml:space="preserve"> artinya ny</w:t>
      </w:r>
      <w:r>
        <w:rPr>
          <w:rFonts w:ascii="Times New Roman" w:hAnsi="Times New Roman" w:cs="Times New Roman"/>
          <w:sz w:val="24"/>
          <w:szCs w:val="24"/>
          <w:lang w:val="id-ID"/>
        </w:rPr>
        <w:t xml:space="preserve">aman dan sehat, </w:t>
      </w:r>
      <w:r>
        <w:rPr>
          <w:rFonts w:ascii="Times New Roman" w:hAnsi="Times New Roman" w:cs="Times New Roman"/>
          <w:i/>
          <w:iCs/>
          <w:sz w:val="24"/>
          <w:szCs w:val="24"/>
          <w:lang w:val="id-ID"/>
        </w:rPr>
        <w:t xml:space="preserve">dengan </w:t>
      </w:r>
      <w:r>
        <w:rPr>
          <w:rFonts w:ascii="Times New Roman" w:hAnsi="Times New Roman" w:cs="Times New Roman"/>
          <w:sz w:val="24"/>
          <w:szCs w:val="24"/>
          <w:lang w:val="id-ID"/>
        </w:rPr>
        <w:t xml:space="preserve">diartikan beserta atau memakai, </w:t>
      </w:r>
      <w:r>
        <w:rPr>
          <w:rFonts w:ascii="Times New Roman" w:hAnsi="Times New Roman" w:cs="Times New Roman"/>
          <w:i/>
          <w:iCs/>
          <w:sz w:val="24"/>
          <w:szCs w:val="24"/>
          <w:lang w:val="id-ID"/>
        </w:rPr>
        <w:t>natural</w:t>
      </w:r>
      <w:r>
        <w:rPr>
          <w:rFonts w:ascii="Times New Roman" w:hAnsi="Times New Roman" w:cs="Times New Roman"/>
          <w:sz w:val="24"/>
          <w:szCs w:val="24"/>
          <w:lang w:val="id-ID"/>
        </w:rPr>
        <w:t xml:space="preserve"> adalah bersifat alamiah atau bukan buatan, dan </w:t>
      </w:r>
      <w:r>
        <w:rPr>
          <w:rFonts w:ascii="Times New Roman" w:hAnsi="Times New Roman" w:cs="Times New Roman"/>
          <w:i/>
          <w:iCs/>
          <w:sz w:val="24"/>
          <w:szCs w:val="24"/>
          <w:lang w:val="id-ID"/>
        </w:rPr>
        <w:t>white</w:t>
      </w:r>
      <w:r>
        <w:rPr>
          <w:rFonts w:ascii="Times New Roman" w:hAnsi="Times New Roman" w:cs="Times New Roman"/>
          <w:sz w:val="24"/>
          <w:szCs w:val="24"/>
          <w:lang w:val="id-ID"/>
        </w:rPr>
        <w:t xml:space="preserve"> (putih) sesuatu yang diartikan bersih dan suci (KBBI V). Sehingga</w:t>
      </w:r>
      <w:r>
        <w:rPr>
          <w:rFonts w:ascii="Times New Roman" w:hAnsi="Times New Roman" w:cs="Times New Roman"/>
          <w:i/>
          <w:iCs/>
          <w:sz w:val="24"/>
          <w:szCs w:val="24"/>
          <w:lang w:val="id-ID"/>
        </w:rPr>
        <w:t xml:space="preserve"> tanda denotatif</w:t>
      </w:r>
      <w:r>
        <w:rPr>
          <w:rFonts w:ascii="Times New Roman" w:hAnsi="Times New Roman" w:cs="Times New Roman"/>
          <w:sz w:val="24"/>
          <w:szCs w:val="24"/>
          <w:lang w:val="id-ID"/>
        </w:rPr>
        <w:t xml:space="preserve"> adalah </w:t>
      </w:r>
      <w:r>
        <w:rPr>
          <w:rFonts w:ascii="Times New Roman" w:eastAsia="SimSun" w:hAnsi="Times New Roman" w:cs="Times New Roman"/>
          <w:color w:val="000000"/>
          <w:sz w:val="24"/>
          <w:szCs w:val="24"/>
          <w:lang w:val="id-ID"/>
        </w:rPr>
        <w:t xml:space="preserve">terdapat kata dominan </w:t>
      </w:r>
      <w:r>
        <w:rPr>
          <w:rFonts w:ascii="Times New Roman" w:eastAsia="SimSun" w:hAnsi="Times New Roman" w:cs="Times New Roman"/>
          <w:i/>
          <w:iCs/>
          <w:color w:val="000000"/>
          <w:sz w:val="24"/>
          <w:szCs w:val="24"/>
          <w:lang w:val="id-ID"/>
        </w:rPr>
        <w:t xml:space="preserve">fresh </w:t>
      </w:r>
      <w:r>
        <w:rPr>
          <w:rFonts w:ascii="Times New Roman" w:eastAsia="SimSun" w:hAnsi="Times New Roman" w:cs="Times New Roman"/>
          <w:color w:val="000000"/>
          <w:sz w:val="24"/>
          <w:szCs w:val="24"/>
          <w:lang w:val="id-ID"/>
        </w:rPr>
        <w:t>mengisyaratkan bahwa un</w:t>
      </w:r>
      <w:r>
        <w:rPr>
          <w:rFonts w:ascii="Times New Roman" w:eastAsia="SimSun" w:hAnsi="Times New Roman" w:cs="Times New Roman"/>
          <w:color w:val="000000"/>
          <w:sz w:val="24"/>
          <w:szCs w:val="24"/>
          <w:lang w:val="id-ID"/>
        </w:rPr>
        <w:t>tuk merasakan kesegaran kulit perlu memakai k-natural white dari ekstrak aloe vera.</w:t>
      </w:r>
    </w:p>
    <w:p w:rsidR="00164B4A" w:rsidRDefault="000E44C0" w:rsidP="00164B4A">
      <w:pPr>
        <w:spacing w:line="360" w:lineRule="auto"/>
        <w:ind w:leftChars="200" w:left="400" w:firstLineChars="300" w:firstLine="720"/>
        <w:jc w:val="both"/>
        <w:rPr>
          <w:rFonts w:ascii="Times New Roman" w:hAnsi="Times New Roman" w:cs="Times New Roman"/>
          <w:sz w:val="24"/>
          <w:szCs w:val="24"/>
        </w:rPr>
      </w:pPr>
      <w:r>
        <w:rPr>
          <w:rFonts w:ascii="Times New Roman" w:hAnsi="Times New Roman" w:cs="Times New Roman"/>
          <w:i/>
          <w:iCs/>
          <w:sz w:val="24"/>
          <w:szCs w:val="24"/>
          <w:lang w:val="id-ID"/>
        </w:rPr>
        <w:t xml:space="preserve">Penanda konotatif </w:t>
      </w:r>
      <w:r>
        <w:rPr>
          <w:rFonts w:ascii="Times New Roman" w:hAnsi="Times New Roman" w:cs="Times New Roman"/>
          <w:sz w:val="24"/>
          <w:szCs w:val="24"/>
          <w:lang w:val="id-ID"/>
        </w:rPr>
        <w:t>dalam pemaknaan tingkat dua menandakan bahwa menggunakan k-natural white aloe vera dapat membuat kulit wanita Indonesia cerah dan segar seperti Korea. Sed</w:t>
      </w:r>
      <w:r>
        <w:rPr>
          <w:rFonts w:ascii="Times New Roman" w:hAnsi="Times New Roman" w:cs="Times New Roman"/>
          <w:sz w:val="24"/>
          <w:szCs w:val="24"/>
          <w:lang w:val="id-ID"/>
        </w:rPr>
        <w:t xml:space="preserve">angkan </w:t>
      </w:r>
      <w:r>
        <w:rPr>
          <w:rFonts w:ascii="Times New Roman" w:hAnsi="Times New Roman" w:cs="Times New Roman"/>
          <w:i/>
          <w:iCs/>
          <w:sz w:val="24"/>
          <w:szCs w:val="24"/>
          <w:lang w:val="id-ID"/>
        </w:rPr>
        <w:t xml:space="preserve">petanda konotatif </w:t>
      </w:r>
      <w:r>
        <w:rPr>
          <w:rFonts w:ascii="Times New Roman" w:hAnsi="Times New Roman" w:cs="Times New Roman"/>
          <w:sz w:val="24"/>
          <w:szCs w:val="24"/>
          <w:lang w:val="id-ID"/>
        </w:rPr>
        <w:t xml:space="preserve">yang dimaknai adalah </w:t>
      </w:r>
      <w:r>
        <w:rPr>
          <w:rFonts w:ascii="Times New Roman" w:eastAsia="SimSun" w:hAnsi="Times New Roman" w:cs="Times New Roman"/>
          <w:color w:val="000000"/>
          <w:sz w:val="24"/>
          <w:szCs w:val="24"/>
          <w:lang w:val="id-ID"/>
        </w:rPr>
        <w:t>Kulit segar sebagai petanda dari makna aloe vera yang menyegarkan. Lalu kemudian dimaknai sebagai kulit yang tampak sehat sesuai dengan kulit wanita Korea yang diidamkan wanita Indonesia. Kemudian terdapat tand</w:t>
      </w:r>
      <w:r>
        <w:rPr>
          <w:rFonts w:ascii="Times New Roman" w:eastAsia="SimSun" w:hAnsi="Times New Roman" w:cs="Times New Roman"/>
          <w:color w:val="000000"/>
          <w:sz w:val="24"/>
          <w:szCs w:val="24"/>
          <w:lang w:val="id-ID"/>
        </w:rPr>
        <w:t xml:space="preserve">a konotatif </w:t>
      </w:r>
      <w:r>
        <w:rPr>
          <w:rFonts w:ascii="Times New Roman" w:eastAsia="SimSun" w:hAnsi="Times New Roman" w:cs="Times New Roman"/>
          <w:i/>
          <w:iCs/>
          <w:color w:val="000000"/>
          <w:sz w:val="24"/>
          <w:szCs w:val="24"/>
          <w:lang w:val="id-ID"/>
        </w:rPr>
        <w:t>kwang skin</w:t>
      </w:r>
      <w:r>
        <w:rPr>
          <w:rFonts w:ascii="Times New Roman" w:eastAsia="SimSun" w:hAnsi="Times New Roman" w:cs="Times New Roman"/>
          <w:color w:val="000000"/>
          <w:sz w:val="24"/>
          <w:szCs w:val="24"/>
          <w:lang w:val="id-ID"/>
        </w:rPr>
        <w:t xml:space="preserve"> menjadi persepsi bahwa kulit korea adalah kecantikan yang dijaga untuk menunjukkan kualitas yang disebut cantik sebagai konsep makna.</w:t>
      </w:r>
    </w:p>
    <w:p w:rsidR="00EE7784" w:rsidRDefault="000E44C0" w:rsidP="00164B4A">
      <w:pPr>
        <w:spacing w:line="360" w:lineRule="auto"/>
        <w:ind w:leftChars="200" w:left="400" w:firstLineChars="300" w:firstLine="720"/>
        <w:jc w:val="both"/>
        <w:rPr>
          <w:rFonts w:ascii="Times New Roman" w:hAnsi="Times New Roman" w:cs="Times New Roman"/>
          <w:sz w:val="24"/>
          <w:szCs w:val="24"/>
          <w:lang w:val="id-ID"/>
        </w:rPr>
      </w:pPr>
      <w:r>
        <w:rPr>
          <w:rFonts w:ascii="Times New Roman" w:hAnsi="Times New Roman" w:cs="Times New Roman"/>
          <w:sz w:val="24"/>
          <w:szCs w:val="24"/>
          <w:lang w:val="id-ID"/>
        </w:rPr>
        <w:t>Bahasa dalam teks monolog iklan aloe vera berusaha menyatakan produknya dapat memberikan kulit puti</w:t>
      </w:r>
      <w:r>
        <w:rPr>
          <w:rFonts w:ascii="Times New Roman" w:hAnsi="Times New Roman" w:cs="Times New Roman"/>
          <w:sz w:val="24"/>
          <w:szCs w:val="24"/>
          <w:lang w:val="id-ID"/>
        </w:rPr>
        <w:t>h dan segar wanita Indonesia. Kenyataanya wanita Indonesia memiliki standar kecantikan sendiri yang beragam suku dan budaya. Mitos kecantikan yang diyakini dalam produk aloe vera bahwa kulit segar adalah kecantikan Korea yang dapat dimiliki oleh wanita Ind</w:t>
      </w:r>
      <w:r>
        <w:rPr>
          <w:rFonts w:ascii="Times New Roman" w:hAnsi="Times New Roman" w:cs="Times New Roman"/>
          <w:sz w:val="24"/>
          <w:szCs w:val="24"/>
          <w:lang w:val="id-ID"/>
        </w:rPr>
        <w:t>onesia. Lantas dipercaya dan menggiring opini cantik adalah wanita Korea yang berkulit segar.</w:t>
      </w:r>
    </w:p>
    <w:p w:rsidR="00EE7784" w:rsidRDefault="00EE7784" w:rsidP="008A3FE3">
      <w:pPr>
        <w:spacing w:line="360" w:lineRule="auto"/>
        <w:ind w:leftChars="300" w:left="600" w:firstLineChars="274" w:firstLine="658"/>
        <w:jc w:val="both"/>
        <w:rPr>
          <w:rFonts w:ascii="Times New Roman" w:hAnsi="Times New Roman" w:cs="Times New Roman"/>
          <w:sz w:val="24"/>
          <w:szCs w:val="24"/>
          <w:lang w:val="id-ID"/>
        </w:rPr>
      </w:pPr>
    </w:p>
    <w:p w:rsidR="00164B4A" w:rsidRDefault="00164B4A">
      <w:pPr>
        <w:pStyle w:val="NormalWeb"/>
        <w:spacing w:beforeAutospacing="0" w:afterAutospacing="0" w:line="360" w:lineRule="auto"/>
        <w:jc w:val="both"/>
        <w:rPr>
          <w:b/>
          <w:bCs/>
          <w:color w:val="000000"/>
        </w:rPr>
      </w:pPr>
    </w:p>
    <w:p w:rsidR="00EE7784" w:rsidRDefault="000E44C0">
      <w:pPr>
        <w:pStyle w:val="NormalWeb"/>
        <w:spacing w:beforeAutospacing="0" w:afterAutospacing="0" w:line="360" w:lineRule="auto"/>
        <w:jc w:val="both"/>
      </w:pPr>
      <w:r>
        <w:rPr>
          <w:b/>
          <w:bCs/>
          <w:color w:val="000000"/>
        </w:rPr>
        <w:lastRenderedPageBreak/>
        <w:t>E. PENUTUP</w:t>
      </w:r>
    </w:p>
    <w:p w:rsidR="00EE7784" w:rsidRDefault="000E44C0" w:rsidP="00164B4A">
      <w:pPr>
        <w:spacing w:line="360" w:lineRule="auto"/>
        <w:ind w:firstLine="420"/>
        <w:jc w:val="both"/>
        <w:rPr>
          <w:rFonts w:ascii="Times New Roman" w:hAnsi="Times New Roman" w:cs="Times New Roman"/>
          <w:i/>
          <w:iCs/>
          <w:sz w:val="24"/>
          <w:szCs w:val="24"/>
        </w:rPr>
      </w:pPr>
      <w:r>
        <w:rPr>
          <w:rFonts w:ascii="Times New Roman" w:hAnsi="Times New Roman" w:cs="Times New Roman"/>
          <w:sz w:val="24"/>
          <w:szCs w:val="24"/>
          <w:lang w:val="id-ID"/>
        </w:rPr>
        <w:t xml:space="preserve">Hasil ditemukan bahwa makna denotasi dalam teks narasi iklan </w:t>
      </w:r>
      <w:r>
        <w:rPr>
          <w:rFonts w:ascii="Times New Roman" w:hAnsi="Times New Roman" w:cs="Times New Roman"/>
          <w:i/>
          <w:iCs/>
          <w:sz w:val="24"/>
          <w:szCs w:val="24"/>
          <w:lang w:val="id-ID"/>
        </w:rPr>
        <w:t xml:space="preserve">K-Natural White </w:t>
      </w:r>
      <w:r>
        <w:rPr>
          <w:rFonts w:ascii="Times New Roman" w:hAnsi="Times New Roman" w:cs="Times New Roman"/>
          <w:sz w:val="24"/>
          <w:szCs w:val="24"/>
          <w:lang w:val="id-ID"/>
        </w:rPr>
        <w:t xml:space="preserve">mendeskripsikan kriteria kecantikan wanita adalah wanita yang </w:t>
      </w:r>
      <w:r>
        <w:rPr>
          <w:rFonts w:ascii="Times New Roman" w:hAnsi="Times New Roman" w:cs="Times New Roman"/>
          <w:sz w:val="24"/>
          <w:szCs w:val="24"/>
          <w:lang w:val="id-ID"/>
        </w:rPr>
        <w:t>berpenampilan menarik seperti berkulit lembut, wangi, dan segar. Makna konotasi kecantikan</w:t>
      </w:r>
      <w:r>
        <w:rPr>
          <w:rFonts w:ascii="Times New Roman" w:eastAsia="SimSun" w:hAnsi="Times New Roman" w:cs="Times New Roman"/>
          <w:i/>
          <w:iCs/>
          <w:color w:val="000000"/>
          <w:sz w:val="24"/>
          <w:szCs w:val="24"/>
          <w:lang w:val="id-ID"/>
        </w:rPr>
        <w:t xml:space="preserve">kwang skin </w:t>
      </w:r>
      <w:r>
        <w:rPr>
          <w:rFonts w:ascii="Times New Roman" w:eastAsia="SimSun" w:hAnsi="Times New Roman" w:cs="Times New Roman"/>
          <w:color w:val="000000"/>
          <w:sz w:val="24"/>
          <w:szCs w:val="24"/>
          <w:lang w:val="id-ID"/>
        </w:rPr>
        <w:t xml:space="preserve">(kulit cerah Korea) dijadikan standar kecantikan wanita Indonesia sebagai kecantikan dari luar diri </w:t>
      </w:r>
      <w:r>
        <w:rPr>
          <w:rFonts w:ascii="Times New Roman" w:eastAsia="SimSun" w:hAnsi="Times New Roman" w:cs="Times New Roman"/>
          <w:i/>
          <w:iCs/>
          <w:color w:val="000000"/>
          <w:sz w:val="24"/>
          <w:szCs w:val="24"/>
          <w:lang w:val="id-ID"/>
        </w:rPr>
        <w:t xml:space="preserve">(outer beauty). </w:t>
      </w:r>
      <w:r>
        <w:rPr>
          <w:rFonts w:ascii="Times New Roman" w:hAnsi="Times New Roman" w:cs="Times New Roman"/>
          <w:sz w:val="24"/>
          <w:szCs w:val="24"/>
          <w:lang w:val="id-ID"/>
        </w:rPr>
        <w:t xml:space="preserve">Mitos yang dimaknai dalam iklan </w:t>
      </w:r>
      <w:r>
        <w:rPr>
          <w:rFonts w:ascii="Times New Roman" w:hAnsi="Times New Roman" w:cs="Times New Roman"/>
          <w:i/>
          <w:iCs/>
          <w:sz w:val="24"/>
          <w:szCs w:val="24"/>
          <w:lang w:val="id-ID"/>
        </w:rPr>
        <w:t>K-Natur</w:t>
      </w:r>
      <w:r>
        <w:rPr>
          <w:rFonts w:ascii="Times New Roman" w:hAnsi="Times New Roman" w:cs="Times New Roman"/>
          <w:i/>
          <w:iCs/>
          <w:sz w:val="24"/>
          <w:szCs w:val="24"/>
          <w:lang w:val="id-ID"/>
        </w:rPr>
        <w:t>al White</w:t>
      </w:r>
      <w:r>
        <w:rPr>
          <w:rFonts w:ascii="Times New Roman" w:hAnsi="Times New Roman" w:cs="Times New Roman"/>
          <w:sz w:val="24"/>
          <w:szCs w:val="24"/>
          <w:lang w:val="id-ID"/>
        </w:rPr>
        <w:t xml:space="preserve"> yaitu</w:t>
      </w:r>
      <w:r>
        <w:rPr>
          <w:rFonts w:ascii="Times New Roman" w:hAnsi="Times New Roman" w:cs="Times New Roman"/>
          <w:i/>
          <w:iCs/>
          <w:sz w:val="24"/>
          <w:szCs w:val="24"/>
          <w:lang w:val="id-ID"/>
        </w:rPr>
        <w:t xml:space="preserve"> streotipe</w:t>
      </w:r>
      <w:r>
        <w:rPr>
          <w:rFonts w:ascii="Times New Roman" w:hAnsi="Times New Roman" w:cs="Times New Roman"/>
          <w:sz w:val="24"/>
          <w:szCs w:val="24"/>
          <w:lang w:val="id-ID"/>
        </w:rPr>
        <w:t xml:space="preserve"> yang beredar di masyarakat, bahwa standar kecantikan wa</w:t>
      </w:r>
      <w:r>
        <w:rPr>
          <w:rFonts w:ascii="Times New Roman" w:hAnsi="Times New Roman" w:cs="Times New Roman"/>
          <w:sz w:val="24"/>
          <w:szCs w:val="24"/>
          <w:lang w:val="id-ID"/>
        </w:rPr>
        <w:t>nita dianggap cantik apabila mem</w:t>
      </w:r>
      <w:r>
        <w:rPr>
          <w:rFonts w:ascii="Times New Roman" w:hAnsi="Times New Roman" w:cs="Times New Roman"/>
          <w:sz w:val="24"/>
          <w:szCs w:val="24"/>
          <w:lang w:val="id-ID"/>
        </w:rPr>
        <w:t>enuhi kriteria masyarakat seperti berkulit cerah, lembut, dan wangi. Penelitian ini mengkritisi dan mendeskripsikan makna pesan tersembunyi di d</w:t>
      </w:r>
      <w:r>
        <w:rPr>
          <w:rFonts w:ascii="Times New Roman" w:hAnsi="Times New Roman" w:cs="Times New Roman"/>
          <w:sz w:val="24"/>
          <w:szCs w:val="24"/>
          <w:lang w:val="id-ID"/>
        </w:rPr>
        <w:t xml:space="preserve">alam iklan </w:t>
      </w:r>
      <w:r>
        <w:rPr>
          <w:rFonts w:ascii="Times New Roman" w:hAnsi="Times New Roman" w:cs="Times New Roman"/>
          <w:i/>
          <w:iCs/>
          <w:sz w:val="24"/>
          <w:szCs w:val="24"/>
          <w:lang w:val="id-ID"/>
        </w:rPr>
        <w:t>K-Natural White.</w:t>
      </w:r>
    </w:p>
    <w:p w:rsidR="00164B4A" w:rsidRPr="00164B4A" w:rsidRDefault="00164B4A" w:rsidP="00164B4A">
      <w:pPr>
        <w:spacing w:line="360" w:lineRule="auto"/>
        <w:ind w:firstLine="420"/>
        <w:jc w:val="both"/>
        <w:rPr>
          <w:rFonts w:ascii="Times New Roman" w:hAnsi="Times New Roman" w:cs="Times New Roman"/>
          <w:i/>
          <w:iCs/>
          <w:sz w:val="24"/>
          <w:szCs w:val="24"/>
        </w:rPr>
      </w:pPr>
    </w:p>
    <w:p w:rsidR="00EE7784" w:rsidRDefault="000E44C0">
      <w:pPr>
        <w:pStyle w:val="NormalWeb"/>
        <w:spacing w:beforeAutospacing="0" w:afterAutospacing="0" w:line="360" w:lineRule="auto"/>
        <w:jc w:val="both"/>
        <w:rPr>
          <w:b/>
          <w:bCs/>
          <w:color w:val="000000"/>
          <w:lang w:val="id-ID"/>
        </w:rPr>
      </w:pPr>
      <w:r>
        <w:rPr>
          <w:b/>
          <w:bCs/>
          <w:color w:val="000000"/>
        </w:rPr>
        <w:t>DAFTAR PUSTAK</w:t>
      </w:r>
      <w:r>
        <w:rPr>
          <w:b/>
          <w:bCs/>
          <w:color w:val="000000"/>
          <w:lang w:val="id-ID"/>
        </w:rPr>
        <w:t>A</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Hamer, Wellfarina, dk. 2021. “Interpretasi Mak</w:t>
      </w:r>
      <w:r w:rsidR="00164B4A">
        <w:rPr>
          <w:rFonts w:ascii="Times New Roman" w:eastAsia="sans-serif" w:hAnsi="Times New Roman" w:cs="Times New Roman"/>
          <w:sz w:val="24"/>
          <w:szCs w:val="24"/>
          <w:lang w:val="id-ID"/>
        </w:rPr>
        <w:t>na Cantik Dikalangan Mahasiswa</w:t>
      </w:r>
      <w:r w:rsidR="00164B4A">
        <w:rPr>
          <w:rFonts w:ascii="Times New Roman" w:eastAsia="sans-serif" w:hAnsi="Times New Roman" w:cs="Times New Roman"/>
          <w:sz w:val="24"/>
          <w:szCs w:val="24"/>
        </w:rPr>
        <w:t xml:space="preserve"> </w:t>
      </w:r>
      <w:r>
        <w:rPr>
          <w:rFonts w:ascii="Times New Roman" w:eastAsia="sans-serif" w:hAnsi="Times New Roman" w:cs="Times New Roman"/>
          <w:sz w:val="24"/>
          <w:szCs w:val="24"/>
          <w:lang w:val="id-ID"/>
        </w:rPr>
        <w:t>Dalam Perspektif Fenomena Sosial (Studi Pada M</w:t>
      </w:r>
      <w:r w:rsidR="00164B4A">
        <w:rPr>
          <w:rFonts w:ascii="Times New Roman" w:eastAsia="sans-serif" w:hAnsi="Times New Roman" w:cs="Times New Roman"/>
          <w:sz w:val="24"/>
          <w:szCs w:val="24"/>
          <w:lang w:val="id-ID"/>
        </w:rPr>
        <w:t>ahasiswa Tadris IPS IAN Metro)”</w:t>
      </w:r>
      <w:r w:rsidR="00164B4A">
        <w:rPr>
          <w:rFonts w:ascii="Times New Roman" w:eastAsia="sans-serif" w:hAnsi="Times New Roman" w:cs="Times New Roman"/>
          <w:sz w:val="24"/>
          <w:szCs w:val="24"/>
        </w:rPr>
        <w:t xml:space="preserve"> </w:t>
      </w:r>
      <w:r>
        <w:rPr>
          <w:rFonts w:ascii="Times New Roman" w:eastAsia="sans-serif" w:hAnsi="Times New Roman" w:cs="Times New Roman"/>
          <w:sz w:val="24"/>
          <w:szCs w:val="24"/>
          <w:lang w:val="id-ID"/>
        </w:rPr>
        <w:t>dalam Jurnal</w:t>
      </w:r>
      <w:r>
        <w:rPr>
          <w:rFonts w:ascii="Times New Roman" w:eastAsia="sans-serif" w:hAnsi="Times New Roman" w:cs="Times New Roman"/>
          <w:i/>
          <w:iCs/>
          <w:sz w:val="24"/>
          <w:szCs w:val="24"/>
          <w:lang w:val="id-ID"/>
        </w:rPr>
        <w:t xml:space="preserve"> JSGA, </w:t>
      </w:r>
      <w:r>
        <w:rPr>
          <w:rFonts w:ascii="Times New Roman" w:eastAsia="sans-serif" w:hAnsi="Times New Roman" w:cs="Times New Roman"/>
          <w:sz w:val="24"/>
          <w:szCs w:val="24"/>
          <w:lang w:val="id-ID"/>
        </w:rPr>
        <w:t>Volume 3, No. 2, Oktober hlm. 12-23.</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 xml:space="preserve">Kaelan. 2009. </w:t>
      </w:r>
      <w:r>
        <w:rPr>
          <w:rFonts w:ascii="Times New Roman" w:eastAsia="sans-serif" w:hAnsi="Times New Roman" w:cs="Times New Roman"/>
          <w:i/>
          <w:iCs/>
          <w:sz w:val="24"/>
          <w:szCs w:val="24"/>
          <w:lang w:val="id-ID"/>
        </w:rPr>
        <w:t xml:space="preserve">Filsafat Bahasa Semiotika dan </w:t>
      </w:r>
      <w:r>
        <w:rPr>
          <w:rFonts w:ascii="Times New Roman" w:eastAsia="sans-serif" w:hAnsi="Times New Roman" w:cs="Times New Roman"/>
          <w:i/>
          <w:iCs/>
          <w:sz w:val="24"/>
          <w:szCs w:val="24"/>
          <w:lang w:val="id-ID"/>
        </w:rPr>
        <w:t xml:space="preserve">Hermeneutika. </w:t>
      </w:r>
      <w:r>
        <w:rPr>
          <w:rFonts w:ascii="Times New Roman" w:eastAsia="sans-serif" w:hAnsi="Times New Roman" w:cs="Times New Roman"/>
          <w:sz w:val="24"/>
          <w:szCs w:val="24"/>
          <w:lang w:val="id-ID"/>
        </w:rPr>
        <w:t>Yogyakarta: Paradigma.</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imSun" w:hAnsi="Times New Roman" w:cs="Times New Roman"/>
          <w:color w:val="000000"/>
          <w:sz w:val="24"/>
          <w:szCs w:val="24"/>
          <w:lang w:val="id-ID"/>
        </w:rPr>
        <w:t>Kertamukti, Rama. 2015.</w:t>
      </w:r>
      <w:r>
        <w:rPr>
          <w:rFonts w:ascii="Times New Roman" w:eastAsia="SimSun" w:hAnsi="Times New Roman" w:cs="Times New Roman"/>
          <w:i/>
          <w:iCs/>
          <w:color w:val="000000"/>
          <w:sz w:val="24"/>
          <w:szCs w:val="24"/>
          <w:lang w:val="id-ID"/>
        </w:rPr>
        <w:t xml:space="preserve"> Strategi kreatif dalam P</w:t>
      </w:r>
      <w:r w:rsidR="00164B4A">
        <w:rPr>
          <w:rFonts w:ascii="Times New Roman" w:eastAsia="SimSun" w:hAnsi="Times New Roman" w:cs="Times New Roman"/>
          <w:i/>
          <w:iCs/>
          <w:color w:val="000000"/>
          <w:sz w:val="24"/>
          <w:szCs w:val="24"/>
          <w:lang w:val="id-ID"/>
        </w:rPr>
        <w:t>eriklanan Konsep Pesan, Media,</w:t>
      </w:r>
      <w:r w:rsidR="00164B4A">
        <w:rPr>
          <w:rFonts w:ascii="Times New Roman" w:eastAsia="SimSun" w:hAnsi="Times New Roman" w:cs="Times New Roman"/>
          <w:i/>
          <w:iCs/>
          <w:color w:val="000000"/>
          <w:sz w:val="24"/>
          <w:szCs w:val="24"/>
        </w:rPr>
        <w:t xml:space="preserve"> </w:t>
      </w:r>
      <w:r>
        <w:rPr>
          <w:rFonts w:ascii="Times New Roman" w:eastAsia="SimSun" w:hAnsi="Times New Roman" w:cs="Times New Roman"/>
          <w:i/>
          <w:iCs/>
          <w:color w:val="000000"/>
          <w:sz w:val="24"/>
          <w:szCs w:val="24"/>
          <w:lang w:val="id-ID"/>
        </w:rPr>
        <w:t>Branding, Anggaran.</w:t>
      </w:r>
      <w:r>
        <w:rPr>
          <w:rFonts w:ascii="Times New Roman" w:eastAsia="SimSun" w:hAnsi="Times New Roman" w:cs="Times New Roman"/>
          <w:color w:val="000000"/>
          <w:sz w:val="24"/>
          <w:szCs w:val="24"/>
          <w:lang w:val="id-ID"/>
        </w:rPr>
        <w:t xml:space="preserve"> Jakarta: PT Raja Grafindo Persada.</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Marghiszha.2019.“Kapas.”</w:t>
      </w:r>
      <w:hyperlink r:id="rId12" w:history="1">
        <w:r>
          <w:rPr>
            <w:rStyle w:val="Hyperlink"/>
            <w:rFonts w:ascii="Times New Roman" w:eastAsia="sans-serif" w:hAnsi="Times New Roman" w:cs="Times New Roman"/>
            <w:color w:val="000000" w:themeColor="text1"/>
            <w:sz w:val="24"/>
            <w:szCs w:val="24"/>
            <w:u w:val="none"/>
            <w:lang w:val="id-ID"/>
          </w:rPr>
          <w:t>https://www.tribunnewswiki.com/2019/07/27/kapas</w:t>
        </w:r>
      </w:hyperlink>
      <w:r w:rsidR="00164B4A">
        <w:rPr>
          <w:rFonts w:ascii="Times New Roman" w:eastAsia="sans-serif" w:hAnsi="Times New Roman" w:cs="Times New Roman"/>
          <w:sz w:val="24"/>
          <w:szCs w:val="24"/>
          <w:lang w:val="id-ID"/>
        </w:rPr>
        <w:t>(diakses</w:t>
      </w:r>
      <w:r w:rsidR="00164B4A">
        <w:rPr>
          <w:rFonts w:ascii="Times New Roman" w:eastAsia="sans-serif" w:hAnsi="Times New Roman" w:cs="Times New Roman"/>
          <w:sz w:val="24"/>
          <w:szCs w:val="24"/>
        </w:rPr>
        <w:t xml:space="preserve"> </w:t>
      </w:r>
      <w:r>
        <w:rPr>
          <w:rFonts w:ascii="Times New Roman" w:eastAsia="sans-serif" w:hAnsi="Times New Roman" w:cs="Times New Roman"/>
          <w:sz w:val="24"/>
          <w:szCs w:val="24"/>
          <w:lang w:val="id-ID"/>
        </w:rPr>
        <w:t>11 November 2022).</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 xml:space="preserve">Prasetya, Budi Arif. 2019. </w:t>
      </w:r>
      <w:r>
        <w:rPr>
          <w:rFonts w:ascii="Times New Roman" w:eastAsia="sans-serif" w:hAnsi="Times New Roman" w:cs="Times New Roman"/>
          <w:i/>
          <w:iCs/>
          <w:sz w:val="24"/>
          <w:szCs w:val="24"/>
          <w:lang w:val="id-ID"/>
        </w:rPr>
        <w:t xml:space="preserve">Analisis Semiotika Film dan Komunikasi. </w:t>
      </w:r>
      <w:r w:rsidR="00164B4A">
        <w:rPr>
          <w:rFonts w:ascii="Times New Roman" w:eastAsia="sans-serif" w:hAnsi="Times New Roman" w:cs="Times New Roman"/>
          <w:sz w:val="24"/>
          <w:szCs w:val="24"/>
          <w:lang w:val="id-ID"/>
        </w:rPr>
        <w:t xml:space="preserve">Malang: Intrans </w:t>
      </w:r>
      <w:r>
        <w:rPr>
          <w:rFonts w:ascii="Times New Roman" w:eastAsia="sans-serif" w:hAnsi="Times New Roman" w:cs="Times New Roman"/>
          <w:sz w:val="24"/>
          <w:szCs w:val="24"/>
          <w:lang w:val="id-ID"/>
        </w:rPr>
        <w:t>Publishing Wisma Kalimetro.</w:t>
      </w:r>
    </w:p>
    <w:p w:rsidR="00164B4A" w:rsidRDefault="000E44C0" w:rsidP="00164B4A">
      <w:pPr>
        <w:spacing w:line="360" w:lineRule="auto"/>
        <w:ind w:left="450" w:hanging="450"/>
        <w:jc w:val="both"/>
        <w:rPr>
          <w:rFonts w:ascii="Times New Roman" w:eastAsia="sans-serif" w:hAnsi="Times New Roman" w:cs="Times New Roman"/>
          <w:sz w:val="24"/>
          <w:szCs w:val="24"/>
        </w:rPr>
      </w:pPr>
      <w:r>
        <w:rPr>
          <w:rFonts w:ascii="Times New Roman" w:eastAsia="SimSun" w:hAnsi="Times New Roman" w:cs="Times New Roman"/>
          <w:color w:val="000000"/>
          <w:sz w:val="24"/>
          <w:szCs w:val="24"/>
          <w:lang w:val="id-ID"/>
        </w:rPr>
        <w:t>Sobur, Alex. 2012.</w:t>
      </w:r>
      <w:r>
        <w:rPr>
          <w:rFonts w:ascii="Times New Roman" w:eastAsia="SimSun" w:hAnsi="Times New Roman" w:cs="Times New Roman"/>
          <w:i/>
          <w:iCs/>
          <w:color w:val="000000"/>
          <w:sz w:val="24"/>
          <w:szCs w:val="24"/>
          <w:lang w:val="id-ID"/>
        </w:rPr>
        <w:t xml:space="preserve"> Analisis Teks Media Suatu Pengantar untuk Anal</w:t>
      </w:r>
      <w:r w:rsidR="00164B4A">
        <w:rPr>
          <w:rFonts w:ascii="Times New Roman" w:eastAsia="SimSun" w:hAnsi="Times New Roman" w:cs="Times New Roman"/>
          <w:i/>
          <w:iCs/>
          <w:color w:val="000000"/>
          <w:sz w:val="24"/>
          <w:szCs w:val="24"/>
          <w:lang w:val="id-ID"/>
        </w:rPr>
        <w:t xml:space="preserve">isis Wacana </w:t>
      </w:r>
      <w:r>
        <w:rPr>
          <w:rFonts w:ascii="Times New Roman" w:eastAsia="SimSun" w:hAnsi="Times New Roman" w:cs="Times New Roman"/>
          <w:i/>
          <w:iCs/>
          <w:color w:val="000000"/>
          <w:sz w:val="24"/>
          <w:szCs w:val="24"/>
          <w:lang w:val="id-ID"/>
        </w:rPr>
        <w:t>Analisis Semiotik, dan An</w:t>
      </w:r>
      <w:bookmarkStart w:id="1" w:name="_GoBack"/>
      <w:bookmarkEnd w:id="1"/>
      <w:r>
        <w:rPr>
          <w:rFonts w:ascii="Times New Roman" w:eastAsia="SimSun" w:hAnsi="Times New Roman" w:cs="Times New Roman"/>
          <w:i/>
          <w:iCs/>
          <w:color w:val="000000"/>
          <w:sz w:val="24"/>
          <w:szCs w:val="24"/>
          <w:lang w:val="id-ID"/>
        </w:rPr>
        <w:t>alisis Framing</w:t>
      </w:r>
      <w:r>
        <w:rPr>
          <w:rFonts w:ascii="Times New Roman" w:eastAsia="SimSun" w:hAnsi="Times New Roman" w:cs="Times New Roman"/>
          <w:color w:val="000000"/>
          <w:sz w:val="24"/>
          <w:szCs w:val="24"/>
          <w:lang w:val="id-ID"/>
        </w:rPr>
        <w:t>. Bandung: PT Remaja Rosdakarya.</w:t>
      </w:r>
    </w:p>
    <w:p w:rsidR="00164B4A" w:rsidRDefault="00164B4A" w:rsidP="00164B4A">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Wolf,</w:t>
      </w:r>
      <w:r>
        <w:rPr>
          <w:rFonts w:ascii="Times New Roman" w:eastAsia="sans-serif" w:hAnsi="Times New Roman" w:cs="Times New Roman"/>
          <w:sz w:val="24"/>
          <w:szCs w:val="24"/>
        </w:rPr>
        <w:t xml:space="preserve"> </w:t>
      </w:r>
      <w:r w:rsidR="000E44C0">
        <w:rPr>
          <w:rFonts w:ascii="Times New Roman" w:eastAsia="sans-serif" w:hAnsi="Times New Roman" w:cs="Times New Roman"/>
          <w:sz w:val="24"/>
          <w:szCs w:val="24"/>
          <w:lang w:val="id-ID"/>
        </w:rPr>
        <w:t xml:space="preserve">Naomi, 2002. </w:t>
      </w:r>
      <w:r w:rsidR="000E44C0">
        <w:rPr>
          <w:rFonts w:ascii="Times New Roman" w:eastAsia="sans-serif" w:hAnsi="Times New Roman" w:cs="Times New Roman"/>
          <w:i/>
          <w:iCs/>
          <w:sz w:val="24"/>
          <w:szCs w:val="24"/>
          <w:lang w:val="id-ID"/>
        </w:rPr>
        <w:t>Mitos Kecantikan: Kala Kecantikan Menindas Perempuan.</w:t>
      </w:r>
      <w:r w:rsidR="000E44C0">
        <w:rPr>
          <w:rFonts w:ascii="Times New Roman" w:eastAsia="sans-serif" w:hAnsi="Times New Roman" w:cs="Times New Roman"/>
          <w:sz w:val="24"/>
          <w:szCs w:val="24"/>
          <w:lang w:val="id-ID"/>
        </w:rPr>
        <w:t>Diterjemahkan dalam Bahasa Indonesia oleh Al</w:t>
      </w:r>
      <w:r>
        <w:rPr>
          <w:rFonts w:ascii="Times New Roman" w:eastAsia="sans-serif" w:hAnsi="Times New Roman" w:cs="Times New Roman"/>
          <w:sz w:val="24"/>
          <w:szCs w:val="24"/>
          <w:lang w:val="id-ID"/>
        </w:rPr>
        <w:t xml:space="preserve">ia Swastika. 2004. Yogyakarta: </w:t>
      </w:r>
      <w:r w:rsidR="000E44C0">
        <w:rPr>
          <w:rFonts w:ascii="Times New Roman" w:eastAsia="sans-serif" w:hAnsi="Times New Roman" w:cs="Times New Roman"/>
          <w:sz w:val="24"/>
          <w:szCs w:val="24"/>
          <w:lang w:val="id-ID"/>
        </w:rPr>
        <w:t>Penerbit Niagara.</w:t>
      </w:r>
      <w:r w:rsidR="000E44C0">
        <w:rPr>
          <w:rFonts w:ascii="Times New Roman" w:eastAsia="sans-serif" w:hAnsi="Times New Roman" w:cs="Times New Roman"/>
          <w:sz w:val="24"/>
          <w:szCs w:val="24"/>
          <w:lang w:val="id-ID"/>
        </w:rPr>
        <w:tab/>
      </w:r>
    </w:p>
    <w:p w:rsidR="00EE7784" w:rsidRPr="00B43136" w:rsidRDefault="000E44C0" w:rsidP="00B43136">
      <w:pPr>
        <w:spacing w:line="360" w:lineRule="auto"/>
        <w:ind w:left="450" w:hanging="450"/>
        <w:jc w:val="both"/>
        <w:rPr>
          <w:rFonts w:ascii="Times New Roman" w:eastAsia="sans-serif" w:hAnsi="Times New Roman" w:cs="Times New Roman"/>
          <w:sz w:val="24"/>
          <w:szCs w:val="24"/>
        </w:rPr>
      </w:pPr>
      <w:r>
        <w:rPr>
          <w:rFonts w:ascii="Times New Roman" w:eastAsia="sans-serif" w:hAnsi="Times New Roman" w:cs="Times New Roman"/>
          <w:sz w:val="24"/>
          <w:szCs w:val="24"/>
          <w:lang w:val="id-ID"/>
        </w:rPr>
        <w:t>Yusnaidi, dkk. 2020. “Eksploitasi Anak dalam Komunik</w:t>
      </w:r>
      <w:r w:rsidR="00164B4A">
        <w:rPr>
          <w:rFonts w:ascii="Times New Roman" w:eastAsia="sans-serif" w:hAnsi="Times New Roman" w:cs="Times New Roman"/>
          <w:sz w:val="24"/>
          <w:szCs w:val="24"/>
          <w:lang w:val="id-ID"/>
        </w:rPr>
        <w:t xml:space="preserve">asi Pemasaran Studi Kasu Iklan </w:t>
      </w:r>
      <w:r>
        <w:rPr>
          <w:rFonts w:ascii="Times New Roman" w:eastAsia="sans-serif" w:hAnsi="Times New Roman" w:cs="Times New Roman"/>
          <w:sz w:val="24"/>
          <w:szCs w:val="24"/>
          <w:lang w:val="id-ID"/>
        </w:rPr>
        <w:t xml:space="preserve">MC Donald Fillet-O-Fish.” dalam Jurnal </w:t>
      </w:r>
      <w:r>
        <w:rPr>
          <w:rFonts w:ascii="Times New Roman" w:eastAsia="sans-serif" w:hAnsi="Times New Roman" w:cs="Times New Roman"/>
          <w:i/>
          <w:iCs/>
          <w:sz w:val="24"/>
          <w:szCs w:val="24"/>
          <w:lang w:val="id-ID"/>
        </w:rPr>
        <w:t xml:space="preserve">Bisnis dan Kajian Strategi </w:t>
      </w:r>
      <w:r>
        <w:rPr>
          <w:rFonts w:ascii="Times New Roman" w:eastAsia="sans-serif" w:hAnsi="Times New Roman" w:cs="Times New Roman"/>
          <w:i/>
          <w:iCs/>
          <w:sz w:val="24"/>
          <w:szCs w:val="24"/>
          <w:lang w:val="id-ID"/>
        </w:rPr>
        <w:tab/>
        <w:t>Manajemen</w:t>
      </w:r>
      <w:r w:rsidR="00164B4A">
        <w:rPr>
          <w:rFonts w:ascii="Times New Roman" w:eastAsia="sans-serif" w:hAnsi="Times New Roman" w:cs="Times New Roman"/>
          <w:sz w:val="24"/>
          <w:szCs w:val="24"/>
          <w:lang w:val="id-ID"/>
        </w:rPr>
        <w:t>,</w:t>
      </w:r>
      <w:r w:rsidR="00164B4A">
        <w:rPr>
          <w:rFonts w:ascii="Times New Roman" w:eastAsia="sans-serif" w:hAnsi="Times New Roman" w:cs="Times New Roman"/>
          <w:sz w:val="24"/>
          <w:szCs w:val="24"/>
        </w:rPr>
        <w:t xml:space="preserve"> </w:t>
      </w:r>
      <w:r>
        <w:rPr>
          <w:rFonts w:ascii="Times New Roman" w:eastAsia="sans-serif" w:hAnsi="Times New Roman" w:cs="Times New Roman"/>
          <w:sz w:val="24"/>
          <w:szCs w:val="24"/>
          <w:lang w:val="id-ID"/>
        </w:rPr>
        <w:t>Volume 4, No. 1, April. hlm. 25-36.</w:t>
      </w:r>
      <w:r>
        <w:rPr>
          <w:rFonts w:eastAsia="SimSun" w:cs="Times New Roman"/>
          <w:color w:val="000000"/>
          <w:szCs w:val="24"/>
          <w:lang w:val="id-ID"/>
        </w:rPr>
        <w:tab/>
      </w:r>
      <w:r w:rsidR="00B43136">
        <w:rPr>
          <w:rFonts w:eastAsia="sans-serif" w:cs="Times New Roman"/>
          <w:szCs w:val="24"/>
          <w:lang w:val="id-ID"/>
        </w:rPr>
        <w:tab/>
      </w:r>
      <w:r w:rsidR="00B43136">
        <w:rPr>
          <w:rFonts w:eastAsia="sans-serif" w:cs="Times New Roman"/>
          <w:szCs w:val="24"/>
          <w:lang w:val="id-ID"/>
        </w:rPr>
        <w:tab/>
      </w:r>
      <w:r w:rsidR="00B43136">
        <w:rPr>
          <w:rFonts w:eastAsia="sans-serif" w:cs="Times New Roman"/>
          <w:szCs w:val="24"/>
          <w:lang w:val="id-ID"/>
        </w:rPr>
        <w:tab/>
      </w:r>
      <w:r w:rsidR="00B43136">
        <w:rPr>
          <w:rFonts w:eastAsia="sans-serif" w:cs="Times New Roman"/>
          <w:szCs w:val="24"/>
          <w:lang w:val="id-ID"/>
        </w:rPr>
        <w:tab/>
      </w:r>
      <w:r w:rsidR="00B43136">
        <w:rPr>
          <w:rFonts w:eastAsia="sans-serif" w:cs="Times New Roman"/>
          <w:szCs w:val="24"/>
          <w:lang w:val="id-ID"/>
        </w:rPr>
        <w:tab/>
      </w:r>
    </w:p>
    <w:sectPr w:rsidR="00EE7784" w:rsidRPr="00B43136" w:rsidSect="00EE7784">
      <w:headerReference w:type="default" r:id="rId13"/>
      <w:footerReference w:type="default" r:id="rId14"/>
      <w:pgSz w:w="11906" w:h="16838"/>
      <w:pgMar w:top="2268" w:right="1701" w:bottom="226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4C0" w:rsidRDefault="000E44C0" w:rsidP="00EE7784">
      <w:r>
        <w:separator/>
      </w:r>
    </w:p>
  </w:endnote>
  <w:endnote w:type="continuationSeparator" w:id="1">
    <w:p w:rsidR="000E44C0" w:rsidRDefault="000E44C0" w:rsidP="00EE77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ans-serif">
    <w:altName w:val="Segoe Print"/>
    <w:charset w:val="00"/>
    <w:family w:val="auto"/>
    <w:pitch w:val="default"/>
    <w:sig w:usb0="00000000" w:usb1="00000000" w:usb2="00000000" w:usb3="00000000" w:csb0="00000000" w:csb1="00000000"/>
  </w:font>
  <w:font w:name="serif">
    <w:altName w:val="Segoe Print"/>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84" w:rsidRDefault="00EE7784">
    <w:pPr>
      <w:pStyle w:val="Footer"/>
    </w:pPr>
    <w:r>
      <w:pict>
        <v:shapetype id="_x0000_t202" coordsize="21600,21600" o:spt="202" path="m,l,21600r21600,l21600,xe">
          <v:stroke joinstyle="miter"/>
          <v:path gradientshapeok="t" o:connecttype="rect"/>
        </v:shapetype>
        <v:shape id="_x0000_s2049" type="#_x0000_t202" style="position:absolute;margin-left:0;margin-top:0;width:2in;height:2in;z-index:25166336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filled="f" stroked="f" strokeweight=".5pt">
          <v:textbox style="mso-fit-shape-to-text:t" inset="0,0,0,0">
            <w:txbxContent>
              <w:p w:rsidR="00EE7784" w:rsidRDefault="00EE7784">
                <w:pPr>
                  <w:pStyle w:val="Footer"/>
                </w:pPr>
                <w:r>
                  <w:fldChar w:fldCharType="begin"/>
                </w:r>
                <w:r w:rsidR="000E44C0">
                  <w:instrText xml:space="preserve"> PAGE  \* MERGEFORMAT </w:instrText>
                </w:r>
                <w:r>
                  <w:fldChar w:fldCharType="separate"/>
                </w:r>
                <w:r w:rsidR="00B43136">
                  <w:rPr>
                    <w:noProof/>
                  </w:rPr>
                  <w:t>11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4C0" w:rsidRDefault="000E44C0" w:rsidP="00EE7784">
      <w:r>
        <w:separator/>
      </w:r>
    </w:p>
  </w:footnote>
  <w:footnote w:type="continuationSeparator" w:id="1">
    <w:p w:rsidR="000E44C0" w:rsidRDefault="000E44C0" w:rsidP="00EE77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84" w:rsidRDefault="00EE7784">
    <w:pPr>
      <w:pStyle w:val="Header"/>
      <w:jc w:val="right"/>
    </w:pPr>
    <w:r>
      <w:pict>
        <v:shapetype id="_x0000_t202" coordsize="21600,21600" o:spt="202" path="m,l,21600r21600,l21600,xe">
          <v:stroke joinstyle="miter"/>
          <v:path gradientshapeok="t" o:connecttype="rect"/>
        </v:shapetype>
        <v:shape id="_x0000_s2050" type="#_x0000_t202" style="position:absolute;left:0;text-align:left;margin-left:104pt;margin-top:0;width:2in;height:2in;z-index:251662336;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7kA0qiACAABk&#10;BAAADgAAAAAAAAABACAAAAAfAQAAZHJzL2Uyb0RvYy54bWxQSwUGAAAAAAYABgBZAQAAsQUAAAAA&#10;" filled="f" stroked="f" strokeweight=".5pt">
          <v:textbox style="mso-next-textbox:#_x0000_s2050;mso-fit-shape-to-text:t" inset="0,0,0,0">
            <w:txbxContent>
              <w:p w:rsidR="00EE7784" w:rsidRDefault="00EE7784">
                <w:pPr>
                  <w:pStyle w:val="Header"/>
                </w:pPr>
              </w:p>
            </w:txbxContent>
          </v:textbox>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CF58AF"/>
    <w:multiLevelType w:val="singleLevel"/>
    <w:tmpl w:val="91CF58AF"/>
    <w:lvl w:ilvl="0">
      <w:start w:val="1"/>
      <w:numFmt w:val="upperRoman"/>
      <w:suff w:val="space"/>
      <w:lvlText w:val="%1."/>
      <w:lvlJc w:val="left"/>
    </w:lvl>
  </w:abstractNum>
  <w:abstractNum w:abstractNumId="1">
    <w:nsid w:val="A0B2440E"/>
    <w:multiLevelType w:val="singleLevel"/>
    <w:tmpl w:val="A0B2440E"/>
    <w:lvl w:ilvl="0">
      <w:start w:val="1"/>
      <w:numFmt w:val="decimal"/>
      <w:suff w:val="space"/>
      <w:lvlText w:val="%1."/>
      <w:lvlJc w:val="left"/>
    </w:lvl>
  </w:abstractNum>
  <w:abstractNum w:abstractNumId="2">
    <w:nsid w:val="C0F14F04"/>
    <w:multiLevelType w:val="singleLevel"/>
    <w:tmpl w:val="C0F14F04"/>
    <w:lvl w:ilvl="0">
      <w:start w:val="1"/>
      <w:numFmt w:val="decimal"/>
      <w:suff w:val="space"/>
      <w:lvlText w:val="%1."/>
      <w:lvlJc w:val="left"/>
    </w:lvl>
  </w:abstractNum>
  <w:abstractNum w:abstractNumId="3">
    <w:nsid w:val="FF0CB58E"/>
    <w:multiLevelType w:val="singleLevel"/>
    <w:tmpl w:val="314A2B9A"/>
    <w:lvl w:ilvl="0">
      <w:start w:val="11"/>
      <w:numFmt w:val="upperLetter"/>
      <w:suff w:val="nothing"/>
      <w:lvlText w:val="%1-"/>
      <w:lvlJc w:val="left"/>
      <w:rPr>
        <w:i/>
      </w:rPr>
    </w:lvl>
  </w:abstractNum>
  <w:abstractNum w:abstractNumId="4">
    <w:nsid w:val="15CCD4F2"/>
    <w:multiLevelType w:val="singleLevel"/>
    <w:tmpl w:val="15CCD4F2"/>
    <w:lvl w:ilvl="0">
      <w:start w:val="3"/>
      <w:numFmt w:val="upperLetter"/>
      <w:suff w:val="space"/>
      <w:lvlText w:val="%1."/>
      <w:lvlJc w:val="left"/>
    </w:lvl>
  </w:abstractNum>
  <w:abstractNum w:abstractNumId="5">
    <w:nsid w:val="2F500EDA"/>
    <w:multiLevelType w:val="singleLevel"/>
    <w:tmpl w:val="2F500EDA"/>
    <w:lvl w:ilvl="0">
      <w:start w:val="2"/>
      <w:numFmt w:val="decimal"/>
      <w:suff w:val="space"/>
      <w:lvlText w:val="%1."/>
      <w:lvlJc w:val="left"/>
      <w:rPr>
        <w:rFonts w:hint="default"/>
        <w:b/>
        <w:bCs/>
      </w:rPr>
    </w:lvl>
  </w:abstractNum>
  <w:abstractNum w:abstractNumId="6">
    <w:nsid w:val="501F2E78"/>
    <w:multiLevelType w:val="singleLevel"/>
    <w:tmpl w:val="501F2E78"/>
    <w:lvl w:ilvl="0">
      <w:start w:val="1"/>
      <w:numFmt w:val="decimal"/>
      <w:suff w:val="space"/>
      <w:lvlText w:val="(%1)"/>
      <w:lvlJc w:val="left"/>
      <w:pPr>
        <w:ind w:left="360" w:firstLine="0"/>
      </w:pPr>
      <w:rPr>
        <w:rFonts w:hint="default"/>
        <w:b w:val="0"/>
        <w:bCs w:val="0"/>
        <w:i w:val="0"/>
        <w:iCs w:val="0"/>
      </w:rPr>
    </w:lvl>
  </w:abstractNum>
  <w:abstractNum w:abstractNumId="7">
    <w:nsid w:val="73E96098"/>
    <w:multiLevelType w:val="singleLevel"/>
    <w:tmpl w:val="73E96098"/>
    <w:lvl w:ilvl="0">
      <w:start w:val="1"/>
      <w:numFmt w:val="decimal"/>
      <w:suff w:val="space"/>
      <w:lvlText w:val="%1."/>
      <w:lvlJc w:val="left"/>
    </w:lvl>
  </w:abstractNum>
  <w:abstractNum w:abstractNumId="8">
    <w:nsid w:val="748BF940"/>
    <w:multiLevelType w:val="singleLevel"/>
    <w:tmpl w:val="748BF940"/>
    <w:lvl w:ilvl="0">
      <w:start w:val="1"/>
      <w:numFmt w:val="decimal"/>
      <w:suff w:val="space"/>
      <w:lvlText w:val="%1."/>
      <w:lvlJc w:val="left"/>
      <w:pPr>
        <w:ind w:left="840" w:firstLine="0"/>
      </w:pPr>
      <w:rPr>
        <w:rFonts w:hint="default"/>
        <w:i w:val="0"/>
        <w:iCs w:val="0"/>
      </w:rPr>
    </w:lvl>
  </w:abstractNum>
  <w:abstractNum w:abstractNumId="9">
    <w:nsid w:val="7A82F163"/>
    <w:multiLevelType w:val="singleLevel"/>
    <w:tmpl w:val="7A82F163"/>
    <w:lvl w:ilvl="0">
      <w:start w:val="1"/>
      <w:numFmt w:val="decimal"/>
      <w:suff w:val="space"/>
      <w:lvlText w:val="%1."/>
      <w:lvlJc w:val="left"/>
      <w:rPr>
        <w:rFonts w:hint="default"/>
        <w:i w:val="0"/>
        <w:iCs w:val="0"/>
      </w:rPr>
    </w:lvl>
  </w:abstractNum>
  <w:num w:numId="1">
    <w:abstractNumId w:val="3"/>
  </w:num>
  <w:num w:numId="2">
    <w:abstractNumId w:val="5"/>
  </w:num>
  <w:num w:numId="3">
    <w:abstractNumId w:val="2"/>
  </w:num>
  <w:num w:numId="4">
    <w:abstractNumId w:val="0"/>
  </w:num>
  <w:num w:numId="5">
    <w:abstractNumId w:val="4"/>
  </w:num>
  <w:num w:numId="6">
    <w:abstractNumId w:val="6"/>
  </w:num>
  <w:num w:numId="7">
    <w:abstractNumId w:val="7"/>
  </w:num>
  <w:num w:numId="8">
    <w:abstractNumId w:val="8"/>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embedSystemFonts/>
  <w:defaultTabStop w:val="420"/>
  <w:drawingGridVerticalSpacing w:val="156"/>
  <w:noPunctuationKerning/>
  <w:characterSpacingControl w:val="compressPunctuation"/>
  <w:hdrShapeDefaults>
    <o:shapedefaults v:ext="edit" spidmax="3074"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3F8D1323"/>
    <w:rsid w:val="000E44C0"/>
    <w:rsid w:val="00125CEE"/>
    <w:rsid w:val="00164B4A"/>
    <w:rsid w:val="008A3FE3"/>
    <w:rsid w:val="00AF019F"/>
    <w:rsid w:val="00B43136"/>
    <w:rsid w:val="00EE7784"/>
    <w:rsid w:val="00F62E30"/>
    <w:rsid w:val="06242A2F"/>
    <w:rsid w:val="1AD00105"/>
    <w:rsid w:val="21795977"/>
    <w:rsid w:val="21E309B4"/>
    <w:rsid w:val="32C15A1E"/>
    <w:rsid w:val="3F8D1323"/>
    <w:rsid w:val="41044AC3"/>
    <w:rsid w:val="5609415C"/>
    <w:rsid w:val="5E8F51FC"/>
    <w:rsid w:val="63893F65"/>
    <w:rsid w:val="6A124E5F"/>
    <w:rsid w:val="785206F6"/>
    <w:rsid w:val="788865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7784"/>
    <w:rPr>
      <w:rFonts w:asciiTheme="minorHAnsi" w:eastAsiaTheme="minorEastAsia" w:hAnsiTheme="minorHAnsi" w:cstheme="minorBidi"/>
      <w:lang w:eastAsia="zh-CN"/>
    </w:rPr>
  </w:style>
  <w:style w:type="paragraph" w:styleId="Heading1">
    <w:name w:val="heading 1"/>
    <w:basedOn w:val="Normal"/>
    <w:next w:val="Normal"/>
    <w:uiPriority w:val="9"/>
    <w:qFormat/>
    <w:rsid w:val="00EE7784"/>
    <w:pPr>
      <w:keepNext/>
      <w:keepLines/>
      <w:spacing w:before="480"/>
      <w:jc w:val="center"/>
      <w:outlineLvl w:val="0"/>
    </w:pPr>
    <w:rPr>
      <w:rFonts w:eastAsiaTheme="majorEastAsia" w:cstheme="majorBidi"/>
      <w:b/>
      <w:bCs/>
      <w:sz w:val="28"/>
      <w:szCs w:val="28"/>
    </w:rPr>
  </w:style>
  <w:style w:type="paragraph" w:styleId="Heading3">
    <w:name w:val="heading 3"/>
    <w:basedOn w:val="Normal"/>
    <w:next w:val="Normal"/>
    <w:unhideWhenUsed/>
    <w:qFormat/>
    <w:rsid w:val="00EE7784"/>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rsid w:val="00EE7784"/>
    <w:pPr>
      <w:tabs>
        <w:tab w:val="center" w:pos="4680"/>
        <w:tab w:val="right" w:pos="9360"/>
      </w:tabs>
    </w:pPr>
  </w:style>
  <w:style w:type="paragraph" w:styleId="Header">
    <w:name w:val="header"/>
    <w:basedOn w:val="Normal"/>
    <w:uiPriority w:val="99"/>
    <w:unhideWhenUsed/>
    <w:qFormat/>
    <w:rsid w:val="00EE7784"/>
    <w:pPr>
      <w:tabs>
        <w:tab w:val="center" w:pos="4680"/>
        <w:tab w:val="right" w:pos="9360"/>
      </w:tabs>
    </w:pPr>
  </w:style>
  <w:style w:type="character" w:styleId="Hyperlink">
    <w:name w:val="Hyperlink"/>
    <w:basedOn w:val="DefaultParagraphFont"/>
    <w:qFormat/>
    <w:rsid w:val="00EE7784"/>
    <w:rPr>
      <w:color w:val="0000FF"/>
      <w:u w:val="single"/>
    </w:rPr>
  </w:style>
  <w:style w:type="paragraph" w:styleId="NormalWeb">
    <w:name w:val="Normal (Web)"/>
    <w:link w:val="NormalWebChar"/>
    <w:qFormat/>
    <w:rsid w:val="00EE7784"/>
    <w:pPr>
      <w:spacing w:beforeAutospacing="1" w:afterAutospacing="1"/>
    </w:pPr>
    <w:rPr>
      <w:sz w:val="24"/>
      <w:szCs w:val="24"/>
      <w:lang w:eastAsia="zh-CN"/>
    </w:rPr>
  </w:style>
  <w:style w:type="table" w:styleId="TableGrid">
    <w:name w:val="Table Grid"/>
    <w:basedOn w:val="TableNormal"/>
    <w:uiPriority w:val="59"/>
    <w:qFormat/>
    <w:rsid w:val="00EE778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rmalWebChar">
    <w:name w:val="Normal (Web) Char"/>
    <w:link w:val="NormalWeb"/>
    <w:qFormat/>
    <w:rsid w:val="00EE7784"/>
    <w:rPr>
      <w:rFonts w:ascii="Times New Roman" w:eastAsia="SimSun" w:hAnsi="Times New Roman" w:cs="Times New Roman"/>
      <w:kern w:val="0"/>
      <w:sz w:val="24"/>
      <w:szCs w:val="24"/>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fitrysept@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bunnewswiki.com/2019/07/27/kap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3369</Words>
  <Characters>19209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sardin ampagara</dc:creator>
  <cp:lastModifiedBy>AIRA_SERVICE</cp:lastModifiedBy>
  <cp:revision>2</cp:revision>
  <dcterms:created xsi:type="dcterms:W3CDTF">2023-03-29T03:31:00Z</dcterms:created>
  <dcterms:modified xsi:type="dcterms:W3CDTF">2023-03-29T03:31:00Z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680F894C0118469CB6175A480ABC1A84</vt:lpwstr>
  </property>
</Properties>
</file>